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8240B">
        <w:rPr>
          <w:rFonts w:ascii="PT Astra Serif" w:hAnsi="PT Astra Serif"/>
          <w:sz w:val="28"/>
          <w:szCs w:val="28"/>
        </w:rPr>
        <w:t>Муниципальное дошкольное образовательное учреждение</w:t>
      </w: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8240B">
        <w:rPr>
          <w:rFonts w:ascii="PT Astra Serif" w:hAnsi="PT Astra Serif"/>
          <w:sz w:val="28"/>
          <w:szCs w:val="28"/>
        </w:rPr>
        <w:t>«Детский сад комбинированного вида</w:t>
      </w: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8240B">
        <w:rPr>
          <w:rFonts w:ascii="PT Astra Serif" w:hAnsi="PT Astra Serif"/>
          <w:sz w:val="28"/>
          <w:szCs w:val="28"/>
        </w:rPr>
        <w:t>«Дубравушка»</w:t>
      </w: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8240B">
        <w:rPr>
          <w:rFonts w:ascii="PT Astra Serif" w:hAnsi="PT Astra Serif"/>
          <w:sz w:val="28"/>
          <w:szCs w:val="28"/>
        </w:rPr>
        <w:t>города Балашова Саратовской области»</w:t>
      </w: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8240B">
        <w:rPr>
          <w:rFonts w:ascii="PT Astra Serif" w:hAnsi="PT Astra Serif"/>
          <w:sz w:val="28"/>
          <w:szCs w:val="28"/>
        </w:rPr>
        <w:t>(МДОУ д/с «Дубравушка» г. Балашова)</w:t>
      </w: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8240B">
        <w:rPr>
          <w:rFonts w:ascii="PT Astra Serif" w:hAnsi="PT Astra Serif"/>
          <w:b/>
          <w:sz w:val="28"/>
          <w:szCs w:val="28"/>
        </w:rPr>
        <w:t>Доклад</w:t>
      </w:r>
      <w:r w:rsidRPr="00F8240B">
        <w:rPr>
          <w:rFonts w:ascii="PT Astra Serif" w:hAnsi="PT Astra Serif"/>
          <w:b/>
          <w:sz w:val="28"/>
          <w:szCs w:val="28"/>
        </w:rPr>
        <w:br/>
        <w:t xml:space="preserve"> «Музыкальная игра </w:t>
      </w:r>
      <w:r w:rsidRPr="00F8240B">
        <w:rPr>
          <w:rFonts w:ascii="PT Astra Serif" w:hAnsi="PT Astra Serif"/>
          <w:b/>
          <w:sz w:val="28"/>
          <w:szCs w:val="28"/>
        </w:rPr>
        <w:br/>
        <w:t>как фактор формирования здорового образа</w:t>
      </w:r>
      <w:r w:rsidRPr="00F8240B">
        <w:rPr>
          <w:rFonts w:ascii="PT Astra Serif" w:hAnsi="PT Astra Serif"/>
          <w:b/>
          <w:sz w:val="28"/>
          <w:szCs w:val="28"/>
        </w:rPr>
        <w:br/>
        <w:t xml:space="preserve"> в жизни дошкольников»</w:t>
      </w: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9F2CF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8449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8449FF" w:rsidRPr="00F8240B" w:rsidRDefault="008449FF" w:rsidP="008449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B5A2B" w:rsidRPr="00F8240B" w:rsidRDefault="007D5676" w:rsidP="00BB5A2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Выполнила:</w:t>
      </w:r>
      <w:r>
        <w:rPr>
          <w:rFonts w:ascii="PT Astra Serif" w:hAnsi="PT Astra Serif"/>
          <w:sz w:val="28"/>
          <w:szCs w:val="28"/>
        </w:rPr>
        <w:br/>
        <w:t>м</w:t>
      </w:r>
      <w:r w:rsidR="00BB5A2B" w:rsidRPr="00F8240B">
        <w:rPr>
          <w:rFonts w:ascii="PT Astra Serif" w:hAnsi="PT Astra Serif"/>
          <w:sz w:val="28"/>
          <w:szCs w:val="28"/>
        </w:rPr>
        <w:t>узыкальный руководитель</w:t>
      </w:r>
    </w:p>
    <w:p w:rsidR="00BB5A2B" w:rsidRPr="00F8240B" w:rsidRDefault="00313EAC" w:rsidP="00BB5A2B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первой квалификационной категории</w:t>
      </w:r>
      <w:r>
        <w:rPr>
          <w:rFonts w:ascii="PT Astra Serif" w:hAnsi="PT Astra Serif"/>
          <w:sz w:val="28"/>
          <w:szCs w:val="28"/>
        </w:rPr>
        <w:br/>
      </w:r>
      <w:r w:rsidR="00BB5A2B" w:rsidRPr="00F8240B">
        <w:rPr>
          <w:rFonts w:ascii="PT Astra Serif" w:hAnsi="PT Astra Serif"/>
          <w:sz w:val="28"/>
          <w:szCs w:val="28"/>
        </w:rPr>
        <w:t>С. М. Климочкина</w:t>
      </w:r>
    </w:p>
    <w:p w:rsidR="00BB5A2B" w:rsidRPr="00F8240B" w:rsidRDefault="00BB5A2B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449FF" w:rsidRDefault="008449FF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0AD2" w:rsidRDefault="000B0AD2" w:rsidP="000B0AD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F2CF9" w:rsidRPr="007D5676" w:rsidRDefault="008449FF" w:rsidP="00F143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972720">
        <w:rPr>
          <w:rFonts w:ascii="PT Astra Serif" w:hAnsi="PT Astra Serif"/>
          <w:sz w:val="28"/>
          <w:szCs w:val="28"/>
        </w:rPr>
        <w:t xml:space="preserve">2024-2025 уч. </w:t>
      </w:r>
      <w:r w:rsidR="00972720">
        <w:rPr>
          <w:rFonts w:ascii="PT Astra Serif" w:hAnsi="PT Astra Serif"/>
          <w:sz w:val="28"/>
          <w:szCs w:val="28"/>
        </w:rPr>
        <w:t>г</w:t>
      </w:r>
      <w:r w:rsidRPr="00972720">
        <w:rPr>
          <w:rFonts w:ascii="PT Astra Serif" w:hAnsi="PT Astra Serif"/>
          <w:sz w:val="28"/>
          <w:szCs w:val="28"/>
        </w:rPr>
        <w:t>од</w:t>
      </w:r>
    </w:p>
    <w:bookmarkEnd w:id="0"/>
    <w:p w:rsidR="009F2CF9" w:rsidRDefault="009F2CF9" w:rsidP="00BB5A2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72720" w:rsidRDefault="00972720" w:rsidP="000A127C">
      <w:pPr>
        <w:pStyle w:val="a5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C65E6D">
        <w:rPr>
          <w:rFonts w:ascii="PT Astra Serif" w:hAnsi="PT Astra Serif"/>
          <w:sz w:val="28"/>
          <w:szCs w:val="28"/>
          <w:lang w:eastAsia="ru-RU"/>
        </w:rPr>
        <w:lastRenderedPageBreak/>
        <w:t>Воспитание здорового подрастающего поколения граждан России — первоочередная задача государства, от решения которой во многом зависит его будущее процветание.</w:t>
      </w:r>
      <w:r w:rsidRPr="00C65E6D">
        <w:rPr>
          <w:rFonts w:ascii="PT Astra Serif" w:eastAsiaTheme="minorHAnsi" w:hAnsi="PT Astra Serif" w:cstheme="minorBidi"/>
          <w:sz w:val="28"/>
          <w:szCs w:val="28"/>
        </w:rPr>
        <w:t xml:space="preserve"> Федеральный государственный образовательный стандарт дошкольного образования предусматривает одну из важнейших задач —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психолого-педагогической, профилактической и оздоровительной работы.</w:t>
      </w:r>
    </w:p>
    <w:p w:rsidR="00C65E6D" w:rsidRDefault="00C65E6D" w:rsidP="00C65E6D">
      <w:pPr>
        <w:pStyle w:val="a5"/>
        <w:jc w:val="both"/>
        <w:rPr>
          <w:rFonts w:ascii="PT Astra Serif" w:eastAsiaTheme="minorHAnsi" w:hAnsi="PT Astra Serif" w:cstheme="minorBidi"/>
          <w:sz w:val="28"/>
          <w:szCs w:val="28"/>
        </w:rPr>
      </w:pPr>
    </w:p>
    <w:p w:rsidR="00C65E6D" w:rsidRPr="00C65E6D" w:rsidRDefault="00C65E6D" w:rsidP="000A127C">
      <w:pPr>
        <w:spacing w:after="0" w:line="240" w:lineRule="auto"/>
        <w:jc w:val="both"/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</w:pPr>
      <w:r w:rsidRPr="00C65E6D"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>Целительные возможности музыки известны с древних времен. Исследования современных ученых подтверждают, что произведения П.И.</w:t>
      </w:r>
      <w:r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 xml:space="preserve"> </w:t>
      </w:r>
      <w:r w:rsidRPr="00C65E6D"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>Чайковского снимают нервное напряжение; музыка В.А.</w:t>
      </w:r>
      <w:r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 xml:space="preserve"> </w:t>
      </w:r>
      <w:r w:rsidRPr="00C65E6D"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>Моцарта и Ж.</w:t>
      </w:r>
      <w:r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 xml:space="preserve"> </w:t>
      </w:r>
      <w:r w:rsidRPr="00C65E6D"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>Бизе повышает общий тонус; упражнения В.В.</w:t>
      </w:r>
      <w:r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 xml:space="preserve"> </w:t>
      </w:r>
      <w:r w:rsidRPr="00C65E6D"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 xml:space="preserve">Емельянова укрепляют голосовые связки, дыхательная гимнастика </w:t>
      </w:r>
      <w:r w:rsidR="00064345"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 xml:space="preserve">А.Н. </w:t>
      </w:r>
      <w:r w:rsidRPr="00C65E6D"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>Стрельниковой увеличивает объём лёгких.</w:t>
      </w:r>
    </w:p>
    <w:p w:rsidR="00064345" w:rsidRDefault="00064345" w:rsidP="000A127C">
      <w:pPr>
        <w:pStyle w:val="a5"/>
        <w:jc w:val="both"/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</w:pPr>
    </w:p>
    <w:p w:rsidR="00972720" w:rsidRPr="000125A2" w:rsidRDefault="00064345" w:rsidP="000A127C">
      <w:pPr>
        <w:pStyle w:val="a5"/>
        <w:jc w:val="both"/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</w:pPr>
      <w:r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>И</w:t>
      </w:r>
      <w:r w:rsidR="00972720"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>спольз</w:t>
      </w:r>
      <w:r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 xml:space="preserve">уемые на музыкальных занятиях </w:t>
      </w:r>
      <w:proofErr w:type="spellStart"/>
      <w:r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 xml:space="preserve"> технологии (дыхательная гимнастика, пальчиковые и речевые игры, игровой массаж, музыкально- подвижные игры),</w:t>
      </w:r>
      <w:r w:rsidR="00972720"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 xml:space="preserve"> </w:t>
      </w:r>
      <w:r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 xml:space="preserve">с одной стороны </w:t>
      </w:r>
      <w:r w:rsidR="00972720"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>помогают развитию музыкальных способностей дошкольнико</w:t>
      </w:r>
      <w:r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>в, а с другой стороны выступают как необходимое</w:t>
      </w:r>
      <w:r w:rsidR="00972720" w:rsidRPr="000125A2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ru-RU"/>
        </w:rPr>
        <w:t xml:space="preserve"> условие полноценного развития детей.</w:t>
      </w:r>
    </w:p>
    <w:p w:rsidR="00F8240B" w:rsidRPr="000125A2" w:rsidRDefault="00F8240B" w:rsidP="000A127C">
      <w:pPr>
        <w:pStyle w:val="a5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B5A2B" w:rsidRPr="002B1E30" w:rsidRDefault="008449FF" w:rsidP="002B1E30">
      <w:pPr>
        <w:pStyle w:val="a5"/>
        <w:jc w:val="both"/>
        <w:rPr>
          <w:rStyle w:val="c2"/>
          <w:rFonts w:ascii="PT Astra Serif" w:hAnsi="PT Astra Serif"/>
          <w:b/>
          <w:sz w:val="28"/>
          <w:szCs w:val="28"/>
        </w:rPr>
      </w:pPr>
      <w:r w:rsidRPr="002B1E30">
        <w:rPr>
          <w:rStyle w:val="c2"/>
          <w:rFonts w:ascii="PT Astra Serif" w:hAnsi="PT Astra Serif"/>
          <w:b/>
          <w:sz w:val="28"/>
          <w:szCs w:val="28"/>
        </w:rPr>
        <w:t>М</w:t>
      </w:r>
      <w:r w:rsidR="00BB5A2B" w:rsidRPr="002B1E30">
        <w:rPr>
          <w:rStyle w:val="c2"/>
          <w:rFonts w:ascii="PT Astra Serif" w:hAnsi="PT Astra Serif"/>
          <w:b/>
          <w:sz w:val="28"/>
          <w:szCs w:val="28"/>
        </w:rPr>
        <w:t>узыкальная игра имеет следующие задачи:</w:t>
      </w:r>
    </w:p>
    <w:p w:rsidR="002B1E30" w:rsidRPr="002B1E30" w:rsidRDefault="002B1E30" w:rsidP="002B1E30">
      <w:pPr>
        <w:pStyle w:val="a5"/>
        <w:jc w:val="both"/>
        <w:rPr>
          <w:rStyle w:val="c2"/>
          <w:rFonts w:ascii="PT Astra Serif" w:hAnsi="PT Astra Serif"/>
          <w:i/>
          <w:sz w:val="28"/>
          <w:szCs w:val="28"/>
          <w:u w:val="single"/>
        </w:rPr>
      </w:pPr>
      <w:r w:rsidRPr="00284272">
        <w:rPr>
          <w:rStyle w:val="c1"/>
          <w:rFonts w:ascii="PT Astra Serif" w:hAnsi="PT Astra Serif"/>
          <w:i/>
          <w:sz w:val="28"/>
          <w:szCs w:val="28"/>
          <w:u w:val="single"/>
        </w:rPr>
        <w:t>Образовательные</w:t>
      </w:r>
      <w:r w:rsidRPr="002B1E30">
        <w:rPr>
          <w:rStyle w:val="c1"/>
          <w:rFonts w:ascii="PT Astra Serif" w:hAnsi="PT Astra Serif"/>
          <w:i/>
          <w:sz w:val="28"/>
          <w:szCs w:val="28"/>
        </w:rPr>
        <w:t>:</w:t>
      </w:r>
      <w:r w:rsidR="00C60738">
        <w:rPr>
          <w:rStyle w:val="c1"/>
          <w:rFonts w:ascii="PT Astra Serif" w:hAnsi="PT Astra Serif"/>
          <w:i/>
          <w:sz w:val="28"/>
          <w:szCs w:val="28"/>
        </w:rPr>
        <w:t xml:space="preserve"> </w:t>
      </w:r>
      <w:r w:rsidRPr="002B1E30">
        <w:rPr>
          <w:rStyle w:val="c2"/>
          <w:rFonts w:ascii="PT Astra Serif" w:hAnsi="PT Astra Serif"/>
          <w:sz w:val="28"/>
          <w:szCs w:val="28"/>
        </w:rPr>
        <w:t>о</w:t>
      </w:r>
      <w:r w:rsidRPr="00C65E6D">
        <w:rPr>
          <w:rStyle w:val="c2"/>
          <w:rFonts w:ascii="PT Astra Serif" w:hAnsi="PT Astra Serif"/>
          <w:sz w:val="28"/>
          <w:szCs w:val="28"/>
        </w:rPr>
        <w:t xml:space="preserve">бучение речевым, </w:t>
      </w:r>
      <w:r w:rsidR="00C60738">
        <w:rPr>
          <w:rStyle w:val="c2"/>
          <w:rFonts w:ascii="PT Astra Serif" w:hAnsi="PT Astra Serif"/>
          <w:sz w:val="28"/>
          <w:szCs w:val="28"/>
        </w:rPr>
        <w:t>певческим, двигательным навыкам;</w:t>
      </w:r>
    </w:p>
    <w:p w:rsidR="002B1E30" w:rsidRPr="002B1E30" w:rsidRDefault="002B1E30" w:rsidP="002B1E30">
      <w:pPr>
        <w:pStyle w:val="a5"/>
        <w:jc w:val="both"/>
        <w:rPr>
          <w:rStyle w:val="c2"/>
          <w:rFonts w:ascii="PT Astra Serif" w:hAnsi="PT Astra Serif"/>
          <w:i/>
          <w:sz w:val="28"/>
          <w:szCs w:val="28"/>
        </w:rPr>
      </w:pPr>
      <w:r w:rsidRPr="00A70CB6">
        <w:rPr>
          <w:rStyle w:val="c1"/>
          <w:rFonts w:ascii="PT Astra Serif" w:hAnsi="PT Astra Serif"/>
          <w:i/>
          <w:sz w:val="28"/>
          <w:szCs w:val="28"/>
          <w:u w:val="single"/>
        </w:rPr>
        <w:t>Развивающие</w:t>
      </w:r>
      <w:r w:rsidRPr="002B1E30">
        <w:rPr>
          <w:rStyle w:val="c1"/>
          <w:rFonts w:ascii="PT Astra Serif" w:hAnsi="PT Astra Serif"/>
          <w:i/>
          <w:sz w:val="28"/>
          <w:szCs w:val="28"/>
        </w:rPr>
        <w:t>:</w:t>
      </w:r>
      <w:r>
        <w:rPr>
          <w:rStyle w:val="c1"/>
          <w:rFonts w:ascii="PT Astra Serif" w:hAnsi="PT Astra Serif"/>
          <w:i/>
          <w:sz w:val="28"/>
          <w:szCs w:val="28"/>
        </w:rPr>
        <w:t xml:space="preserve"> </w:t>
      </w:r>
      <w:r w:rsidRPr="002B1E30">
        <w:rPr>
          <w:rStyle w:val="c1"/>
          <w:rFonts w:ascii="PT Astra Serif" w:hAnsi="PT Astra Serif"/>
          <w:sz w:val="28"/>
          <w:szCs w:val="28"/>
        </w:rPr>
        <w:t>развитие музыкальных, творческих, и коммуникативных способностей, внимания, памяти, мышления</w:t>
      </w:r>
      <w:r>
        <w:rPr>
          <w:rStyle w:val="c1"/>
          <w:rFonts w:ascii="PT Astra Serif" w:hAnsi="PT Astra Serif"/>
          <w:i/>
          <w:sz w:val="28"/>
          <w:szCs w:val="28"/>
        </w:rPr>
        <w:t xml:space="preserve">. </w:t>
      </w:r>
    </w:p>
    <w:p w:rsidR="002B1E30" w:rsidRPr="002B1E30" w:rsidRDefault="002B1E30" w:rsidP="002B1E30">
      <w:pPr>
        <w:pStyle w:val="a5"/>
        <w:jc w:val="both"/>
        <w:rPr>
          <w:rStyle w:val="c2"/>
          <w:rFonts w:ascii="PT Astra Serif" w:hAnsi="PT Astra Serif"/>
          <w:sz w:val="28"/>
          <w:szCs w:val="28"/>
        </w:rPr>
      </w:pPr>
      <w:r w:rsidRPr="00F309E8">
        <w:rPr>
          <w:rStyle w:val="c1"/>
          <w:rFonts w:ascii="PT Astra Serif" w:hAnsi="PT Astra Serif"/>
          <w:i/>
          <w:sz w:val="28"/>
          <w:szCs w:val="28"/>
          <w:u w:val="single"/>
        </w:rPr>
        <w:t>Воспитательные:</w:t>
      </w:r>
      <w:r>
        <w:rPr>
          <w:rFonts w:ascii="PT Astra Serif" w:hAnsi="PT Astra Serif"/>
          <w:sz w:val="28"/>
          <w:szCs w:val="28"/>
        </w:rPr>
        <w:t xml:space="preserve"> </w:t>
      </w:r>
      <w:r w:rsidRPr="00C65E6D">
        <w:rPr>
          <w:rStyle w:val="c2"/>
          <w:rFonts w:ascii="PT Astra Serif" w:hAnsi="PT Astra Serif"/>
          <w:sz w:val="28"/>
          <w:szCs w:val="28"/>
        </w:rPr>
        <w:t>воспитание общей, музыкальной, речевой, двигательной культуры, эстетическое отношение к окружающему.</w:t>
      </w:r>
    </w:p>
    <w:p w:rsidR="00F309E8" w:rsidRPr="002B1E30" w:rsidRDefault="00BB5A2B" w:rsidP="002B1E30">
      <w:pPr>
        <w:pStyle w:val="a5"/>
        <w:jc w:val="both"/>
        <w:rPr>
          <w:rStyle w:val="c1"/>
          <w:rFonts w:ascii="PT Astra Serif" w:hAnsi="PT Astra Serif"/>
          <w:i/>
          <w:sz w:val="28"/>
          <w:szCs w:val="28"/>
        </w:rPr>
      </w:pPr>
      <w:r w:rsidRPr="000A127C">
        <w:rPr>
          <w:rStyle w:val="c1"/>
          <w:rFonts w:ascii="PT Astra Serif" w:hAnsi="PT Astra Serif"/>
          <w:i/>
          <w:sz w:val="28"/>
          <w:szCs w:val="28"/>
          <w:u w:val="single"/>
        </w:rPr>
        <w:t>Оздоровительные:</w:t>
      </w:r>
      <w:r w:rsidR="002B1E30">
        <w:rPr>
          <w:rStyle w:val="c1"/>
          <w:rFonts w:ascii="PT Astra Serif" w:hAnsi="PT Astra Serif"/>
          <w:i/>
          <w:sz w:val="28"/>
          <w:szCs w:val="28"/>
        </w:rPr>
        <w:t xml:space="preserve"> </w:t>
      </w:r>
      <w:r w:rsidR="002B1E30">
        <w:rPr>
          <w:rStyle w:val="c2"/>
          <w:rFonts w:ascii="PT Astra Serif" w:hAnsi="PT Astra Serif"/>
          <w:sz w:val="28"/>
          <w:szCs w:val="28"/>
        </w:rPr>
        <w:t xml:space="preserve">укрепление </w:t>
      </w:r>
      <w:r w:rsidRPr="00C65E6D">
        <w:rPr>
          <w:rStyle w:val="c2"/>
          <w:rFonts w:ascii="PT Astra Serif" w:hAnsi="PT Astra Serif"/>
          <w:sz w:val="28"/>
          <w:szCs w:val="28"/>
        </w:rPr>
        <w:t>двигательной систем</w:t>
      </w:r>
      <w:r w:rsidR="002B1E30">
        <w:rPr>
          <w:rStyle w:val="c2"/>
          <w:rFonts w:ascii="PT Astra Serif" w:hAnsi="PT Astra Serif"/>
          <w:sz w:val="28"/>
          <w:szCs w:val="28"/>
        </w:rPr>
        <w:t>ы</w:t>
      </w:r>
      <w:r w:rsidRPr="00C65E6D">
        <w:rPr>
          <w:rStyle w:val="c2"/>
          <w:rFonts w:ascii="PT Astra Serif" w:hAnsi="PT Astra Serif"/>
          <w:sz w:val="28"/>
          <w:szCs w:val="28"/>
        </w:rPr>
        <w:t>, костно-мышечного аппарата;</w:t>
      </w:r>
      <w:r w:rsidR="0058522B">
        <w:rPr>
          <w:rStyle w:val="c2"/>
          <w:rFonts w:ascii="PT Astra Serif" w:hAnsi="PT Astra Serif"/>
          <w:sz w:val="28"/>
          <w:szCs w:val="28"/>
        </w:rPr>
        <w:t xml:space="preserve"> </w:t>
      </w:r>
      <w:r w:rsidRPr="00C65E6D">
        <w:rPr>
          <w:rStyle w:val="c2"/>
          <w:rFonts w:ascii="PT Astra Serif" w:hAnsi="PT Astra Serif"/>
          <w:sz w:val="28"/>
          <w:szCs w:val="28"/>
        </w:rPr>
        <w:t>развитие моторики: общей, мелкой, артикуляционной;</w:t>
      </w:r>
    </w:p>
    <w:p w:rsidR="00BB5A2B" w:rsidRPr="002B1E30" w:rsidRDefault="00BB5A2B" w:rsidP="002B1E30">
      <w:pPr>
        <w:pStyle w:val="a5"/>
        <w:jc w:val="both"/>
        <w:rPr>
          <w:rStyle w:val="c2"/>
          <w:rFonts w:ascii="PT Astra Serif" w:hAnsi="PT Astra Serif"/>
          <w:i/>
          <w:sz w:val="28"/>
          <w:szCs w:val="28"/>
          <w:u w:val="single"/>
        </w:rPr>
      </w:pPr>
      <w:r w:rsidRPr="00F309E8">
        <w:rPr>
          <w:rStyle w:val="c1"/>
          <w:rFonts w:ascii="PT Astra Serif" w:hAnsi="PT Astra Serif"/>
          <w:i/>
          <w:sz w:val="28"/>
          <w:szCs w:val="28"/>
          <w:u w:val="single"/>
        </w:rPr>
        <w:t>Коррекционные:</w:t>
      </w:r>
      <w:r w:rsidR="002B1E30" w:rsidRPr="002B1E30">
        <w:rPr>
          <w:rStyle w:val="c1"/>
          <w:rFonts w:ascii="PT Astra Serif" w:hAnsi="PT Astra Serif"/>
          <w:i/>
          <w:sz w:val="28"/>
          <w:szCs w:val="28"/>
        </w:rPr>
        <w:t xml:space="preserve"> </w:t>
      </w:r>
      <w:r w:rsidRPr="00C65E6D">
        <w:rPr>
          <w:rStyle w:val="c2"/>
          <w:rFonts w:ascii="PT Astra Serif" w:hAnsi="PT Astra Serif"/>
          <w:sz w:val="28"/>
          <w:szCs w:val="28"/>
        </w:rPr>
        <w:t xml:space="preserve">развитие слухового, </w:t>
      </w:r>
      <w:r w:rsidR="008449FF" w:rsidRPr="00C65E6D">
        <w:rPr>
          <w:rStyle w:val="c2"/>
          <w:rFonts w:ascii="PT Astra Serif" w:hAnsi="PT Astra Serif"/>
          <w:sz w:val="28"/>
          <w:szCs w:val="28"/>
        </w:rPr>
        <w:t>зрительного восприятия</w:t>
      </w:r>
      <w:r w:rsidRPr="00C65E6D">
        <w:rPr>
          <w:rStyle w:val="c2"/>
          <w:rFonts w:ascii="PT Astra Serif" w:hAnsi="PT Astra Serif"/>
          <w:sz w:val="28"/>
          <w:szCs w:val="28"/>
        </w:rPr>
        <w:t xml:space="preserve">, мимической мускулатуры, дыхательной системы, артикуляционного </w:t>
      </w:r>
      <w:r w:rsidR="00F8240B" w:rsidRPr="00C65E6D">
        <w:rPr>
          <w:rStyle w:val="c2"/>
          <w:rFonts w:ascii="PT Astra Serif" w:hAnsi="PT Astra Serif"/>
          <w:sz w:val="28"/>
          <w:szCs w:val="28"/>
        </w:rPr>
        <w:t>аппарата, координации</w:t>
      </w:r>
      <w:r w:rsidRPr="00C65E6D">
        <w:rPr>
          <w:rStyle w:val="c2"/>
          <w:rFonts w:ascii="PT Astra Serif" w:hAnsi="PT Astra Serif"/>
          <w:sz w:val="28"/>
          <w:szCs w:val="28"/>
        </w:rPr>
        <w:t xml:space="preserve"> движений </w:t>
      </w:r>
      <w:r w:rsidR="002B1E30">
        <w:rPr>
          <w:rStyle w:val="c2"/>
          <w:rFonts w:ascii="PT Astra Serif" w:hAnsi="PT Astra Serif"/>
          <w:sz w:val="28"/>
          <w:szCs w:val="28"/>
        </w:rPr>
        <w:t>и нормализация их темпа и ритма.</w:t>
      </w:r>
    </w:p>
    <w:p w:rsidR="00C65E6D" w:rsidRDefault="00C65E6D" w:rsidP="002B1E30">
      <w:pPr>
        <w:pStyle w:val="a5"/>
        <w:jc w:val="both"/>
        <w:rPr>
          <w:rStyle w:val="c2"/>
          <w:rFonts w:ascii="PT Astra Serif" w:hAnsi="PT Astra Serif"/>
          <w:sz w:val="28"/>
          <w:szCs w:val="28"/>
        </w:rPr>
      </w:pPr>
    </w:p>
    <w:p w:rsidR="00673A6F" w:rsidRDefault="00673A6F" w:rsidP="002B1E30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Таким образом, </w:t>
      </w:r>
      <w:r w:rsidR="00F309E8" w:rsidRPr="00F309E8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музыкальная </w:t>
      </w:r>
      <w:r w:rsidRPr="00F309E8">
        <w:rPr>
          <w:rFonts w:ascii="PT Astra Serif" w:hAnsi="PT Astra Serif"/>
          <w:color w:val="000000"/>
          <w:sz w:val="28"/>
          <w:szCs w:val="28"/>
          <w:lang w:eastAsia="ru-RU"/>
        </w:rPr>
        <w:t>игра</w:t>
      </w: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 – это одно из комплексных средств воспитания:</w:t>
      </w:r>
      <w:r w:rsidR="00F309E8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>она направ</w:t>
      </w:r>
      <w:r w:rsidR="00BA3647">
        <w:rPr>
          <w:rFonts w:ascii="PT Astra Serif" w:hAnsi="PT Astra Serif"/>
          <w:color w:val="000000"/>
          <w:sz w:val="28"/>
          <w:szCs w:val="28"/>
          <w:lang w:eastAsia="ru-RU"/>
        </w:rPr>
        <w:t xml:space="preserve">лена на всестороннюю музыкальную </w:t>
      </w: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>подготовленность, совершенствование функций орга</w:t>
      </w:r>
      <w:r w:rsidR="00F309E8">
        <w:rPr>
          <w:rFonts w:ascii="PT Astra Serif" w:hAnsi="PT Astra Serif"/>
          <w:color w:val="000000"/>
          <w:sz w:val="28"/>
          <w:szCs w:val="28"/>
          <w:lang w:eastAsia="ru-RU"/>
        </w:rPr>
        <w:t>низма.</w:t>
      </w:r>
    </w:p>
    <w:p w:rsidR="00F309E8" w:rsidRPr="00F8240B" w:rsidRDefault="00F309E8" w:rsidP="002B1E30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87596" w:rsidRDefault="00B87596" w:rsidP="00D85C01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73A6F" w:rsidRDefault="00673A6F" w:rsidP="000125A2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Для формирования здорового образа жизни у дошкольников я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использую следующие </w:t>
      </w:r>
      <w:r w:rsidR="00C45687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виды музыкальных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игр: </w:t>
      </w:r>
    </w:p>
    <w:p w:rsidR="00F31F95" w:rsidRPr="00F31F95" w:rsidRDefault="00F31F95" w:rsidP="000125A2">
      <w:pPr>
        <w:pStyle w:val="a5"/>
        <w:jc w:val="both"/>
        <w:rPr>
          <w:rStyle w:val="c2"/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31F95">
        <w:rPr>
          <w:rStyle w:val="c2"/>
          <w:rFonts w:ascii="PT Astra Serif" w:hAnsi="PT Astra Serif"/>
          <w:b/>
          <w:color w:val="000000"/>
          <w:sz w:val="28"/>
          <w:szCs w:val="28"/>
          <w:lang w:eastAsia="ru-RU"/>
        </w:rPr>
        <w:t>Музыкально – дидактические игры</w:t>
      </w:r>
      <w:r w:rsidR="00313EAC">
        <w:rPr>
          <w:rStyle w:val="c2"/>
          <w:rFonts w:ascii="PT Astra Serif" w:hAnsi="PT Astra Serif"/>
          <w:b/>
          <w:color w:val="000000"/>
          <w:sz w:val="28"/>
          <w:szCs w:val="28"/>
          <w:lang w:eastAsia="ru-RU"/>
        </w:rPr>
        <w:t>:</w:t>
      </w:r>
    </w:p>
    <w:p w:rsidR="0058522B" w:rsidRPr="00C65E6D" w:rsidRDefault="00673A6F" w:rsidP="000125A2">
      <w:pPr>
        <w:tabs>
          <w:tab w:val="left" w:pos="567"/>
        </w:tabs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u w:val="single"/>
          <w:lang w:eastAsia="ru-RU"/>
        </w:rPr>
      </w:pPr>
      <w:r w:rsidRPr="00673A6F">
        <w:rPr>
          <w:rFonts w:ascii="PT Astra Serif" w:eastAsiaTheme="minorHAnsi" w:hAnsi="PT Astra Serif" w:cstheme="minorBidi"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="0058522B" w:rsidRPr="00C65E6D">
        <w:rPr>
          <w:rFonts w:ascii="PT Astra Serif" w:eastAsiaTheme="minorHAnsi" w:hAnsi="PT Astra Serif" w:cstheme="minorBidi"/>
          <w:sz w:val="28"/>
          <w:szCs w:val="28"/>
          <w:u w:val="single"/>
          <w:bdr w:val="none" w:sz="0" w:space="0" w:color="auto" w:frame="1"/>
          <w:lang w:eastAsia="ru-RU"/>
        </w:rPr>
        <w:t>Музыкально-дидактическая игра «Стройся!»</w:t>
      </w:r>
    </w:p>
    <w:p w:rsidR="0058522B" w:rsidRPr="00C65E6D" w:rsidRDefault="0058522B" w:rsidP="000125A2">
      <w:pPr>
        <w:tabs>
          <w:tab w:val="left" w:pos="567"/>
        </w:tabs>
        <w:spacing w:after="0" w:line="240" w:lineRule="auto"/>
        <w:jc w:val="both"/>
        <w:rPr>
          <w:rFonts w:ascii="PT Astra Serif" w:eastAsiaTheme="minorHAnsi" w:hAnsi="PT Astra Serif" w:cstheme="minorBidi"/>
          <w:i/>
          <w:sz w:val="28"/>
          <w:szCs w:val="28"/>
          <w:bdr w:val="none" w:sz="0" w:space="0" w:color="auto" w:frame="1"/>
          <w:lang w:eastAsia="ru-RU"/>
        </w:rPr>
      </w:pPr>
      <w:r w:rsidRPr="00C65E6D">
        <w:rPr>
          <w:rFonts w:ascii="PT Astra Serif" w:eastAsiaTheme="minorHAnsi" w:hAnsi="PT Astra Serif" w:cstheme="minorBidi"/>
          <w:b/>
          <w:i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C65E6D">
        <w:rPr>
          <w:rFonts w:ascii="PT Astra Serif" w:eastAsiaTheme="minorHAnsi" w:hAnsi="PT Astra Serif" w:cstheme="minorBidi"/>
          <w:i/>
          <w:sz w:val="28"/>
          <w:szCs w:val="28"/>
          <w:bdr w:val="none" w:sz="0" w:space="0" w:color="auto" w:frame="1"/>
          <w:lang w:eastAsia="ru-RU"/>
        </w:rPr>
        <w:t>научить выполнять ос</w:t>
      </w:r>
      <w:r w:rsidR="00F309E8">
        <w:rPr>
          <w:rFonts w:ascii="PT Astra Serif" w:eastAsiaTheme="minorHAnsi" w:hAnsi="PT Astra Serif" w:cstheme="minorBidi"/>
          <w:i/>
          <w:sz w:val="28"/>
          <w:szCs w:val="28"/>
          <w:bdr w:val="none" w:sz="0" w:space="0" w:color="auto" w:frame="1"/>
          <w:lang w:eastAsia="ru-RU"/>
        </w:rPr>
        <w:t>новные виды построений.</w:t>
      </w:r>
      <w:r w:rsidR="00F31F95">
        <w:rPr>
          <w:rFonts w:ascii="PT Astra Serif" w:eastAsiaTheme="minorHAnsi" w:hAnsi="PT Astra Serif" w:cstheme="minorBidi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240B" w:rsidRPr="00C65E6D" w:rsidRDefault="00F8240B" w:rsidP="000125A2">
      <w:pPr>
        <w:pStyle w:val="a5"/>
        <w:jc w:val="both"/>
        <w:rPr>
          <w:rStyle w:val="c2"/>
          <w:rFonts w:ascii="PT Astra Serif" w:hAnsi="PT Astra Serif"/>
          <w:sz w:val="28"/>
          <w:szCs w:val="28"/>
        </w:rPr>
      </w:pPr>
    </w:p>
    <w:p w:rsidR="00C65E6D" w:rsidRPr="00C65E6D" w:rsidRDefault="00673A6F" w:rsidP="000125A2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  <w:u w:val="single"/>
          <w:lang w:eastAsia="ru-RU"/>
        </w:rPr>
      </w:pPr>
      <w:r w:rsidRPr="00673A6F">
        <w:rPr>
          <w:rFonts w:ascii="PT Astra Serif" w:eastAsiaTheme="minorHAnsi" w:hAnsi="PT Astra Serif" w:cstheme="minorBidi"/>
          <w:sz w:val="28"/>
          <w:szCs w:val="28"/>
          <w:u w:val="single"/>
          <w:lang w:eastAsia="ru-RU"/>
        </w:rPr>
        <w:t>2.</w:t>
      </w:r>
      <w:r w:rsidR="00C65E6D" w:rsidRPr="00C65E6D">
        <w:rPr>
          <w:rFonts w:ascii="PT Astra Serif" w:eastAsiaTheme="minorHAnsi" w:hAnsi="PT Astra Serif" w:cstheme="minorBidi"/>
          <w:sz w:val="28"/>
          <w:szCs w:val="28"/>
          <w:u w:val="single"/>
          <w:lang w:eastAsia="ru-RU"/>
        </w:rPr>
        <w:t>Музыкально – дидактическая игра «Звуковые дорожки»</w:t>
      </w:r>
      <w:r w:rsidR="00F31F95">
        <w:rPr>
          <w:rFonts w:ascii="PT Astra Serif" w:eastAsiaTheme="minorHAnsi" w:hAnsi="PT Astra Serif" w:cstheme="minorBidi"/>
          <w:sz w:val="28"/>
          <w:szCs w:val="28"/>
          <w:u w:val="single"/>
          <w:lang w:eastAsia="ru-RU"/>
        </w:rPr>
        <w:t xml:space="preserve"> </w:t>
      </w:r>
    </w:p>
    <w:p w:rsidR="00C65E6D" w:rsidRPr="00F31F95" w:rsidRDefault="00C65E6D" w:rsidP="000125A2">
      <w:pPr>
        <w:spacing w:after="0" w:line="240" w:lineRule="auto"/>
        <w:jc w:val="both"/>
        <w:rPr>
          <w:rFonts w:ascii="PT Astra Serif" w:eastAsiaTheme="minorHAnsi" w:hAnsi="PT Astra Serif" w:cstheme="minorBidi"/>
          <w:b/>
          <w:i/>
          <w:sz w:val="28"/>
          <w:szCs w:val="28"/>
          <w:lang w:eastAsia="ru-RU"/>
        </w:rPr>
      </w:pPr>
      <w:r w:rsidRPr="00C65E6D">
        <w:rPr>
          <w:rFonts w:ascii="PT Astra Serif" w:eastAsiaTheme="minorHAnsi" w:hAnsi="PT Astra Serif" w:cstheme="minorBidi"/>
          <w:b/>
          <w:i/>
          <w:sz w:val="28"/>
          <w:szCs w:val="28"/>
          <w:lang w:eastAsia="ru-RU"/>
        </w:rPr>
        <w:t xml:space="preserve">Цель: </w:t>
      </w:r>
      <w:r w:rsidRPr="00C65E6D">
        <w:rPr>
          <w:rFonts w:ascii="PT Astra Serif" w:eastAsiaTheme="minorHAnsi" w:hAnsi="PT Astra Serif" w:cs="Tahoma"/>
          <w:i/>
          <w:color w:val="000000" w:themeColor="text1"/>
          <w:sz w:val="28"/>
          <w:szCs w:val="28"/>
          <w:shd w:val="clear" w:color="auto" w:fill="FFFFFF"/>
        </w:rPr>
        <w:t xml:space="preserve">научить </w:t>
      </w:r>
      <w:proofErr w:type="spellStart"/>
      <w:r w:rsidRPr="00C65E6D">
        <w:rPr>
          <w:rFonts w:ascii="PT Astra Serif" w:eastAsiaTheme="minorHAnsi" w:hAnsi="PT Astra Serif" w:cs="Tahoma"/>
          <w:i/>
          <w:color w:val="000000" w:themeColor="text1"/>
          <w:sz w:val="28"/>
          <w:szCs w:val="28"/>
          <w:shd w:val="clear" w:color="auto" w:fill="FFFFFF"/>
        </w:rPr>
        <w:t>пропевать</w:t>
      </w:r>
      <w:proofErr w:type="spellEnd"/>
      <w:r w:rsidRPr="00C65E6D">
        <w:rPr>
          <w:rFonts w:ascii="PT Astra Serif" w:eastAsiaTheme="minorHAnsi" w:hAnsi="PT Astra Serif" w:cs="Tahoma"/>
          <w:i/>
          <w:color w:val="000000" w:themeColor="text1"/>
          <w:sz w:val="28"/>
          <w:szCs w:val="28"/>
          <w:shd w:val="clear" w:color="auto" w:fill="FFFFFF"/>
        </w:rPr>
        <w:t xml:space="preserve"> звуки, используя картинки – символы.</w:t>
      </w:r>
    </w:p>
    <w:p w:rsidR="00673A6F" w:rsidRPr="00C65E6D" w:rsidRDefault="00673A6F" w:rsidP="000125A2">
      <w:pPr>
        <w:spacing w:after="0" w:line="240" w:lineRule="auto"/>
        <w:jc w:val="both"/>
        <w:rPr>
          <w:rFonts w:ascii="PT Astra Serif" w:eastAsiaTheme="minorHAnsi" w:hAnsi="PT Astra Serif" w:cstheme="minorBidi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318A5" w:rsidRPr="00003E36" w:rsidRDefault="00F31F95" w:rsidP="000125A2">
      <w:pPr>
        <w:pStyle w:val="a5"/>
        <w:jc w:val="both"/>
        <w:rPr>
          <w:rFonts w:ascii="PT Astra Serif" w:eastAsiaTheme="minorHAnsi" w:hAnsi="PT Astra Serif" w:cstheme="minorBidi"/>
          <w:bCs/>
          <w:color w:val="363636"/>
          <w:sz w:val="28"/>
          <w:szCs w:val="28"/>
          <w:u w:val="single"/>
          <w:bdr w:val="none" w:sz="0" w:space="0" w:color="auto" w:frame="1"/>
          <w:lang w:eastAsia="ru-RU"/>
        </w:rPr>
      </w:pPr>
      <w:r w:rsidRPr="00003E36">
        <w:rPr>
          <w:rFonts w:ascii="PT Astra Serif" w:eastAsiaTheme="minorHAnsi" w:hAnsi="PT Astra Serif" w:cstheme="minorBidi"/>
          <w:b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271E93" w:rsidRPr="00003E36">
        <w:rPr>
          <w:rFonts w:ascii="PT Astra Serif" w:eastAsiaTheme="minorHAnsi" w:hAnsi="PT Astra Serif" w:cstheme="minorBidi"/>
          <w:b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003E36">
        <w:rPr>
          <w:rFonts w:ascii="PT Astra Serif" w:eastAsiaTheme="minorHAnsi" w:hAnsi="PT Astra Serif" w:cstheme="minorBidi"/>
          <w:b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 xml:space="preserve">Музыкально- </w:t>
      </w:r>
      <w:r w:rsidR="000A127C">
        <w:rPr>
          <w:rFonts w:ascii="PT Astra Serif" w:eastAsiaTheme="minorHAnsi" w:hAnsi="PT Astra Serif" w:cstheme="minorBidi"/>
          <w:b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 «Песня, танец, марш</w:t>
      </w:r>
      <w:r w:rsidRPr="00003E36">
        <w:rPr>
          <w:rFonts w:ascii="PT Astra Serif" w:eastAsiaTheme="minorHAnsi" w:hAnsi="PT Astra Serif" w:cstheme="minorBidi"/>
          <w:b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F31F95" w:rsidRDefault="00F31F95" w:rsidP="000125A2">
      <w:pPr>
        <w:pStyle w:val="a5"/>
        <w:jc w:val="both"/>
        <w:rPr>
          <w:rFonts w:ascii="PT Astra Serif" w:eastAsiaTheme="minorHAnsi" w:hAnsi="PT Astra Serif" w:cstheme="minorBidi"/>
          <w:bCs/>
          <w:i/>
          <w:color w:val="363636"/>
          <w:sz w:val="28"/>
          <w:szCs w:val="28"/>
          <w:bdr w:val="none" w:sz="0" w:space="0" w:color="auto" w:frame="1"/>
          <w:lang w:eastAsia="ru-RU"/>
        </w:rPr>
      </w:pPr>
      <w:r w:rsidRPr="00F31F95">
        <w:rPr>
          <w:rFonts w:ascii="PT Astra Serif" w:eastAsiaTheme="minorHAnsi" w:hAnsi="PT Astra Serif" w:cstheme="minorBidi"/>
          <w:b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PT Astra Serif" w:eastAsiaTheme="minorHAnsi" w:hAnsi="PT Astra Serif" w:cstheme="minorBidi"/>
          <w:b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="000A127C">
        <w:rPr>
          <w:rFonts w:ascii="PT Astra Serif" w:eastAsiaTheme="minorHAnsi" w:hAnsi="PT Astra Serif" w:cstheme="minorBidi"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>закреплять умение различать жанры в музыке.</w:t>
      </w:r>
    </w:p>
    <w:p w:rsidR="00F1633C" w:rsidRDefault="00F1633C" w:rsidP="000125A2">
      <w:pPr>
        <w:pStyle w:val="a5"/>
        <w:jc w:val="both"/>
        <w:rPr>
          <w:rFonts w:ascii="PT Astra Serif" w:eastAsiaTheme="minorHAnsi" w:hAnsi="PT Astra Serif" w:cstheme="minorBidi"/>
          <w:bCs/>
          <w:i/>
          <w:color w:val="363636"/>
          <w:sz w:val="28"/>
          <w:szCs w:val="28"/>
          <w:bdr w:val="none" w:sz="0" w:space="0" w:color="auto" w:frame="1"/>
          <w:lang w:eastAsia="ru-RU"/>
        </w:rPr>
      </w:pPr>
    </w:p>
    <w:p w:rsidR="00F1633C" w:rsidRPr="00F1633C" w:rsidRDefault="00F1633C" w:rsidP="000125A2">
      <w:pPr>
        <w:pStyle w:val="a5"/>
        <w:jc w:val="both"/>
        <w:rPr>
          <w:rFonts w:ascii="PT Astra Serif" w:eastAsiaTheme="minorHAnsi" w:hAnsi="PT Astra Serif" w:cstheme="minorBidi"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F1633C">
        <w:rPr>
          <w:rFonts w:ascii="PT Astra Serif" w:eastAsiaTheme="minorHAnsi" w:hAnsi="PT Astra Serif" w:cstheme="minorBidi"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4. Музыкально- дидактическая игра «Слушай и хлопай»</w:t>
      </w:r>
    </w:p>
    <w:p w:rsidR="00BA3647" w:rsidRPr="00F1633C" w:rsidRDefault="00F1633C" w:rsidP="000125A2">
      <w:pPr>
        <w:pStyle w:val="a5"/>
        <w:jc w:val="both"/>
        <w:rPr>
          <w:rFonts w:ascii="PT Astra Serif" w:eastAsiaTheme="minorHAnsi" w:hAnsi="PT Astra Serif" w:cstheme="minorBidi"/>
          <w:i/>
          <w:color w:val="000000" w:themeColor="text1"/>
          <w:sz w:val="28"/>
          <w:szCs w:val="28"/>
          <w:lang w:eastAsia="ru-RU"/>
        </w:rPr>
      </w:pPr>
      <w:r w:rsidRPr="00F1633C">
        <w:rPr>
          <w:rFonts w:ascii="PT Astra Serif" w:eastAsiaTheme="minorHAnsi" w:hAnsi="PT Astra Serif" w:cstheme="minorBidi"/>
          <w:b/>
          <w:i/>
          <w:color w:val="000000" w:themeColor="text1"/>
          <w:sz w:val="28"/>
          <w:szCs w:val="28"/>
          <w:lang w:eastAsia="ru-RU"/>
        </w:rPr>
        <w:t>Цель:</w:t>
      </w:r>
      <w:r w:rsidR="00965776">
        <w:rPr>
          <w:rFonts w:ascii="PT Astra Serif" w:eastAsiaTheme="minorHAnsi" w:hAnsi="PT Astra Serif" w:cstheme="minorBidi"/>
          <w:i/>
          <w:color w:val="000000" w:themeColor="text1"/>
          <w:sz w:val="28"/>
          <w:szCs w:val="28"/>
          <w:lang w:eastAsia="ru-RU"/>
        </w:rPr>
        <w:t xml:space="preserve"> научи</w:t>
      </w:r>
      <w:r w:rsidR="000125A2">
        <w:rPr>
          <w:rFonts w:ascii="PT Astra Serif" w:eastAsiaTheme="minorHAnsi" w:hAnsi="PT Astra Serif" w:cstheme="minorBidi"/>
          <w:i/>
          <w:color w:val="000000" w:themeColor="text1"/>
          <w:sz w:val="28"/>
          <w:szCs w:val="28"/>
          <w:lang w:eastAsia="ru-RU"/>
        </w:rPr>
        <w:t>ть слышать изменения громк</w:t>
      </w:r>
      <w:r w:rsidRPr="00F1633C">
        <w:rPr>
          <w:rFonts w:ascii="PT Astra Serif" w:eastAsiaTheme="minorHAnsi" w:hAnsi="PT Astra Serif" w:cstheme="minorBidi"/>
          <w:i/>
          <w:color w:val="000000" w:themeColor="text1"/>
          <w:sz w:val="28"/>
          <w:szCs w:val="28"/>
          <w:lang w:eastAsia="ru-RU"/>
        </w:rPr>
        <w:t>ости звучания и отмечать это в движении.</w:t>
      </w:r>
    </w:p>
    <w:p w:rsidR="00F1633C" w:rsidRDefault="00F1633C" w:rsidP="00BA3647">
      <w:pPr>
        <w:pStyle w:val="a5"/>
        <w:jc w:val="both"/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</w:pPr>
    </w:p>
    <w:p w:rsidR="00284272" w:rsidRPr="00284272" w:rsidRDefault="000125A2" w:rsidP="00284272">
      <w:pPr>
        <w:pStyle w:val="a5"/>
        <w:jc w:val="both"/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Музыкально – подвижные игры</w:t>
      </w:r>
    </w:p>
    <w:p w:rsidR="00284272" w:rsidRDefault="000125A2" w:rsidP="00284272">
      <w:pPr>
        <w:pStyle w:val="a5"/>
        <w:jc w:val="both"/>
        <w:rPr>
          <w:rFonts w:ascii="PT Astra Serif" w:hAnsi="PT Astra Serif" w:cs="Segoe UI"/>
          <w:color w:val="0F1A25"/>
          <w:sz w:val="28"/>
          <w:szCs w:val="28"/>
          <w:shd w:val="clear" w:color="auto" w:fill="FBFAFF"/>
        </w:rPr>
      </w:pPr>
      <w:r>
        <w:rPr>
          <w:rFonts w:ascii="PT Astra Serif" w:hAnsi="PT Astra Serif" w:cs="Segoe UI"/>
          <w:color w:val="0F1A25"/>
          <w:sz w:val="28"/>
          <w:szCs w:val="28"/>
          <w:shd w:val="clear" w:color="auto" w:fill="FBFAFF"/>
        </w:rPr>
        <w:t xml:space="preserve">Музыкально-подвижные </w:t>
      </w:r>
      <w:r w:rsidR="00284272" w:rsidRPr="00284272">
        <w:rPr>
          <w:rFonts w:ascii="PT Astra Serif" w:hAnsi="PT Astra Serif" w:cs="Segoe UI"/>
          <w:color w:val="0F1A25"/>
          <w:sz w:val="28"/>
          <w:szCs w:val="28"/>
          <w:shd w:val="clear" w:color="auto" w:fill="FBFAFF"/>
        </w:rPr>
        <w:t>игры представляют собой активные занятия, в которых дети взаимодействуют с музыкой через движение, что способствует развитию их физических и творческих способностей. Эти игры помогают формировать у детей внимание, память, координацию движений и эмоциональную вырази</w:t>
      </w:r>
      <w:r w:rsidR="00284272">
        <w:rPr>
          <w:rFonts w:ascii="PT Astra Serif" w:hAnsi="PT Astra Serif" w:cs="Segoe UI"/>
          <w:color w:val="0F1A25"/>
          <w:sz w:val="28"/>
          <w:szCs w:val="28"/>
          <w:shd w:val="clear" w:color="auto" w:fill="FBFAFF"/>
        </w:rPr>
        <w:t xml:space="preserve">тельность. </w:t>
      </w:r>
      <w:r w:rsidR="00284272" w:rsidRPr="00284272">
        <w:rPr>
          <w:rFonts w:ascii="PT Astra Serif" w:hAnsi="PT Astra Serif" w:cs="Segoe UI"/>
          <w:color w:val="0F1A25"/>
          <w:sz w:val="28"/>
          <w:szCs w:val="28"/>
          <w:shd w:val="clear" w:color="auto" w:fill="FBFAFF"/>
        </w:rPr>
        <w:t>Через такие игры дети учатся работать в команде, развивают воображение и креативность, что имеет положительное влияние на их общее психоэмоциональное состояние.</w:t>
      </w:r>
    </w:p>
    <w:p w:rsidR="00A70CB6" w:rsidRPr="000A127C" w:rsidRDefault="00A70CB6" w:rsidP="00284272">
      <w:pPr>
        <w:pStyle w:val="a5"/>
        <w:jc w:val="both"/>
        <w:rPr>
          <w:rFonts w:ascii="PT Astra Serif" w:hAnsi="PT Astra Serif" w:cs="Segoe UI"/>
          <w:color w:val="0F1A25"/>
          <w:sz w:val="28"/>
          <w:szCs w:val="28"/>
        </w:rPr>
      </w:pPr>
    </w:p>
    <w:p w:rsidR="00284272" w:rsidRPr="00BA3647" w:rsidRDefault="00284272" w:rsidP="00284272">
      <w:pPr>
        <w:pStyle w:val="a5"/>
        <w:jc w:val="both"/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BA3647"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1.Народная игра «Заинь</w:t>
      </w:r>
      <w:r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ка», «Ручеек»,</w:t>
      </w:r>
      <w:r w:rsidRPr="00BA3647"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 «Дударь»</w:t>
      </w:r>
      <w:r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284272" w:rsidRDefault="00284272" w:rsidP="00284272">
      <w:pPr>
        <w:pStyle w:val="a5"/>
        <w:jc w:val="both"/>
        <w:rPr>
          <w:rStyle w:val="a6"/>
          <w:rFonts w:ascii="PT Astra Serif" w:hAnsi="PT Astra Serif" w:cs="Arial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0A127C">
        <w:rPr>
          <w:rStyle w:val="a6"/>
          <w:rFonts w:ascii="PT Astra Serif" w:hAnsi="PT Astra Serif" w:cs="Arial"/>
          <w:i/>
          <w:color w:val="111111"/>
          <w:sz w:val="28"/>
          <w:szCs w:val="28"/>
          <w:bdr w:val="none" w:sz="0" w:space="0" w:color="auto" w:frame="1"/>
        </w:rPr>
        <w:t>Цель:</w:t>
      </w:r>
      <w:r w:rsidRPr="000A127C">
        <w:rPr>
          <w:rStyle w:val="a6"/>
          <w:rFonts w:ascii="PT Astra Serif" w:hAnsi="PT Astra Serif" w:cs="Arial"/>
          <w:b w:val="0"/>
          <w:i/>
          <w:color w:val="111111"/>
          <w:sz w:val="28"/>
          <w:szCs w:val="28"/>
          <w:bdr w:val="none" w:sz="0" w:space="0" w:color="auto" w:frame="1"/>
        </w:rPr>
        <w:t xml:space="preserve"> развивать двигательную активность.</w:t>
      </w:r>
    </w:p>
    <w:p w:rsidR="000A127C" w:rsidRPr="000A127C" w:rsidRDefault="000A127C" w:rsidP="00284272">
      <w:pPr>
        <w:pStyle w:val="a5"/>
        <w:jc w:val="both"/>
        <w:rPr>
          <w:rStyle w:val="a6"/>
          <w:rFonts w:ascii="PT Astra Serif" w:hAnsi="PT Astra Serif" w:cs="Arial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284272" w:rsidRPr="00BA3647" w:rsidRDefault="00A70CB6" w:rsidP="00284272">
      <w:pPr>
        <w:pStyle w:val="a5"/>
        <w:jc w:val="both"/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2.Музыкальная игра «Мышки и Лев</w:t>
      </w:r>
      <w:r w:rsidR="00284272"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», «Будь ловким», «Найди себе пару», «Не выпустим».</w:t>
      </w:r>
    </w:p>
    <w:p w:rsidR="00284272" w:rsidRPr="000A127C" w:rsidRDefault="00284272" w:rsidP="00284272">
      <w:pPr>
        <w:pStyle w:val="a5"/>
        <w:jc w:val="both"/>
        <w:rPr>
          <w:rStyle w:val="a6"/>
          <w:rFonts w:ascii="PT Astra Serif" w:hAnsi="PT Astra Serif" w:cs="Arial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0A127C">
        <w:rPr>
          <w:rFonts w:ascii="PT Astra Serif" w:hAnsi="PT Astra Serif"/>
          <w:b/>
          <w:i/>
          <w:color w:val="151515"/>
          <w:sz w:val="28"/>
          <w:szCs w:val="28"/>
          <w:shd w:val="clear" w:color="auto" w:fill="FFFFFF"/>
        </w:rPr>
        <w:t>Цель:</w:t>
      </w:r>
      <w:r w:rsidRPr="000A127C">
        <w:rPr>
          <w:rFonts w:ascii="PT Astra Serif" w:hAnsi="PT Astra Serif"/>
          <w:i/>
          <w:color w:val="151515"/>
          <w:sz w:val="28"/>
          <w:szCs w:val="28"/>
          <w:shd w:val="clear" w:color="auto" w:fill="FFFFFF"/>
        </w:rPr>
        <w:t xml:space="preserve"> развивать быстроту, ловкость, совершенствовать ориентировку в пространстве.</w:t>
      </w:r>
    </w:p>
    <w:p w:rsidR="00284272" w:rsidRDefault="00284272" w:rsidP="00BA3647">
      <w:pPr>
        <w:pStyle w:val="a5"/>
        <w:jc w:val="both"/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</w:pPr>
    </w:p>
    <w:p w:rsidR="000A22DC" w:rsidRPr="00965776" w:rsidRDefault="00965776" w:rsidP="00284272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A22DC" w:rsidRPr="000A22DC">
        <w:rPr>
          <w:rFonts w:ascii="PT Astra Serif" w:hAnsi="PT Astra Serif"/>
          <w:sz w:val="28"/>
          <w:szCs w:val="28"/>
        </w:rPr>
        <w:t xml:space="preserve">На музыкальных занятиях я </w:t>
      </w:r>
      <w:r>
        <w:rPr>
          <w:rFonts w:ascii="PT Astra Serif" w:hAnsi="PT Astra Serif"/>
          <w:sz w:val="28"/>
          <w:szCs w:val="28"/>
        </w:rPr>
        <w:t xml:space="preserve">включаю </w:t>
      </w:r>
      <w:r w:rsidRPr="00965776">
        <w:rPr>
          <w:rFonts w:ascii="PT Astra Serif" w:hAnsi="PT Astra Serif"/>
          <w:b/>
          <w:sz w:val="28"/>
          <w:szCs w:val="28"/>
        </w:rPr>
        <w:t>игры с элементами</w:t>
      </w:r>
      <w:r w:rsidR="000A22DC" w:rsidRPr="00965776">
        <w:rPr>
          <w:rStyle w:val="a6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 xml:space="preserve"> игрового массажа.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A22DC" w:rsidRPr="000A22DC">
        <w:rPr>
          <w:rFonts w:ascii="PT Astra Serif" w:hAnsi="PT Astra Serif"/>
          <w:sz w:val="28"/>
          <w:szCs w:val="28"/>
        </w:rPr>
        <w:t xml:space="preserve">Выполнение массажных манипуляций расширяет капилляры кожи, улучшая циркуляцию крови,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человека. Ребенок может легко научиться этому в игре. На музыкальных занятиях игровой массаж проводится под музыку – слова </w:t>
      </w:r>
      <w:proofErr w:type="spellStart"/>
      <w:r w:rsidR="000A22DC" w:rsidRPr="000A22DC">
        <w:rPr>
          <w:rFonts w:ascii="PT Astra Serif" w:hAnsi="PT Astra Serif"/>
          <w:sz w:val="28"/>
          <w:szCs w:val="28"/>
        </w:rPr>
        <w:t>пропеваются</w:t>
      </w:r>
      <w:proofErr w:type="spellEnd"/>
      <w:r w:rsidR="000A22DC" w:rsidRPr="000A22DC">
        <w:rPr>
          <w:rFonts w:ascii="PT Astra Serif" w:hAnsi="PT Astra Serif"/>
          <w:sz w:val="28"/>
          <w:szCs w:val="28"/>
        </w:rPr>
        <w:t xml:space="preserve"> или же музыка звучит просто фоном.</w:t>
      </w:r>
    </w:p>
    <w:p w:rsidR="000B0AD2" w:rsidRDefault="000A22DC" w:rsidP="000B0AD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 xml:space="preserve">Использование игрового массажа А. Уманской, М. </w:t>
      </w:r>
      <w:proofErr w:type="spellStart"/>
      <w:r w:rsidRPr="000A22DC">
        <w:rPr>
          <w:rFonts w:ascii="PT Astra Serif" w:hAnsi="PT Astra Serif"/>
          <w:sz w:val="28"/>
          <w:szCs w:val="28"/>
        </w:rPr>
        <w:t>Картушиной</w:t>
      </w:r>
      <w:proofErr w:type="spellEnd"/>
      <w:r w:rsidRPr="000A22DC">
        <w:rPr>
          <w:rFonts w:ascii="PT Astra Serif" w:hAnsi="PT Astra Serif"/>
          <w:sz w:val="28"/>
          <w:szCs w:val="28"/>
        </w:rPr>
        <w:t xml:space="preserve"> повышает защитные свойства всего организма.</w:t>
      </w:r>
    </w:p>
    <w:p w:rsidR="000A22DC" w:rsidRPr="000B0AD2" w:rsidRDefault="000A22DC" w:rsidP="000B0AD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lastRenderedPageBreak/>
        <w:t>Массаж биологически активных зон «</w:t>
      </w:r>
      <w:proofErr w:type="spellStart"/>
      <w:r w:rsidRPr="000A22DC"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Неболейка</w:t>
      </w:r>
      <w:proofErr w:type="spellEnd"/>
      <w:r w:rsidRPr="000A22DC"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»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(для профилактики простудных заболеваний)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Чтобы горло не болело. /Поглаживают ладонями шею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Мы его погладим смело. /Мягкими движениями сверху вниз.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Чтоб не кашлять, не чихать. /Указательными пальцами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Надо носик растирать. / Растирают крылья носа.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Лоб мы тоже разотрем. /Прикладывают ко лбу ладони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Ладошку держим козырьком. / «Козырьком» и растирают крылья носа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«Вилку» пальчиками сделай. / Раздвигают указательный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Массируй ушки ты умело. / Средний пальцы и растирают.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Знаем, знаем- да- да- да! / Потирают ладони друг о друга.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Нам простуда не страшна!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Вот на улице мороз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Вот на улице мороз! /Поглаживают руки/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Ну-ка, все потрите нос! /Трут кончик носа/.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Ни к чему нам бить баклуши /Грозят правым указательным пальцем/.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Ну-ка, взялись все за уши: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Покрутили, повертели,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Вот и уши отогрели! /Указательным и большим пальцами /держатся за мочки ушей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/и вращают их вперед, затем назад/.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По коленкам постучали, /Стучат ладонями по коленям/.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По плечам похлопали, /Руки — крестно на уровне груди, хлопают ладонями по плечам/.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Ножками затопали! /Топают ногами</w:t>
      </w:r>
    </w:p>
    <w:p w:rsid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0A22DC" w:rsidRPr="000A22DC" w:rsidRDefault="000A22DC" w:rsidP="000B0AD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Важное место на музыкальных занятиях занимают </w:t>
      </w:r>
      <w:r w:rsidRPr="00965776"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пальчиковые игры.</w:t>
      </w:r>
    </w:p>
    <w:p w:rsidR="000A22DC" w:rsidRPr="000A22DC" w:rsidRDefault="000A22DC" w:rsidP="000B0AD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Исследователи, изучающие механизмы речи, утверждают, что речевые области мозга у детей частично формируются под влиянием импульсов, поступающих от пальцев рук. Кроме того, на ладонях людей находятся важные для всего организма биологически активные точки. В связи с этим особый интерес представляют пальчиковые игры, которые позволяют в игровой форме разминать, массировать пальчики и ладошки, благоприятно воздействуя на все внутренние органы.</w:t>
      </w:r>
    </w:p>
    <w:p w:rsidR="000B0AD2" w:rsidRDefault="000B0AD2" w:rsidP="008562F3">
      <w:pPr>
        <w:pStyle w:val="a5"/>
        <w:jc w:val="both"/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</w:pPr>
    </w:p>
    <w:p w:rsidR="008562F3" w:rsidRPr="008562F3" w:rsidRDefault="008562F3" w:rsidP="008562F3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8562F3"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 xml:space="preserve">Пальчиковая игра </w:t>
      </w:r>
      <w:r w:rsidRPr="008562F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«Мы дружные ребята»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color w:val="000000"/>
          <w:sz w:val="28"/>
          <w:szCs w:val="28"/>
          <w:lang w:eastAsia="ru-RU"/>
        </w:rPr>
        <w:t>Дружат в нашей группе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color w:val="000000"/>
          <w:sz w:val="28"/>
          <w:szCs w:val="28"/>
          <w:lang w:eastAsia="ru-RU"/>
        </w:rPr>
        <w:t>Девочки и мальчики.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i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i/>
          <w:color w:val="000000"/>
          <w:sz w:val="28"/>
          <w:szCs w:val="28"/>
          <w:lang w:eastAsia="ru-RU"/>
        </w:rPr>
        <w:t>(пальцы обеих рук соединяются ритмично в замок)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color w:val="000000"/>
          <w:sz w:val="28"/>
          <w:szCs w:val="28"/>
          <w:lang w:eastAsia="ru-RU"/>
        </w:rPr>
        <w:t>Мы с тобой подружим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color w:val="000000"/>
          <w:sz w:val="28"/>
          <w:szCs w:val="28"/>
          <w:lang w:eastAsia="ru-RU"/>
        </w:rPr>
        <w:t>Маленькие пальчики.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i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i/>
          <w:color w:val="000000"/>
          <w:sz w:val="28"/>
          <w:szCs w:val="28"/>
          <w:lang w:eastAsia="ru-RU"/>
        </w:rPr>
        <w:t>(ритмичное касание пальцев обеих рук)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color w:val="000000"/>
          <w:sz w:val="28"/>
          <w:szCs w:val="28"/>
          <w:lang w:eastAsia="ru-RU"/>
        </w:rPr>
        <w:t>Раз, два, три, четыре, пять.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i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i/>
          <w:color w:val="000000"/>
          <w:sz w:val="28"/>
          <w:szCs w:val="28"/>
          <w:lang w:eastAsia="ru-RU"/>
        </w:rPr>
        <w:t>(поочередное касание пальцев на обеих руках, начиная с мизинца)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Начинай считать опять:</w:t>
      </w:r>
    </w:p>
    <w:p w:rsid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color w:val="000000"/>
          <w:sz w:val="28"/>
          <w:szCs w:val="28"/>
          <w:lang w:eastAsia="ru-RU"/>
        </w:rPr>
        <w:t>Раз, два, три, четыре, пять.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i/>
          <w:color w:val="000000"/>
          <w:sz w:val="28"/>
          <w:szCs w:val="28"/>
          <w:lang w:eastAsia="ru-RU"/>
        </w:rPr>
        <w:t>(поочередное касание пальцев на обеих руках, начиная с мизинца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>).</w:t>
      </w:r>
    </w:p>
    <w:p w:rsidR="008562F3" w:rsidRPr="008562F3" w:rsidRDefault="008562F3" w:rsidP="008562F3">
      <w:pPr>
        <w:shd w:val="clear" w:color="auto" w:fill="FFFFFF"/>
        <w:spacing w:after="0" w:line="240" w:lineRule="auto"/>
        <w:jc w:val="both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color w:val="000000"/>
          <w:sz w:val="28"/>
          <w:szCs w:val="28"/>
          <w:lang w:eastAsia="ru-RU"/>
        </w:rPr>
        <w:t>Мы закончили считать.</w:t>
      </w:r>
    </w:p>
    <w:p w:rsidR="000B0AD2" w:rsidRPr="008562F3" w:rsidRDefault="008562F3" w:rsidP="008562F3">
      <w:pPr>
        <w:shd w:val="clear" w:color="auto" w:fill="FFFFFF"/>
        <w:spacing w:after="0" w:line="240" w:lineRule="auto"/>
        <w:jc w:val="both"/>
        <w:rPr>
          <w:rStyle w:val="a6"/>
          <w:rFonts w:ascii="PT Astra Serif" w:hAnsi="PT Astra Serif" w:cs="Calibri"/>
          <w:b w:val="0"/>
          <w:bCs w:val="0"/>
          <w:i/>
          <w:color w:val="000000"/>
          <w:sz w:val="28"/>
          <w:szCs w:val="28"/>
          <w:lang w:eastAsia="ru-RU"/>
        </w:rPr>
      </w:pPr>
      <w:r w:rsidRPr="008562F3">
        <w:rPr>
          <w:rFonts w:ascii="PT Astra Serif" w:hAnsi="PT Astra Serif"/>
          <w:i/>
          <w:color w:val="000000"/>
          <w:sz w:val="28"/>
          <w:szCs w:val="28"/>
          <w:lang w:eastAsia="ru-RU"/>
        </w:rPr>
        <w:t>(руки вниз, встряхнуть кистями)</w:t>
      </w:r>
    </w:p>
    <w:p w:rsidR="000B0AD2" w:rsidRDefault="000B0AD2" w:rsidP="000B0AD2">
      <w:pPr>
        <w:pStyle w:val="a5"/>
        <w:jc w:val="both"/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</w:pPr>
    </w:p>
    <w:p w:rsidR="000A22DC" w:rsidRPr="000A22DC" w:rsidRDefault="000A22DC" w:rsidP="000B0AD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Пальчиковая игра «Весна»»</w:t>
      </w:r>
    </w:p>
    <w:p w:rsidR="000A22DC" w:rsidRPr="000A22DC" w:rsidRDefault="000A22DC" w:rsidP="000B0AD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 xml:space="preserve">Весенний день! </w:t>
      </w:r>
      <w:r w:rsidR="000B0AD2">
        <w:rPr>
          <w:rFonts w:ascii="PT Astra Serif" w:hAnsi="PT Astra Serif"/>
          <w:sz w:val="28"/>
          <w:szCs w:val="28"/>
        </w:rPr>
        <w:t>/</w:t>
      </w:r>
      <w:r w:rsidRPr="000A22DC">
        <w:rPr>
          <w:rFonts w:ascii="PT Astra Serif" w:hAnsi="PT Astra Serif"/>
          <w:sz w:val="28"/>
          <w:szCs w:val="28"/>
        </w:rPr>
        <w:t>хлопать в ладоши</w:t>
      </w:r>
      <w:r w:rsidR="000B0AD2">
        <w:rPr>
          <w:rFonts w:ascii="PT Astra Serif" w:hAnsi="PT Astra Serif"/>
          <w:sz w:val="28"/>
          <w:szCs w:val="28"/>
        </w:rPr>
        <w:t>/</w:t>
      </w:r>
    </w:p>
    <w:p w:rsidR="000A22DC" w:rsidRPr="000A22DC" w:rsidRDefault="000A22DC" w:rsidP="000B0AD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 xml:space="preserve">На дворе звенит </w:t>
      </w:r>
      <w:r w:rsidR="000B0AD2" w:rsidRPr="000A22DC">
        <w:rPr>
          <w:rFonts w:ascii="PT Astra Serif" w:hAnsi="PT Astra Serif"/>
          <w:sz w:val="28"/>
          <w:szCs w:val="28"/>
        </w:rPr>
        <w:t>капель.</w:t>
      </w:r>
      <w:r w:rsidR="000B0AD2">
        <w:rPr>
          <w:rFonts w:ascii="PT Astra Serif" w:hAnsi="PT Astra Serif"/>
          <w:sz w:val="28"/>
          <w:szCs w:val="28"/>
        </w:rPr>
        <w:t xml:space="preserve"> /</w:t>
      </w:r>
      <w:r w:rsidRPr="000A22DC">
        <w:rPr>
          <w:rFonts w:ascii="PT Astra Serif" w:hAnsi="PT Astra Serif"/>
          <w:sz w:val="28"/>
          <w:szCs w:val="28"/>
        </w:rPr>
        <w:t xml:space="preserve"> встряхивать кистями рук</w:t>
      </w:r>
      <w:r w:rsidR="000B0AD2">
        <w:rPr>
          <w:rFonts w:ascii="PT Astra Serif" w:hAnsi="PT Astra Serif"/>
          <w:sz w:val="28"/>
          <w:szCs w:val="28"/>
        </w:rPr>
        <w:t>/</w:t>
      </w:r>
    </w:p>
    <w:p w:rsidR="000A22DC" w:rsidRPr="000A22DC" w:rsidRDefault="000A22DC" w:rsidP="000B0AD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 xml:space="preserve">По полям бегут </w:t>
      </w:r>
      <w:r w:rsidR="000B0AD2" w:rsidRPr="000A22DC">
        <w:rPr>
          <w:rFonts w:ascii="PT Astra Serif" w:hAnsi="PT Astra Serif"/>
          <w:sz w:val="28"/>
          <w:szCs w:val="28"/>
        </w:rPr>
        <w:t>ручьи.</w:t>
      </w:r>
      <w:r w:rsidR="000B0AD2">
        <w:rPr>
          <w:rFonts w:ascii="PT Astra Serif" w:hAnsi="PT Astra Serif"/>
          <w:sz w:val="28"/>
          <w:szCs w:val="28"/>
        </w:rPr>
        <w:t xml:space="preserve"> /</w:t>
      </w:r>
      <w:r w:rsidRPr="000A22DC">
        <w:rPr>
          <w:rFonts w:ascii="PT Astra Serif" w:hAnsi="PT Astra Serif"/>
          <w:sz w:val="28"/>
          <w:szCs w:val="28"/>
        </w:rPr>
        <w:t xml:space="preserve"> волнообразные движения рук</w:t>
      </w:r>
      <w:r w:rsidR="000B0AD2">
        <w:rPr>
          <w:rFonts w:ascii="PT Astra Serif" w:hAnsi="PT Astra Serif"/>
          <w:sz w:val="28"/>
          <w:szCs w:val="28"/>
        </w:rPr>
        <w:t>/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 xml:space="preserve">На дорогах лужи. </w:t>
      </w:r>
      <w:r w:rsidR="000B0AD2">
        <w:rPr>
          <w:rFonts w:ascii="PT Astra Serif" w:hAnsi="PT Astra Serif"/>
          <w:sz w:val="28"/>
          <w:szCs w:val="28"/>
        </w:rPr>
        <w:t>/</w:t>
      </w:r>
      <w:r w:rsidRPr="000A22DC">
        <w:rPr>
          <w:rFonts w:ascii="PT Astra Serif" w:hAnsi="PT Astra Serif"/>
          <w:sz w:val="28"/>
          <w:szCs w:val="28"/>
        </w:rPr>
        <w:t>руки соединить перед собой</w:t>
      </w:r>
      <w:r w:rsidR="000B0AD2">
        <w:rPr>
          <w:rFonts w:ascii="PT Astra Serif" w:hAnsi="PT Astra Serif"/>
          <w:sz w:val="28"/>
          <w:szCs w:val="28"/>
        </w:rPr>
        <w:t>/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>Выползают муравьи</w:t>
      </w:r>
      <w:r w:rsidR="000B0AD2">
        <w:rPr>
          <w:rFonts w:ascii="PT Astra Serif" w:hAnsi="PT Astra Serif"/>
          <w:sz w:val="28"/>
          <w:szCs w:val="28"/>
        </w:rPr>
        <w:t>/</w:t>
      </w:r>
      <w:r w:rsidRPr="000A22DC">
        <w:rPr>
          <w:rFonts w:ascii="PT Astra Serif" w:hAnsi="PT Astra Serif"/>
          <w:sz w:val="28"/>
          <w:szCs w:val="28"/>
        </w:rPr>
        <w:t xml:space="preserve"> «пробежать» пальчиками по бедрам</w:t>
      </w:r>
      <w:r w:rsidR="000B0AD2">
        <w:rPr>
          <w:rFonts w:ascii="PT Astra Serif" w:hAnsi="PT Astra Serif"/>
          <w:sz w:val="28"/>
          <w:szCs w:val="28"/>
        </w:rPr>
        <w:t>/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 xml:space="preserve">После зимней </w:t>
      </w:r>
      <w:r w:rsidR="000B0AD2" w:rsidRPr="000A22DC">
        <w:rPr>
          <w:rFonts w:ascii="PT Astra Serif" w:hAnsi="PT Astra Serif"/>
          <w:sz w:val="28"/>
          <w:szCs w:val="28"/>
        </w:rPr>
        <w:t>стужи.</w:t>
      </w:r>
      <w:r w:rsidR="000B0AD2">
        <w:rPr>
          <w:rFonts w:ascii="PT Astra Serif" w:hAnsi="PT Astra Serif"/>
          <w:sz w:val="28"/>
          <w:szCs w:val="28"/>
        </w:rPr>
        <w:t xml:space="preserve"> /</w:t>
      </w:r>
      <w:r w:rsidRPr="000A22DC">
        <w:rPr>
          <w:rFonts w:ascii="PT Astra Serif" w:hAnsi="PT Astra Serif"/>
          <w:sz w:val="28"/>
          <w:szCs w:val="28"/>
        </w:rPr>
        <w:t>к колену</w:t>
      </w:r>
      <w:r w:rsidR="000B0AD2">
        <w:rPr>
          <w:rFonts w:ascii="PT Astra Serif" w:hAnsi="PT Astra Serif"/>
          <w:sz w:val="28"/>
          <w:szCs w:val="28"/>
        </w:rPr>
        <w:t>/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 xml:space="preserve">Пробирается медведь </w:t>
      </w:r>
      <w:r w:rsidR="000B0AD2">
        <w:rPr>
          <w:rFonts w:ascii="PT Astra Serif" w:hAnsi="PT Astra Serif"/>
          <w:sz w:val="28"/>
          <w:szCs w:val="28"/>
        </w:rPr>
        <w:t>/</w:t>
      </w:r>
      <w:r w:rsidR="000B0AD2" w:rsidRPr="000A22DC">
        <w:rPr>
          <w:rFonts w:ascii="PT Astra Serif" w:hAnsi="PT Astra Serif"/>
          <w:sz w:val="28"/>
          <w:szCs w:val="28"/>
        </w:rPr>
        <w:t xml:space="preserve"> «</w:t>
      </w:r>
      <w:r w:rsidRPr="000A22DC">
        <w:rPr>
          <w:rFonts w:ascii="PT Astra Serif" w:hAnsi="PT Astra Serif"/>
          <w:sz w:val="28"/>
          <w:szCs w:val="28"/>
        </w:rPr>
        <w:t>переступать» большими пальцами</w:t>
      </w:r>
      <w:r w:rsidR="000B0AD2">
        <w:rPr>
          <w:rFonts w:ascii="PT Astra Serif" w:hAnsi="PT Astra Serif"/>
          <w:sz w:val="28"/>
          <w:szCs w:val="28"/>
        </w:rPr>
        <w:t>/</w:t>
      </w:r>
    </w:p>
    <w:p w:rsidR="000A22DC" w:rsidRPr="000A22DC" w:rsidRDefault="000A22DC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 xml:space="preserve">Сквозь лесной валежник. </w:t>
      </w:r>
      <w:r w:rsidR="000B0AD2">
        <w:rPr>
          <w:rFonts w:ascii="PT Astra Serif" w:hAnsi="PT Astra Serif"/>
          <w:sz w:val="28"/>
          <w:szCs w:val="28"/>
        </w:rPr>
        <w:t>/</w:t>
      </w:r>
      <w:r w:rsidRPr="000A22DC">
        <w:rPr>
          <w:rFonts w:ascii="PT Astra Serif" w:hAnsi="PT Astra Serif"/>
          <w:sz w:val="28"/>
          <w:szCs w:val="28"/>
        </w:rPr>
        <w:t>мизинцами по бедрам</w:t>
      </w:r>
      <w:r w:rsidR="000B0AD2">
        <w:rPr>
          <w:rFonts w:ascii="PT Astra Serif" w:hAnsi="PT Astra Serif"/>
          <w:sz w:val="28"/>
          <w:szCs w:val="28"/>
        </w:rPr>
        <w:t>/</w:t>
      </w:r>
    </w:p>
    <w:p w:rsidR="000A22DC" w:rsidRPr="000A22DC" w:rsidRDefault="000B0AD2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Стали птицы громче петь.</w:t>
      </w:r>
      <w:r w:rsidR="000A22DC" w:rsidRPr="000A22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/</w:t>
      </w:r>
      <w:r w:rsidR="000A22DC" w:rsidRPr="000A22DC">
        <w:rPr>
          <w:rFonts w:ascii="PT Astra Serif" w:hAnsi="PT Astra Serif"/>
          <w:sz w:val="28"/>
          <w:szCs w:val="28"/>
        </w:rPr>
        <w:t>взмахи кистями рук</w:t>
      </w:r>
      <w:r>
        <w:rPr>
          <w:rFonts w:ascii="PT Astra Serif" w:hAnsi="PT Astra Serif"/>
          <w:sz w:val="28"/>
          <w:szCs w:val="28"/>
        </w:rPr>
        <w:t>/</w:t>
      </w:r>
    </w:p>
    <w:p w:rsidR="000A22DC" w:rsidRPr="00284272" w:rsidRDefault="000A22DC" w:rsidP="00BA3647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0A22DC">
        <w:rPr>
          <w:rFonts w:ascii="PT Astra Serif" w:hAnsi="PT Astra Serif"/>
          <w:sz w:val="28"/>
          <w:szCs w:val="28"/>
        </w:rPr>
        <w:t xml:space="preserve">И расцвел подснежник. </w:t>
      </w:r>
      <w:r w:rsidR="000B0AD2">
        <w:rPr>
          <w:rFonts w:ascii="PT Astra Serif" w:hAnsi="PT Astra Serif"/>
          <w:sz w:val="28"/>
          <w:szCs w:val="28"/>
        </w:rPr>
        <w:t>/</w:t>
      </w:r>
      <w:r w:rsidRPr="000A22DC">
        <w:rPr>
          <w:rFonts w:ascii="PT Astra Serif" w:hAnsi="PT Astra Serif"/>
          <w:sz w:val="28"/>
          <w:szCs w:val="28"/>
        </w:rPr>
        <w:t>сложить из ладошек бутон</w:t>
      </w:r>
      <w:r w:rsidR="000B0AD2">
        <w:rPr>
          <w:rFonts w:ascii="PT Astra Serif" w:hAnsi="PT Astra Serif"/>
          <w:sz w:val="28"/>
          <w:szCs w:val="28"/>
        </w:rPr>
        <w:t>/</w:t>
      </w:r>
    </w:p>
    <w:p w:rsidR="00F31F95" w:rsidRPr="00F31F95" w:rsidRDefault="00F31F95" w:rsidP="00284272">
      <w:pPr>
        <w:pStyle w:val="a5"/>
        <w:jc w:val="both"/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</w:pPr>
    </w:p>
    <w:p w:rsidR="00673A6F" w:rsidRDefault="00490446" w:rsidP="00284272">
      <w:pPr>
        <w:pStyle w:val="a5"/>
        <w:jc w:val="both"/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</w:pPr>
      <w:r w:rsidRPr="00BA3647"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Заключение</w:t>
      </w:r>
    </w:p>
    <w:p w:rsidR="00284272" w:rsidRPr="00BA3647" w:rsidRDefault="00284272" w:rsidP="00284272">
      <w:pPr>
        <w:pStyle w:val="a5"/>
        <w:jc w:val="both"/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</w:pPr>
    </w:p>
    <w:p w:rsidR="00673A6F" w:rsidRPr="00BA3647" w:rsidRDefault="00673A6F" w:rsidP="00284272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A3647">
        <w:rPr>
          <w:rFonts w:ascii="PT Astra Serif" w:hAnsi="PT Astra Serif"/>
          <w:color w:val="000000"/>
          <w:sz w:val="28"/>
          <w:szCs w:val="28"/>
          <w:lang w:eastAsia="ru-RU"/>
        </w:rPr>
        <w:t xml:space="preserve">Можно сделать вывод о том, что </w:t>
      </w:r>
      <w:r w:rsidRPr="005E298A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игра </w:t>
      </w:r>
      <w:r w:rsidRPr="00BA3647">
        <w:rPr>
          <w:rFonts w:ascii="PT Astra Serif" w:hAnsi="PT Astra Serif"/>
          <w:color w:val="000000"/>
          <w:sz w:val="28"/>
          <w:szCs w:val="28"/>
          <w:lang w:eastAsia="ru-RU"/>
        </w:rPr>
        <w:t>– это важная составляющая работы, направленной на формирование здорового образа жизни у воспитанников, по</w:t>
      </w:r>
      <w:r w:rsidR="00BA3647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скольку именно в игре музыкальное </w:t>
      </w:r>
      <w:r w:rsidR="00BA3647" w:rsidRPr="00BA3647">
        <w:rPr>
          <w:rFonts w:ascii="PT Astra Serif" w:hAnsi="PT Astra Serif"/>
          <w:color w:val="000000"/>
          <w:sz w:val="28"/>
          <w:szCs w:val="28"/>
          <w:lang w:eastAsia="ru-RU"/>
        </w:rPr>
        <w:t>и</w:t>
      </w:r>
      <w:r w:rsidRPr="00BA3647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психическое развитие детей дошкольного возраста будет наиболее эффективным.</w:t>
      </w:r>
    </w:p>
    <w:p w:rsidR="00673A6F" w:rsidRPr="00BA3647" w:rsidRDefault="00673A6F" w:rsidP="00284272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A3647">
        <w:rPr>
          <w:rFonts w:ascii="PT Astra Serif" w:hAnsi="PT Astra Serif"/>
          <w:sz w:val="28"/>
          <w:szCs w:val="28"/>
        </w:rPr>
        <w:t>Совместные музыкальные игры позволяют развивать у детей навыки общения, дух сотрудничества и коллективизма, учат дружить, делить с другими успехи и неудачи. Ребенок учится понимать чувства другого, общаться и взаимодействовать в группе, контролировать свое поведение, сознательно им управлять, быть смелым и уверенным в себе в различных жизненных ситуациях.</w:t>
      </w:r>
      <w:r w:rsidR="00BA3647">
        <w:rPr>
          <w:rFonts w:ascii="PT Astra Serif" w:hAnsi="PT Astra Serif"/>
          <w:sz w:val="28"/>
          <w:szCs w:val="28"/>
        </w:rPr>
        <w:t xml:space="preserve"> </w:t>
      </w:r>
    </w:p>
    <w:p w:rsidR="00673A6F" w:rsidRPr="00BA3647" w:rsidRDefault="00673A6F" w:rsidP="00284272">
      <w:pPr>
        <w:pStyle w:val="a5"/>
        <w:jc w:val="both"/>
        <w:rPr>
          <w:rFonts w:ascii="PT Astra Serif" w:hAnsi="PT Astra Serif"/>
          <w:b/>
          <w:sz w:val="28"/>
          <w:szCs w:val="28"/>
        </w:rPr>
      </w:pPr>
    </w:p>
    <w:p w:rsidR="00673A6F" w:rsidRDefault="00673A6F" w:rsidP="00284272">
      <w:pPr>
        <w:pStyle w:val="a5"/>
        <w:jc w:val="both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284272">
      <w:pPr>
        <w:pStyle w:val="a5"/>
        <w:jc w:val="both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F31F95" w:rsidRDefault="00F31F95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F31F95" w:rsidRDefault="00F31F95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F31F95" w:rsidRDefault="00F31F95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F31F95" w:rsidRDefault="00F31F95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F31F95" w:rsidRDefault="00F31F95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F31F95" w:rsidRDefault="00F31F95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F31F95" w:rsidRDefault="00F31F95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B87596" w:rsidRDefault="00B87596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F31F95" w:rsidRDefault="00F31F95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313EAC" w:rsidRDefault="00313EAC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84272" w:rsidRDefault="00284272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Pr="00C65E6D" w:rsidRDefault="002B1E30" w:rsidP="00C65E6D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</w:p>
    <w:p w:rsidR="002B1E30" w:rsidRDefault="002B1E30" w:rsidP="002B1E30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Включение в занятие музыкальных игр</w:t>
      </w:r>
      <w:r w:rsidRPr="00C65E6D">
        <w:rPr>
          <w:rFonts w:ascii="PT Astra Serif" w:hAnsi="PT Astra Serif"/>
          <w:sz w:val="28"/>
          <w:szCs w:val="28"/>
        </w:rPr>
        <w:t xml:space="preserve"> оказывает положительное влияние на фо</w:t>
      </w:r>
      <w:r>
        <w:rPr>
          <w:rFonts w:ascii="PT Astra Serif" w:hAnsi="PT Astra Serif"/>
          <w:sz w:val="28"/>
          <w:szCs w:val="28"/>
        </w:rPr>
        <w:t xml:space="preserve">рмирование организма детей: </w:t>
      </w:r>
    </w:p>
    <w:p w:rsidR="002B1E30" w:rsidRDefault="002B1E30" w:rsidP="002B1E30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-улучшается</w:t>
      </w:r>
      <w:r w:rsidRPr="00C65E6D">
        <w:rPr>
          <w:rFonts w:ascii="PT Astra Serif" w:hAnsi="PT Astra Serif"/>
          <w:sz w:val="28"/>
          <w:szCs w:val="28"/>
        </w:rPr>
        <w:t xml:space="preserve"> осанк</w:t>
      </w:r>
      <w:r>
        <w:rPr>
          <w:rFonts w:ascii="PT Astra Serif" w:hAnsi="PT Astra Serif"/>
          <w:sz w:val="28"/>
          <w:szCs w:val="28"/>
        </w:rPr>
        <w:t>а;</w:t>
      </w:r>
    </w:p>
    <w:p w:rsidR="002B1E30" w:rsidRDefault="002B1E30" w:rsidP="002B1E30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-развивается двигательная и музыкальная память, музыкальное восприятие;</w:t>
      </w:r>
    </w:p>
    <w:p w:rsidR="002B1E30" w:rsidRDefault="002B1E30" w:rsidP="002B1E30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C65E6D">
        <w:rPr>
          <w:rFonts w:ascii="PT Astra Serif" w:hAnsi="PT Astra Serif"/>
          <w:sz w:val="28"/>
          <w:szCs w:val="28"/>
        </w:rPr>
        <w:t>сове</w:t>
      </w:r>
      <w:r>
        <w:rPr>
          <w:rFonts w:ascii="PT Astra Serif" w:hAnsi="PT Astra Serif"/>
          <w:sz w:val="28"/>
          <w:szCs w:val="28"/>
        </w:rPr>
        <w:t>ршенствуется мелодический и гармонический слух, чувства ритма, культура движений;</w:t>
      </w:r>
      <w:r w:rsidRPr="00C65E6D">
        <w:rPr>
          <w:rFonts w:ascii="PT Astra Serif" w:hAnsi="PT Astra Serif"/>
          <w:sz w:val="28"/>
          <w:szCs w:val="28"/>
        </w:rPr>
        <w:t xml:space="preserve"> </w:t>
      </w:r>
    </w:p>
    <w:p w:rsidR="002B1E30" w:rsidRPr="00C65E6D" w:rsidRDefault="002B1E30" w:rsidP="002B1E30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C65E6D">
        <w:rPr>
          <w:rFonts w:ascii="PT Astra Serif" w:hAnsi="PT Astra Serif"/>
          <w:sz w:val="28"/>
          <w:szCs w:val="28"/>
        </w:rPr>
        <w:t>умению творчески воплощать музыкально-двигательный образ.</w:t>
      </w:r>
    </w:p>
    <w:p w:rsidR="00F8240B" w:rsidRPr="00C65E6D" w:rsidRDefault="00F8240B" w:rsidP="00C65E6D">
      <w:pPr>
        <w:pStyle w:val="a5"/>
        <w:rPr>
          <w:rStyle w:val="c2"/>
          <w:rFonts w:ascii="PT Astra Serif" w:hAnsi="PT Astra Serif"/>
          <w:sz w:val="28"/>
          <w:szCs w:val="28"/>
        </w:rPr>
      </w:pPr>
    </w:p>
    <w:p w:rsidR="00F8240B" w:rsidRPr="00C65E6D" w:rsidRDefault="00F8240B" w:rsidP="00C65E6D">
      <w:pPr>
        <w:pStyle w:val="a5"/>
        <w:rPr>
          <w:rStyle w:val="c2"/>
          <w:rFonts w:ascii="PT Astra Serif" w:hAnsi="PT Astra Serif"/>
          <w:sz w:val="28"/>
          <w:szCs w:val="28"/>
        </w:rPr>
      </w:pPr>
    </w:p>
    <w:p w:rsidR="00F8240B" w:rsidRPr="00C65E6D" w:rsidRDefault="00F8240B" w:rsidP="00C65E6D">
      <w:pPr>
        <w:pStyle w:val="a5"/>
        <w:rPr>
          <w:rStyle w:val="c2"/>
          <w:rFonts w:ascii="PT Astra Serif" w:hAnsi="PT Astra Serif"/>
          <w:sz w:val="28"/>
          <w:szCs w:val="28"/>
        </w:rPr>
      </w:pPr>
    </w:p>
    <w:p w:rsidR="00064345" w:rsidRDefault="00064345" w:rsidP="00064345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-</w:t>
      </w:r>
      <w:r w:rsidRPr="00F8240B">
        <w:rPr>
          <w:rFonts w:ascii="PT Astra Serif" w:hAnsi="PT Astra Serif"/>
          <w:b/>
          <w:color w:val="000000"/>
          <w:sz w:val="28"/>
          <w:szCs w:val="28"/>
          <w:lang w:eastAsia="ru-RU"/>
        </w:rPr>
        <w:t>Пальчиковые игры</w:t>
      </w: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:</w:t>
      </w: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064345" w:rsidRPr="00C65E6D" w:rsidRDefault="00064345" w:rsidP="00064345">
      <w:pPr>
        <w:tabs>
          <w:tab w:val="left" w:pos="567"/>
        </w:tabs>
        <w:spacing w:after="0" w:line="240" w:lineRule="auto"/>
        <w:jc w:val="both"/>
        <w:rPr>
          <w:rFonts w:ascii="PT Astra Serif" w:eastAsiaTheme="minorHAnsi" w:hAnsi="PT Astra Serif" w:cstheme="minorBidi"/>
          <w:b/>
          <w:sz w:val="28"/>
          <w:szCs w:val="28"/>
          <w:bdr w:val="none" w:sz="0" w:space="0" w:color="auto" w:frame="1"/>
          <w:lang w:eastAsia="ru-RU"/>
        </w:rPr>
      </w:pPr>
    </w:p>
    <w:p w:rsidR="00064345" w:rsidRPr="00673A6F" w:rsidRDefault="00064345" w:rsidP="00064345">
      <w:pPr>
        <w:pStyle w:val="a5"/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Pr="00673A6F"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Пальчиковая игра «Солнышко», «Ежик»</w:t>
      </w:r>
      <w:r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, «Вот как пальчики гуляют», «Пальчики – ручки»</w:t>
      </w:r>
    </w:p>
    <w:p w:rsidR="00064345" w:rsidRPr="00753B9C" w:rsidRDefault="00064345" w:rsidP="00064345">
      <w:pPr>
        <w:pStyle w:val="a5"/>
        <w:jc w:val="both"/>
        <w:rPr>
          <w:rFonts w:ascii="PT Astra Serif" w:hAnsi="PT Astra Serif"/>
          <w:i/>
          <w:color w:val="000000"/>
          <w:sz w:val="28"/>
          <w:szCs w:val="28"/>
          <w:lang w:eastAsia="ru-RU"/>
        </w:rPr>
      </w:pPr>
      <w:r w:rsidRPr="00753B9C">
        <w:rPr>
          <w:rFonts w:ascii="PT Astra Serif" w:hAnsi="PT Astra Serif"/>
          <w:b/>
          <w:i/>
          <w:color w:val="000000"/>
          <w:sz w:val="28"/>
          <w:szCs w:val="28"/>
          <w:lang w:eastAsia="ru-RU"/>
        </w:rPr>
        <w:t>Цель:</w:t>
      </w:r>
      <w:r w:rsidRPr="00753B9C"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развивать мелкую моторику пальцев рук, стимулировать развитие речи. </w:t>
      </w:r>
    </w:p>
    <w:p w:rsidR="00064345" w:rsidRPr="00C65E6D" w:rsidRDefault="00064345" w:rsidP="00064345">
      <w:pPr>
        <w:pStyle w:val="a5"/>
        <w:rPr>
          <w:rStyle w:val="c2"/>
          <w:rFonts w:ascii="PT Astra Serif" w:hAnsi="PT Astra Serif"/>
          <w:sz w:val="28"/>
          <w:szCs w:val="28"/>
        </w:rPr>
      </w:pPr>
    </w:p>
    <w:p w:rsidR="00064345" w:rsidRPr="00C65E6D" w:rsidRDefault="00064345" w:rsidP="00064345">
      <w:pPr>
        <w:pStyle w:val="a5"/>
        <w:rPr>
          <w:rFonts w:ascii="PT Astra Serif" w:hAnsi="PT Astra Serif" w:cs="Arial"/>
          <w:color w:val="111111"/>
          <w:sz w:val="28"/>
          <w:szCs w:val="28"/>
        </w:rPr>
      </w:pPr>
      <w:r w:rsidRPr="00C65E6D"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- М</w:t>
      </w:r>
      <w:r>
        <w:rPr>
          <w:rStyle w:val="a6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узыкально-ритмические игры</w:t>
      </w:r>
    </w:p>
    <w:p w:rsidR="00064345" w:rsidRPr="00BA3647" w:rsidRDefault="00064345" w:rsidP="0006434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C65E6D">
        <w:t xml:space="preserve">Музыкально-ритмические упражнения формируют красивую осанку, укрепляют мускулатуру, развивают двигательную активность, </w:t>
      </w:r>
      <w:r w:rsidRPr="00BA3647">
        <w:rPr>
          <w:rFonts w:ascii="PT Astra Serif" w:hAnsi="PT Astra Serif"/>
          <w:sz w:val="28"/>
          <w:szCs w:val="28"/>
        </w:rPr>
        <w:t>воспитывают выносливость. Движения и танец, помимо того, что снимает нервно- психическое напряжение, помогают детям быстро устанавливать дружеские связи друг с другом.</w:t>
      </w:r>
    </w:p>
    <w:p w:rsidR="00064345" w:rsidRPr="00BA3647" w:rsidRDefault="00064345" w:rsidP="00064345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064345" w:rsidRPr="00BA3647" w:rsidRDefault="00064345" w:rsidP="00064345">
      <w:pPr>
        <w:pStyle w:val="a5"/>
        <w:jc w:val="both"/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BA3647"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1.Народная игра «Заинька», «Ручеек», «Золотые ворота», «Дударь»</w:t>
      </w:r>
    </w:p>
    <w:p w:rsidR="00064345" w:rsidRPr="00BA3647" w:rsidRDefault="00064345" w:rsidP="00064345">
      <w:pPr>
        <w:pStyle w:val="a5"/>
        <w:jc w:val="both"/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</w:pPr>
    </w:p>
    <w:p w:rsidR="00064345" w:rsidRPr="00BA3647" w:rsidRDefault="00064345" w:rsidP="00064345">
      <w:pPr>
        <w:pStyle w:val="a5"/>
        <w:jc w:val="both"/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BA3647"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2.Музыкальная игра «Кот и мыши»</w:t>
      </w:r>
      <w:r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, ………………</w:t>
      </w:r>
    </w:p>
    <w:p w:rsidR="00064345" w:rsidRPr="00BA3647" w:rsidRDefault="00064345" w:rsidP="00064345">
      <w:pPr>
        <w:pStyle w:val="a5"/>
        <w:jc w:val="both"/>
        <w:rPr>
          <w:rStyle w:val="a6"/>
          <w:rFonts w:ascii="PT Astra Serif" w:hAnsi="PT Astra Serif" w:cs="Arial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BA3647">
        <w:rPr>
          <w:rFonts w:ascii="PT Astra Serif" w:hAnsi="PT Astra Serif"/>
          <w:b/>
          <w:i/>
          <w:color w:val="151515"/>
          <w:sz w:val="28"/>
          <w:szCs w:val="28"/>
          <w:shd w:val="clear" w:color="auto" w:fill="FFFFFF"/>
        </w:rPr>
        <w:t>Цель:</w:t>
      </w:r>
      <w:r w:rsidRPr="00BA3647">
        <w:rPr>
          <w:rFonts w:ascii="PT Astra Serif" w:hAnsi="PT Astra Serif"/>
          <w:i/>
          <w:color w:val="151515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i/>
          <w:color w:val="151515"/>
          <w:sz w:val="28"/>
          <w:szCs w:val="28"/>
          <w:shd w:val="clear" w:color="auto" w:fill="FFFFFF"/>
        </w:rPr>
        <w:t xml:space="preserve">развивать </w:t>
      </w:r>
      <w:r w:rsidRPr="00BA3647">
        <w:rPr>
          <w:rFonts w:ascii="PT Astra Serif" w:hAnsi="PT Astra Serif"/>
          <w:i/>
          <w:color w:val="151515"/>
          <w:sz w:val="28"/>
          <w:szCs w:val="28"/>
          <w:shd w:val="clear" w:color="auto" w:fill="FFFFFF"/>
        </w:rPr>
        <w:t xml:space="preserve">быстроту, ловкость, совершенствовать ориентировку </w:t>
      </w:r>
      <w:r>
        <w:rPr>
          <w:rFonts w:ascii="PT Astra Serif" w:hAnsi="PT Astra Serif"/>
          <w:i/>
          <w:color w:val="151515"/>
          <w:sz w:val="28"/>
          <w:szCs w:val="28"/>
          <w:shd w:val="clear" w:color="auto" w:fill="FFFFFF"/>
        </w:rPr>
        <w:t>в пространстве.</w:t>
      </w:r>
    </w:p>
    <w:p w:rsidR="00064345" w:rsidRPr="00BA3647" w:rsidRDefault="00064345" w:rsidP="00064345">
      <w:pPr>
        <w:pStyle w:val="a5"/>
        <w:jc w:val="both"/>
        <w:rPr>
          <w:rStyle w:val="a6"/>
          <w:rFonts w:ascii="PT Astra Serif" w:hAnsi="PT Astra Serif" w:cs="Arial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064345" w:rsidRPr="00BA3647" w:rsidRDefault="00064345" w:rsidP="00064345">
      <w:pPr>
        <w:pStyle w:val="a5"/>
        <w:jc w:val="both"/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BA3647"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3.Музыкальная игра «Ежик» </w:t>
      </w:r>
      <w:r>
        <w:rPr>
          <w:rStyle w:val="a6"/>
          <w:rFonts w:ascii="PT Astra Serif" w:hAnsi="PT Astra Serif" w:cs="Arial"/>
          <w:b w:val="0"/>
          <w:color w:val="111111"/>
          <w:sz w:val="28"/>
          <w:szCs w:val="28"/>
          <w:u w:val="single"/>
          <w:bdr w:val="none" w:sz="0" w:space="0" w:color="auto" w:frame="1"/>
        </w:rPr>
        <w:t>(с использованием мячиков).</w:t>
      </w:r>
    </w:p>
    <w:p w:rsidR="00064345" w:rsidRPr="00BA3647" w:rsidRDefault="00064345" w:rsidP="00064345">
      <w:pPr>
        <w:pStyle w:val="a5"/>
        <w:jc w:val="both"/>
        <w:rPr>
          <w:rStyle w:val="a6"/>
          <w:rFonts w:ascii="PT Astra Serif" w:hAnsi="PT Astra Serif" w:cs="Arial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c3"/>
          <w:rFonts w:ascii="PT Astra Serif" w:hAnsi="PT Astra Serif" w:cs="Calibri"/>
          <w:b/>
          <w:bCs/>
          <w:i/>
          <w:color w:val="000000"/>
          <w:sz w:val="28"/>
          <w:szCs w:val="28"/>
          <w:shd w:val="clear" w:color="auto" w:fill="FFFFFF"/>
        </w:rPr>
        <w:t>Цель</w:t>
      </w:r>
      <w:r w:rsidRPr="00BA3647">
        <w:rPr>
          <w:rStyle w:val="c3"/>
          <w:rFonts w:ascii="PT Astra Serif" w:hAnsi="PT Astra Serif" w:cs="Calibri"/>
          <w:b/>
          <w:bCs/>
          <w:i/>
          <w:color w:val="000000"/>
          <w:sz w:val="28"/>
          <w:szCs w:val="28"/>
          <w:shd w:val="clear" w:color="auto" w:fill="FFFFFF"/>
        </w:rPr>
        <w:t>: </w:t>
      </w:r>
      <w:r w:rsidRPr="00BA3647">
        <w:rPr>
          <w:rStyle w:val="c0"/>
          <w:rFonts w:ascii="PT Astra Serif" w:hAnsi="PT Astra Serif" w:cs="Calibri"/>
          <w:i/>
          <w:color w:val="000000"/>
          <w:sz w:val="28"/>
          <w:szCs w:val="28"/>
          <w:shd w:val="clear" w:color="auto" w:fill="FFFFFF"/>
        </w:rPr>
        <w:t>Побуждать детей выразительно, эмоционально передавать в движениях образ «Ёжика». Синхронизация речи</w:t>
      </w:r>
    </w:p>
    <w:p w:rsidR="00064345" w:rsidRPr="00BA3647" w:rsidRDefault="00064345" w:rsidP="00064345">
      <w:pPr>
        <w:pStyle w:val="a5"/>
        <w:jc w:val="both"/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</w:pPr>
    </w:p>
    <w:p w:rsidR="00064345" w:rsidRDefault="00064345" w:rsidP="00064345">
      <w:pPr>
        <w:pStyle w:val="a5"/>
        <w:jc w:val="both"/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</w:pPr>
      <w:r w:rsidRPr="00BA3647"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>В своей работе использую достаточно много игровых форм на дыхание</w:t>
      </w:r>
      <w:r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  <w:t>.</w:t>
      </w:r>
    </w:p>
    <w:p w:rsidR="00064345" w:rsidRPr="00BA3647" w:rsidRDefault="00064345" w:rsidP="00064345">
      <w:pPr>
        <w:pStyle w:val="a5"/>
        <w:jc w:val="both"/>
        <w:rPr>
          <w:rFonts w:ascii="PT Astra Serif" w:eastAsiaTheme="minorHAnsi" w:hAnsi="PT Astra Serif" w:cstheme="minorBidi"/>
          <w:color w:val="363636"/>
          <w:sz w:val="28"/>
          <w:szCs w:val="28"/>
          <w:lang w:eastAsia="ru-RU"/>
        </w:rPr>
      </w:pPr>
    </w:p>
    <w:p w:rsidR="00F8240B" w:rsidRPr="00C65E6D" w:rsidRDefault="00F8240B" w:rsidP="00C65E6D">
      <w:pPr>
        <w:pStyle w:val="a5"/>
        <w:rPr>
          <w:rStyle w:val="c2"/>
          <w:rFonts w:ascii="PT Astra Serif" w:hAnsi="PT Astra Serif"/>
          <w:sz w:val="28"/>
          <w:szCs w:val="28"/>
        </w:rPr>
      </w:pPr>
    </w:p>
    <w:p w:rsidR="00F8240B" w:rsidRPr="00C65E6D" w:rsidRDefault="00F8240B" w:rsidP="00C65E6D">
      <w:pPr>
        <w:pStyle w:val="a5"/>
        <w:rPr>
          <w:rStyle w:val="c2"/>
          <w:rFonts w:ascii="PT Astra Serif" w:hAnsi="PT Astra Serif"/>
          <w:sz w:val="28"/>
          <w:szCs w:val="28"/>
        </w:rPr>
      </w:pPr>
    </w:p>
    <w:p w:rsidR="00F8240B" w:rsidRPr="00C65E6D" w:rsidRDefault="00F8240B" w:rsidP="00C65E6D">
      <w:pPr>
        <w:pStyle w:val="a5"/>
        <w:rPr>
          <w:rStyle w:val="c2"/>
          <w:rFonts w:ascii="PT Astra Serif" w:hAnsi="PT Astra Serif"/>
          <w:sz w:val="28"/>
          <w:szCs w:val="28"/>
        </w:rPr>
      </w:pPr>
    </w:p>
    <w:p w:rsidR="00BB5A2B" w:rsidRDefault="00BB5A2B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CC3112" w:rsidRDefault="00CC3112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CC3112" w:rsidRDefault="00CC3112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CC3112" w:rsidRDefault="00CC3112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673A6F" w:rsidRDefault="00673A6F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CC3112" w:rsidRDefault="00CC3112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CC3112" w:rsidRPr="00F8240B" w:rsidRDefault="00CC3112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BB5A2B" w:rsidRPr="00F8240B" w:rsidRDefault="00BB5A2B" w:rsidP="00673A6F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Здоровый образ жизни не формируется у человека сам по себе. Для его развития должен быть реализован ряд педагогических воздействий. </w:t>
      </w:r>
    </w:p>
    <w:p w:rsidR="00673A6F" w:rsidRDefault="00673A6F" w:rsidP="00F8240B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73A6F" w:rsidRPr="00F8240B" w:rsidRDefault="00673A6F" w:rsidP="00F8240B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B5A2B" w:rsidRPr="00F8240B" w:rsidRDefault="00BB5A2B" w:rsidP="00F8240B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работу, направленную на формирование здорового образа жизни у воспитанников принято включаю: </w:t>
      </w:r>
    </w:p>
    <w:p w:rsidR="00BB5A2B" w:rsidRPr="00F8240B" w:rsidRDefault="00BB5A2B" w:rsidP="00F8240B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1)дидактические </w:t>
      </w: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ab/>
        <w:t xml:space="preserve">игры, </w:t>
      </w:r>
      <w:r w:rsidR="00673A6F">
        <w:rPr>
          <w:rFonts w:ascii="PT Astra Serif" w:hAnsi="PT Astra Serif"/>
          <w:color w:val="000000"/>
          <w:sz w:val="28"/>
          <w:szCs w:val="28"/>
          <w:lang w:eastAsia="ru-RU"/>
        </w:rPr>
        <w:tab/>
        <w:t xml:space="preserve">сюжетные </w:t>
      </w:r>
      <w:r w:rsidR="00673A6F">
        <w:rPr>
          <w:rFonts w:ascii="PT Astra Serif" w:hAnsi="PT Astra Serif"/>
          <w:color w:val="000000"/>
          <w:sz w:val="28"/>
          <w:szCs w:val="28"/>
          <w:lang w:eastAsia="ru-RU"/>
        </w:rPr>
        <w:tab/>
        <w:t>игры.</w:t>
      </w:r>
    </w:p>
    <w:p w:rsidR="00BB5A2B" w:rsidRDefault="00BB5A2B" w:rsidP="00F8240B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2)подвижные </w:t>
      </w: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ab/>
        <w:t xml:space="preserve">игры </w:t>
      </w: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ab/>
      </w:r>
      <w:r w:rsidR="00B87596">
        <w:rPr>
          <w:rFonts w:ascii="PT Astra Serif" w:hAnsi="PT Astra Serif"/>
          <w:color w:val="000000"/>
          <w:sz w:val="28"/>
          <w:szCs w:val="28"/>
          <w:lang w:eastAsia="ru-RU"/>
        </w:rPr>
        <w:t xml:space="preserve">с </w:t>
      </w:r>
      <w:r w:rsidR="00B87596">
        <w:rPr>
          <w:rFonts w:ascii="PT Astra Serif" w:hAnsi="PT Astra Serif"/>
          <w:color w:val="000000"/>
          <w:sz w:val="28"/>
          <w:szCs w:val="28"/>
          <w:lang w:eastAsia="ru-RU"/>
        </w:rPr>
        <w:tab/>
        <w:t xml:space="preserve">музыкальным </w:t>
      </w:r>
      <w:r w:rsidR="00B87596">
        <w:rPr>
          <w:rFonts w:ascii="PT Astra Serif" w:hAnsi="PT Astra Serif"/>
          <w:color w:val="000000"/>
          <w:sz w:val="28"/>
          <w:szCs w:val="28"/>
          <w:lang w:eastAsia="ru-RU"/>
        </w:rPr>
        <w:tab/>
        <w:t>сопровождением.</w:t>
      </w:r>
    </w:p>
    <w:p w:rsidR="00673A6F" w:rsidRPr="00F8240B" w:rsidRDefault="00673A6F" w:rsidP="00F8240B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B5A2B" w:rsidRPr="00F8240B" w:rsidRDefault="00BB5A2B" w:rsidP="00F8240B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Можно сделать вывод о том, что </w:t>
      </w:r>
      <w:r w:rsidRPr="00F8240B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игра </w:t>
      </w: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– это важная составляющая работы, направленной на формирование здорового образа жизни у воспитанников, поскольку именно в игре физическое и психическое развитие детей дошкольного возраста будет наиболее эффективным. </w:t>
      </w:r>
    </w:p>
    <w:p w:rsidR="00BB5A2B" w:rsidRPr="00F8240B" w:rsidRDefault="00BB5A2B" w:rsidP="00F8240B">
      <w:pPr>
        <w:pStyle w:val="a5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8240B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BB5A2B" w:rsidRPr="00F8240B" w:rsidRDefault="00BB5A2B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F8240B">
        <w:rPr>
          <w:rFonts w:ascii="PT Astra Serif" w:hAnsi="PT Astra Serif"/>
          <w:sz w:val="28"/>
          <w:szCs w:val="28"/>
        </w:rPr>
        <w:t xml:space="preserve">Совместные музыкальные игры позволяют развивать у детей навыки общения, дух сотрудничества и коллективизма, учат дружить, делить с другими успехи и неудачи. Ребенок учится понимать чувства другого, общаться и взаимодействовать в группе, контролировать свое поведение, сознательно им управлять, быть смелым и уверенным в себе в различных жизненных ситуациях. Такие игры формируют у дошкольников понимание своей половой принадлежности и соответствующих этому качеств: в мальчиках - силы, ловкости, </w:t>
      </w:r>
      <w:r w:rsidRPr="00F8240B">
        <w:rPr>
          <w:rFonts w:ascii="PT Astra Serif" w:hAnsi="PT Astra Serif"/>
          <w:sz w:val="28"/>
          <w:szCs w:val="28"/>
        </w:rPr>
        <w:lastRenderedPageBreak/>
        <w:t>выносливости, воли, уважения к девочкам, желания им помочь, защитить, а в девочках - пластичности, легкости, отзывчивости, терпимости.</w:t>
      </w:r>
    </w:p>
    <w:p w:rsidR="00BB5A2B" w:rsidRPr="00F8240B" w:rsidRDefault="00BB5A2B" w:rsidP="00F8240B">
      <w:pPr>
        <w:pStyle w:val="a5"/>
        <w:jc w:val="both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F8240B">
      <w:pPr>
        <w:pStyle w:val="a5"/>
        <w:jc w:val="both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F8240B">
      <w:pPr>
        <w:pStyle w:val="a5"/>
        <w:rPr>
          <w:rFonts w:ascii="PT Astra Serif" w:hAnsi="PT Astra Serif"/>
          <w:b/>
          <w:sz w:val="28"/>
          <w:szCs w:val="28"/>
        </w:rPr>
      </w:pPr>
    </w:p>
    <w:p w:rsidR="00BB5A2B" w:rsidRPr="00F8240B" w:rsidRDefault="00BB5A2B" w:rsidP="00F8240B">
      <w:pPr>
        <w:pStyle w:val="a5"/>
        <w:ind w:firstLine="708"/>
        <w:rPr>
          <w:rFonts w:ascii="PT Astra Serif" w:hAnsi="PT Astra Serif"/>
          <w:sz w:val="28"/>
          <w:szCs w:val="28"/>
        </w:rPr>
      </w:pPr>
    </w:p>
    <w:p w:rsidR="00F8240B" w:rsidRPr="00F8240B" w:rsidRDefault="00F8240B" w:rsidP="00F8240B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F8240B">
        <w:rPr>
          <w:rFonts w:ascii="PT Astra Serif" w:hAnsi="PT Astra Serif"/>
          <w:sz w:val="28"/>
          <w:szCs w:val="28"/>
        </w:rPr>
        <w:t>На музыкальных занятиях особое место среди музыкальных игр занимают подвижные музыкальные игры, которые в значительной степени могут восполнить недостаток движения, а также помогают предупредить умственное переутомление и повысить работоспособность детей в течение дня.</w:t>
      </w:r>
      <w:r w:rsidRPr="00F8240B">
        <w:rPr>
          <w:rFonts w:ascii="PT Astra Serif" w:hAnsi="PT Astra Serif"/>
          <w:b/>
          <w:sz w:val="28"/>
          <w:szCs w:val="28"/>
        </w:rPr>
        <w:t xml:space="preserve"> </w:t>
      </w:r>
      <w:r w:rsidRPr="00F8240B">
        <w:rPr>
          <w:rFonts w:ascii="PT Astra Serif" w:hAnsi="PT Astra Serif"/>
          <w:sz w:val="28"/>
          <w:szCs w:val="28"/>
        </w:rPr>
        <w:t>Организуя воспитание детей музыкой и движением, необходимо часто подбадривать ребенка, обеспечить безопасную предметно развивающую среду, организовать жизнь коллектива в атмосфере дружбы.</w:t>
      </w:r>
    </w:p>
    <w:p w:rsidR="00BB5A2B" w:rsidRPr="00F8240B" w:rsidRDefault="00BB5A2B" w:rsidP="00F8240B">
      <w:pPr>
        <w:pStyle w:val="a5"/>
        <w:rPr>
          <w:rFonts w:ascii="PT Astra Serif" w:hAnsi="PT Astra Serif"/>
          <w:sz w:val="28"/>
          <w:szCs w:val="28"/>
        </w:rPr>
      </w:pPr>
    </w:p>
    <w:p w:rsidR="00BB5A2B" w:rsidRPr="00F8240B" w:rsidRDefault="00BB5A2B" w:rsidP="00F8240B">
      <w:pPr>
        <w:pStyle w:val="a5"/>
        <w:rPr>
          <w:rFonts w:ascii="PT Astra Serif" w:hAnsi="PT Astra Serif"/>
          <w:b/>
          <w:sz w:val="28"/>
          <w:szCs w:val="28"/>
        </w:rPr>
      </w:pPr>
    </w:p>
    <w:p w:rsidR="00BB5A2B" w:rsidRDefault="00BB5A2B" w:rsidP="00BB5A2B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B5A2B" w:rsidRDefault="00BB5A2B" w:rsidP="00BB5A2B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B5A2B" w:rsidRDefault="00BB5A2B" w:rsidP="00BB5A2B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B5A2B" w:rsidRDefault="00BB5A2B" w:rsidP="00BB5A2B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A32309" w:rsidRDefault="00A32309"/>
    <w:sectPr w:rsidR="00A32309" w:rsidSect="008449FF">
      <w:footerReference w:type="default" r:id="rId7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D2" w:rsidRDefault="000B0AD2" w:rsidP="000B0AD2">
      <w:pPr>
        <w:spacing w:after="0" w:line="240" w:lineRule="auto"/>
      </w:pPr>
      <w:r>
        <w:separator/>
      </w:r>
    </w:p>
  </w:endnote>
  <w:endnote w:type="continuationSeparator" w:id="0">
    <w:p w:rsidR="000B0AD2" w:rsidRDefault="000B0AD2" w:rsidP="000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528788"/>
      <w:docPartObj>
        <w:docPartGallery w:val="Page Numbers (Bottom of Page)"/>
        <w:docPartUnique/>
      </w:docPartObj>
    </w:sdtPr>
    <w:sdtEndPr/>
    <w:sdtContent>
      <w:p w:rsidR="000B0AD2" w:rsidRDefault="000B0A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3DA">
          <w:rPr>
            <w:noProof/>
          </w:rPr>
          <w:t>6</w:t>
        </w:r>
        <w:r>
          <w:fldChar w:fldCharType="end"/>
        </w:r>
      </w:p>
    </w:sdtContent>
  </w:sdt>
  <w:p w:rsidR="000B0AD2" w:rsidRDefault="000B0A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D2" w:rsidRDefault="000B0AD2" w:rsidP="000B0AD2">
      <w:pPr>
        <w:spacing w:after="0" w:line="240" w:lineRule="auto"/>
      </w:pPr>
      <w:r>
        <w:separator/>
      </w:r>
    </w:p>
  </w:footnote>
  <w:footnote w:type="continuationSeparator" w:id="0">
    <w:p w:rsidR="000B0AD2" w:rsidRDefault="000B0AD2" w:rsidP="000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CEC"/>
    <w:multiLevelType w:val="hybridMultilevel"/>
    <w:tmpl w:val="A0A43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41D7"/>
    <w:multiLevelType w:val="hybridMultilevel"/>
    <w:tmpl w:val="3E26A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B6FB1"/>
    <w:multiLevelType w:val="hybridMultilevel"/>
    <w:tmpl w:val="77CA2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21EDB"/>
    <w:multiLevelType w:val="hybridMultilevel"/>
    <w:tmpl w:val="F858E32E"/>
    <w:lvl w:ilvl="0" w:tplc="17EC0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8197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0B50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8B34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0086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4423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4EA5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8A6A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0F73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102E05"/>
    <w:multiLevelType w:val="hybridMultilevel"/>
    <w:tmpl w:val="77BE2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2B"/>
    <w:rsid w:val="00003E36"/>
    <w:rsid w:val="000125A2"/>
    <w:rsid w:val="00064345"/>
    <w:rsid w:val="000A127C"/>
    <w:rsid w:val="000A22DC"/>
    <w:rsid w:val="000B0AD2"/>
    <w:rsid w:val="00271E93"/>
    <w:rsid w:val="00284272"/>
    <w:rsid w:val="002B1E30"/>
    <w:rsid w:val="00313EAC"/>
    <w:rsid w:val="00490446"/>
    <w:rsid w:val="0058522B"/>
    <w:rsid w:val="005E298A"/>
    <w:rsid w:val="0063484C"/>
    <w:rsid w:val="00673A6F"/>
    <w:rsid w:val="0073397C"/>
    <w:rsid w:val="00753B9C"/>
    <w:rsid w:val="007D5676"/>
    <w:rsid w:val="008449FF"/>
    <w:rsid w:val="008562F3"/>
    <w:rsid w:val="00965776"/>
    <w:rsid w:val="00972720"/>
    <w:rsid w:val="009F2CF9"/>
    <w:rsid w:val="00A318A5"/>
    <w:rsid w:val="00A32309"/>
    <w:rsid w:val="00A70CB6"/>
    <w:rsid w:val="00B87596"/>
    <w:rsid w:val="00BA3647"/>
    <w:rsid w:val="00BB5A2B"/>
    <w:rsid w:val="00C45687"/>
    <w:rsid w:val="00C60738"/>
    <w:rsid w:val="00C65E6D"/>
    <w:rsid w:val="00CC3112"/>
    <w:rsid w:val="00D85C01"/>
    <w:rsid w:val="00F143DA"/>
    <w:rsid w:val="00F1633C"/>
    <w:rsid w:val="00F309E8"/>
    <w:rsid w:val="00F31F95"/>
    <w:rsid w:val="00F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420F-3CC4-4355-98B8-7A7DAC0B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A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B5A2B"/>
  </w:style>
  <w:style w:type="character" w:customStyle="1" w:styleId="c1">
    <w:name w:val="c1"/>
    <w:basedOn w:val="a0"/>
    <w:rsid w:val="00BB5A2B"/>
  </w:style>
  <w:style w:type="paragraph" w:styleId="a4">
    <w:name w:val="List Paragraph"/>
    <w:basedOn w:val="a"/>
    <w:uiPriority w:val="34"/>
    <w:qFormat/>
    <w:rsid w:val="00BB5A2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F8240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490446"/>
    <w:rPr>
      <w:b/>
      <w:bCs/>
    </w:rPr>
  </w:style>
  <w:style w:type="character" w:customStyle="1" w:styleId="c3">
    <w:name w:val="c3"/>
    <w:basedOn w:val="a0"/>
    <w:rsid w:val="00753B9C"/>
  </w:style>
  <w:style w:type="character" w:customStyle="1" w:styleId="c0">
    <w:name w:val="c0"/>
    <w:basedOn w:val="a0"/>
    <w:rsid w:val="00753B9C"/>
  </w:style>
  <w:style w:type="paragraph" w:styleId="a7">
    <w:name w:val="header"/>
    <w:basedOn w:val="a"/>
    <w:link w:val="a8"/>
    <w:uiPriority w:val="99"/>
    <w:unhideWhenUsed/>
    <w:rsid w:val="000B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AD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B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AD2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2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Klimochkina1978@gmail.com</dc:creator>
  <cp:keywords/>
  <dc:description/>
  <cp:lastModifiedBy>Klimochkina1978@gmail.com</cp:lastModifiedBy>
  <cp:revision>26</cp:revision>
  <cp:lastPrinted>2025-05-12T11:03:00Z</cp:lastPrinted>
  <dcterms:created xsi:type="dcterms:W3CDTF">2025-05-08T16:04:00Z</dcterms:created>
  <dcterms:modified xsi:type="dcterms:W3CDTF">2025-06-02T17:26:00Z</dcterms:modified>
</cp:coreProperties>
</file>