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BC" w:rsidRPr="00DA4C0B" w:rsidRDefault="00485B72" w:rsidP="00DA4C0B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Приемы, чтобы повысить мотивацию на уроке</w:t>
      </w:r>
    </w:p>
    <w:p w:rsidR="00485B72" w:rsidRPr="00DA4C0B" w:rsidRDefault="00485B72" w:rsidP="00DA4C0B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C0B">
        <w:rPr>
          <w:rFonts w:ascii="Times New Roman" w:hAnsi="Times New Roman" w:cs="Times New Roman"/>
          <w:i/>
          <w:sz w:val="28"/>
          <w:szCs w:val="28"/>
        </w:rPr>
        <w:t xml:space="preserve">Организационный этап </w:t>
      </w:r>
    </w:p>
    <w:p w:rsidR="00485B72" w:rsidRPr="00DA4C0B" w:rsidRDefault="00485B72" w:rsidP="00000CD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«Эмоциональное вхождение в урок» Ребята, сегодня отличный день (прекрасное утро, замечательная погода). Я так рад(а) всех вас видеть.</w:t>
      </w:r>
      <w:r w:rsidR="00DA4C0B">
        <w:rPr>
          <w:rFonts w:ascii="Times New Roman" w:hAnsi="Times New Roman" w:cs="Times New Roman"/>
          <w:sz w:val="28"/>
          <w:szCs w:val="28"/>
        </w:rPr>
        <w:t> У меня для вас есть подарок –</w:t>
      </w:r>
      <w:r w:rsidRPr="00DA4C0B">
        <w:rPr>
          <w:rFonts w:ascii="Times New Roman" w:hAnsi="Times New Roman" w:cs="Times New Roman"/>
          <w:sz w:val="28"/>
          <w:szCs w:val="28"/>
        </w:rPr>
        <w:t>прекрасное настроение. Я улыбаюсь вам. Пожалуйста, улыбнитесь мне.</w:t>
      </w:r>
    </w:p>
    <w:p w:rsidR="00000CD3" w:rsidRDefault="00485B72" w:rsidP="00000CD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«Отсроченная отгадка» </w:t>
      </w:r>
    </w:p>
    <w:p w:rsidR="00DA4C0B" w:rsidRDefault="00485B72" w:rsidP="00000CD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Вариант 1. </w:t>
      </w:r>
    </w:p>
    <w:p w:rsidR="00DA4C0B" w:rsidRDefault="00485B72" w:rsidP="00000CD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В начале урока загадайте классу</w:t>
      </w:r>
      <w:r w:rsidR="00DA4C0B">
        <w:rPr>
          <w:rFonts w:ascii="Times New Roman" w:hAnsi="Times New Roman" w:cs="Times New Roman"/>
          <w:sz w:val="28"/>
          <w:szCs w:val="28"/>
        </w:rPr>
        <w:t xml:space="preserve"> загадку, в которой излагается </w:t>
      </w:r>
      <w:r w:rsidRPr="00DA4C0B">
        <w:rPr>
          <w:rFonts w:ascii="Times New Roman" w:hAnsi="Times New Roman" w:cs="Times New Roman"/>
          <w:sz w:val="28"/>
          <w:szCs w:val="28"/>
        </w:rPr>
        <w:t>удивительный факт. Отгадку дети узнают</w:t>
      </w:r>
      <w:r w:rsidR="00DA4C0B">
        <w:rPr>
          <w:rFonts w:ascii="Times New Roman" w:hAnsi="Times New Roman" w:cs="Times New Roman"/>
          <w:sz w:val="28"/>
          <w:szCs w:val="28"/>
        </w:rPr>
        <w:t> на уроке  при работе над новым</w:t>
      </w:r>
      <w:r w:rsidRPr="00DA4C0B">
        <w:rPr>
          <w:rFonts w:ascii="Times New Roman" w:hAnsi="Times New Roman" w:cs="Times New Roman"/>
          <w:sz w:val="28"/>
          <w:szCs w:val="28"/>
        </w:rPr>
        <w:t>материалом. На</w:t>
      </w:r>
      <w:r w:rsidR="00DA4C0B">
        <w:rPr>
          <w:rFonts w:ascii="Times New Roman" w:hAnsi="Times New Roman" w:cs="Times New Roman"/>
          <w:sz w:val="28"/>
          <w:szCs w:val="28"/>
        </w:rPr>
        <w:t>пример, это и фильтр, и печка, </w:t>
      </w:r>
      <w:r w:rsidRPr="00DA4C0B">
        <w:rPr>
          <w:rFonts w:ascii="Times New Roman" w:hAnsi="Times New Roman" w:cs="Times New Roman"/>
          <w:sz w:val="28"/>
          <w:szCs w:val="28"/>
        </w:rPr>
        <w:t>и сторожевой пост. (Нос.) Вариант 2. </w:t>
      </w:r>
    </w:p>
    <w:p w:rsidR="00DA4C0B" w:rsidRDefault="00485B72" w:rsidP="00000CD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Загадайте загадку в конце урока, чтобы начать с нее следующий. </w:t>
      </w:r>
    </w:p>
    <w:p w:rsidR="00485B72" w:rsidRPr="00DA4C0B" w:rsidRDefault="00485B72" w:rsidP="00000CD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Например, на следующем уроке вы узнаете о лучшем  пылес</w:t>
      </w:r>
      <w:r w:rsidR="00DA4C0B">
        <w:rPr>
          <w:rFonts w:ascii="Times New Roman" w:hAnsi="Times New Roman" w:cs="Times New Roman"/>
          <w:sz w:val="28"/>
          <w:szCs w:val="28"/>
        </w:rPr>
        <w:t>осе в природе</w:t>
      </w:r>
      <w:r w:rsidR="00DA4C0B" w:rsidRPr="00DA4C0B">
        <w:rPr>
          <w:rFonts w:ascii="Times New Roman" w:hAnsi="Times New Roman" w:cs="Times New Roman"/>
          <w:sz w:val="28"/>
          <w:szCs w:val="28"/>
        </w:rPr>
        <w:t xml:space="preserve"> </w:t>
      </w:r>
      <w:r w:rsidRPr="00DA4C0B">
        <w:rPr>
          <w:rFonts w:ascii="Times New Roman" w:hAnsi="Times New Roman" w:cs="Times New Roman"/>
          <w:sz w:val="28"/>
          <w:szCs w:val="28"/>
        </w:rPr>
        <w:t>(Тополь.)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A4C0B">
        <w:rPr>
          <w:rFonts w:ascii="Times New Roman" w:hAnsi="Times New Roman" w:cs="Times New Roman"/>
          <w:i/>
          <w:sz w:val="28"/>
          <w:szCs w:val="28"/>
        </w:rPr>
        <w:t>Этап отрытия нового знания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«Верные – неверные утверждения» Предложите школьникам несколько утверждений по еще не изученной теме. Дети выбирают «верные» утверждения. Полагаются они при этом на собственный опыт или угадывают. 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«Лови ошибку» Допустите ошибку, когда объясняете новый материал. Предупредите детей об этом заранее. Если они заметили ошибку, можно «сигналить» об этом жестом.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«Удивляй»  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Дополните новый материал</w:t>
      </w:r>
      <w:r w:rsidR="00DA4C0B">
        <w:rPr>
          <w:rFonts w:ascii="Times New Roman" w:hAnsi="Times New Roman" w:cs="Times New Roman"/>
          <w:sz w:val="28"/>
          <w:szCs w:val="28"/>
        </w:rPr>
        <w:t> интересными фактами. Например,</w:t>
      </w:r>
      <w:r w:rsidRPr="00DA4C0B">
        <w:rPr>
          <w:rFonts w:ascii="Times New Roman" w:hAnsi="Times New Roman" w:cs="Times New Roman"/>
          <w:sz w:val="28"/>
          <w:szCs w:val="28"/>
        </w:rPr>
        <w:t>в Юго-Восточной Азии на острове Шри-Ланка растут пальмы из рода корифа. Пластинки вееровидных листьев корифы достигают 8 м  в длину и 6 м в ширину. Одним таким листом  можно накрыть  половину 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волейбольной площадки.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A4C0B">
        <w:rPr>
          <w:rFonts w:ascii="Times New Roman" w:hAnsi="Times New Roman" w:cs="Times New Roman"/>
          <w:i/>
          <w:sz w:val="28"/>
          <w:szCs w:val="28"/>
        </w:rPr>
        <w:t>Этап Цегеполагания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«Привлекательная цель» Поставьте перед учениками просту</w:t>
      </w:r>
      <w:r w:rsidR="00DA4C0B">
        <w:rPr>
          <w:rFonts w:ascii="Times New Roman" w:hAnsi="Times New Roman" w:cs="Times New Roman"/>
          <w:sz w:val="28"/>
          <w:szCs w:val="28"/>
        </w:rPr>
        <w:t>ю, понятную цель. Когда они ее 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достигают, выполняют учебное действие, которое планирует учитель.  Например, тема урока «Свойства воды». Цель учителя – рассмотреть  с детьми свойства воды. Поставьте перед учениками другую цель: узнать,  почему зимой во время сильных морозов лопаются водопроводные трубы. 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lastRenderedPageBreak/>
        <w:t xml:space="preserve">Прием «Прогнозирование» Дайте детям задание на уроке литературного чтения: послушать  название произведения, с которым они будут работать на уроке,  и попробовать определить его жанр, тему, возможные события. </w:t>
      </w:r>
    </w:p>
    <w:p w:rsid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«Оратор» Дайте детям задание: за одну минуту убедить своего одноклассника  в том, что изучать тему урока просто необходимо.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 Прием «Автор» Дайте детям задание: если бы вы были автором учебника, как бы  вы объяснили ученикам необходимость изучать тему урока?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«Профи» Дайте детям задание: расскажите, как изучаемая сегодня тема будет  нужна для вашей профессии. 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«Фантазер» Применяйте после того, как дети определили тему урока. Предложите им назвать пять способов применить знания по этой теме в жизни.</w:t>
      </w:r>
    </w:p>
    <w:p w:rsidR="00485B72" w:rsidRPr="00000CD3" w:rsidRDefault="00485B72" w:rsidP="00000CD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00CD3">
        <w:rPr>
          <w:rFonts w:ascii="Times New Roman" w:hAnsi="Times New Roman" w:cs="Times New Roman"/>
          <w:i/>
          <w:sz w:val="28"/>
          <w:szCs w:val="28"/>
        </w:rPr>
        <w:t>Этап, когда учитель дает домашнее задание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«Открытые домашние задания» Дайте ученикам или ученику задание, например: подготовить сообщение  о своем домашнем питомце; просмотреть периодическую печать,  телепередачи, интернет и подготовить сообщение о любимом виде  спорта; подготовить проект «Сколько должен весить твой портфель».</w:t>
      </w:r>
    </w:p>
    <w:p w:rsidR="00485B72" w:rsidRPr="00000CD3" w:rsidRDefault="00485B72" w:rsidP="00000CD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00CD3">
        <w:rPr>
          <w:rFonts w:ascii="Times New Roman" w:hAnsi="Times New Roman" w:cs="Times New Roman"/>
          <w:i/>
          <w:sz w:val="28"/>
          <w:szCs w:val="28"/>
        </w:rPr>
        <w:t>Этап контроля и оценки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«Недельный отчет»  Предложите у</w:t>
      </w:r>
      <w:r w:rsidR="00000CD3">
        <w:rPr>
          <w:rFonts w:ascii="Times New Roman" w:hAnsi="Times New Roman" w:cs="Times New Roman"/>
          <w:sz w:val="28"/>
          <w:szCs w:val="28"/>
        </w:rPr>
        <w:t>ченикам во время самооценки на</w:t>
      </w:r>
      <w:r w:rsidRPr="00DA4C0B">
        <w:rPr>
          <w:rFonts w:ascii="Times New Roman" w:hAnsi="Times New Roman" w:cs="Times New Roman"/>
          <w:sz w:val="28"/>
          <w:szCs w:val="28"/>
        </w:rPr>
        <w:t xml:space="preserve">уроке ответить  на вопросы: чему я научился за неделю? какой изученный материал  остался неясным? какие вопросы я бы задал одноклассникам, чтобы проверить понимание темы? </w:t>
      </w:r>
    </w:p>
    <w:p w:rsidR="00000CD3" w:rsidRDefault="00000CD3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«Индекс-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5B72" w:rsidRPr="00DA4C0B">
        <w:rPr>
          <w:rFonts w:ascii="Times New Roman" w:hAnsi="Times New Roman" w:cs="Times New Roman"/>
          <w:sz w:val="28"/>
          <w:szCs w:val="28"/>
        </w:rPr>
        <w:t>арточки» 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Дайте задание ученикам во время самооценки на одной стороне  карточки написать перечень основных идей изученного материала,  а на другой стороне – вопросы по изученному материалу. Прием «Сигналы рукой» 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Предложите детям во время самооценки показывать сигналы рукой:  большой палец ввер</w:t>
      </w:r>
      <w:r w:rsidR="00000CD3">
        <w:rPr>
          <w:rFonts w:ascii="Times New Roman" w:hAnsi="Times New Roman" w:cs="Times New Roman"/>
          <w:sz w:val="28"/>
          <w:szCs w:val="28"/>
        </w:rPr>
        <w:t>х </w:t>
      </w:r>
      <w:r w:rsidRPr="00DA4C0B">
        <w:rPr>
          <w:rFonts w:ascii="Times New Roman" w:hAnsi="Times New Roman" w:cs="Times New Roman"/>
          <w:sz w:val="28"/>
          <w:szCs w:val="28"/>
        </w:rPr>
        <w:t>понимаю и могу о</w:t>
      </w:r>
      <w:r w:rsidR="00000CD3">
        <w:rPr>
          <w:rFonts w:ascii="Times New Roman" w:hAnsi="Times New Roman" w:cs="Times New Roman"/>
          <w:sz w:val="28"/>
          <w:szCs w:val="28"/>
        </w:rPr>
        <w:t>бъяснить, большой палец вниз </w:t>
      </w:r>
      <w:r w:rsidRPr="00DA4C0B">
        <w:rPr>
          <w:rFonts w:ascii="Times New Roman" w:hAnsi="Times New Roman" w:cs="Times New Roman"/>
          <w:sz w:val="28"/>
          <w:szCs w:val="28"/>
        </w:rPr>
        <w:t>все еще не пон</w:t>
      </w:r>
      <w:r w:rsidR="00000CD3">
        <w:rPr>
          <w:rFonts w:ascii="Times New Roman" w:hAnsi="Times New Roman" w:cs="Times New Roman"/>
          <w:sz w:val="28"/>
          <w:szCs w:val="28"/>
        </w:rPr>
        <w:t>имаю, большой палец в сторону </w:t>
      </w:r>
      <w:r w:rsidRPr="00DA4C0B">
        <w:rPr>
          <w:rFonts w:ascii="Times New Roman" w:hAnsi="Times New Roman" w:cs="Times New Roman"/>
          <w:sz w:val="28"/>
          <w:szCs w:val="28"/>
        </w:rPr>
        <w:t xml:space="preserve">не уверен, что понимаю  правильно Прием «Касса моих успехов» 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Наклейте в начале учебного года на внутреннюю сторону обложки  рабочей тетради конверт. Весь учебный год дети накапливают  работы, которые им удались. Тем, кто написал работу  плохо, тоже дайте шанс. Им н</w:t>
      </w:r>
      <w:r w:rsidR="00000CD3">
        <w:rPr>
          <w:rFonts w:ascii="Times New Roman" w:hAnsi="Times New Roman" w:cs="Times New Roman"/>
          <w:sz w:val="28"/>
          <w:szCs w:val="28"/>
        </w:rPr>
        <w:t>ужно на обратной стороне листа неудачнойработы</w:t>
      </w:r>
      <w:r w:rsidRPr="00DA4C0B">
        <w:rPr>
          <w:rFonts w:ascii="Times New Roman" w:hAnsi="Times New Roman" w:cs="Times New Roman"/>
          <w:sz w:val="28"/>
          <w:szCs w:val="28"/>
        </w:rPr>
        <w:t> сделать работу над ошибками </w:t>
      </w:r>
      <w:r w:rsidRPr="00DA4C0B">
        <w:rPr>
          <w:rFonts w:ascii="Times New Roman" w:hAnsi="Times New Roman" w:cs="Times New Roman"/>
          <w:sz w:val="28"/>
          <w:szCs w:val="28"/>
        </w:rPr>
        <w:lastRenderedPageBreak/>
        <w:t xml:space="preserve">– это условие для того, чтобы положить листок в «Кассу моих успехов». Прием «Зашифрованные диктанты» 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Оговорите заранее с учениками условные обозначения, которые они  будут записывать в диктантах. Например, шифровать можно  новые понятия, части речи, член</w:t>
      </w:r>
      <w:r w:rsidR="00000CD3">
        <w:rPr>
          <w:rFonts w:ascii="Times New Roman" w:hAnsi="Times New Roman" w:cs="Times New Roman"/>
          <w:sz w:val="28"/>
          <w:szCs w:val="28"/>
        </w:rPr>
        <w:t>ы предложения, морфологические </w:t>
      </w:r>
      <w:r w:rsidRPr="00DA4C0B">
        <w:rPr>
          <w:rFonts w:ascii="Times New Roman" w:hAnsi="Times New Roman" w:cs="Times New Roman"/>
          <w:sz w:val="28"/>
          <w:szCs w:val="28"/>
        </w:rPr>
        <w:t>признаки. Пр</w:t>
      </w:r>
      <w:r w:rsidR="00000CD3">
        <w:rPr>
          <w:rFonts w:ascii="Times New Roman" w:hAnsi="Times New Roman" w:cs="Times New Roman"/>
          <w:sz w:val="28"/>
          <w:szCs w:val="28"/>
        </w:rPr>
        <w:t>ием «Оценка </w:t>
      </w:r>
      <w:r w:rsidRPr="00DA4C0B">
        <w:rPr>
          <w:rFonts w:ascii="Times New Roman" w:hAnsi="Times New Roman" w:cs="Times New Roman"/>
          <w:sz w:val="28"/>
          <w:szCs w:val="28"/>
        </w:rPr>
        <w:t xml:space="preserve">не отметка»  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Отмечайте вслух или жестом каждый успех ученика. Главная цель  оценки – стимулировать познание.</w:t>
      </w:r>
    </w:p>
    <w:p w:rsidR="00485B72" w:rsidRPr="00000CD3" w:rsidRDefault="00485B72" w:rsidP="00000CD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00CD3">
        <w:rPr>
          <w:rFonts w:ascii="Times New Roman" w:hAnsi="Times New Roman" w:cs="Times New Roman"/>
          <w:i/>
          <w:sz w:val="28"/>
          <w:szCs w:val="28"/>
        </w:rPr>
        <w:t>Этап первичного закрепления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«Своя опора» 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Предложите ученикам составить собственную опорную схему  или развернутый план ответа, алгоритм, памятку по новому  материалу. Например, алгоритм разбора слова по составу.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«Повторение с расширением» </w:t>
      </w:r>
    </w:p>
    <w:p w:rsidR="00000CD3" w:rsidRDefault="00000CD3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B72" w:rsidRPr="00DA4C0B">
        <w:rPr>
          <w:rFonts w:ascii="Times New Roman" w:hAnsi="Times New Roman" w:cs="Times New Roman"/>
          <w:sz w:val="28"/>
          <w:szCs w:val="28"/>
        </w:rPr>
        <w:t xml:space="preserve">редложите ученикам составить вопросы, ответы на которые  позволяют дополнить знания нового материала.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«Свои примеры» 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Предложите ученикам подготовить свои примеры к новому материалу,  придумать задачи, выдвинуть идеи, как применить изученный материал. 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«Повторение с одновременным контролем»  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Предложите ученикам составить контрольные вопросы к изученному  на уроке материалу в виде теста, кроссворда. </w:t>
      </w:r>
      <w:r w:rsidR="00000CD3">
        <w:rPr>
          <w:rFonts w:ascii="Times New Roman" w:hAnsi="Times New Roman" w:cs="Times New Roman"/>
          <w:sz w:val="28"/>
          <w:szCs w:val="28"/>
        </w:rPr>
        <w:t>Затем одни ученики  задают свои</w:t>
      </w:r>
      <w:r w:rsidRPr="00DA4C0B">
        <w:rPr>
          <w:rFonts w:ascii="Times New Roman" w:hAnsi="Times New Roman" w:cs="Times New Roman"/>
          <w:sz w:val="28"/>
          <w:szCs w:val="28"/>
        </w:rPr>
        <w:t>вопросы, другие на них отвечают.</w:t>
      </w:r>
    </w:p>
    <w:p w:rsidR="00485B72" w:rsidRPr="00000CD3" w:rsidRDefault="00485B72" w:rsidP="00000CD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00CD3">
        <w:rPr>
          <w:rFonts w:ascii="Times New Roman" w:hAnsi="Times New Roman" w:cs="Times New Roman"/>
          <w:i/>
          <w:sz w:val="28"/>
          <w:szCs w:val="28"/>
        </w:rPr>
        <w:t>Этап рефлексии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Прием «Карта рефлексии»  </w:t>
      </w:r>
    </w:p>
    <w:p w:rsidR="00000CD3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 xml:space="preserve">На уроке ученики работали в группах, а урок включал три важных  этапа. Вы предлагаете оценить вклад каждого члена группы на этапах.  Группа детей проставляет в карте рефлексии оценку от 1 до 5 в колонке 1, 2 или 3. Чтобы снизить дискомфорт, не пишите в карте фамилию  и имя ученика, так как все могут увидеть его низкие оценки. </w:t>
      </w:r>
    </w:p>
    <w:p w:rsidR="00485B72" w:rsidRPr="00DA4C0B" w:rsidRDefault="00485B72" w:rsidP="00000C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Прием «Инсерт» Предложите ученикам маркировать текст, чтобы разделить  информацию следующим образом: «га</w:t>
      </w:r>
      <w:r w:rsidR="00000CD3">
        <w:rPr>
          <w:rFonts w:ascii="Times New Roman" w:hAnsi="Times New Roman" w:cs="Times New Roman"/>
          <w:sz w:val="28"/>
          <w:szCs w:val="28"/>
        </w:rPr>
        <w:t>лочка» – известная информация; </w:t>
      </w:r>
      <w:r w:rsidRPr="00DA4C0B">
        <w:rPr>
          <w:rFonts w:ascii="Times New Roman" w:hAnsi="Times New Roman" w:cs="Times New Roman"/>
          <w:sz w:val="28"/>
          <w:szCs w:val="28"/>
        </w:rPr>
        <w:t>«минус» –противоречит представлениям</w:t>
      </w:r>
      <w:r w:rsidR="00000CD3">
        <w:rPr>
          <w:rFonts w:ascii="Times New Roman" w:hAnsi="Times New Roman" w:cs="Times New Roman"/>
          <w:sz w:val="28"/>
          <w:szCs w:val="28"/>
        </w:rPr>
        <w:t> учеников; «плюс» интересное </w:t>
      </w:r>
      <w:r w:rsidRPr="00DA4C0B">
        <w:rPr>
          <w:rFonts w:ascii="Times New Roman" w:hAnsi="Times New Roman" w:cs="Times New Roman"/>
          <w:sz w:val="28"/>
          <w:szCs w:val="28"/>
        </w:rPr>
        <w:t>и неожиданное; «вопросительный знак» – что-то неясно, надо узнать  больше.</w:t>
      </w:r>
    </w:p>
    <w:sectPr w:rsidR="00485B72" w:rsidRPr="00DA4C0B" w:rsidSect="000D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7EB8"/>
    <w:multiLevelType w:val="hybridMultilevel"/>
    <w:tmpl w:val="6D92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85B72"/>
    <w:rsid w:val="00000CD3"/>
    <w:rsid w:val="000D6DBC"/>
    <w:rsid w:val="00485B72"/>
    <w:rsid w:val="00DA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</dc:creator>
  <cp:keywords/>
  <dc:description/>
  <cp:lastModifiedBy>Серг</cp:lastModifiedBy>
  <cp:revision>4</cp:revision>
  <dcterms:created xsi:type="dcterms:W3CDTF">2025-06-02T19:25:00Z</dcterms:created>
  <dcterms:modified xsi:type="dcterms:W3CDTF">2025-06-04T02:35:00Z</dcterms:modified>
</cp:coreProperties>
</file>