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5"/>
        <w:tblW w:w="7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8"/>
      </w:tblGrid>
      <w:tr w:rsidR="00C761D6" w:rsidRPr="00CF6328" w:rsidTr="00C761D6">
        <w:trPr>
          <w:trHeight w:val="10152"/>
        </w:trPr>
        <w:tc>
          <w:tcPr>
            <w:tcW w:w="7338" w:type="dxa"/>
          </w:tcPr>
          <w:p w:rsidR="00C761D6" w:rsidRPr="00CF6328" w:rsidRDefault="00C761D6" w:rsidP="00FF1A9D">
            <w:pPr>
              <w:jc w:val="center"/>
              <w:rPr>
                <w:rFonts w:ascii="Times New Roman" w:hAnsi="Times New Roman" w:cs="Times New Roman"/>
                <w:b/>
                <w:sz w:val="32"/>
                <w:szCs w:val="32"/>
              </w:rPr>
            </w:pPr>
          </w:p>
          <w:p w:rsidR="00C761D6" w:rsidRPr="00CF6328" w:rsidRDefault="00FD614A" w:rsidP="00C761D6">
            <w:pPr>
              <w:ind w:left="-426" w:right="317"/>
              <w:jc w:val="center"/>
              <w:rPr>
                <w:rFonts w:ascii="Times New Roman" w:hAnsi="Times New Roman" w:cs="Times New Roman"/>
                <w:b/>
                <w:sz w:val="32"/>
                <w:szCs w:val="32"/>
              </w:rPr>
            </w:pPr>
            <w:r w:rsidRPr="00FD614A">
              <w:rPr>
                <w:rFonts w:ascii="Times New Roman" w:hAnsi="Times New Roman" w:cs="Times New Roman"/>
                <w:b/>
                <w:noProof/>
                <w:sz w:val="32"/>
                <w:szCs w:val="32"/>
              </w:rPr>
              <w:drawing>
                <wp:inline distT="0" distB="0" distL="0" distR="0">
                  <wp:extent cx="4295775" cy="3752850"/>
                  <wp:effectExtent l="19050" t="0" r="9525" b="0"/>
                  <wp:docPr id="2" name="Рисунок 2"/>
                  <wp:cNvGraphicFramePr/>
                  <a:graphic xmlns:a="http://schemas.openxmlformats.org/drawingml/2006/main">
                    <a:graphicData uri="http://schemas.openxmlformats.org/drawingml/2006/picture">
                      <pic:pic xmlns:pic="http://schemas.openxmlformats.org/drawingml/2006/picture">
                        <pic:nvPicPr>
                          <pic:cNvPr id="56322" name="Picture 2"/>
                          <pic:cNvPicPr>
                            <a:picLocks noChangeAspect="1" noChangeArrowheads="1"/>
                          </pic:cNvPicPr>
                        </pic:nvPicPr>
                        <pic:blipFill>
                          <a:blip r:embed="rId6"/>
                          <a:srcRect/>
                          <a:stretch>
                            <a:fillRect/>
                          </a:stretch>
                        </pic:blipFill>
                        <pic:spPr bwMode="auto">
                          <a:xfrm>
                            <a:off x="0" y="0"/>
                            <a:ext cx="4306541" cy="3762255"/>
                          </a:xfrm>
                          <a:prstGeom prst="rect">
                            <a:avLst/>
                          </a:prstGeom>
                          <a:noFill/>
                          <a:ln w="9525">
                            <a:noFill/>
                            <a:miter lim="800000"/>
                            <a:headEnd/>
                            <a:tailEnd/>
                          </a:ln>
                          <a:effectLst/>
                        </pic:spPr>
                      </pic:pic>
                    </a:graphicData>
                  </a:graphic>
                </wp:inline>
              </w:drawing>
            </w:r>
          </w:p>
          <w:p w:rsidR="00D02D6E" w:rsidRDefault="00D02D6E" w:rsidP="00FF1A9D">
            <w:pPr>
              <w:jc w:val="center"/>
              <w:rPr>
                <w:rFonts w:ascii="Times New Roman" w:hAnsi="Times New Roman" w:cs="Times New Roman"/>
                <w:b/>
                <w:i/>
                <w:sz w:val="40"/>
                <w:szCs w:val="40"/>
              </w:rPr>
            </w:pPr>
          </w:p>
          <w:p w:rsidR="00C761D6" w:rsidRPr="00BB610F" w:rsidRDefault="00C761D6" w:rsidP="00FF1A9D">
            <w:pPr>
              <w:jc w:val="center"/>
              <w:rPr>
                <w:rFonts w:ascii="Times New Roman" w:hAnsi="Times New Roman" w:cs="Times New Roman"/>
                <w:b/>
                <w:sz w:val="40"/>
                <w:szCs w:val="40"/>
              </w:rPr>
            </w:pPr>
            <w:r w:rsidRPr="00BB610F">
              <w:rPr>
                <w:rFonts w:ascii="Times New Roman" w:hAnsi="Times New Roman" w:cs="Times New Roman"/>
                <w:b/>
                <w:i/>
                <w:sz w:val="40"/>
                <w:szCs w:val="40"/>
              </w:rPr>
              <w:t xml:space="preserve"> «</w:t>
            </w:r>
            <w:r w:rsidR="000B2C85">
              <w:rPr>
                <w:rFonts w:ascii="Times New Roman" w:hAnsi="Times New Roman" w:cs="Times New Roman"/>
                <w:b/>
                <w:i/>
                <w:sz w:val="40"/>
                <w:szCs w:val="40"/>
              </w:rPr>
              <w:t xml:space="preserve">О </w:t>
            </w:r>
            <w:r w:rsidR="00E86EB8">
              <w:rPr>
                <w:rFonts w:ascii="Times New Roman" w:hAnsi="Times New Roman" w:cs="Times New Roman"/>
                <w:b/>
                <w:i/>
                <w:sz w:val="40"/>
                <w:szCs w:val="40"/>
              </w:rPr>
              <w:t xml:space="preserve">ветеранах Великой Отечественной войны п. </w:t>
            </w:r>
            <w:proofErr w:type="gramStart"/>
            <w:r w:rsidR="00E86EB8">
              <w:rPr>
                <w:rFonts w:ascii="Times New Roman" w:hAnsi="Times New Roman" w:cs="Times New Roman"/>
                <w:b/>
                <w:i/>
                <w:sz w:val="40"/>
                <w:szCs w:val="40"/>
              </w:rPr>
              <w:t>Заречный</w:t>
            </w:r>
            <w:proofErr w:type="gramEnd"/>
            <w:r w:rsidRPr="00BB610F">
              <w:rPr>
                <w:rFonts w:ascii="Times New Roman" w:hAnsi="Times New Roman" w:cs="Times New Roman"/>
                <w:b/>
                <w:i/>
                <w:sz w:val="40"/>
                <w:szCs w:val="40"/>
              </w:rPr>
              <w:t>»</w:t>
            </w:r>
          </w:p>
          <w:p w:rsidR="00C761D6" w:rsidRDefault="00C761D6" w:rsidP="00D02D6E">
            <w:pPr>
              <w:jc w:val="center"/>
              <w:rPr>
                <w:rFonts w:ascii="Times New Roman" w:hAnsi="Times New Roman" w:cs="Times New Roman"/>
                <w:sz w:val="32"/>
                <w:szCs w:val="32"/>
              </w:rPr>
            </w:pPr>
          </w:p>
          <w:p w:rsidR="00D02D6E" w:rsidRDefault="00D02D6E" w:rsidP="00D02D6E">
            <w:pPr>
              <w:jc w:val="center"/>
              <w:rPr>
                <w:rFonts w:ascii="Times New Roman" w:hAnsi="Times New Roman" w:cs="Times New Roman"/>
                <w:sz w:val="32"/>
                <w:szCs w:val="32"/>
              </w:rPr>
            </w:pPr>
          </w:p>
          <w:p w:rsidR="00D02D6E" w:rsidRDefault="00D02D6E" w:rsidP="00D02D6E">
            <w:pPr>
              <w:jc w:val="center"/>
              <w:rPr>
                <w:rFonts w:ascii="Times New Roman" w:hAnsi="Times New Roman" w:cs="Times New Roman"/>
                <w:sz w:val="32"/>
                <w:szCs w:val="32"/>
              </w:rPr>
            </w:pPr>
          </w:p>
          <w:p w:rsidR="00D02D6E" w:rsidRDefault="00D02D6E" w:rsidP="00D02D6E">
            <w:pPr>
              <w:jc w:val="center"/>
              <w:rPr>
                <w:rFonts w:ascii="Times New Roman" w:hAnsi="Times New Roman" w:cs="Times New Roman"/>
                <w:sz w:val="32"/>
                <w:szCs w:val="32"/>
              </w:rPr>
            </w:pPr>
          </w:p>
          <w:p w:rsidR="00D02D6E" w:rsidRPr="00D02D6E" w:rsidRDefault="00B74CF3" w:rsidP="00D02D6E">
            <w:pPr>
              <w:jc w:val="center"/>
              <w:rPr>
                <w:rFonts w:ascii="Times New Roman" w:hAnsi="Times New Roman" w:cs="Times New Roman"/>
              </w:rPr>
            </w:pPr>
            <w:r>
              <w:rPr>
                <w:rFonts w:ascii="Times New Roman" w:hAnsi="Times New Roman" w:cs="Times New Roman"/>
              </w:rPr>
              <w:t>2023</w:t>
            </w:r>
            <w:r w:rsidR="00D02D6E" w:rsidRPr="00D02D6E">
              <w:rPr>
                <w:rFonts w:ascii="Times New Roman" w:hAnsi="Times New Roman" w:cs="Times New Roman"/>
              </w:rPr>
              <w:t>г</w:t>
            </w:r>
          </w:p>
        </w:tc>
      </w:tr>
    </w:tbl>
    <w:p w:rsidR="004B524E" w:rsidRPr="00B2095D" w:rsidRDefault="004B524E" w:rsidP="004B524E">
      <w:pPr>
        <w:spacing w:line="240" w:lineRule="auto"/>
        <w:rPr>
          <w:rFonts w:ascii="Times New Roman" w:hAnsi="Times New Roman" w:cs="Times New Roman"/>
          <w:sz w:val="24"/>
          <w:szCs w:val="24"/>
        </w:rPr>
      </w:pPr>
    </w:p>
    <w:p w:rsidR="002B37D2" w:rsidRDefault="002B37D2" w:rsidP="008121B7">
      <w:pPr>
        <w:jc w:val="both"/>
        <w:rPr>
          <w:rFonts w:ascii="Times New Roman" w:hAnsi="Times New Roman" w:cs="Times New Roman"/>
          <w:bCs/>
          <w:i/>
          <w:sz w:val="24"/>
          <w:szCs w:val="24"/>
        </w:rPr>
      </w:pPr>
    </w:p>
    <w:p w:rsidR="002B37D2" w:rsidRDefault="002B37D2" w:rsidP="008121B7">
      <w:pPr>
        <w:jc w:val="both"/>
        <w:rPr>
          <w:rFonts w:ascii="Times New Roman" w:hAnsi="Times New Roman" w:cs="Times New Roman"/>
          <w:bCs/>
          <w:i/>
          <w:sz w:val="24"/>
          <w:szCs w:val="24"/>
        </w:rPr>
      </w:pPr>
    </w:p>
    <w:p w:rsidR="002B37D2" w:rsidRDefault="002B37D2" w:rsidP="008121B7">
      <w:pPr>
        <w:jc w:val="both"/>
        <w:rPr>
          <w:rFonts w:ascii="Times New Roman" w:hAnsi="Times New Roman" w:cs="Times New Roman"/>
          <w:bCs/>
          <w:i/>
          <w:sz w:val="24"/>
          <w:szCs w:val="24"/>
        </w:rPr>
      </w:pPr>
    </w:p>
    <w:p w:rsidR="002B37D2" w:rsidRDefault="002B37D2" w:rsidP="008121B7">
      <w:pPr>
        <w:jc w:val="both"/>
        <w:rPr>
          <w:rFonts w:ascii="Times New Roman" w:hAnsi="Times New Roman" w:cs="Times New Roman"/>
          <w:bCs/>
          <w:i/>
          <w:sz w:val="24"/>
          <w:szCs w:val="24"/>
        </w:rPr>
      </w:pPr>
    </w:p>
    <w:p w:rsidR="002B37D2" w:rsidRDefault="002B37D2" w:rsidP="008121B7">
      <w:pPr>
        <w:jc w:val="both"/>
        <w:rPr>
          <w:rFonts w:ascii="Times New Roman" w:hAnsi="Times New Roman" w:cs="Times New Roman"/>
          <w:bCs/>
          <w:i/>
          <w:sz w:val="24"/>
          <w:szCs w:val="24"/>
        </w:rPr>
      </w:pPr>
    </w:p>
    <w:p w:rsidR="002B37D2" w:rsidRDefault="002B37D2" w:rsidP="008121B7">
      <w:pPr>
        <w:jc w:val="both"/>
        <w:rPr>
          <w:rFonts w:ascii="Times New Roman" w:hAnsi="Times New Roman" w:cs="Times New Roman"/>
          <w:bCs/>
          <w:i/>
          <w:sz w:val="24"/>
          <w:szCs w:val="24"/>
        </w:rPr>
      </w:pPr>
    </w:p>
    <w:p w:rsidR="002B37D2" w:rsidRDefault="002B37D2" w:rsidP="008121B7">
      <w:pPr>
        <w:jc w:val="both"/>
        <w:rPr>
          <w:rFonts w:ascii="Times New Roman" w:hAnsi="Times New Roman" w:cs="Times New Roman"/>
          <w:bCs/>
          <w:i/>
          <w:sz w:val="24"/>
          <w:szCs w:val="24"/>
        </w:rPr>
      </w:pPr>
    </w:p>
    <w:p w:rsidR="002B37D2" w:rsidRDefault="002B37D2" w:rsidP="008121B7">
      <w:pPr>
        <w:jc w:val="both"/>
        <w:rPr>
          <w:rFonts w:ascii="Times New Roman" w:hAnsi="Times New Roman" w:cs="Times New Roman"/>
          <w:bCs/>
          <w:i/>
          <w:sz w:val="24"/>
          <w:szCs w:val="24"/>
        </w:rPr>
      </w:pPr>
    </w:p>
    <w:p w:rsidR="002B37D2" w:rsidRDefault="002B37D2" w:rsidP="008121B7">
      <w:pPr>
        <w:jc w:val="both"/>
        <w:rPr>
          <w:rFonts w:ascii="Times New Roman" w:hAnsi="Times New Roman" w:cs="Times New Roman"/>
          <w:bCs/>
          <w:i/>
          <w:sz w:val="24"/>
          <w:szCs w:val="24"/>
        </w:rPr>
      </w:pPr>
    </w:p>
    <w:p w:rsidR="002B37D2" w:rsidRDefault="002B37D2" w:rsidP="008121B7">
      <w:pPr>
        <w:jc w:val="both"/>
        <w:rPr>
          <w:rFonts w:ascii="Times New Roman" w:hAnsi="Times New Roman" w:cs="Times New Roman"/>
          <w:bCs/>
          <w:i/>
          <w:sz w:val="24"/>
          <w:szCs w:val="24"/>
        </w:rPr>
      </w:pPr>
    </w:p>
    <w:p w:rsidR="002B37D2" w:rsidRDefault="002B37D2" w:rsidP="008121B7">
      <w:pPr>
        <w:jc w:val="both"/>
        <w:rPr>
          <w:rFonts w:ascii="Times New Roman" w:hAnsi="Times New Roman" w:cs="Times New Roman"/>
          <w:bCs/>
          <w:i/>
          <w:sz w:val="24"/>
          <w:szCs w:val="24"/>
        </w:rPr>
      </w:pPr>
    </w:p>
    <w:p w:rsidR="00A6687C" w:rsidRDefault="000B2C85" w:rsidP="008121B7">
      <w:pPr>
        <w:jc w:val="both"/>
        <w:rPr>
          <w:rFonts w:ascii="Times New Roman" w:hAnsi="Times New Roman" w:cs="Times New Roman"/>
          <w:bCs/>
          <w:i/>
          <w:sz w:val="24"/>
          <w:szCs w:val="24"/>
        </w:rPr>
      </w:pPr>
      <w:r>
        <w:rPr>
          <w:rFonts w:ascii="Times New Roman" w:hAnsi="Times New Roman" w:cs="Times New Roman"/>
          <w:bCs/>
          <w:i/>
          <w:sz w:val="24"/>
          <w:szCs w:val="24"/>
        </w:rPr>
        <w:t>Сборник,</w:t>
      </w:r>
      <w:r w:rsidR="008121B7" w:rsidRPr="008121B7">
        <w:rPr>
          <w:rFonts w:ascii="Times New Roman" w:hAnsi="Times New Roman" w:cs="Times New Roman"/>
          <w:bCs/>
          <w:i/>
          <w:sz w:val="24"/>
          <w:szCs w:val="24"/>
        </w:rPr>
        <w:t xml:space="preserve"> </w:t>
      </w:r>
      <w:r>
        <w:rPr>
          <w:rFonts w:ascii="Times New Roman" w:hAnsi="Times New Roman" w:cs="Times New Roman"/>
          <w:bCs/>
          <w:i/>
          <w:sz w:val="24"/>
          <w:szCs w:val="24"/>
        </w:rPr>
        <w:t xml:space="preserve">который </w:t>
      </w:r>
      <w:r w:rsidR="008121B7">
        <w:rPr>
          <w:rFonts w:ascii="Times New Roman" w:hAnsi="Times New Roman" w:cs="Times New Roman"/>
          <w:bCs/>
          <w:i/>
          <w:sz w:val="24"/>
          <w:szCs w:val="24"/>
        </w:rPr>
        <w:t xml:space="preserve"> В</w:t>
      </w:r>
      <w:r w:rsidR="008121B7" w:rsidRPr="008121B7">
        <w:rPr>
          <w:rFonts w:ascii="Times New Roman" w:hAnsi="Times New Roman" w:cs="Times New Roman"/>
          <w:bCs/>
          <w:i/>
          <w:sz w:val="24"/>
          <w:szCs w:val="24"/>
        </w:rPr>
        <w:t>ы держите в руках</w:t>
      </w:r>
      <w:r w:rsidR="008121B7">
        <w:rPr>
          <w:rFonts w:ascii="Times New Roman" w:hAnsi="Times New Roman" w:cs="Times New Roman"/>
          <w:bCs/>
          <w:i/>
          <w:sz w:val="24"/>
          <w:szCs w:val="24"/>
        </w:rPr>
        <w:t>,</w:t>
      </w:r>
      <w:r w:rsidR="008121B7" w:rsidRPr="008121B7">
        <w:rPr>
          <w:rFonts w:ascii="Times New Roman" w:hAnsi="Times New Roman" w:cs="Times New Roman"/>
          <w:bCs/>
          <w:i/>
          <w:sz w:val="24"/>
          <w:szCs w:val="24"/>
        </w:rPr>
        <w:t xml:space="preserve"> написан для того, чтобы еще раз напомнить подрастающему поколению о тяжелых годах Великой Отечественной войны. В ней перечислены основные сражения, битвы, а также </w:t>
      </w:r>
      <w:r w:rsidR="00E86EB8">
        <w:rPr>
          <w:rFonts w:ascii="Times New Roman" w:hAnsi="Times New Roman" w:cs="Times New Roman"/>
          <w:bCs/>
          <w:i/>
          <w:sz w:val="24"/>
          <w:szCs w:val="24"/>
        </w:rPr>
        <w:t>я постарала</w:t>
      </w:r>
      <w:bookmarkStart w:id="0" w:name="_GoBack"/>
      <w:bookmarkEnd w:id="0"/>
      <w:r w:rsidR="008121B7" w:rsidRPr="008121B7">
        <w:rPr>
          <w:rFonts w:ascii="Times New Roman" w:hAnsi="Times New Roman" w:cs="Times New Roman"/>
          <w:bCs/>
          <w:i/>
          <w:sz w:val="24"/>
          <w:szCs w:val="24"/>
        </w:rPr>
        <w:t>сь отразить информацию, из имеющихся источников, о наших земляках которые непосредственно участвовали в этих сражениях</w:t>
      </w:r>
      <w:r w:rsidR="002A4886">
        <w:rPr>
          <w:rFonts w:ascii="Times New Roman" w:hAnsi="Times New Roman" w:cs="Times New Roman"/>
          <w:bCs/>
          <w:i/>
          <w:sz w:val="24"/>
          <w:szCs w:val="24"/>
        </w:rPr>
        <w:t xml:space="preserve"> и трудились в тылу на благо победы</w:t>
      </w:r>
      <w:r w:rsidR="008121B7" w:rsidRPr="008121B7">
        <w:rPr>
          <w:rFonts w:ascii="Times New Roman" w:hAnsi="Times New Roman" w:cs="Times New Roman"/>
          <w:bCs/>
          <w:i/>
          <w:sz w:val="24"/>
          <w:szCs w:val="24"/>
        </w:rPr>
        <w:t xml:space="preserve">. </w:t>
      </w:r>
    </w:p>
    <w:p w:rsidR="00A6687C" w:rsidRDefault="00A6687C" w:rsidP="008121B7">
      <w:pPr>
        <w:jc w:val="both"/>
        <w:rPr>
          <w:rFonts w:ascii="Times New Roman" w:hAnsi="Times New Roman" w:cs="Times New Roman"/>
          <w:bCs/>
          <w:i/>
          <w:sz w:val="24"/>
          <w:szCs w:val="24"/>
        </w:rPr>
      </w:pPr>
      <w:r>
        <w:rPr>
          <w:rFonts w:ascii="Times New Roman" w:hAnsi="Times New Roman" w:cs="Times New Roman"/>
          <w:bCs/>
          <w:i/>
          <w:sz w:val="24"/>
          <w:szCs w:val="24"/>
        </w:rPr>
        <w:t xml:space="preserve">Автор: </w:t>
      </w:r>
      <w:proofErr w:type="spellStart"/>
      <w:r>
        <w:rPr>
          <w:rFonts w:ascii="Times New Roman" w:hAnsi="Times New Roman" w:cs="Times New Roman"/>
          <w:bCs/>
          <w:i/>
          <w:sz w:val="24"/>
          <w:szCs w:val="24"/>
        </w:rPr>
        <w:t>Абдрахимова</w:t>
      </w:r>
      <w:proofErr w:type="spellEnd"/>
      <w:r>
        <w:rPr>
          <w:rFonts w:ascii="Times New Roman" w:hAnsi="Times New Roman" w:cs="Times New Roman"/>
          <w:bCs/>
          <w:i/>
          <w:sz w:val="24"/>
          <w:szCs w:val="24"/>
        </w:rPr>
        <w:t xml:space="preserve"> О.С. учитель истории МКОУ «</w:t>
      </w:r>
      <w:proofErr w:type="gramStart"/>
      <w:r>
        <w:rPr>
          <w:rFonts w:ascii="Times New Roman" w:hAnsi="Times New Roman" w:cs="Times New Roman"/>
          <w:bCs/>
          <w:i/>
          <w:sz w:val="24"/>
          <w:szCs w:val="24"/>
        </w:rPr>
        <w:t>Заречная</w:t>
      </w:r>
      <w:proofErr w:type="gramEnd"/>
      <w:r>
        <w:rPr>
          <w:rFonts w:ascii="Times New Roman" w:hAnsi="Times New Roman" w:cs="Times New Roman"/>
          <w:bCs/>
          <w:i/>
          <w:sz w:val="24"/>
          <w:szCs w:val="24"/>
        </w:rPr>
        <w:t xml:space="preserve"> ООШ»</w:t>
      </w:r>
      <w:r w:rsidR="000B03DB">
        <w:rPr>
          <w:rFonts w:ascii="Times New Roman" w:hAnsi="Times New Roman" w:cs="Times New Roman"/>
          <w:bCs/>
          <w:i/>
          <w:sz w:val="24"/>
          <w:szCs w:val="24"/>
        </w:rPr>
        <w:t xml:space="preserve">, </w:t>
      </w:r>
    </w:p>
    <w:p w:rsidR="00B74CF3" w:rsidRDefault="00B74CF3" w:rsidP="008121B7">
      <w:pPr>
        <w:jc w:val="both"/>
        <w:rPr>
          <w:rFonts w:ascii="Times New Roman" w:hAnsi="Times New Roman" w:cs="Times New Roman"/>
          <w:bCs/>
          <w:i/>
          <w:sz w:val="24"/>
          <w:szCs w:val="24"/>
        </w:rPr>
      </w:pPr>
    </w:p>
    <w:p w:rsidR="008121B7" w:rsidRDefault="002B37D2" w:rsidP="00F9202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В</w:t>
      </w:r>
      <w:r w:rsidR="008121B7">
        <w:rPr>
          <w:rFonts w:ascii="Times New Roman" w:hAnsi="Times New Roman" w:cs="Times New Roman"/>
          <w:b/>
          <w:bCs/>
          <w:sz w:val="28"/>
          <w:szCs w:val="28"/>
        </w:rPr>
        <w:t>еликая Отечественная война 1941-1945 годы.</w:t>
      </w:r>
    </w:p>
    <w:p w:rsidR="008121B7" w:rsidRPr="00F721FA" w:rsidRDefault="00D706EF" w:rsidP="008121B7">
      <w:pPr>
        <w:shd w:val="clear" w:color="auto" w:fill="FFFFFF"/>
        <w:spacing w:before="150" w:after="0" w:line="240" w:lineRule="auto"/>
        <w:jc w:val="both"/>
        <w:textAlignment w:val="baseline"/>
        <w:outlineLvl w:val="2"/>
        <w:rPr>
          <w:rFonts w:ascii="Times New Roman" w:eastAsia="Times New Roman" w:hAnsi="Times New Roman" w:cs="Times New Roman"/>
          <w:bCs/>
          <w:color w:val="000000"/>
          <w:sz w:val="27"/>
          <w:szCs w:val="27"/>
        </w:rPr>
      </w:pPr>
      <w:r>
        <w:rPr>
          <w:rFonts w:ascii="Times New Roman" w:eastAsia="Times New Roman" w:hAnsi="Times New Roman" w:cs="Times New Roman"/>
          <w:bCs/>
          <w:color w:val="000000"/>
          <w:sz w:val="27"/>
          <w:szCs w:val="27"/>
        </w:rPr>
        <w:t xml:space="preserve">     </w:t>
      </w:r>
      <w:r w:rsidR="008121B7" w:rsidRPr="00F721FA">
        <w:rPr>
          <w:rFonts w:ascii="Times New Roman" w:eastAsia="Times New Roman" w:hAnsi="Times New Roman" w:cs="Times New Roman"/>
          <w:bCs/>
          <w:color w:val="000000"/>
          <w:sz w:val="27"/>
          <w:szCs w:val="27"/>
        </w:rPr>
        <w:t>Основные периоды Великой Отечественной войны</w:t>
      </w:r>
    </w:p>
    <w:p w:rsidR="008121B7" w:rsidRPr="00F721FA" w:rsidRDefault="00D706EF" w:rsidP="008121B7">
      <w:pPr>
        <w:numPr>
          <w:ilvl w:val="0"/>
          <w:numId w:val="1"/>
        </w:numPr>
        <w:spacing w:after="0" w:line="360" w:lineRule="atLeast"/>
        <w:ind w:left="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121B7" w:rsidRPr="00F721FA">
        <w:rPr>
          <w:rFonts w:ascii="Times New Roman" w:eastAsia="Times New Roman" w:hAnsi="Times New Roman" w:cs="Times New Roman"/>
          <w:sz w:val="28"/>
          <w:szCs w:val="28"/>
        </w:rPr>
        <w:t>Начальный период войны (22 июня 1941 — 18 ноября 1942). 22 июня Германия вторглась на территорию СССР и к концу года смогла завоевать Литву, Латвию, Эстонию, Украину, Молдавию и Белоруссию – войска двинулись вглубь страны, чтобы захватить Москву. Российские войска терпели огромные потери, жители страны на захваченных территориях оказались в немецком плену и были угнаны в Германию в рабство. Однако, несмотря на то, что советская армия проигрывала, ей все же удалось остановить немцев на подходе к Ленинграду (город был взят в блокаду), Москве и Новгороду. План «Барбаросса» не дал желаемых результатов, битвы за эти города продолжались вплоть до 1942 года.</w:t>
      </w:r>
    </w:p>
    <w:p w:rsidR="008121B7" w:rsidRPr="00F721FA" w:rsidRDefault="00D706EF" w:rsidP="008121B7">
      <w:pPr>
        <w:numPr>
          <w:ilvl w:val="0"/>
          <w:numId w:val="1"/>
        </w:numPr>
        <w:spacing w:after="0" w:line="360" w:lineRule="atLeast"/>
        <w:ind w:left="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121B7" w:rsidRPr="00F721FA">
        <w:rPr>
          <w:rFonts w:ascii="Times New Roman" w:eastAsia="Times New Roman" w:hAnsi="Times New Roman" w:cs="Times New Roman"/>
          <w:sz w:val="28"/>
          <w:szCs w:val="28"/>
        </w:rPr>
        <w:t xml:space="preserve">Период коренного перелома (1942-1943 гг.) 19 ноября 1942 года началось контрнаступление советских войск, которое дало существенные результаты – одна немецкая и четыре союзных армии были уничтожены. Советская армия продолжала наступление по всем направления, им удалось разгромить несколько армий, начать преследование немцев и отодвинуть границу фронта обратно в сторону запада. </w:t>
      </w:r>
      <w:proofErr w:type="gramStart"/>
      <w:r w:rsidR="008121B7" w:rsidRPr="00F721FA">
        <w:rPr>
          <w:rFonts w:ascii="Times New Roman" w:eastAsia="Times New Roman" w:hAnsi="Times New Roman" w:cs="Times New Roman"/>
          <w:sz w:val="28"/>
          <w:szCs w:val="28"/>
        </w:rPr>
        <w:t xml:space="preserve">Благодаря наращиванию военных ресурсов (военная промышленность работала в особом режиме) советская армия существенно превосходила немецкую и могла теперь не только оказывать сопротивление, но и диктовать свои условия в </w:t>
      </w:r>
      <w:r w:rsidR="008121B7" w:rsidRPr="00F721FA">
        <w:rPr>
          <w:rFonts w:ascii="Times New Roman" w:eastAsia="Times New Roman" w:hAnsi="Times New Roman" w:cs="Times New Roman"/>
          <w:sz w:val="28"/>
          <w:szCs w:val="28"/>
        </w:rPr>
        <w:lastRenderedPageBreak/>
        <w:t>войне.</w:t>
      </w:r>
      <w:proofErr w:type="gramEnd"/>
      <w:r w:rsidR="008121B7" w:rsidRPr="00F721FA">
        <w:rPr>
          <w:rFonts w:ascii="Times New Roman" w:eastAsia="Times New Roman" w:hAnsi="Times New Roman" w:cs="Times New Roman"/>
          <w:sz w:val="28"/>
          <w:szCs w:val="28"/>
        </w:rPr>
        <w:t xml:space="preserve"> Из </w:t>
      </w:r>
      <w:proofErr w:type="gramStart"/>
      <w:r w:rsidR="008121B7" w:rsidRPr="00F721FA">
        <w:rPr>
          <w:rFonts w:ascii="Times New Roman" w:eastAsia="Times New Roman" w:hAnsi="Times New Roman" w:cs="Times New Roman"/>
          <w:sz w:val="28"/>
          <w:szCs w:val="28"/>
        </w:rPr>
        <w:t>обороняющейся</w:t>
      </w:r>
      <w:proofErr w:type="gramEnd"/>
      <w:r w:rsidR="008121B7" w:rsidRPr="00F721FA">
        <w:rPr>
          <w:rFonts w:ascii="Times New Roman" w:eastAsia="Times New Roman" w:hAnsi="Times New Roman" w:cs="Times New Roman"/>
          <w:sz w:val="28"/>
          <w:szCs w:val="28"/>
        </w:rPr>
        <w:t xml:space="preserve"> армия СССР превратилась в нападающую.</w:t>
      </w:r>
    </w:p>
    <w:p w:rsidR="008121B7" w:rsidRPr="00F721FA" w:rsidRDefault="00D706EF" w:rsidP="00D706EF">
      <w:pPr>
        <w:spacing w:after="0" w:line="360"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121B7" w:rsidRPr="00F721FA">
        <w:rPr>
          <w:rFonts w:ascii="Times New Roman" w:eastAsia="Times New Roman" w:hAnsi="Times New Roman" w:cs="Times New Roman"/>
          <w:sz w:val="28"/>
          <w:szCs w:val="28"/>
        </w:rPr>
        <w:t>Третий период войны (1943-1945 гг.). Несмотря на то, что Германии удалось существенно нарастить мощь своей армии, она все еще уступала советской, и СССР продолжал играть ведущую наступательную роль в военных действиях. Советская армия продолжала продвигаться в сторону Берлина, отвоевывая захваченные территории. Был отвоеван Ленинград, и к 1944 году советские войска двинулись в сторону Польши, а затем и Германии. 8 мая Берлин был взят, а немецкие войска объявили безоговорочную капитуляцию.</w:t>
      </w:r>
    </w:p>
    <w:p w:rsidR="008121B7" w:rsidRDefault="008121B7" w:rsidP="00612DA6">
      <w:pPr>
        <w:rPr>
          <w:rFonts w:ascii="Times New Roman" w:hAnsi="Times New Roman" w:cs="Times New Roman"/>
          <w:b/>
          <w:bCs/>
          <w:sz w:val="28"/>
          <w:szCs w:val="28"/>
        </w:rPr>
      </w:pPr>
    </w:p>
    <w:p w:rsidR="00F92023" w:rsidRDefault="00F92023" w:rsidP="008121B7">
      <w:pPr>
        <w:jc w:val="center"/>
        <w:rPr>
          <w:rFonts w:ascii="Times New Roman" w:hAnsi="Times New Roman" w:cs="Times New Roman"/>
          <w:b/>
          <w:bCs/>
          <w:sz w:val="28"/>
          <w:szCs w:val="28"/>
        </w:rPr>
      </w:pPr>
    </w:p>
    <w:p w:rsidR="00F92023" w:rsidRDefault="00F92023" w:rsidP="008121B7">
      <w:pPr>
        <w:jc w:val="center"/>
        <w:rPr>
          <w:rFonts w:ascii="Times New Roman" w:hAnsi="Times New Roman" w:cs="Times New Roman"/>
          <w:b/>
          <w:bCs/>
          <w:sz w:val="28"/>
          <w:szCs w:val="28"/>
        </w:rPr>
      </w:pPr>
    </w:p>
    <w:p w:rsidR="00F92023" w:rsidRDefault="00F92023" w:rsidP="008121B7">
      <w:pPr>
        <w:jc w:val="center"/>
        <w:rPr>
          <w:rFonts w:ascii="Times New Roman" w:hAnsi="Times New Roman" w:cs="Times New Roman"/>
          <w:b/>
          <w:bCs/>
          <w:sz w:val="28"/>
          <w:szCs w:val="28"/>
        </w:rPr>
      </w:pPr>
    </w:p>
    <w:p w:rsidR="00F92023" w:rsidRDefault="00F92023" w:rsidP="008121B7">
      <w:pPr>
        <w:jc w:val="center"/>
        <w:rPr>
          <w:rFonts w:ascii="Times New Roman" w:hAnsi="Times New Roman" w:cs="Times New Roman"/>
          <w:b/>
          <w:bCs/>
          <w:sz w:val="28"/>
          <w:szCs w:val="28"/>
        </w:rPr>
      </w:pPr>
    </w:p>
    <w:p w:rsidR="00F92023" w:rsidRDefault="00F92023" w:rsidP="008121B7">
      <w:pPr>
        <w:jc w:val="center"/>
        <w:rPr>
          <w:rFonts w:ascii="Times New Roman" w:hAnsi="Times New Roman" w:cs="Times New Roman"/>
          <w:b/>
          <w:bCs/>
          <w:sz w:val="28"/>
          <w:szCs w:val="28"/>
        </w:rPr>
      </w:pPr>
    </w:p>
    <w:p w:rsidR="00F92023" w:rsidRDefault="00F92023" w:rsidP="008121B7">
      <w:pPr>
        <w:jc w:val="center"/>
        <w:rPr>
          <w:rFonts w:ascii="Times New Roman" w:hAnsi="Times New Roman" w:cs="Times New Roman"/>
          <w:b/>
          <w:bCs/>
          <w:sz w:val="28"/>
          <w:szCs w:val="28"/>
        </w:rPr>
      </w:pPr>
    </w:p>
    <w:p w:rsidR="00F92023" w:rsidRDefault="00F92023" w:rsidP="008121B7">
      <w:pPr>
        <w:jc w:val="center"/>
        <w:rPr>
          <w:rFonts w:ascii="Times New Roman" w:hAnsi="Times New Roman" w:cs="Times New Roman"/>
          <w:b/>
          <w:bCs/>
          <w:sz w:val="28"/>
          <w:szCs w:val="28"/>
        </w:rPr>
      </w:pPr>
    </w:p>
    <w:p w:rsidR="00F92023" w:rsidRDefault="00F92023" w:rsidP="008121B7">
      <w:pPr>
        <w:jc w:val="center"/>
        <w:rPr>
          <w:rFonts w:ascii="Times New Roman" w:hAnsi="Times New Roman" w:cs="Times New Roman"/>
          <w:b/>
          <w:bCs/>
          <w:sz w:val="28"/>
          <w:szCs w:val="28"/>
        </w:rPr>
      </w:pPr>
    </w:p>
    <w:p w:rsidR="00F92023" w:rsidRDefault="00F92023" w:rsidP="008121B7">
      <w:pPr>
        <w:jc w:val="center"/>
        <w:rPr>
          <w:rFonts w:ascii="Times New Roman" w:hAnsi="Times New Roman" w:cs="Times New Roman"/>
          <w:b/>
          <w:bCs/>
          <w:sz w:val="28"/>
          <w:szCs w:val="28"/>
        </w:rPr>
      </w:pPr>
      <w:r w:rsidRPr="00F92023">
        <w:rPr>
          <w:rFonts w:ascii="Times New Roman" w:hAnsi="Times New Roman" w:cs="Times New Roman"/>
          <w:b/>
          <w:bCs/>
          <w:noProof/>
          <w:sz w:val="28"/>
          <w:szCs w:val="28"/>
        </w:rPr>
        <w:lastRenderedPageBreak/>
        <w:drawing>
          <wp:inline distT="0" distB="0" distL="0" distR="0">
            <wp:extent cx="2771775" cy="3966345"/>
            <wp:effectExtent l="19050" t="0" r="9525" b="0"/>
            <wp:docPr id="19" name="Рисунок 1" descr="C:\Users\Ольга\Desktop\55303rm_19_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55303rm_19_353.jpg"/>
                    <pic:cNvPicPr>
                      <a:picLocks noChangeAspect="1" noChangeArrowheads="1"/>
                    </pic:cNvPicPr>
                  </pic:nvPicPr>
                  <pic:blipFill>
                    <a:blip r:embed="rId7"/>
                    <a:srcRect/>
                    <a:stretch>
                      <a:fillRect/>
                    </a:stretch>
                  </pic:blipFill>
                  <pic:spPr bwMode="auto">
                    <a:xfrm>
                      <a:off x="0" y="0"/>
                      <a:ext cx="2774055" cy="3969608"/>
                    </a:xfrm>
                    <a:prstGeom prst="rect">
                      <a:avLst/>
                    </a:prstGeom>
                    <a:noFill/>
                    <a:ln w="9525">
                      <a:noFill/>
                      <a:miter lim="800000"/>
                      <a:headEnd/>
                      <a:tailEnd/>
                    </a:ln>
                  </pic:spPr>
                </pic:pic>
              </a:graphicData>
            </a:graphic>
          </wp:inline>
        </w:drawing>
      </w:r>
    </w:p>
    <w:p w:rsidR="00F92023" w:rsidRDefault="008121B7" w:rsidP="00F92023">
      <w:pPr>
        <w:spacing w:after="0"/>
        <w:jc w:val="center"/>
        <w:rPr>
          <w:rFonts w:ascii="Times New Roman" w:hAnsi="Times New Roman" w:cs="Times New Roman"/>
          <w:b/>
          <w:bCs/>
          <w:sz w:val="28"/>
          <w:szCs w:val="28"/>
        </w:rPr>
      </w:pPr>
      <w:r>
        <w:rPr>
          <w:rFonts w:ascii="Times New Roman" w:hAnsi="Times New Roman" w:cs="Times New Roman"/>
          <w:b/>
          <w:bCs/>
          <w:sz w:val="28"/>
          <w:szCs w:val="28"/>
        </w:rPr>
        <w:t>Начало войны.</w:t>
      </w:r>
    </w:p>
    <w:p w:rsidR="00FD614A" w:rsidRDefault="00D706EF" w:rsidP="00F92023">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C6666" w:rsidRPr="008121B7">
        <w:rPr>
          <w:rFonts w:ascii="Times New Roman" w:hAnsi="Times New Roman" w:cs="Times New Roman"/>
          <w:bCs/>
          <w:sz w:val="28"/>
          <w:szCs w:val="28"/>
        </w:rPr>
        <w:t xml:space="preserve">22 июня 1941 г. </w:t>
      </w:r>
      <w:r w:rsidR="00612DA6" w:rsidRPr="008121B7">
        <w:rPr>
          <w:rFonts w:ascii="Times New Roman" w:hAnsi="Times New Roman" w:cs="Times New Roman"/>
          <w:bCs/>
          <w:sz w:val="28"/>
          <w:szCs w:val="28"/>
        </w:rPr>
        <w:t>Германия вероломно напала на СССР. Немцы нанесли удары по стратегически важным объектам и крупным городам.</w:t>
      </w:r>
      <w:r w:rsidR="008C6666" w:rsidRPr="008121B7">
        <w:rPr>
          <w:rFonts w:ascii="Times New Roman" w:hAnsi="Times New Roman" w:cs="Times New Roman"/>
          <w:bCs/>
          <w:sz w:val="28"/>
          <w:szCs w:val="28"/>
        </w:rPr>
        <w:t xml:space="preserve"> В первые часы вой</w:t>
      </w:r>
      <w:r w:rsidR="00612DA6" w:rsidRPr="008121B7">
        <w:rPr>
          <w:rFonts w:ascii="Times New Roman" w:hAnsi="Times New Roman" w:cs="Times New Roman"/>
          <w:bCs/>
          <w:sz w:val="28"/>
          <w:szCs w:val="28"/>
        </w:rPr>
        <w:t>ны Красная Арми</w:t>
      </w:r>
      <w:r w:rsidR="00F721FA" w:rsidRPr="008121B7">
        <w:rPr>
          <w:rFonts w:ascii="Times New Roman" w:hAnsi="Times New Roman" w:cs="Times New Roman"/>
          <w:bCs/>
          <w:sz w:val="28"/>
          <w:szCs w:val="28"/>
        </w:rPr>
        <w:t>я потеряла несколько тысяч тан</w:t>
      </w:r>
      <w:r w:rsidR="00612DA6" w:rsidRPr="008121B7">
        <w:rPr>
          <w:rFonts w:ascii="Times New Roman" w:hAnsi="Times New Roman" w:cs="Times New Roman"/>
          <w:bCs/>
          <w:sz w:val="28"/>
          <w:szCs w:val="28"/>
        </w:rPr>
        <w:t>ков и самолетов.</w:t>
      </w:r>
      <w:r w:rsidR="00F721FA" w:rsidRPr="008121B7">
        <w:rPr>
          <w:rFonts w:ascii="Times New Roman" w:hAnsi="Times New Roman" w:cs="Times New Roman"/>
          <w:bCs/>
          <w:sz w:val="28"/>
          <w:szCs w:val="28"/>
        </w:rPr>
        <w:t xml:space="preserve"> </w:t>
      </w:r>
      <w:r w:rsidR="00612DA6" w:rsidRPr="008121B7">
        <w:rPr>
          <w:rFonts w:ascii="Times New Roman" w:hAnsi="Times New Roman" w:cs="Times New Roman"/>
          <w:bCs/>
          <w:sz w:val="28"/>
          <w:szCs w:val="28"/>
        </w:rPr>
        <w:t xml:space="preserve">В полдень 22 июня по радио к советскому народу обратился </w:t>
      </w:r>
      <w:proofErr w:type="spellStart"/>
      <w:r w:rsidR="00612DA6" w:rsidRPr="008121B7">
        <w:rPr>
          <w:rFonts w:ascii="Times New Roman" w:hAnsi="Times New Roman" w:cs="Times New Roman"/>
          <w:bCs/>
          <w:sz w:val="28"/>
          <w:szCs w:val="28"/>
        </w:rPr>
        <w:t>В.М.Молотов</w:t>
      </w:r>
      <w:proofErr w:type="spellEnd"/>
      <w:r w:rsidR="00612DA6" w:rsidRPr="008121B7">
        <w:rPr>
          <w:rFonts w:ascii="Times New Roman" w:hAnsi="Times New Roman" w:cs="Times New Roman"/>
          <w:bCs/>
          <w:sz w:val="28"/>
          <w:szCs w:val="28"/>
        </w:rPr>
        <w:t>.</w:t>
      </w:r>
      <w:r w:rsidR="008121B7" w:rsidRPr="008121B7">
        <w:rPr>
          <w:rFonts w:ascii="Times New Roman" w:hAnsi="Times New Roman" w:cs="Times New Roman"/>
          <w:bCs/>
          <w:sz w:val="28"/>
          <w:szCs w:val="28"/>
        </w:rPr>
        <w:t xml:space="preserve"> </w:t>
      </w:r>
      <w:r w:rsidR="00F721FA" w:rsidRPr="008121B7">
        <w:rPr>
          <w:rFonts w:ascii="Times New Roman" w:hAnsi="Times New Roman" w:cs="Times New Roman"/>
          <w:bCs/>
          <w:sz w:val="28"/>
          <w:szCs w:val="28"/>
        </w:rPr>
        <w:t>Свое выступление он за</w:t>
      </w:r>
      <w:r w:rsidR="00612DA6" w:rsidRPr="008121B7">
        <w:rPr>
          <w:rFonts w:ascii="Times New Roman" w:hAnsi="Times New Roman" w:cs="Times New Roman"/>
          <w:bCs/>
          <w:sz w:val="28"/>
          <w:szCs w:val="28"/>
        </w:rPr>
        <w:t>кончил словами: «Наше дело правое.</w:t>
      </w:r>
      <w:r w:rsidR="00F721FA" w:rsidRPr="008121B7">
        <w:rPr>
          <w:rFonts w:ascii="Times New Roman" w:hAnsi="Times New Roman" w:cs="Times New Roman"/>
          <w:bCs/>
          <w:sz w:val="28"/>
          <w:szCs w:val="28"/>
        </w:rPr>
        <w:t xml:space="preserve"> </w:t>
      </w:r>
      <w:r w:rsidR="00612DA6" w:rsidRPr="008121B7">
        <w:rPr>
          <w:rFonts w:ascii="Times New Roman" w:hAnsi="Times New Roman" w:cs="Times New Roman"/>
          <w:bCs/>
          <w:sz w:val="28"/>
          <w:szCs w:val="28"/>
        </w:rPr>
        <w:t>Враг будет разбит.</w:t>
      </w:r>
      <w:r w:rsidR="00F721FA" w:rsidRPr="008121B7">
        <w:rPr>
          <w:rFonts w:ascii="Times New Roman" w:hAnsi="Times New Roman" w:cs="Times New Roman"/>
          <w:bCs/>
          <w:sz w:val="28"/>
          <w:szCs w:val="28"/>
        </w:rPr>
        <w:t xml:space="preserve"> </w:t>
      </w:r>
      <w:r w:rsidR="00612DA6" w:rsidRPr="008121B7">
        <w:rPr>
          <w:rFonts w:ascii="Times New Roman" w:hAnsi="Times New Roman" w:cs="Times New Roman"/>
          <w:bCs/>
          <w:sz w:val="28"/>
          <w:szCs w:val="28"/>
        </w:rPr>
        <w:t>Победа будет за нами!».</w:t>
      </w:r>
      <w:r w:rsidR="008121B7" w:rsidRPr="008121B7">
        <w:rPr>
          <w:rFonts w:ascii="Times New Roman" w:hAnsi="Times New Roman" w:cs="Times New Roman"/>
          <w:bCs/>
          <w:sz w:val="28"/>
          <w:szCs w:val="28"/>
        </w:rPr>
        <w:t xml:space="preserve"> </w:t>
      </w:r>
      <w:r w:rsidR="00612DA6" w:rsidRPr="008121B7">
        <w:rPr>
          <w:rFonts w:ascii="Times New Roman" w:hAnsi="Times New Roman" w:cs="Times New Roman"/>
          <w:bCs/>
          <w:sz w:val="28"/>
          <w:szCs w:val="28"/>
        </w:rPr>
        <w:t>По всей стране</w:t>
      </w:r>
      <w:r w:rsidR="00F721FA" w:rsidRPr="008121B7">
        <w:rPr>
          <w:rFonts w:ascii="Times New Roman" w:hAnsi="Times New Roman" w:cs="Times New Roman"/>
          <w:bCs/>
          <w:sz w:val="28"/>
          <w:szCs w:val="28"/>
        </w:rPr>
        <w:t xml:space="preserve"> была объявлена </w:t>
      </w:r>
      <w:r w:rsidR="00F721FA" w:rsidRPr="008121B7">
        <w:rPr>
          <w:rFonts w:ascii="Times New Roman" w:hAnsi="Times New Roman" w:cs="Times New Roman"/>
          <w:bCs/>
          <w:sz w:val="28"/>
          <w:szCs w:val="28"/>
        </w:rPr>
        <w:lastRenderedPageBreak/>
        <w:t>мобили</w:t>
      </w:r>
      <w:r w:rsidR="00612DA6" w:rsidRPr="008121B7">
        <w:rPr>
          <w:rFonts w:ascii="Times New Roman" w:hAnsi="Times New Roman" w:cs="Times New Roman"/>
          <w:bCs/>
          <w:sz w:val="28"/>
          <w:szCs w:val="28"/>
        </w:rPr>
        <w:t>зация военнооб</w:t>
      </w:r>
      <w:r w:rsidR="00F721FA" w:rsidRPr="008121B7">
        <w:rPr>
          <w:rFonts w:ascii="Times New Roman" w:hAnsi="Times New Roman" w:cs="Times New Roman"/>
          <w:bCs/>
          <w:sz w:val="28"/>
          <w:szCs w:val="28"/>
        </w:rPr>
        <w:t>язанных. 23 июня создается Ставка Верховного Главно</w:t>
      </w:r>
      <w:r w:rsidR="00612DA6" w:rsidRPr="008121B7">
        <w:rPr>
          <w:rFonts w:ascii="Times New Roman" w:hAnsi="Times New Roman" w:cs="Times New Roman"/>
          <w:bCs/>
          <w:sz w:val="28"/>
          <w:szCs w:val="28"/>
        </w:rPr>
        <w:t>командования.</w:t>
      </w:r>
      <w:r w:rsidR="00F721FA" w:rsidRPr="008121B7">
        <w:rPr>
          <w:rFonts w:ascii="Times New Roman" w:hAnsi="Times New Roman" w:cs="Times New Roman"/>
          <w:bCs/>
          <w:sz w:val="28"/>
          <w:szCs w:val="28"/>
        </w:rPr>
        <w:t xml:space="preserve"> 30 июня в соответствии с Конституцией был создан Госу</w:t>
      </w:r>
      <w:r w:rsidR="00612DA6" w:rsidRPr="008121B7">
        <w:rPr>
          <w:rFonts w:ascii="Times New Roman" w:hAnsi="Times New Roman" w:cs="Times New Roman"/>
          <w:bCs/>
          <w:sz w:val="28"/>
          <w:szCs w:val="28"/>
        </w:rPr>
        <w:t>дарственный комитет обороны, получивший всю полноту власти в стране.</w:t>
      </w:r>
      <w:r w:rsidR="00F721FA" w:rsidRPr="008121B7">
        <w:rPr>
          <w:rFonts w:ascii="Times New Roman" w:hAnsi="Times New Roman" w:cs="Times New Roman"/>
          <w:bCs/>
          <w:sz w:val="28"/>
          <w:szCs w:val="28"/>
        </w:rPr>
        <w:t xml:space="preserve"> </w:t>
      </w:r>
      <w:proofErr w:type="gramStart"/>
      <w:r w:rsidR="00612DA6" w:rsidRPr="008121B7">
        <w:rPr>
          <w:rFonts w:ascii="Times New Roman" w:hAnsi="Times New Roman" w:cs="Times New Roman"/>
          <w:bCs/>
          <w:sz w:val="28"/>
          <w:szCs w:val="28"/>
        </w:rPr>
        <w:t>Оба органа в</w:t>
      </w:r>
      <w:r w:rsidR="00FD614A" w:rsidRPr="008121B7">
        <w:rPr>
          <w:rFonts w:ascii="Times New Roman" w:hAnsi="Times New Roman" w:cs="Times New Roman"/>
          <w:bCs/>
          <w:sz w:val="28"/>
          <w:szCs w:val="28"/>
        </w:rPr>
        <w:t>озглавил</w:t>
      </w:r>
      <w:proofErr w:type="gramEnd"/>
      <w:r w:rsidR="00FD614A" w:rsidRPr="008121B7">
        <w:rPr>
          <w:rFonts w:ascii="Times New Roman" w:hAnsi="Times New Roman" w:cs="Times New Roman"/>
          <w:bCs/>
          <w:sz w:val="28"/>
          <w:szCs w:val="28"/>
        </w:rPr>
        <w:t xml:space="preserve"> </w:t>
      </w:r>
      <w:proofErr w:type="spellStart"/>
      <w:r w:rsidR="00FD614A" w:rsidRPr="008121B7">
        <w:rPr>
          <w:rFonts w:ascii="Times New Roman" w:hAnsi="Times New Roman" w:cs="Times New Roman"/>
          <w:bCs/>
          <w:sz w:val="28"/>
          <w:szCs w:val="28"/>
        </w:rPr>
        <w:t>И.Сталин</w:t>
      </w:r>
      <w:proofErr w:type="spellEnd"/>
      <w:r w:rsidR="00FD614A" w:rsidRPr="008121B7">
        <w:rPr>
          <w:rFonts w:ascii="Times New Roman" w:hAnsi="Times New Roman" w:cs="Times New Roman"/>
          <w:bCs/>
          <w:sz w:val="28"/>
          <w:szCs w:val="28"/>
        </w:rPr>
        <w:t xml:space="preserve">. </w:t>
      </w:r>
      <w:r w:rsidR="00612DA6" w:rsidRPr="008121B7">
        <w:rPr>
          <w:rFonts w:ascii="Times New Roman" w:hAnsi="Times New Roman" w:cs="Times New Roman"/>
          <w:bCs/>
          <w:sz w:val="28"/>
          <w:szCs w:val="28"/>
        </w:rPr>
        <w:t xml:space="preserve">Против советского союза выступил </w:t>
      </w:r>
      <w:r w:rsidR="00F721FA" w:rsidRPr="008121B7">
        <w:rPr>
          <w:rFonts w:ascii="Times New Roman" w:hAnsi="Times New Roman" w:cs="Times New Roman"/>
          <w:bCs/>
          <w:sz w:val="28"/>
          <w:szCs w:val="28"/>
        </w:rPr>
        <w:t>фашистский блок в составе Герман</w:t>
      </w:r>
      <w:r w:rsidR="00612DA6" w:rsidRPr="008121B7">
        <w:rPr>
          <w:rFonts w:ascii="Times New Roman" w:hAnsi="Times New Roman" w:cs="Times New Roman"/>
          <w:bCs/>
          <w:sz w:val="28"/>
          <w:szCs w:val="28"/>
        </w:rPr>
        <w:t>ии,</w:t>
      </w:r>
      <w:r w:rsidR="00F721FA" w:rsidRPr="008121B7">
        <w:rPr>
          <w:rFonts w:ascii="Times New Roman" w:hAnsi="Times New Roman" w:cs="Times New Roman"/>
          <w:bCs/>
          <w:sz w:val="28"/>
          <w:szCs w:val="28"/>
        </w:rPr>
        <w:t xml:space="preserve"> </w:t>
      </w:r>
      <w:r w:rsidR="00612DA6" w:rsidRPr="008121B7">
        <w:rPr>
          <w:rFonts w:ascii="Times New Roman" w:hAnsi="Times New Roman" w:cs="Times New Roman"/>
          <w:bCs/>
          <w:sz w:val="28"/>
          <w:szCs w:val="28"/>
        </w:rPr>
        <w:t>Финляндии,</w:t>
      </w:r>
      <w:r w:rsidR="00F721FA" w:rsidRPr="008121B7">
        <w:rPr>
          <w:rFonts w:ascii="Times New Roman" w:hAnsi="Times New Roman" w:cs="Times New Roman"/>
          <w:bCs/>
          <w:sz w:val="28"/>
          <w:szCs w:val="28"/>
        </w:rPr>
        <w:t xml:space="preserve"> Р</w:t>
      </w:r>
      <w:r w:rsidR="00612DA6" w:rsidRPr="008121B7">
        <w:rPr>
          <w:rFonts w:ascii="Times New Roman" w:hAnsi="Times New Roman" w:cs="Times New Roman"/>
          <w:bCs/>
          <w:sz w:val="28"/>
          <w:szCs w:val="28"/>
        </w:rPr>
        <w:t>умынии,</w:t>
      </w:r>
      <w:r w:rsidR="00F721FA" w:rsidRPr="008121B7">
        <w:rPr>
          <w:rFonts w:ascii="Times New Roman" w:hAnsi="Times New Roman" w:cs="Times New Roman"/>
          <w:bCs/>
          <w:sz w:val="28"/>
          <w:szCs w:val="28"/>
        </w:rPr>
        <w:t xml:space="preserve"> </w:t>
      </w:r>
      <w:r w:rsidR="00612DA6" w:rsidRPr="008121B7">
        <w:rPr>
          <w:rFonts w:ascii="Times New Roman" w:hAnsi="Times New Roman" w:cs="Times New Roman"/>
          <w:bCs/>
          <w:sz w:val="28"/>
          <w:szCs w:val="28"/>
        </w:rPr>
        <w:t>Италии,</w:t>
      </w:r>
      <w:r w:rsidR="00F721FA" w:rsidRPr="008121B7">
        <w:rPr>
          <w:rFonts w:ascii="Times New Roman" w:hAnsi="Times New Roman" w:cs="Times New Roman"/>
          <w:bCs/>
          <w:sz w:val="28"/>
          <w:szCs w:val="28"/>
        </w:rPr>
        <w:t xml:space="preserve"> </w:t>
      </w:r>
      <w:r w:rsidR="00612DA6" w:rsidRPr="008121B7">
        <w:rPr>
          <w:rFonts w:ascii="Times New Roman" w:hAnsi="Times New Roman" w:cs="Times New Roman"/>
          <w:bCs/>
          <w:sz w:val="28"/>
          <w:szCs w:val="28"/>
        </w:rPr>
        <w:t>Венгрии,</w:t>
      </w:r>
      <w:r w:rsidR="00F721FA" w:rsidRPr="008121B7">
        <w:rPr>
          <w:rFonts w:ascii="Times New Roman" w:hAnsi="Times New Roman" w:cs="Times New Roman"/>
          <w:bCs/>
          <w:sz w:val="28"/>
          <w:szCs w:val="28"/>
        </w:rPr>
        <w:t xml:space="preserve"> </w:t>
      </w:r>
      <w:r w:rsidR="00612DA6" w:rsidRPr="008121B7">
        <w:rPr>
          <w:rFonts w:ascii="Times New Roman" w:hAnsi="Times New Roman" w:cs="Times New Roman"/>
          <w:bCs/>
          <w:sz w:val="28"/>
          <w:szCs w:val="28"/>
        </w:rPr>
        <w:t>Словакии.</w:t>
      </w:r>
      <w:r w:rsidR="00F721FA" w:rsidRPr="008121B7">
        <w:rPr>
          <w:rFonts w:ascii="Times New Roman" w:hAnsi="Times New Roman" w:cs="Times New Roman"/>
          <w:bCs/>
          <w:sz w:val="28"/>
          <w:szCs w:val="28"/>
        </w:rPr>
        <w:t xml:space="preserve"> </w:t>
      </w:r>
      <w:r w:rsidR="00612DA6" w:rsidRPr="008121B7">
        <w:rPr>
          <w:rFonts w:ascii="Times New Roman" w:hAnsi="Times New Roman" w:cs="Times New Roman"/>
          <w:bCs/>
          <w:sz w:val="28"/>
          <w:szCs w:val="28"/>
        </w:rPr>
        <w:t>Он располагал 190</w:t>
      </w:r>
      <w:r w:rsidR="008121B7">
        <w:rPr>
          <w:rFonts w:ascii="Times New Roman" w:hAnsi="Times New Roman" w:cs="Times New Roman"/>
          <w:bCs/>
          <w:sz w:val="28"/>
          <w:szCs w:val="28"/>
        </w:rPr>
        <w:t xml:space="preserve"> </w:t>
      </w:r>
      <w:r w:rsidR="00612DA6" w:rsidRPr="008121B7">
        <w:rPr>
          <w:rFonts w:ascii="Times New Roman" w:hAnsi="Times New Roman" w:cs="Times New Roman"/>
          <w:bCs/>
          <w:sz w:val="28"/>
          <w:szCs w:val="28"/>
        </w:rPr>
        <w:t>дивизия</w:t>
      </w:r>
      <w:r w:rsidR="00F721FA" w:rsidRPr="008121B7">
        <w:rPr>
          <w:rFonts w:ascii="Times New Roman" w:hAnsi="Times New Roman" w:cs="Times New Roman"/>
          <w:bCs/>
          <w:sz w:val="28"/>
          <w:szCs w:val="28"/>
        </w:rPr>
        <w:t>ми.</w:t>
      </w:r>
      <w:r w:rsidR="008121B7" w:rsidRPr="008121B7">
        <w:rPr>
          <w:rFonts w:ascii="Times New Roman" w:hAnsi="Times New Roman" w:cs="Times New Roman"/>
          <w:bCs/>
          <w:sz w:val="28"/>
          <w:szCs w:val="28"/>
        </w:rPr>
        <w:t xml:space="preserve"> </w:t>
      </w:r>
      <w:r w:rsidR="00F721FA" w:rsidRPr="008121B7">
        <w:rPr>
          <w:rFonts w:ascii="Times New Roman" w:hAnsi="Times New Roman" w:cs="Times New Roman"/>
          <w:bCs/>
          <w:sz w:val="28"/>
          <w:szCs w:val="28"/>
        </w:rPr>
        <w:t>Красная Армия имела 170 диви</w:t>
      </w:r>
      <w:r w:rsidR="00612DA6" w:rsidRPr="008121B7">
        <w:rPr>
          <w:rFonts w:ascii="Times New Roman" w:hAnsi="Times New Roman" w:cs="Times New Roman"/>
          <w:bCs/>
          <w:sz w:val="28"/>
          <w:szCs w:val="28"/>
        </w:rPr>
        <w:t>зий.</w:t>
      </w:r>
      <w:r w:rsidR="00F721FA" w:rsidRPr="008121B7">
        <w:rPr>
          <w:rFonts w:ascii="Times New Roman" w:hAnsi="Times New Roman" w:cs="Times New Roman"/>
          <w:bCs/>
          <w:sz w:val="28"/>
          <w:szCs w:val="28"/>
        </w:rPr>
        <w:t xml:space="preserve"> </w:t>
      </w:r>
      <w:r w:rsidR="00612DA6" w:rsidRPr="008121B7">
        <w:rPr>
          <w:rFonts w:ascii="Times New Roman" w:hAnsi="Times New Roman" w:cs="Times New Roman"/>
          <w:bCs/>
          <w:sz w:val="28"/>
          <w:szCs w:val="28"/>
        </w:rPr>
        <w:t>Численность во</w:t>
      </w:r>
      <w:r w:rsidR="00F721FA" w:rsidRPr="008121B7">
        <w:rPr>
          <w:rFonts w:ascii="Times New Roman" w:hAnsi="Times New Roman" w:cs="Times New Roman"/>
          <w:bCs/>
          <w:sz w:val="28"/>
          <w:szCs w:val="28"/>
        </w:rPr>
        <w:t xml:space="preserve">йск с обеих сторон была равной </w:t>
      </w:r>
      <w:r w:rsidR="00612DA6" w:rsidRPr="008121B7">
        <w:rPr>
          <w:rFonts w:ascii="Times New Roman" w:hAnsi="Times New Roman" w:cs="Times New Roman"/>
          <w:bCs/>
          <w:sz w:val="28"/>
          <w:szCs w:val="28"/>
        </w:rPr>
        <w:t xml:space="preserve">по 6 </w:t>
      </w:r>
      <w:proofErr w:type="gramStart"/>
      <w:r w:rsidR="00612DA6" w:rsidRPr="008121B7">
        <w:rPr>
          <w:rFonts w:ascii="Times New Roman" w:hAnsi="Times New Roman" w:cs="Times New Roman"/>
          <w:bCs/>
          <w:sz w:val="28"/>
          <w:szCs w:val="28"/>
        </w:rPr>
        <w:t>млн</w:t>
      </w:r>
      <w:proofErr w:type="gramEnd"/>
      <w:r w:rsidR="00612DA6" w:rsidRPr="008121B7">
        <w:rPr>
          <w:rFonts w:ascii="Times New Roman" w:hAnsi="Times New Roman" w:cs="Times New Roman"/>
          <w:bCs/>
          <w:sz w:val="28"/>
          <w:szCs w:val="28"/>
        </w:rPr>
        <w:t xml:space="preserve"> чел.</w:t>
      </w:r>
      <w:r w:rsidR="00F721FA" w:rsidRPr="008121B7">
        <w:rPr>
          <w:rFonts w:ascii="Times New Roman" w:hAnsi="Times New Roman" w:cs="Times New Roman"/>
          <w:bCs/>
          <w:sz w:val="28"/>
          <w:szCs w:val="28"/>
        </w:rPr>
        <w:t xml:space="preserve"> По ар</w:t>
      </w:r>
      <w:r w:rsidR="00612DA6" w:rsidRPr="008121B7">
        <w:rPr>
          <w:rFonts w:ascii="Times New Roman" w:hAnsi="Times New Roman" w:cs="Times New Roman"/>
          <w:bCs/>
          <w:sz w:val="28"/>
          <w:szCs w:val="28"/>
        </w:rPr>
        <w:t>тиллерийским орудия</w:t>
      </w:r>
      <w:r w:rsidR="00F721FA" w:rsidRPr="008121B7">
        <w:rPr>
          <w:rFonts w:ascii="Times New Roman" w:hAnsi="Times New Roman" w:cs="Times New Roman"/>
          <w:bCs/>
          <w:sz w:val="28"/>
          <w:szCs w:val="28"/>
        </w:rPr>
        <w:t>м также наблюдалось ра</w:t>
      </w:r>
      <w:r w:rsidR="00612DA6" w:rsidRPr="008121B7">
        <w:rPr>
          <w:rFonts w:ascii="Times New Roman" w:hAnsi="Times New Roman" w:cs="Times New Roman"/>
          <w:bCs/>
          <w:sz w:val="28"/>
          <w:szCs w:val="28"/>
        </w:rPr>
        <w:t>венство.</w:t>
      </w:r>
      <w:r w:rsidR="00F721FA" w:rsidRPr="008121B7">
        <w:rPr>
          <w:rFonts w:ascii="Times New Roman" w:hAnsi="Times New Roman" w:cs="Times New Roman"/>
          <w:bCs/>
          <w:sz w:val="28"/>
          <w:szCs w:val="28"/>
        </w:rPr>
        <w:t xml:space="preserve"> </w:t>
      </w:r>
      <w:r w:rsidR="00612DA6" w:rsidRPr="008121B7">
        <w:rPr>
          <w:rFonts w:ascii="Times New Roman" w:hAnsi="Times New Roman" w:cs="Times New Roman"/>
          <w:bCs/>
          <w:sz w:val="28"/>
          <w:szCs w:val="28"/>
        </w:rPr>
        <w:t xml:space="preserve">У </w:t>
      </w:r>
      <w:r w:rsidR="00F721FA" w:rsidRPr="008121B7">
        <w:rPr>
          <w:rFonts w:ascii="Times New Roman" w:hAnsi="Times New Roman" w:cs="Times New Roman"/>
          <w:bCs/>
          <w:sz w:val="28"/>
          <w:szCs w:val="28"/>
        </w:rPr>
        <w:t>СССР был перевес в танках и ави</w:t>
      </w:r>
      <w:r w:rsidR="00612DA6" w:rsidRPr="008121B7">
        <w:rPr>
          <w:rFonts w:ascii="Times New Roman" w:hAnsi="Times New Roman" w:cs="Times New Roman"/>
          <w:bCs/>
          <w:sz w:val="28"/>
          <w:szCs w:val="28"/>
        </w:rPr>
        <w:t>ации,</w:t>
      </w:r>
      <w:r w:rsidR="00F721FA" w:rsidRPr="008121B7">
        <w:rPr>
          <w:rFonts w:ascii="Times New Roman" w:hAnsi="Times New Roman" w:cs="Times New Roman"/>
          <w:bCs/>
          <w:sz w:val="28"/>
          <w:szCs w:val="28"/>
        </w:rPr>
        <w:t xml:space="preserve"> но немецкая тех</w:t>
      </w:r>
      <w:r w:rsidR="00612DA6" w:rsidRPr="008121B7">
        <w:rPr>
          <w:rFonts w:ascii="Times New Roman" w:hAnsi="Times New Roman" w:cs="Times New Roman"/>
          <w:bCs/>
          <w:sz w:val="28"/>
          <w:szCs w:val="28"/>
        </w:rPr>
        <w:t>ника была лучше.</w:t>
      </w:r>
      <w:r w:rsidR="00FD614A" w:rsidRPr="008121B7">
        <w:rPr>
          <w:rFonts w:ascii="Times New Roman" w:eastAsia="+mn-ea" w:hAnsi="Times New Roman" w:cs="Times New Roman"/>
          <w:bCs/>
          <w:color w:val="FFFF99"/>
          <w:sz w:val="28"/>
          <w:szCs w:val="28"/>
        </w:rPr>
        <w:t xml:space="preserve"> </w:t>
      </w:r>
      <w:r w:rsidR="00F721FA" w:rsidRPr="008121B7">
        <w:rPr>
          <w:rFonts w:ascii="Times New Roman" w:hAnsi="Times New Roman" w:cs="Times New Roman"/>
          <w:bCs/>
          <w:sz w:val="28"/>
          <w:szCs w:val="28"/>
        </w:rPr>
        <w:t>План «</w:t>
      </w:r>
      <w:proofErr w:type="spellStart"/>
      <w:r w:rsidR="00F721FA" w:rsidRPr="008121B7">
        <w:rPr>
          <w:rFonts w:ascii="Times New Roman" w:hAnsi="Times New Roman" w:cs="Times New Roman"/>
          <w:bCs/>
          <w:sz w:val="28"/>
          <w:szCs w:val="28"/>
        </w:rPr>
        <w:t>Барбароссса</w:t>
      </w:r>
      <w:proofErr w:type="spellEnd"/>
      <w:r w:rsidR="00F721FA" w:rsidRPr="008121B7">
        <w:rPr>
          <w:rFonts w:ascii="Times New Roman" w:hAnsi="Times New Roman" w:cs="Times New Roman"/>
          <w:bCs/>
          <w:sz w:val="28"/>
          <w:szCs w:val="28"/>
        </w:rPr>
        <w:t>», сос</w:t>
      </w:r>
      <w:r w:rsidR="00FD614A" w:rsidRPr="008121B7">
        <w:rPr>
          <w:rFonts w:ascii="Times New Roman" w:hAnsi="Times New Roman" w:cs="Times New Roman"/>
          <w:bCs/>
          <w:sz w:val="28"/>
          <w:szCs w:val="28"/>
        </w:rPr>
        <w:t>тавленный с учетом опыта войн</w:t>
      </w:r>
      <w:r w:rsidR="00F721FA" w:rsidRPr="008121B7">
        <w:rPr>
          <w:rFonts w:ascii="Times New Roman" w:hAnsi="Times New Roman" w:cs="Times New Roman"/>
          <w:bCs/>
          <w:sz w:val="28"/>
          <w:szCs w:val="28"/>
        </w:rPr>
        <w:t>ы в Европе предусматривал прове</w:t>
      </w:r>
      <w:r w:rsidR="00FD614A" w:rsidRPr="008121B7">
        <w:rPr>
          <w:rFonts w:ascii="Times New Roman" w:hAnsi="Times New Roman" w:cs="Times New Roman"/>
          <w:bCs/>
          <w:sz w:val="28"/>
          <w:szCs w:val="28"/>
        </w:rPr>
        <w:t>дение «мол</w:t>
      </w:r>
      <w:r w:rsidR="00F721FA" w:rsidRPr="008121B7">
        <w:rPr>
          <w:rFonts w:ascii="Times New Roman" w:hAnsi="Times New Roman" w:cs="Times New Roman"/>
          <w:bCs/>
          <w:sz w:val="28"/>
          <w:szCs w:val="28"/>
        </w:rPr>
        <w:t>ниеносной войны». Германская армия должна была насту</w:t>
      </w:r>
      <w:r w:rsidR="00FD614A" w:rsidRPr="008121B7">
        <w:rPr>
          <w:rFonts w:ascii="Times New Roman" w:hAnsi="Times New Roman" w:cs="Times New Roman"/>
          <w:bCs/>
          <w:sz w:val="28"/>
          <w:szCs w:val="28"/>
        </w:rPr>
        <w:t>пать</w:t>
      </w:r>
      <w:r w:rsidR="00F721FA" w:rsidRPr="008121B7">
        <w:rPr>
          <w:rFonts w:ascii="Times New Roman" w:hAnsi="Times New Roman" w:cs="Times New Roman"/>
          <w:bCs/>
          <w:sz w:val="28"/>
          <w:szCs w:val="28"/>
        </w:rPr>
        <w:t xml:space="preserve"> 3 группами: группа «Север</w:t>
      </w:r>
      <w:proofErr w:type="gramStart"/>
      <w:r w:rsidR="00F721FA" w:rsidRPr="008121B7">
        <w:rPr>
          <w:rFonts w:ascii="Times New Roman" w:hAnsi="Times New Roman" w:cs="Times New Roman"/>
          <w:bCs/>
          <w:sz w:val="28"/>
          <w:szCs w:val="28"/>
        </w:rPr>
        <w:t>»-</w:t>
      </w:r>
      <w:proofErr w:type="gramEnd"/>
      <w:r w:rsidR="00F721FA" w:rsidRPr="008121B7">
        <w:rPr>
          <w:rFonts w:ascii="Times New Roman" w:hAnsi="Times New Roman" w:cs="Times New Roman"/>
          <w:bCs/>
          <w:sz w:val="28"/>
          <w:szCs w:val="28"/>
        </w:rPr>
        <w:t>на Ленинград, «Центр»-на Моск</w:t>
      </w:r>
      <w:r w:rsidR="00FD614A" w:rsidRPr="008121B7">
        <w:rPr>
          <w:rFonts w:ascii="Times New Roman" w:hAnsi="Times New Roman" w:cs="Times New Roman"/>
          <w:bCs/>
          <w:sz w:val="28"/>
          <w:szCs w:val="28"/>
        </w:rPr>
        <w:t xml:space="preserve">ву, «Юг»-на </w:t>
      </w:r>
      <w:r w:rsidR="00F721FA" w:rsidRPr="008121B7">
        <w:rPr>
          <w:rFonts w:ascii="Times New Roman" w:hAnsi="Times New Roman" w:cs="Times New Roman"/>
          <w:bCs/>
          <w:sz w:val="28"/>
          <w:szCs w:val="28"/>
        </w:rPr>
        <w:t>Украину. За 6 недель предполагалось разгромить Крас</w:t>
      </w:r>
      <w:r w:rsidR="00FD614A" w:rsidRPr="008121B7">
        <w:rPr>
          <w:rFonts w:ascii="Times New Roman" w:hAnsi="Times New Roman" w:cs="Times New Roman"/>
          <w:bCs/>
          <w:sz w:val="28"/>
          <w:szCs w:val="28"/>
        </w:rPr>
        <w:t>ную армию и</w:t>
      </w:r>
      <w:r w:rsidR="00F721FA" w:rsidRPr="008121B7">
        <w:rPr>
          <w:rFonts w:ascii="Times New Roman" w:hAnsi="Times New Roman" w:cs="Times New Roman"/>
          <w:bCs/>
          <w:sz w:val="28"/>
          <w:szCs w:val="28"/>
        </w:rPr>
        <w:t xml:space="preserve"> выйти на линию Архангельск-Астрахань. Советское ко</w:t>
      </w:r>
      <w:r w:rsidR="00FD614A" w:rsidRPr="008121B7">
        <w:rPr>
          <w:rFonts w:ascii="Times New Roman" w:hAnsi="Times New Roman" w:cs="Times New Roman"/>
          <w:bCs/>
          <w:sz w:val="28"/>
          <w:szCs w:val="28"/>
        </w:rPr>
        <w:t>мандование исходило из концепции «войны на чужой территории». Но этот план пришлось пересмотреть.</w:t>
      </w:r>
      <w:r w:rsidR="00FD614A" w:rsidRPr="008121B7">
        <w:rPr>
          <w:rFonts w:ascii="Times New Roman" w:eastAsia="+mn-ea" w:hAnsi="Times New Roman" w:cs="Times New Roman"/>
          <w:bCs/>
          <w:color w:val="FFFF99"/>
          <w:sz w:val="28"/>
          <w:szCs w:val="28"/>
        </w:rPr>
        <w:t xml:space="preserve"> </w:t>
      </w:r>
      <w:r w:rsidR="00FD614A" w:rsidRPr="008121B7">
        <w:rPr>
          <w:rFonts w:ascii="Times New Roman" w:hAnsi="Times New Roman" w:cs="Times New Roman"/>
          <w:bCs/>
          <w:sz w:val="28"/>
          <w:szCs w:val="28"/>
        </w:rPr>
        <w:t>За 3 недели немцы оккупировали Литву,</w:t>
      </w:r>
      <w:r w:rsidR="00F721FA" w:rsidRPr="008121B7">
        <w:rPr>
          <w:rFonts w:ascii="Times New Roman" w:hAnsi="Times New Roman" w:cs="Times New Roman"/>
          <w:bCs/>
          <w:sz w:val="28"/>
          <w:szCs w:val="28"/>
        </w:rPr>
        <w:t xml:space="preserve"> </w:t>
      </w:r>
      <w:r w:rsidR="00FD614A" w:rsidRPr="008121B7">
        <w:rPr>
          <w:rFonts w:ascii="Times New Roman" w:hAnsi="Times New Roman" w:cs="Times New Roman"/>
          <w:bCs/>
          <w:sz w:val="28"/>
          <w:szCs w:val="28"/>
        </w:rPr>
        <w:t>Латвию,</w:t>
      </w:r>
      <w:r w:rsidR="00F721FA" w:rsidRPr="008121B7">
        <w:rPr>
          <w:rFonts w:ascii="Times New Roman" w:hAnsi="Times New Roman" w:cs="Times New Roman"/>
          <w:bCs/>
          <w:sz w:val="28"/>
          <w:szCs w:val="28"/>
        </w:rPr>
        <w:t xml:space="preserve"> Бе</w:t>
      </w:r>
      <w:r w:rsidR="00FD614A" w:rsidRPr="008121B7">
        <w:rPr>
          <w:rFonts w:ascii="Times New Roman" w:hAnsi="Times New Roman" w:cs="Times New Roman"/>
          <w:bCs/>
          <w:sz w:val="28"/>
          <w:szCs w:val="28"/>
        </w:rPr>
        <w:t>лоруссию,</w:t>
      </w:r>
      <w:r w:rsidR="00F721FA" w:rsidRPr="008121B7">
        <w:rPr>
          <w:rFonts w:ascii="Times New Roman" w:hAnsi="Times New Roman" w:cs="Times New Roman"/>
          <w:bCs/>
          <w:sz w:val="28"/>
          <w:szCs w:val="28"/>
        </w:rPr>
        <w:t xml:space="preserve"> </w:t>
      </w:r>
      <w:r w:rsidR="00FD614A" w:rsidRPr="008121B7">
        <w:rPr>
          <w:rFonts w:ascii="Times New Roman" w:hAnsi="Times New Roman" w:cs="Times New Roman"/>
          <w:bCs/>
          <w:sz w:val="28"/>
          <w:szCs w:val="28"/>
        </w:rPr>
        <w:t>большую часть Украины,</w:t>
      </w:r>
      <w:r w:rsidR="00F721FA" w:rsidRPr="008121B7">
        <w:rPr>
          <w:rFonts w:ascii="Times New Roman" w:hAnsi="Times New Roman" w:cs="Times New Roman"/>
          <w:bCs/>
          <w:sz w:val="28"/>
          <w:szCs w:val="28"/>
        </w:rPr>
        <w:t xml:space="preserve"> </w:t>
      </w:r>
      <w:r w:rsidR="00FD614A" w:rsidRPr="008121B7">
        <w:rPr>
          <w:rFonts w:ascii="Times New Roman" w:hAnsi="Times New Roman" w:cs="Times New Roman"/>
          <w:bCs/>
          <w:sz w:val="28"/>
          <w:szCs w:val="28"/>
        </w:rPr>
        <w:t>Молдавии,</w:t>
      </w:r>
      <w:r w:rsidR="00F721FA" w:rsidRPr="008121B7">
        <w:rPr>
          <w:rFonts w:ascii="Times New Roman" w:hAnsi="Times New Roman" w:cs="Times New Roman"/>
          <w:bCs/>
          <w:sz w:val="28"/>
          <w:szCs w:val="28"/>
        </w:rPr>
        <w:t xml:space="preserve"> </w:t>
      </w:r>
      <w:r w:rsidR="00FD614A" w:rsidRPr="008121B7">
        <w:rPr>
          <w:rFonts w:ascii="Times New Roman" w:hAnsi="Times New Roman" w:cs="Times New Roman"/>
          <w:bCs/>
          <w:sz w:val="28"/>
          <w:szCs w:val="28"/>
        </w:rPr>
        <w:t>Эстонии.</w:t>
      </w:r>
      <w:r w:rsidR="00F721FA" w:rsidRPr="008121B7">
        <w:rPr>
          <w:rFonts w:ascii="Times New Roman" w:hAnsi="Times New Roman" w:cs="Times New Roman"/>
          <w:bCs/>
          <w:sz w:val="28"/>
          <w:szCs w:val="28"/>
        </w:rPr>
        <w:t xml:space="preserve"> </w:t>
      </w:r>
      <w:r w:rsidR="00FD614A" w:rsidRPr="008121B7">
        <w:rPr>
          <w:rFonts w:ascii="Times New Roman" w:hAnsi="Times New Roman" w:cs="Times New Roman"/>
          <w:bCs/>
          <w:sz w:val="28"/>
          <w:szCs w:val="28"/>
        </w:rPr>
        <w:t>Красная Армия потеряла 100 дивизий,3,5 тыс.</w:t>
      </w:r>
      <w:r w:rsidR="008121B7" w:rsidRPr="008121B7">
        <w:rPr>
          <w:rFonts w:ascii="Times New Roman" w:hAnsi="Times New Roman" w:cs="Times New Roman"/>
          <w:bCs/>
          <w:sz w:val="28"/>
          <w:szCs w:val="28"/>
        </w:rPr>
        <w:t xml:space="preserve"> </w:t>
      </w:r>
      <w:r w:rsidR="00FD614A" w:rsidRPr="008121B7">
        <w:rPr>
          <w:rFonts w:ascii="Times New Roman" w:hAnsi="Times New Roman" w:cs="Times New Roman"/>
          <w:bCs/>
          <w:sz w:val="28"/>
          <w:szCs w:val="28"/>
        </w:rPr>
        <w:t>самолетов,6 тыс. танков.</w:t>
      </w:r>
      <w:r w:rsidR="00F721FA" w:rsidRPr="008121B7">
        <w:rPr>
          <w:rFonts w:ascii="Times New Roman" w:hAnsi="Times New Roman" w:cs="Times New Roman"/>
          <w:bCs/>
          <w:sz w:val="28"/>
          <w:szCs w:val="28"/>
        </w:rPr>
        <w:t xml:space="preserve"> Западный фронт оказ</w:t>
      </w:r>
      <w:r w:rsidR="00FD614A" w:rsidRPr="008121B7">
        <w:rPr>
          <w:rFonts w:ascii="Times New Roman" w:hAnsi="Times New Roman" w:cs="Times New Roman"/>
          <w:bCs/>
          <w:sz w:val="28"/>
          <w:szCs w:val="28"/>
        </w:rPr>
        <w:t>ался в окружении.</w:t>
      </w:r>
      <w:r w:rsidR="00F721FA" w:rsidRPr="008121B7">
        <w:rPr>
          <w:rFonts w:ascii="Times New Roman" w:hAnsi="Times New Roman" w:cs="Times New Roman"/>
          <w:bCs/>
          <w:sz w:val="28"/>
          <w:szCs w:val="28"/>
        </w:rPr>
        <w:t xml:space="preserve"> В</w:t>
      </w:r>
      <w:r w:rsidR="00FD614A" w:rsidRPr="008121B7">
        <w:rPr>
          <w:rFonts w:ascii="Times New Roman" w:hAnsi="Times New Roman" w:cs="Times New Roman"/>
          <w:bCs/>
          <w:sz w:val="28"/>
          <w:szCs w:val="28"/>
        </w:rPr>
        <w:t xml:space="preserve"> тоже время немцы столк</w:t>
      </w:r>
      <w:r w:rsidR="00F721FA" w:rsidRPr="008121B7">
        <w:rPr>
          <w:rFonts w:ascii="Times New Roman" w:hAnsi="Times New Roman" w:cs="Times New Roman"/>
          <w:bCs/>
          <w:sz w:val="28"/>
          <w:szCs w:val="28"/>
        </w:rPr>
        <w:t>нулись с отчаянным сопротивлением</w:t>
      </w:r>
      <w:r w:rsidR="008121B7" w:rsidRPr="008121B7">
        <w:rPr>
          <w:rFonts w:ascii="Times New Roman" w:hAnsi="Times New Roman" w:cs="Times New Roman"/>
          <w:bCs/>
          <w:sz w:val="28"/>
          <w:szCs w:val="28"/>
        </w:rPr>
        <w:t>,</w:t>
      </w:r>
      <w:r w:rsidR="00F721FA" w:rsidRPr="008121B7">
        <w:rPr>
          <w:rFonts w:ascii="Times New Roman" w:hAnsi="Times New Roman" w:cs="Times New Roman"/>
          <w:bCs/>
          <w:sz w:val="28"/>
          <w:szCs w:val="28"/>
        </w:rPr>
        <w:t xml:space="preserve"> </w:t>
      </w:r>
      <w:r w:rsidR="00F721FA" w:rsidRPr="008121B7">
        <w:rPr>
          <w:rFonts w:ascii="Times New Roman" w:hAnsi="Times New Roman" w:cs="Times New Roman"/>
          <w:bCs/>
          <w:sz w:val="28"/>
          <w:szCs w:val="28"/>
        </w:rPr>
        <w:lastRenderedPageBreak/>
        <w:t>враг потерял 100000 ч</w:t>
      </w:r>
      <w:r w:rsidR="00FD614A" w:rsidRPr="008121B7">
        <w:rPr>
          <w:rFonts w:ascii="Times New Roman" w:hAnsi="Times New Roman" w:cs="Times New Roman"/>
          <w:bCs/>
          <w:sz w:val="28"/>
          <w:szCs w:val="28"/>
        </w:rPr>
        <w:t>еловек</w:t>
      </w:r>
      <w:r w:rsidR="00F721FA" w:rsidRPr="008121B7">
        <w:rPr>
          <w:rFonts w:ascii="Times New Roman" w:hAnsi="Times New Roman" w:cs="Times New Roman"/>
          <w:bCs/>
          <w:sz w:val="28"/>
          <w:szCs w:val="28"/>
        </w:rPr>
        <w:t>, 40%танков, 1000</w:t>
      </w:r>
      <w:r w:rsidR="008121B7" w:rsidRPr="008121B7">
        <w:rPr>
          <w:rFonts w:ascii="Times New Roman" w:hAnsi="Times New Roman" w:cs="Times New Roman"/>
          <w:bCs/>
          <w:sz w:val="28"/>
          <w:szCs w:val="28"/>
        </w:rPr>
        <w:t xml:space="preserve"> </w:t>
      </w:r>
      <w:r w:rsidR="00F721FA" w:rsidRPr="008121B7">
        <w:rPr>
          <w:rFonts w:ascii="Times New Roman" w:hAnsi="Times New Roman" w:cs="Times New Roman"/>
          <w:bCs/>
          <w:sz w:val="28"/>
          <w:szCs w:val="28"/>
        </w:rPr>
        <w:t>самолетов. Герма</w:t>
      </w:r>
      <w:r w:rsidR="00FD614A" w:rsidRPr="008121B7">
        <w:rPr>
          <w:rFonts w:ascii="Times New Roman" w:hAnsi="Times New Roman" w:cs="Times New Roman"/>
          <w:bCs/>
          <w:sz w:val="28"/>
          <w:szCs w:val="28"/>
        </w:rPr>
        <w:t>ния продолжала сохранять решающий перевес,</w:t>
      </w:r>
      <w:r w:rsidR="00F721FA" w:rsidRPr="008121B7">
        <w:rPr>
          <w:rFonts w:ascii="Times New Roman" w:hAnsi="Times New Roman" w:cs="Times New Roman"/>
          <w:bCs/>
          <w:sz w:val="28"/>
          <w:szCs w:val="28"/>
        </w:rPr>
        <w:t xml:space="preserve"> </w:t>
      </w:r>
      <w:r w:rsidR="00FD614A" w:rsidRPr="008121B7">
        <w:rPr>
          <w:rFonts w:ascii="Times New Roman" w:hAnsi="Times New Roman" w:cs="Times New Roman"/>
          <w:bCs/>
          <w:sz w:val="28"/>
          <w:szCs w:val="28"/>
        </w:rPr>
        <w:t>но по мере продвижения вглубь страны,</w:t>
      </w:r>
      <w:r w:rsidR="00F721FA" w:rsidRPr="008121B7">
        <w:rPr>
          <w:rFonts w:ascii="Times New Roman" w:hAnsi="Times New Roman" w:cs="Times New Roman"/>
          <w:bCs/>
          <w:sz w:val="28"/>
          <w:szCs w:val="28"/>
        </w:rPr>
        <w:t xml:space="preserve"> </w:t>
      </w:r>
      <w:r w:rsidR="00FD614A" w:rsidRPr="008121B7">
        <w:rPr>
          <w:rFonts w:ascii="Times New Roman" w:hAnsi="Times New Roman" w:cs="Times New Roman"/>
          <w:bCs/>
          <w:sz w:val="28"/>
          <w:szCs w:val="28"/>
        </w:rPr>
        <w:t>наступление постепенно замедлялось.</w:t>
      </w:r>
    </w:p>
    <w:p w:rsidR="00B21DCD" w:rsidRDefault="00B21DCD" w:rsidP="00F92023">
      <w:pPr>
        <w:jc w:val="both"/>
        <w:rPr>
          <w:rFonts w:ascii="Times New Roman" w:hAnsi="Times New Roman" w:cs="Times New Roman"/>
          <w:bCs/>
          <w:sz w:val="28"/>
          <w:szCs w:val="28"/>
        </w:rPr>
      </w:pPr>
      <w:r>
        <w:rPr>
          <w:rFonts w:ascii="Times New Roman" w:hAnsi="Times New Roman" w:cs="Times New Roman"/>
          <w:bCs/>
          <w:sz w:val="28"/>
          <w:szCs w:val="28"/>
        </w:rPr>
        <w:t xml:space="preserve">Наши </w:t>
      </w:r>
      <w:proofErr w:type="gramStart"/>
      <w:r>
        <w:rPr>
          <w:rFonts w:ascii="Times New Roman" w:hAnsi="Times New Roman" w:cs="Times New Roman"/>
          <w:bCs/>
          <w:sz w:val="28"/>
          <w:szCs w:val="28"/>
        </w:rPr>
        <w:t>земляки</w:t>
      </w:r>
      <w:proofErr w:type="gramEnd"/>
      <w:r>
        <w:rPr>
          <w:rFonts w:ascii="Times New Roman" w:hAnsi="Times New Roman" w:cs="Times New Roman"/>
          <w:bCs/>
          <w:sz w:val="28"/>
          <w:szCs w:val="28"/>
        </w:rPr>
        <w:t xml:space="preserve"> сражавшиеся на нескольких фронтах войны:</w:t>
      </w:r>
    </w:p>
    <w:p w:rsidR="002A4886" w:rsidRDefault="002A4886" w:rsidP="00936178">
      <w:pPr>
        <w:spacing w:after="0"/>
        <w:jc w:val="both"/>
        <w:rPr>
          <w:rFonts w:ascii="Times New Roman" w:hAnsi="Times New Roman" w:cs="Times New Roman"/>
          <w:bCs/>
          <w:sz w:val="28"/>
          <w:szCs w:val="28"/>
        </w:rPr>
      </w:pPr>
      <w:proofErr w:type="spellStart"/>
      <w:r>
        <w:rPr>
          <w:rFonts w:ascii="Times New Roman" w:hAnsi="Times New Roman" w:cs="Times New Roman"/>
          <w:bCs/>
          <w:sz w:val="28"/>
          <w:szCs w:val="28"/>
        </w:rPr>
        <w:t>Бекянов</w:t>
      </w:r>
      <w:proofErr w:type="spellEnd"/>
      <w:r>
        <w:rPr>
          <w:rFonts w:ascii="Times New Roman" w:hAnsi="Times New Roman" w:cs="Times New Roman"/>
          <w:bCs/>
          <w:sz w:val="28"/>
          <w:szCs w:val="28"/>
        </w:rPr>
        <w:t xml:space="preserve"> Александр Егорович</w:t>
      </w:r>
    </w:p>
    <w:p w:rsidR="002A4886" w:rsidRDefault="002A4886" w:rsidP="00936178">
      <w:pPr>
        <w:spacing w:after="0"/>
        <w:jc w:val="both"/>
        <w:rPr>
          <w:rFonts w:ascii="Times New Roman" w:hAnsi="Times New Roman" w:cs="Times New Roman"/>
          <w:bCs/>
          <w:sz w:val="28"/>
          <w:szCs w:val="28"/>
        </w:rPr>
      </w:pPr>
      <w:r>
        <w:rPr>
          <w:rFonts w:ascii="Times New Roman" w:hAnsi="Times New Roman" w:cs="Times New Roman"/>
          <w:bCs/>
          <w:sz w:val="28"/>
          <w:szCs w:val="28"/>
        </w:rPr>
        <w:t>Белоусов Лаврентий Лаврентьевич</w:t>
      </w:r>
    </w:p>
    <w:p w:rsidR="002A4886" w:rsidRDefault="002A4886" w:rsidP="00936178">
      <w:pPr>
        <w:spacing w:after="0"/>
        <w:jc w:val="both"/>
        <w:rPr>
          <w:rFonts w:ascii="Times New Roman" w:hAnsi="Times New Roman" w:cs="Times New Roman"/>
          <w:bCs/>
          <w:sz w:val="28"/>
          <w:szCs w:val="28"/>
        </w:rPr>
      </w:pPr>
      <w:proofErr w:type="spellStart"/>
      <w:r>
        <w:rPr>
          <w:rFonts w:ascii="Times New Roman" w:hAnsi="Times New Roman" w:cs="Times New Roman"/>
          <w:bCs/>
          <w:sz w:val="28"/>
          <w:szCs w:val="28"/>
        </w:rPr>
        <w:t>Большухин</w:t>
      </w:r>
      <w:proofErr w:type="spellEnd"/>
      <w:r>
        <w:rPr>
          <w:rFonts w:ascii="Times New Roman" w:hAnsi="Times New Roman" w:cs="Times New Roman"/>
          <w:bCs/>
          <w:sz w:val="28"/>
          <w:szCs w:val="28"/>
        </w:rPr>
        <w:t xml:space="preserve"> Михаил Федорович</w:t>
      </w:r>
    </w:p>
    <w:p w:rsidR="002A4886" w:rsidRDefault="002A4886" w:rsidP="00936178">
      <w:pPr>
        <w:spacing w:after="0"/>
        <w:jc w:val="both"/>
        <w:rPr>
          <w:rFonts w:ascii="Times New Roman" w:hAnsi="Times New Roman" w:cs="Times New Roman"/>
          <w:bCs/>
          <w:sz w:val="28"/>
          <w:szCs w:val="28"/>
        </w:rPr>
      </w:pPr>
      <w:r>
        <w:rPr>
          <w:rFonts w:ascii="Times New Roman" w:hAnsi="Times New Roman" w:cs="Times New Roman"/>
          <w:bCs/>
          <w:sz w:val="28"/>
          <w:szCs w:val="28"/>
        </w:rPr>
        <w:t>Васильев Федор Васильевич</w:t>
      </w:r>
    </w:p>
    <w:p w:rsidR="002A4886" w:rsidRDefault="002A4886" w:rsidP="00936178">
      <w:pPr>
        <w:spacing w:after="0"/>
        <w:jc w:val="both"/>
        <w:rPr>
          <w:rFonts w:ascii="Times New Roman" w:hAnsi="Times New Roman" w:cs="Times New Roman"/>
          <w:bCs/>
          <w:sz w:val="28"/>
          <w:szCs w:val="28"/>
        </w:rPr>
      </w:pPr>
      <w:r>
        <w:rPr>
          <w:rFonts w:ascii="Times New Roman" w:hAnsi="Times New Roman" w:cs="Times New Roman"/>
          <w:bCs/>
          <w:sz w:val="28"/>
          <w:szCs w:val="28"/>
        </w:rPr>
        <w:t>Вологдин Валентин Васильевич</w:t>
      </w:r>
    </w:p>
    <w:p w:rsidR="002A4886" w:rsidRDefault="002A4886" w:rsidP="00936178">
      <w:pPr>
        <w:spacing w:after="0"/>
        <w:jc w:val="both"/>
        <w:rPr>
          <w:rFonts w:ascii="Times New Roman" w:hAnsi="Times New Roman" w:cs="Times New Roman"/>
          <w:bCs/>
          <w:sz w:val="28"/>
          <w:szCs w:val="28"/>
        </w:rPr>
      </w:pPr>
      <w:proofErr w:type="spellStart"/>
      <w:r>
        <w:rPr>
          <w:rFonts w:ascii="Times New Roman" w:hAnsi="Times New Roman" w:cs="Times New Roman"/>
          <w:bCs/>
          <w:sz w:val="28"/>
          <w:szCs w:val="28"/>
        </w:rPr>
        <w:t>Габышев</w:t>
      </w:r>
      <w:proofErr w:type="spellEnd"/>
      <w:r>
        <w:rPr>
          <w:rFonts w:ascii="Times New Roman" w:hAnsi="Times New Roman" w:cs="Times New Roman"/>
          <w:bCs/>
          <w:sz w:val="28"/>
          <w:szCs w:val="28"/>
        </w:rPr>
        <w:t xml:space="preserve"> Василий Константинович</w:t>
      </w:r>
    </w:p>
    <w:p w:rsidR="002A4886" w:rsidRDefault="002A4886" w:rsidP="00936178">
      <w:pPr>
        <w:spacing w:after="0"/>
        <w:jc w:val="both"/>
        <w:rPr>
          <w:rFonts w:ascii="Times New Roman" w:hAnsi="Times New Roman" w:cs="Times New Roman"/>
          <w:bCs/>
          <w:sz w:val="28"/>
          <w:szCs w:val="28"/>
        </w:rPr>
      </w:pPr>
      <w:proofErr w:type="spellStart"/>
      <w:r>
        <w:rPr>
          <w:rFonts w:ascii="Times New Roman" w:hAnsi="Times New Roman" w:cs="Times New Roman"/>
          <w:bCs/>
          <w:sz w:val="28"/>
          <w:szCs w:val="28"/>
        </w:rPr>
        <w:t>Габышев</w:t>
      </w:r>
      <w:proofErr w:type="spellEnd"/>
      <w:r>
        <w:rPr>
          <w:rFonts w:ascii="Times New Roman" w:hAnsi="Times New Roman" w:cs="Times New Roman"/>
          <w:bCs/>
          <w:sz w:val="28"/>
          <w:szCs w:val="28"/>
        </w:rPr>
        <w:t xml:space="preserve"> Георгий Александрович</w:t>
      </w:r>
    </w:p>
    <w:p w:rsidR="002A4886" w:rsidRDefault="002A4886" w:rsidP="00936178">
      <w:pPr>
        <w:spacing w:after="0"/>
        <w:jc w:val="both"/>
        <w:rPr>
          <w:rFonts w:ascii="Times New Roman" w:hAnsi="Times New Roman" w:cs="Times New Roman"/>
          <w:bCs/>
          <w:sz w:val="28"/>
          <w:szCs w:val="28"/>
        </w:rPr>
      </w:pPr>
      <w:proofErr w:type="spellStart"/>
      <w:r>
        <w:rPr>
          <w:rFonts w:ascii="Times New Roman" w:hAnsi="Times New Roman" w:cs="Times New Roman"/>
          <w:bCs/>
          <w:sz w:val="28"/>
          <w:szCs w:val="28"/>
        </w:rPr>
        <w:t>Габышев</w:t>
      </w:r>
      <w:proofErr w:type="spellEnd"/>
      <w:r>
        <w:rPr>
          <w:rFonts w:ascii="Times New Roman" w:hAnsi="Times New Roman" w:cs="Times New Roman"/>
          <w:bCs/>
          <w:sz w:val="28"/>
          <w:szCs w:val="28"/>
        </w:rPr>
        <w:t xml:space="preserve"> Семен Васильевич</w:t>
      </w:r>
    </w:p>
    <w:p w:rsidR="002A4886" w:rsidRDefault="002A4886" w:rsidP="00936178">
      <w:pPr>
        <w:spacing w:after="0"/>
        <w:jc w:val="both"/>
        <w:rPr>
          <w:rFonts w:ascii="Times New Roman" w:hAnsi="Times New Roman" w:cs="Times New Roman"/>
          <w:bCs/>
          <w:sz w:val="28"/>
          <w:szCs w:val="28"/>
        </w:rPr>
      </w:pPr>
      <w:proofErr w:type="spellStart"/>
      <w:r>
        <w:rPr>
          <w:rFonts w:ascii="Times New Roman" w:hAnsi="Times New Roman" w:cs="Times New Roman"/>
          <w:bCs/>
          <w:sz w:val="28"/>
          <w:szCs w:val="28"/>
        </w:rPr>
        <w:t>Дулбин</w:t>
      </w:r>
      <w:proofErr w:type="spellEnd"/>
      <w:r>
        <w:rPr>
          <w:rFonts w:ascii="Times New Roman" w:hAnsi="Times New Roman" w:cs="Times New Roman"/>
          <w:bCs/>
          <w:sz w:val="28"/>
          <w:szCs w:val="28"/>
        </w:rPr>
        <w:t xml:space="preserve"> Никанор Афанасьевич</w:t>
      </w:r>
    </w:p>
    <w:p w:rsidR="002A4886" w:rsidRDefault="002A4886" w:rsidP="00936178">
      <w:pPr>
        <w:spacing w:after="0"/>
        <w:jc w:val="both"/>
        <w:rPr>
          <w:rFonts w:ascii="Times New Roman" w:hAnsi="Times New Roman" w:cs="Times New Roman"/>
          <w:bCs/>
          <w:sz w:val="28"/>
          <w:szCs w:val="28"/>
        </w:rPr>
      </w:pPr>
      <w:r>
        <w:rPr>
          <w:rFonts w:ascii="Times New Roman" w:hAnsi="Times New Roman" w:cs="Times New Roman"/>
          <w:bCs/>
          <w:sz w:val="28"/>
          <w:szCs w:val="28"/>
        </w:rPr>
        <w:t>Емельянов Николай Афанасьевич</w:t>
      </w:r>
    </w:p>
    <w:p w:rsidR="002A4886" w:rsidRDefault="002A4886" w:rsidP="00936178">
      <w:pPr>
        <w:spacing w:after="0"/>
        <w:jc w:val="both"/>
        <w:rPr>
          <w:rFonts w:ascii="Times New Roman" w:hAnsi="Times New Roman" w:cs="Times New Roman"/>
          <w:bCs/>
          <w:sz w:val="28"/>
          <w:szCs w:val="28"/>
        </w:rPr>
      </w:pPr>
      <w:r>
        <w:rPr>
          <w:rFonts w:ascii="Times New Roman" w:hAnsi="Times New Roman" w:cs="Times New Roman"/>
          <w:bCs/>
          <w:sz w:val="28"/>
          <w:szCs w:val="28"/>
        </w:rPr>
        <w:t>Ермолаев Николай Александрович</w:t>
      </w:r>
    </w:p>
    <w:p w:rsidR="002A4886" w:rsidRDefault="002A4886" w:rsidP="00936178">
      <w:pPr>
        <w:spacing w:after="0"/>
        <w:jc w:val="both"/>
        <w:rPr>
          <w:rFonts w:ascii="Times New Roman" w:hAnsi="Times New Roman" w:cs="Times New Roman"/>
          <w:bCs/>
          <w:sz w:val="28"/>
          <w:szCs w:val="28"/>
        </w:rPr>
      </w:pPr>
      <w:proofErr w:type="spellStart"/>
      <w:r>
        <w:rPr>
          <w:rFonts w:ascii="Times New Roman" w:hAnsi="Times New Roman" w:cs="Times New Roman"/>
          <w:bCs/>
          <w:sz w:val="28"/>
          <w:szCs w:val="28"/>
        </w:rPr>
        <w:t>Кардашевский</w:t>
      </w:r>
      <w:proofErr w:type="spellEnd"/>
      <w:r>
        <w:rPr>
          <w:rFonts w:ascii="Times New Roman" w:hAnsi="Times New Roman" w:cs="Times New Roman"/>
          <w:bCs/>
          <w:sz w:val="28"/>
          <w:szCs w:val="28"/>
        </w:rPr>
        <w:t xml:space="preserve"> Юрий Петрович</w:t>
      </w:r>
    </w:p>
    <w:p w:rsidR="002A4886" w:rsidRDefault="002A4886" w:rsidP="00936178">
      <w:pPr>
        <w:spacing w:after="0"/>
        <w:jc w:val="both"/>
        <w:rPr>
          <w:rFonts w:ascii="Times New Roman" w:hAnsi="Times New Roman" w:cs="Times New Roman"/>
          <w:bCs/>
          <w:sz w:val="28"/>
          <w:szCs w:val="28"/>
        </w:rPr>
      </w:pPr>
      <w:proofErr w:type="spellStart"/>
      <w:r>
        <w:rPr>
          <w:rFonts w:ascii="Times New Roman" w:hAnsi="Times New Roman" w:cs="Times New Roman"/>
          <w:bCs/>
          <w:sz w:val="28"/>
          <w:szCs w:val="28"/>
        </w:rPr>
        <w:t>Карновский</w:t>
      </w:r>
      <w:proofErr w:type="spellEnd"/>
      <w:r>
        <w:rPr>
          <w:rFonts w:ascii="Times New Roman" w:hAnsi="Times New Roman" w:cs="Times New Roman"/>
          <w:bCs/>
          <w:sz w:val="28"/>
          <w:szCs w:val="28"/>
        </w:rPr>
        <w:t xml:space="preserve">  Георгий Иосифович</w:t>
      </w:r>
    </w:p>
    <w:p w:rsidR="002A4886" w:rsidRDefault="002A4886" w:rsidP="00936178">
      <w:pPr>
        <w:spacing w:after="0"/>
        <w:jc w:val="both"/>
        <w:rPr>
          <w:rFonts w:ascii="Times New Roman" w:hAnsi="Times New Roman" w:cs="Times New Roman"/>
          <w:bCs/>
          <w:sz w:val="28"/>
          <w:szCs w:val="28"/>
        </w:rPr>
      </w:pPr>
      <w:r>
        <w:rPr>
          <w:rFonts w:ascii="Times New Roman" w:hAnsi="Times New Roman" w:cs="Times New Roman"/>
          <w:bCs/>
          <w:sz w:val="28"/>
          <w:szCs w:val="28"/>
        </w:rPr>
        <w:t>Конев Михаил Иванович</w:t>
      </w:r>
    </w:p>
    <w:p w:rsidR="002A4886" w:rsidRDefault="002A4886" w:rsidP="00936178">
      <w:pPr>
        <w:spacing w:after="0"/>
        <w:jc w:val="both"/>
        <w:rPr>
          <w:rFonts w:ascii="Times New Roman" w:hAnsi="Times New Roman" w:cs="Times New Roman"/>
          <w:bCs/>
          <w:sz w:val="28"/>
          <w:szCs w:val="28"/>
        </w:rPr>
      </w:pPr>
      <w:r>
        <w:rPr>
          <w:rFonts w:ascii="Times New Roman" w:hAnsi="Times New Roman" w:cs="Times New Roman"/>
          <w:bCs/>
          <w:sz w:val="28"/>
          <w:szCs w:val="28"/>
        </w:rPr>
        <w:t>Кочергин Павел Васильевич</w:t>
      </w:r>
    </w:p>
    <w:p w:rsidR="002A4886" w:rsidRDefault="002A4886" w:rsidP="00936178">
      <w:pPr>
        <w:spacing w:after="0"/>
        <w:jc w:val="both"/>
        <w:rPr>
          <w:rFonts w:ascii="Times New Roman" w:hAnsi="Times New Roman" w:cs="Times New Roman"/>
          <w:bCs/>
          <w:sz w:val="28"/>
          <w:szCs w:val="28"/>
        </w:rPr>
      </w:pPr>
      <w:proofErr w:type="spellStart"/>
      <w:r>
        <w:rPr>
          <w:rFonts w:ascii="Times New Roman" w:hAnsi="Times New Roman" w:cs="Times New Roman"/>
          <w:bCs/>
          <w:sz w:val="28"/>
          <w:szCs w:val="28"/>
        </w:rPr>
        <w:t>Куличкин</w:t>
      </w:r>
      <w:proofErr w:type="spellEnd"/>
      <w:r>
        <w:rPr>
          <w:rFonts w:ascii="Times New Roman" w:hAnsi="Times New Roman" w:cs="Times New Roman"/>
          <w:bCs/>
          <w:sz w:val="28"/>
          <w:szCs w:val="28"/>
        </w:rPr>
        <w:t xml:space="preserve"> Всеволод Семенович</w:t>
      </w:r>
    </w:p>
    <w:p w:rsidR="002A4886" w:rsidRDefault="002A4886" w:rsidP="00936178">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Миронов Василий </w:t>
      </w:r>
      <w:proofErr w:type="spellStart"/>
      <w:r>
        <w:rPr>
          <w:rFonts w:ascii="Times New Roman" w:hAnsi="Times New Roman" w:cs="Times New Roman"/>
          <w:bCs/>
          <w:sz w:val="28"/>
          <w:szCs w:val="28"/>
        </w:rPr>
        <w:t>Автономович</w:t>
      </w:r>
      <w:proofErr w:type="spellEnd"/>
    </w:p>
    <w:p w:rsidR="002A4886" w:rsidRDefault="002A4886" w:rsidP="00936178">
      <w:pPr>
        <w:spacing w:after="0"/>
        <w:jc w:val="both"/>
        <w:rPr>
          <w:rFonts w:ascii="Times New Roman" w:hAnsi="Times New Roman" w:cs="Times New Roman"/>
          <w:bCs/>
          <w:sz w:val="28"/>
          <w:szCs w:val="28"/>
        </w:rPr>
      </w:pPr>
      <w:proofErr w:type="spellStart"/>
      <w:r>
        <w:rPr>
          <w:rFonts w:ascii="Times New Roman" w:hAnsi="Times New Roman" w:cs="Times New Roman"/>
          <w:bCs/>
          <w:sz w:val="28"/>
          <w:szCs w:val="28"/>
        </w:rPr>
        <w:t>Оболкин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Вавил</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Федрович</w:t>
      </w:r>
      <w:proofErr w:type="spellEnd"/>
    </w:p>
    <w:p w:rsidR="00936178" w:rsidRPr="00D74C79" w:rsidRDefault="00936178" w:rsidP="00936178">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Пуляев</w:t>
      </w:r>
      <w:proofErr w:type="spellEnd"/>
      <w:r>
        <w:rPr>
          <w:rFonts w:ascii="Times New Roman" w:hAnsi="Times New Roman" w:cs="Times New Roman"/>
          <w:color w:val="000000"/>
          <w:sz w:val="28"/>
          <w:szCs w:val="28"/>
          <w:shd w:val="clear" w:color="auto" w:fill="FFFFFF"/>
        </w:rPr>
        <w:t xml:space="preserve"> Иван Нилович </w:t>
      </w:r>
    </w:p>
    <w:p w:rsidR="002A4886" w:rsidRDefault="002A4886" w:rsidP="00936178">
      <w:pPr>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Синявский Владимир Сергеевич</w:t>
      </w:r>
    </w:p>
    <w:p w:rsidR="002B37D2" w:rsidRDefault="002B37D2" w:rsidP="00936178">
      <w:pPr>
        <w:spacing w:after="0"/>
        <w:jc w:val="both"/>
        <w:rPr>
          <w:rFonts w:ascii="Times New Roman" w:hAnsi="Times New Roman" w:cs="Times New Roman"/>
          <w:bCs/>
          <w:sz w:val="28"/>
          <w:szCs w:val="28"/>
        </w:rPr>
      </w:pPr>
      <w:r>
        <w:rPr>
          <w:rFonts w:ascii="Times New Roman" w:hAnsi="Times New Roman" w:cs="Times New Roman"/>
          <w:bCs/>
          <w:sz w:val="28"/>
          <w:szCs w:val="28"/>
        </w:rPr>
        <w:t>Скоробогатов Николай Иванович</w:t>
      </w:r>
    </w:p>
    <w:p w:rsidR="002B37D2" w:rsidRDefault="002B37D2" w:rsidP="00936178">
      <w:pPr>
        <w:spacing w:after="0"/>
        <w:jc w:val="both"/>
        <w:rPr>
          <w:rFonts w:ascii="Times New Roman" w:hAnsi="Times New Roman" w:cs="Times New Roman"/>
          <w:bCs/>
          <w:sz w:val="28"/>
          <w:szCs w:val="28"/>
        </w:rPr>
      </w:pPr>
      <w:proofErr w:type="spellStart"/>
      <w:r>
        <w:rPr>
          <w:rFonts w:ascii="Times New Roman" w:hAnsi="Times New Roman" w:cs="Times New Roman"/>
          <w:bCs/>
          <w:sz w:val="28"/>
          <w:szCs w:val="28"/>
        </w:rPr>
        <w:t>Сметанов</w:t>
      </w:r>
      <w:proofErr w:type="spellEnd"/>
      <w:r>
        <w:rPr>
          <w:rFonts w:ascii="Times New Roman" w:hAnsi="Times New Roman" w:cs="Times New Roman"/>
          <w:bCs/>
          <w:sz w:val="28"/>
          <w:szCs w:val="28"/>
        </w:rPr>
        <w:t xml:space="preserve"> Сергей Петрович</w:t>
      </w:r>
    </w:p>
    <w:p w:rsidR="002B37D2" w:rsidRDefault="002B37D2" w:rsidP="00936178">
      <w:pPr>
        <w:spacing w:after="0"/>
        <w:jc w:val="both"/>
        <w:rPr>
          <w:rFonts w:ascii="Times New Roman" w:hAnsi="Times New Roman" w:cs="Times New Roman"/>
          <w:bCs/>
          <w:sz w:val="28"/>
          <w:szCs w:val="28"/>
        </w:rPr>
      </w:pPr>
      <w:r>
        <w:rPr>
          <w:rFonts w:ascii="Times New Roman" w:hAnsi="Times New Roman" w:cs="Times New Roman"/>
          <w:bCs/>
          <w:sz w:val="28"/>
          <w:szCs w:val="28"/>
        </w:rPr>
        <w:t>Сотников Андрей Иванович</w:t>
      </w:r>
    </w:p>
    <w:p w:rsidR="002B37D2" w:rsidRDefault="002B37D2" w:rsidP="00936178">
      <w:pPr>
        <w:spacing w:after="0"/>
        <w:jc w:val="both"/>
        <w:rPr>
          <w:rFonts w:ascii="Times New Roman" w:hAnsi="Times New Roman" w:cs="Times New Roman"/>
          <w:bCs/>
          <w:sz w:val="28"/>
          <w:szCs w:val="28"/>
        </w:rPr>
      </w:pPr>
      <w:r>
        <w:rPr>
          <w:rFonts w:ascii="Times New Roman" w:hAnsi="Times New Roman" w:cs="Times New Roman"/>
          <w:bCs/>
          <w:sz w:val="28"/>
          <w:szCs w:val="28"/>
        </w:rPr>
        <w:t>Торговкин Иван Алексеевич</w:t>
      </w:r>
    </w:p>
    <w:p w:rsidR="002B37D2" w:rsidRDefault="002B37D2" w:rsidP="00936178">
      <w:pPr>
        <w:spacing w:after="0"/>
        <w:jc w:val="both"/>
        <w:rPr>
          <w:rFonts w:ascii="Times New Roman" w:hAnsi="Times New Roman" w:cs="Times New Roman"/>
          <w:bCs/>
          <w:sz w:val="28"/>
          <w:szCs w:val="28"/>
        </w:rPr>
      </w:pPr>
      <w:r>
        <w:rPr>
          <w:rFonts w:ascii="Times New Roman" w:hAnsi="Times New Roman" w:cs="Times New Roman"/>
          <w:bCs/>
          <w:sz w:val="28"/>
          <w:szCs w:val="28"/>
        </w:rPr>
        <w:t>Ушаков Михаил Алексеевич</w:t>
      </w:r>
    </w:p>
    <w:p w:rsidR="002B37D2" w:rsidRDefault="002B37D2" w:rsidP="00936178">
      <w:pPr>
        <w:spacing w:after="0"/>
        <w:jc w:val="both"/>
        <w:rPr>
          <w:rFonts w:ascii="Times New Roman" w:hAnsi="Times New Roman" w:cs="Times New Roman"/>
          <w:bCs/>
          <w:sz w:val="28"/>
          <w:szCs w:val="28"/>
        </w:rPr>
      </w:pPr>
      <w:r>
        <w:rPr>
          <w:rFonts w:ascii="Times New Roman" w:hAnsi="Times New Roman" w:cs="Times New Roman"/>
          <w:bCs/>
          <w:sz w:val="28"/>
          <w:szCs w:val="28"/>
        </w:rPr>
        <w:t>Ушакова Фекла Петровна</w:t>
      </w:r>
    </w:p>
    <w:p w:rsidR="002B37D2" w:rsidRDefault="002B37D2" w:rsidP="00936178">
      <w:pPr>
        <w:spacing w:after="0"/>
        <w:jc w:val="both"/>
        <w:rPr>
          <w:rFonts w:ascii="Times New Roman" w:hAnsi="Times New Roman" w:cs="Times New Roman"/>
          <w:bCs/>
          <w:sz w:val="28"/>
          <w:szCs w:val="28"/>
        </w:rPr>
      </w:pPr>
      <w:r>
        <w:rPr>
          <w:rFonts w:ascii="Times New Roman" w:hAnsi="Times New Roman" w:cs="Times New Roman"/>
          <w:bCs/>
          <w:sz w:val="28"/>
          <w:szCs w:val="28"/>
        </w:rPr>
        <w:t>Харин Илья Никитич</w:t>
      </w:r>
    </w:p>
    <w:p w:rsidR="002B37D2" w:rsidRDefault="002B37D2" w:rsidP="00936178">
      <w:pPr>
        <w:spacing w:after="0"/>
        <w:jc w:val="both"/>
        <w:rPr>
          <w:rFonts w:ascii="Times New Roman" w:hAnsi="Times New Roman" w:cs="Times New Roman"/>
          <w:bCs/>
          <w:sz w:val="28"/>
          <w:szCs w:val="28"/>
        </w:rPr>
      </w:pPr>
    </w:p>
    <w:p w:rsidR="002B37D2" w:rsidRDefault="002B37D2" w:rsidP="00F92023">
      <w:pPr>
        <w:jc w:val="both"/>
        <w:rPr>
          <w:rFonts w:ascii="Times New Roman" w:hAnsi="Times New Roman" w:cs="Times New Roman"/>
          <w:bCs/>
          <w:sz w:val="28"/>
          <w:szCs w:val="28"/>
        </w:rPr>
      </w:pPr>
    </w:p>
    <w:p w:rsidR="002A4886" w:rsidRDefault="002A4886" w:rsidP="00F92023">
      <w:pPr>
        <w:jc w:val="both"/>
        <w:rPr>
          <w:rFonts w:ascii="Times New Roman" w:hAnsi="Times New Roman" w:cs="Times New Roman"/>
          <w:bCs/>
          <w:sz w:val="28"/>
          <w:szCs w:val="28"/>
        </w:rPr>
      </w:pPr>
    </w:p>
    <w:p w:rsidR="002A4886" w:rsidRDefault="002A4886" w:rsidP="00F92023">
      <w:pPr>
        <w:jc w:val="both"/>
        <w:rPr>
          <w:rFonts w:ascii="Times New Roman" w:hAnsi="Times New Roman" w:cs="Times New Roman"/>
          <w:bCs/>
          <w:sz w:val="28"/>
          <w:szCs w:val="28"/>
        </w:rPr>
      </w:pPr>
    </w:p>
    <w:p w:rsidR="00B21DCD" w:rsidRPr="008121B7" w:rsidRDefault="00B21DCD" w:rsidP="00F92023">
      <w:pPr>
        <w:jc w:val="both"/>
        <w:rPr>
          <w:rFonts w:ascii="Times New Roman" w:hAnsi="Times New Roman" w:cs="Times New Roman"/>
          <w:bCs/>
          <w:sz w:val="28"/>
          <w:szCs w:val="28"/>
        </w:rPr>
      </w:pPr>
    </w:p>
    <w:p w:rsidR="00423319" w:rsidRDefault="00423319" w:rsidP="00F92023">
      <w:pPr>
        <w:jc w:val="both"/>
        <w:rPr>
          <w:rFonts w:ascii="Times New Roman" w:hAnsi="Times New Roman" w:cs="Times New Roman"/>
          <w:b/>
          <w:bCs/>
          <w:sz w:val="28"/>
          <w:szCs w:val="28"/>
        </w:rPr>
      </w:pPr>
    </w:p>
    <w:p w:rsidR="00D706EF" w:rsidRPr="00D706EF" w:rsidRDefault="00D706EF" w:rsidP="00D706EF">
      <w:pPr>
        <w:jc w:val="center"/>
        <w:rPr>
          <w:rFonts w:ascii="Times New Roman" w:hAnsi="Times New Roman" w:cs="Times New Roman"/>
          <w:b/>
          <w:bCs/>
          <w:sz w:val="28"/>
          <w:szCs w:val="28"/>
        </w:rPr>
      </w:pPr>
      <w:r w:rsidRPr="00D706EF">
        <w:rPr>
          <w:rFonts w:ascii="Times New Roman" w:hAnsi="Times New Roman" w:cs="Times New Roman"/>
          <w:b/>
          <w:bCs/>
          <w:noProof/>
          <w:sz w:val="28"/>
          <w:szCs w:val="28"/>
        </w:rPr>
        <w:lastRenderedPageBreak/>
        <w:drawing>
          <wp:inline distT="0" distB="0" distL="0" distR="0">
            <wp:extent cx="4248150" cy="4943475"/>
            <wp:effectExtent l="95250" t="76200" r="76200" b="66675"/>
            <wp:docPr id="13" name="Рисунок 1" descr="Рисунок7"/>
            <wp:cNvGraphicFramePr/>
            <a:graphic xmlns:a="http://schemas.openxmlformats.org/drawingml/2006/main">
              <a:graphicData uri="http://schemas.openxmlformats.org/drawingml/2006/picture">
                <pic:pic xmlns:pic="http://schemas.openxmlformats.org/drawingml/2006/picture">
                  <pic:nvPicPr>
                    <pic:cNvPr id="10247" name="Picture 9" descr="Рисунок7"/>
                    <pic:cNvPicPr>
                      <a:picLocks noChangeAspect="1" noChangeArrowheads="1"/>
                    </pic:cNvPicPr>
                  </pic:nvPicPr>
                  <pic:blipFill>
                    <a:blip r:embed="rId8">
                      <a:lum bright="-6000" contrast="12000"/>
                    </a:blip>
                    <a:srcRect/>
                    <a:stretch>
                      <a:fillRect/>
                    </a:stretch>
                  </pic:blipFill>
                  <pic:spPr bwMode="auto">
                    <a:xfrm>
                      <a:off x="0" y="0"/>
                      <a:ext cx="4248772" cy="4944199"/>
                    </a:xfrm>
                    <a:prstGeom prst="rect">
                      <a:avLst/>
                    </a:prstGeom>
                    <a:noFill/>
                    <a:ln w="76200">
                      <a:solidFill>
                        <a:schemeClr val="bg1"/>
                      </a:solidFill>
                      <a:miter lim="800000"/>
                      <a:headEnd/>
                      <a:tailEnd/>
                    </a:ln>
                  </pic:spPr>
                </pic:pic>
              </a:graphicData>
            </a:graphic>
          </wp:inline>
        </w:drawing>
      </w:r>
    </w:p>
    <w:p w:rsidR="00A6687C" w:rsidRDefault="00A6687C" w:rsidP="00D706EF">
      <w:pPr>
        <w:pStyle w:val="2"/>
        <w:shd w:val="clear" w:color="auto" w:fill="FFFFFF"/>
        <w:spacing w:before="240" w:line="315" w:lineRule="atLeast"/>
        <w:jc w:val="center"/>
        <w:textAlignment w:val="baseline"/>
        <w:rPr>
          <w:rFonts w:ascii="Times New Roman" w:hAnsi="Times New Roman" w:cs="Times New Roman"/>
          <w:color w:val="auto"/>
          <w:sz w:val="28"/>
          <w:szCs w:val="28"/>
        </w:rPr>
      </w:pPr>
    </w:p>
    <w:p w:rsidR="00F721FA" w:rsidRPr="00D706EF" w:rsidRDefault="00F721FA" w:rsidP="00D706EF">
      <w:pPr>
        <w:pStyle w:val="2"/>
        <w:shd w:val="clear" w:color="auto" w:fill="FFFFFF"/>
        <w:spacing w:before="240" w:line="315" w:lineRule="atLeast"/>
        <w:jc w:val="center"/>
        <w:textAlignment w:val="baseline"/>
        <w:rPr>
          <w:rFonts w:ascii="Times New Roman" w:hAnsi="Times New Roman" w:cs="Times New Roman"/>
          <w:color w:val="auto"/>
          <w:sz w:val="28"/>
          <w:szCs w:val="28"/>
        </w:rPr>
      </w:pPr>
      <w:r w:rsidRPr="00D706EF">
        <w:rPr>
          <w:rFonts w:ascii="Times New Roman" w:hAnsi="Times New Roman" w:cs="Times New Roman"/>
          <w:color w:val="auto"/>
          <w:sz w:val="28"/>
          <w:szCs w:val="28"/>
        </w:rPr>
        <w:t>Битва за Москву (1941-1942 гг.)</w:t>
      </w:r>
    </w:p>
    <w:p w:rsidR="00D706EF" w:rsidRDefault="00D706EF" w:rsidP="00D706EF">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42BF" w:rsidRPr="002442BF">
        <w:rPr>
          <w:rFonts w:ascii="Times New Roman" w:eastAsia="Times New Roman" w:hAnsi="Times New Roman" w:cs="Times New Roman"/>
          <w:sz w:val="28"/>
          <w:szCs w:val="28"/>
        </w:rPr>
        <w:t xml:space="preserve">Битва за Москву, которая началась в сентябре 1941 года, была одна из самых кровопролитных сражений </w:t>
      </w:r>
      <w:r w:rsidR="002442BF" w:rsidRPr="002442BF">
        <w:rPr>
          <w:rFonts w:ascii="Times New Roman" w:eastAsia="Times New Roman" w:hAnsi="Times New Roman" w:cs="Times New Roman"/>
          <w:sz w:val="28"/>
          <w:szCs w:val="28"/>
        </w:rPr>
        <w:lastRenderedPageBreak/>
        <w:t>времен </w:t>
      </w:r>
      <w:hyperlink r:id="rId9" w:history="1">
        <w:r w:rsidR="002442BF" w:rsidRPr="002442BF">
          <w:rPr>
            <w:rFonts w:ascii="Times New Roman" w:eastAsia="Times New Roman" w:hAnsi="Times New Roman" w:cs="Times New Roman"/>
            <w:sz w:val="28"/>
            <w:szCs w:val="28"/>
          </w:rPr>
          <w:t>Великой Отечественной войны</w:t>
        </w:r>
      </w:hyperlink>
      <w:r w:rsidR="002442BF" w:rsidRPr="002442BF">
        <w:rPr>
          <w:rFonts w:ascii="Times New Roman" w:eastAsia="Times New Roman" w:hAnsi="Times New Roman" w:cs="Times New Roman"/>
          <w:sz w:val="28"/>
          <w:szCs w:val="28"/>
        </w:rPr>
        <w:t>. За три месяца войска гитлеровской Германии успели вплотную подойти к столице. Операция по захвату города имела название «Тайфун», которая началась 30 сентября.</w:t>
      </w:r>
    </w:p>
    <w:p w:rsidR="002442BF" w:rsidRPr="002442BF" w:rsidRDefault="00D706EF" w:rsidP="00D706EF">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42BF" w:rsidRPr="002442BF">
        <w:rPr>
          <w:rFonts w:ascii="Times New Roman" w:eastAsia="Times New Roman" w:hAnsi="Times New Roman" w:cs="Times New Roman"/>
          <w:sz w:val="28"/>
          <w:szCs w:val="28"/>
        </w:rPr>
        <w:t>Первый этап битвы за Москву 30.09.1941 - 5.12.1941г носил оборонительный характер. Второй этап 5.12.1941 - 20.04.1942г это контрнаступление Советской Армии, а с января 42 года и вовсе мощное наступление на врага.</w:t>
      </w:r>
    </w:p>
    <w:p w:rsidR="002442BF" w:rsidRPr="002442BF" w:rsidRDefault="00D706EF" w:rsidP="00D706EF">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42BF" w:rsidRPr="002442BF">
        <w:rPr>
          <w:rFonts w:ascii="Times New Roman" w:eastAsia="Times New Roman" w:hAnsi="Times New Roman" w:cs="Times New Roman"/>
          <w:sz w:val="28"/>
          <w:szCs w:val="28"/>
        </w:rPr>
        <w:t>19 октября 1941 года город был переведен в осадное положение. Битва за Москву была в самом разгаре. Наступление противника было остановлено 30 октября. Взять столицу, Германия планировала к 7-му ноября. В этот день, начиная с 1918 года, в СССР отмечали </w:t>
      </w:r>
      <w:hyperlink r:id="rId10" w:history="1">
        <w:r w:rsidR="002442BF" w:rsidRPr="002442BF">
          <w:rPr>
            <w:rFonts w:ascii="Times New Roman" w:eastAsia="Times New Roman" w:hAnsi="Times New Roman" w:cs="Times New Roman"/>
            <w:sz w:val="28"/>
            <w:szCs w:val="28"/>
          </w:rPr>
          <w:t>Октябрьскую революцию</w:t>
        </w:r>
      </w:hyperlink>
      <w:r w:rsidR="002442BF" w:rsidRPr="002442BF">
        <w:rPr>
          <w:rFonts w:ascii="Times New Roman" w:eastAsia="Times New Roman" w:hAnsi="Times New Roman" w:cs="Times New Roman"/>
          <w:sz w:val="28"/>
          <w:szCs w:val="28"/>
        </w:rPr>
        <w:t>.</w:t>
      </w:r>
    </w:p>
    <w:p w:rsidR="002442BF" w:rsidRPr="002442BF" w:rsidRDefault="00D706EF" w:rsidP="00D706EF">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42BF" w:rsidRPr="002442BF">
        <w:rPr>
          <w:rFonts w:ascii="Times New Roman" w:eastAsia="Times New Roman" w:hAnsi="Times New Roman" w:cs="Times New Roman"/>
          <w:sz w:val="28"/>
          <w:szCs w:val="28"/>
        </w:rPr>
        <w:t>Под Москвой была великая битва. Город защищало три фронта, но численность немецких сил все равно была</w:t>
      </w:r>
      <w:r w:rsidR="002442BF" w:rsidRPr="002442BF">
        <w:rPr>
          <w:rFonts w:ascii="Tahoma" w:eastAsia="Times New Roman" w:hAnsi="Tahoma" w:cs="Tahoma"/>
          <w:color w:val="575757"/>
          <w:sz w:val="24"/>
          <w:szCs w:val="24"/>
        </w:rPr>
        <w:t xml:space="preserve"> </w:t>
      </w:r>
      <w:r w:rsidR="002442BF" w:rsidRPr="002442BF">
        <w:rPr>
          <w:rFonts w:ascii="Times New Roman" w:eastAsia="Times New Roman" w:hAnsi="Times New Roman" w:cs="Times New Roman"/>
          <w:sz w:val="28"/>
          <w:szCs w:val="28"/>
        </w:rPr>
        <w:t>больше. Людей у немцев было больше на четверть, танков и артиллерии в два раза, самолетов тоже.</w:t>
      </w:r>
    </w:p>
    <w:p w:rsidR="002442BF" w:rsidRPr="002442BF" w:rsidRDefault="00D706EF" w:rsidP="00D706EF">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42BF" w:rsidRPr="002442BF">
        <w:rPr>
          <w:rFonts w:ascii="Times New Roman" w:eastAsia="Times New Roman" w:hAnsi="Times New Roman" w:cs="Times New Roman"/>
          <w:sz w:val="28"/>
          <w:szCs w:val="28"/>
        </w:rPr>
        <w:t>Часть защитников Москвы, на дальних подступах к ней была окружена и разбита под Вязьмой. Несколько дней смогла продержаться вторая линия обороны, в районе Можайска. Положение было критическим.</w:t>
      </w:r>
    </w:p>
    <w:p w:rsidR="002442BF" w:rsidRPr="002442BF" w:rsidRDefault="002442BF" w:rsidP="00D706EF">
      <w:pPr>
        <w:shd w:val="clear" w:color="auto" w:fill="FFFFFF"/>
        <w:spacing w:after="0"/>
        <w:jc w:val="both"/>
        <w:rPr>
          <w:rFonts w:ascii="Times New Roman" w:eastAsia="Times New Roman" w:hAnsi="Times New Roman" w:cs="Times New Roman"/>
          <w:sz w:val="28"/>
          <w:szCs w:val="28"/>
        </w:rPr>
      </w:pPr>
      <w:r w:rsidRPr="002442BF">
        <w:rPr>
          <w:rFonts w:ascii="Times New Roman" w:eastAsia="Times New Roman" w:hAnsi="Times New Roman" w:cs="Times New Roman"/>
          <w:sz w:val="28"/>
          <w:szCs w:val="28"/>
        </w:rPr>
        <w:t> </w:t>
      </w:r>
      <w:r w:rsidR="00D706EF">
        <w:rPr>
          <w:rFonts w:ascii="Times New Roman" w:eastAsia="Times New Roman" w:hAnsi="Times New Roman" w:cs="Times New Roman"/>
          <w:sz w:val="28"/>
          <w:szCs w:val="28"/>
        </w:rPr>
        <w:t xml:space="preserve">  </w:t>
      </w:r>
      <w:r w:rsidRPr="002442BF">
        <w:rPr>
          <w:rFonts w:ascii="Times New Roman" w:eastAsia="Times New Roman" w:hAnsi="Times New Roman" w:cs="Times New Roman"/>
          <w:sz w:val="28"/>
          <w:szCs w:val="28"/>
        </w:rPr>
        <w:t>Руководить обороной города поручили Георгию Константиновичу </w:t>
      </w:r>
      <w:hyperlink r:id="rId11" w:history="1">
        <w:r w:rsidRPr="002442BF">
          <w:rPr>
            <w:rFonts w:ascii="Times New Roman" w:eastAsia="Times New Roman" w:hAnsi="Times New Roman" w:cs="Times New Roman"/>
            <w:sz w:val="28"/>
            <w:szCs w:val="28"/>
          </w:rPr>
          <w:t>Жукову</w:t>
        </w:r>
      </w:hyperlink>
      <w:r w:rsidRPr="002442BF">
        <w:rPr>
          <w:rFonts w:ascii="Times New Roman" w:eastAsia="Times New Roman" w:hAnsi="Times New Roman" w:cs="Times New Roman"/>
          <w:sz w:val="28"/>
          <w:szCs w:val="28"/>
        </w:rPr>
        <w:t>. После принятия командования, Жуков соединил три фронта обороны в один – Западный.</w:t>
      </w:r>
    </w:p>
    <w:p w:rsidR="002442BF" w:rsidRPr="002442BF" w:rsidRDefault="002442BF" w:rsidP="00D706EF">
      <w:pPr>
        <w:shd w:val="clear" w:color="auto" w:fill="FFFFFF"/>
        <w:spacing w:after="0"/>
        <w:jc w:val="both"/>
        <w:rPr>
          <w:rFonts w:ascii="Times New Roman" w:eastAsia="Times New Roman" w:hAnsi="Times New Roman" w:cs="Times New Roman"/>
          <w:sz w:val="28"/>
          <w:szCs w:val="28"/>
        </w:rPr>
      </w:pPr>
      <w:r w:rsidRPr="002442BF">
        <w:rPr>
          <w:rFonts w:ascii="Times New Roman" w:eastAsia="Times New Roman" w:hAnsi="Times New Roman" w:cs="Times New Roman"/>
          <w:sz w:val="28"/>
          <w:szCs w:val="28"/>
        </w:rPr>
        <w:lastRenderedPageBreak/>
        <w:t> </w:t>
      </w:r>
      <w:r w:rsidR="00D706EF">
        <w:rPr>
          <w:rFonts w:ascii="Times New Roman" w:eastAsia="Times New Roman" w:hAnsi="Times New Roman" w:cs="Times New Roman"/>
          <w:sz w:val="28"/>
          <w:szCs w:val="28"/>
        </w:rPr>
        <w:t xml:space="preserve">    С</w:t>
      </w:r>
      <w:r w:rsidRPr="002442BF">
        <w:rPr>
          <w:rFonts w:ascii="Times New Roman" w:eastAsia="Times New Roman" w:hAnsi="Times New Roman" w:cs="Times New Roman"/>
          <w:sz w:val="28"/>
          <w:szCs w:val="28"/>
        </w:rPr>
        <w:t xml:space="preserve"> востока, к осажденному городу подтягивались войска из Сибири и Дальнего Востока. До подхода подкрепления нужно было держаться всеми силами. Для обороны столицы, на фронт ушло 50 тысяч москвичей добровольцев, которые вступали в ряды народного ополчения и Красной армии.</w:t>
      </w:r>
    </w:p>
    <w:p w:rsidR="002442BF" w:rsidRPr="002442BF" w:rsidRDefault="00D706EF" w:rsidP="00D706EF">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2442BF" w:rsidRPr="002442BF">
        <w:rPr>
          <w:rFonts w:ascii="Times New Roman" w:eastAsia="Times New Roman" w:hAnsi="Times New Roman" w:cs="Times New Roman"/>
          <w:sz w:val="28"/>
          <w:szCs w:val="28"/>
        </w:rPr>
        <w:t>7 ноября, на Красной площади прошел парад советских войск, принимал парад маршал Буденный. С парада бойцы сразу уходили на фронт. Немцы тем временем были все ближе и ближе…    Германские войска подошли к Москве на</w:t>
      </w:r>
      <w:r w:rsidR="002442BF" w:rsidRPr="002442BF">
        <w:rPr>
          <w:rFonts w:ascii="Tahoma" w:eastAsia="Times New Roman" w:hAnsi="Tahoma" w:cs="Tahoma"/>
          <w:color w:val="575757"/>
          <w:sz w:val="24"/>
          <w:szCs w:val="24"/>
        </w:rPr>
        <w:t xml:space="preserve"> </w:t>
      </w:r>
      <w:r w:rsidR="002442BF" w:rsidRPr="002442BF">
        <w:rPr>
          <w:rFonts w:ascii="Times New Roman" w:eastAsia="Times New Roman" w:hAnsi="Times New Roman" w:cs="Times New Roman"/>
          <w:sz w:val="28"/>
          <w:szCs w:val="28"/>
        </w:rPr>
        <w:t>расстояние 30 километров. Гитлер торопил своих генералов, призывая как можно быстрее захватить город.</w:t>
      </w:r>
    </w:p>
    <w:p w:rsidR="002442BF" w:rsidRPr="002442BF" w:rsidRDefault="002442BF" w:rsidP="00D706EF">
      <w:pPr>
        <w:shd w:val="clear" w:color="auto" w:fill="FFFFFF"/>
        <w:spacing w:after="0"/>
        <w:jc w:val="both"/>
        <w:rPr>
          <w:rFonts w:ascii="Times New Roman" w:eastAsia="Times New Roman" w:hAnsi="Times New Roman" w:cs="Times New Roman"/>
          <w:sz w:val="28"/>
          <w:szCs w:val="28"/>
        </w:rPr>
      </w:pPr>
      <w:r w:rsidRPr="002442BF">
        <w:rPr>
          <w:rFonts w:ascii="Times New Roman" w:eastAsia="Times New Roman" w:hAnsi="Times New Roman" w:cs="Times New Roman"/>
          <w:sz w:val="28"/>
          <w:szCs w:val="28"/>
        </w:rPr>
        <w:t> </w:t>
      </w:r>
      <w:r w:rsidR="00D706EF">
        <w:rPr>
          <w:rFonts w:ascii="Times New Roman" w:eastAsia="Times New Roman" w:hAnsi="Times New Roman" w:cs="Times New Roman"/>
          <w:sz w:val="28"/>
          <w:szCs w:val="28"/>
        </w:rPr>
        <w:t xml:space="preserve">   </w:t>
      </w:r>
      <w:r w:rsidRPr="002442BF">
        <w:rPr>
          <w:rFonts w:ascii="Times New Roman" w:eastAsia="Times New Roman" w:hAnsi="Times New Roman" w:cs="Times New Roman"/>
          <w:sz w:val="28"/>
          <w:szCs w:val="28"/>
        </w:rPr>
        <w:t>Стойкость русского человека, его мужество, храбрость, сила и стремление к самопожертвованию на благо Родины не позволили немцам осуществить свои коварные планы.  Битва под Москвой овеяна человеческим подвигом, людей совершенно разных чинов и званий.</w:t>
      </w:r>
    </w:p>
    <w:p w:rsidR="002442BF" w:rsidRPr="002442BF" w:rsidRDefault="002442BF" w:rsidP="00D706EF">
      <w:pPr>
        <w:shd w:val="clear" w:color="auto" w:fill="FFFFFF"/>
        <w:spacing w:after="0"/>
        <w:jc w:val="both"/>
        <w:rPr>
          <w:rFonts w:ascii="Times New Roman" w:eastAsia="Times New Roman" w:hAnsi="Times New Roman" w:cs="Times New Roman"/>
          <w:sz w:val="28"/>
          <w:szCs w:val="28"/>
        </w:rPr>
      </w:pPr>
      <w:r w:rsidRPr="002442BF">
        <w:rPr>
          <w:rFonts w:ascii="Times New Roman" w:eastAsia="Times New Roman" w:hAnsi="Times New Roman" w:cs="Times New Roman"/>
          <w:sz w:val="28"/>
          <w:szCs w:val="28"/>
        </w:rPr>
        <w:t>   </w:t>
      </w:r>
      <w:r w:rsidR="00D706EF">
        <w:rPr>
          <w:rFonts w:ascii="Times New Roman" w:eastAsia="Times New Roman" w:hAnsi="Times New Roman" w:cs="Times New Roman"/>
          <w:sz w:val="28"/>
          <w:szCs w:val="28"/>
        </w:rPr>
        <w:t xml:space="preserve"> </w:t>
      </w:r>
      <w:r w:rsidRPr="002442BF">
        <w:rPr>
          <w:rFonts w:ascii="Times New Roman" w:eastAsia="Times New Roman" w:hAnsi="Times New Roman" w:cs="Times New Roman"/>
          <w:sz w:val="28"/>
          <w:szCs w:val="28"/>
        </w:rPr>
        <w:t> </w:t>
      </w:r>
      <w:r w:rsidR="00B10D85">
        <w:rPr>
          <w:rFonts w:ascii="Times New Roman" w:eastAsia="Times New Roman" w:hAnsi="Times New Roman" w:cs="Times New Roman"/>
          <w:sz w:val="28"/>
          <w:szCs w:val="28"/>
        </w:rPr>
        <w:t xml:space="preserve">  </w:t>
      </w:r>
      <w:r w:rsidRPr="002442BF">
        <w:rPr>
          <w:rFonts w:ascii="Times New Roman" w:eastAsia="Times New Roman" w:hAnsi="Times New Roman" w:cs="Times New Roman"/>
          <w:sz w:val="28"/>
          <w:szCs w:val="28"/>
        </w:rPr>
        <w:t xml:space="preserve">В декабре в Битве наметился перелом. Русские войска перешли в наступление и, </w:t>
      </w:r>
      <w:proofErr w:type="gramStart"/>
      <w:r w:rsidRPr="002442BF">
        <w:rPr>
          <w:rFonts w:ascii="Times New Roman" w:eastAsia="Times New Roman" w:hAnsi="Times New Roman" w:cs="Times New Roman"/>
          <w:sz w:val="28"/>
          <w:szCs w:val="28"/>
        </w:rPr>
        <w:t>при</w:t>
      </w:r>
      <w:proofErr w:type="gramEnd"/>
      <w:r w:rsidRPr="002442BF">
        <w:rPr>
          <w:rFonts w:ascii="Times New Roman" w:eastAsia="Times New Roman" w:hAnsi="Times New Roman" w:cs="Times New Roman"/>
          <w:sz w:val="28"/>
          <w:szCs w:val="28"/>
        </w:rPr>
        <w:t xml:space="preserve"> </w:t>
      </w:r>
      <w:proofErr w:type="gramStart"/>
      <w:r w:rsidRPr="002442BF">
        <w:rPr>
          <w:rFonts w:ascii="Times New Roman" w:eastAsia="Times New Roman" w:hAnsi="Times New Roman" w:cs="Times New Roman"/>
          <w:sz w:val="28"/>
          <w:szCs w:val="28"/>
        </w:rPr>
        <w:t>поддержки</w:t>
      </w:r>
      <w:proofErr w:type="gramEnd"/>
      <w:r w:rsidRPr="002442BF">
        <w:rPr>
          <w:rFonts w:ascii="Times New Roman" w:eastAsia="Times New Roman" w:hAnsi="Times New Roman" w:cs="Times New Roman"/>
          <w:sz w:val="28"/>
          <w:szCs w:val="28"/>
        </w:rPr>
        <w:t xml:space="preserve"> авиации,  несколько отодвинули немцев от города. Немцы бежали, бросая военную технику. В тыл бегущим, советское правительство засылало лыжников, парашютистов и кавалеристов, которые наносили немцам большой урон. 3 января Гитлер приказал своим генералам </w:t>
      </w:r>
      <w:r w:rsidRPr="002442BF">
        <w:rPr>
          <w:rFonts w:ascii="Times New Roman" w:eastAsia="Times New Roman" w:hAnsi="Times New Roman" w:cs="Times New Roman"/>
          <w:sz w:val="28"/>
          <w:szCs w:val="28"/>
        </w:rPr>
        <w:lastRenderedPageBreak/>
        <w:t>цепляться за каждый метр земли, держаться до последнего боеприпаса. Приказ не был выполнен.</w:t>
      </w:r>
    </w:p>
    <w:p w:rsidR="00D706EF" w:rsidRDefault="002442BF" w:rsidP="00D706EF">
      <w:pPr>
        <w:shd w:val="clear" w:color="auto" w:fill="FFFFFF"/>
        <w:spacing w:after="0"/>
        <w:jc w:val="both"/>
        <w:rPr>
          <w:rFonts w:ascii="Times New Roman" w:eastAsia="Times New Roman" w:hAnsi="Times New Roman" w:cs="Times New Roman"/>
          <w:sz w:val="28"/>
          <w:szCs w:val="28"/>
        </w:rPr>
      </w:pPr>
      <w:r w:rsidRPr="002442BF">
        <w:rPr>
          <w:rFonts w:ascii="Times New Roman" w:eastAsia="Times New Roman" w:hAnsi="Times New Roman" w:cs="Times New Roman"/>
          <w:sz w:val="28"/>
          <w:szCs w:val="28"/>
        </w:rPr>
        <w:t xml:space="preserve">      В битве под Москвой немцы потеряли 500 тысяч солдат, 1,5 тысячи танков, 2500 орудий, 15 тысяч машин. Потери Красной Армии были сопоставимы…     </w:t>
      </w:r>
    </w:p>
    <w:p w:rsidR="002442BF" w:rsidRPr="002442BF" w:rsidRDefault="00D706EF" w:rsidP="00D706EF">
      <w:pPr>
        <w:shd w:val="clear" w:color="auto" w:fill="FFFFFF"/>
        <w:spacing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42BF" w:rsidRPr="002442BF">
        <w:rPr>
          <w:rFonts w:ascii="Times New Roman" w:eastAsia="Times New Roman" w:hAnsi="Times New Roman" w:cs="Times New Roman"/>
          <w:sz w:val="28"/>
          <w:szCs w:val="28"/>
        </w:rPr>
        <w:t>В Битве под Москвой</w:t>
      </w:r>
      <w:r w:rsidR="002442BF" w:rsidRPr="002442BF">
        <w:rPr>
          <w:rFonts w:ascii="Tahoma" w:eastAsia="Times New Roman" w:hAnsi="Tahoma" w:cs="Tahoma"/>
          <w:color w:val="575757"/>
          <w:sz w:val="24"/>
          <w:szCs w:val="24"/>
        </w:rPr>
        <w:t xml:space="preserve"> </w:t>
      </w:r>
      <w:r w:rsidR="002442BF" w:rsidRPr="002442BF">
        <w:rPr>
          <w:rFonts w:ascii="Times New Roman" w:eastAsia="Times New Roman" w:hAnsi="Times New Roman" w:cs="Times New Roman"/>
          <w:sz w:val="28"/>
          <w:szCs w:val="28"/>
        </w:rPr>
        <w:t xml:space="preserve">русским войнам удалось разгромить большую немецкую группировку войск «Центр» и заставить неприятеля отойти на несколько сот километров от Москвы. Победа под Москвой имела и психологическое значение. Был развеян миф о непобедимости немецкой боевой машины. После победы Битве под Москвой, Англия, США и еще 26 стран объявили о создании </w:t>
      </w:r>
      <w:proofErr w:type="spellStart"/>
      <w:r w:rsidR="002442BF" w:rsidRPr="002442BF">
        <w:rPr>
          <w:rFonts w:ascii="Times New Roman" w:eastAsia="Times New Roman" w:hAnsi="Times New Roman" w:cs="Times New Roman"/>
          <w:sz w:val="28"/>
          <w:szCs w:val="28"/>
        </w:rPr>
        <w:t>антигерманской</w:t>
      </w:r>
      <w:proofErr w:type="spellEnd"/>
      <w:r w:rsidR="002442BF" w:rsidRPr="002442BF">
        <w:rPr>
          <w:rFonts w:ascii="Times New Roman" w:eastAsia="Times New Roman" w:hAnsi="Times New Roman" w:cs="Times New Roman"/>
          <w:sz w:val="28"/>
          <w:szCs w:val="28"/>
        </w:rPr>
        <w:t xml:space="preserve"> коалиции.</w:t>
      </w:r>
      <w:r w:rsidRPr="00D706EF">
        <w:rPr>
          <w:rFonts w:ascii="Times New Roman" w:hAnsi="Times New Roman" w:cs="Times New Roman"/>
          <w:b/>
          <w:bCs/>
          <w:noProof/>
          <w:sz w:val="28"/>
          <w:szCs w:val="28"/>
        </w:rPr>
        <w:t xml:space="preserve"> </w:t>
      </w:r>
    </w:p>
    <w:p w:rsidR="00FD614A" w:rsidRPr="008C6666" w:rsidRDefault="002442BF" w:rsidP="00D706EF">
      <w:pPr>
        <w:jc w:val="center"/>
        <w:rPr>
          <w:rFonts w:ascii="Times New Roman" w:hAnsi="Times New Roman" w:cs="Times New Roman"/>
          <w:b/>
          <w:bCs/>
          <w:sz w:val="28"/>
          <w:szCs w:val="28"/>
        </w:rPr>
      </w:pPr>
      <w:r w:rsidRPr="002442BF">
        <w:rPr>
          <w:rFonts w:ascii="Tahoma" w:eastAsia="Times New Roman" w:hAnsi="Tahoma" w:cs="Tahoma"/>
          <w:color w:val="575757"/>
          <w:sz w:val="24"/>
          <w:szCs w:val="24"/>
        </w:rPr>
        <w:br/>
      </w:r>
    </w:p>
    <w:p w:rsidR="00FD614A" w:rsidRPr="008C6666" w:rsidRDefault="009C208F" w:rsidP="009C208F">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2872493" cy="4029075"/>
            <wp:effectExtent l="19050" t="0" r="4057" b="0"/>
            <wp:docPr id="14" name="Рисунок 3" descr="C:\Users\Ольга\Desktop\97003rm_20_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97003rm_20_418.jpg"/>
                    <pic:cNvPicPr>
                      <a:picLocks noChangeAspect="1" noChangeArrowheads="1"/>
                    </pic:cNvPicPr>
                  </pic:nvPicPr>
                  <pic:blipFill>
                    <a:blip r:embed="rId12"/>
                    <a:srcRect/>
                    <a:stretch>
                      <a:fillRect/>
                    </a:stretch>
                  </pic:blipFill>
                  <pic:spPr bwMode="auto">
                    <a:xfrm>
                      <a:off x="0" y="0"/>
                      <a:ext cx="2870998" cy="4026978"/>
                    </a:xfrm>
                    <a:prstGeom prst="rect">
                      <a:avLst/>
                    </a:prstGeom>
                    <a:noFill/>
                    <a:ln w="9525">
                      <a:noFill/>
                      <a:miter lim="800000"/>
                      <a:headEnd/>
                      <a:tailEnd/>
                    </a:ln>
                  </pic:spPr>
                </pic:pic>
              </a:graphicData>
            </a:graphic>
          </wp:inline>
        </w:drawing>
      </w:r>
    </w:p>
    <w:p w:rsidR="008C34D1" w:rsidRDefault="008C34D1" w:rsidP="00423319">
      <w:pPr>
        <w:pStyle w:val="a5"/>
        <w:shd w:val="clear" w:color="auto" w:fill="FFFFFF"/>
        <w:spacing w:before="0" w:beforeAutospacing="0" w:after="0" w:afterAutospacing="0"/>
        <w:jc w:val="both"/>
        <w:rPr>
          <w:b/>
          <w:bCs/>
          <w:sz w:val="28"/>
          <w:szCs w:val="28"/>
        </w:rPr>
      </w:pPr>
    </w:p>
    <w:p w:rsidR="00C618FB" w:rsidRPr="00C618FB" w:rsidRDefault="00C618FB" w:rsidP="00D706EF">
      <w:pPr>
        <w:pStyle w:val="a5"/>
        <w:shd w:val="clear" w:color="auto" w:fill="FFFFFF"/>
        <w:spacing w:before="0" w:beforeAutospacing="0" w:after="0" w:afterAutospacing="0"/>
        <w:jc w:val="center"/>
        <w:rPr>
          <w:b/>
          <w:bCs/>
          <w:sz w:val="28"/>
          <w:szCs w:val="28"/>
        </w:rPr>
      </w:pPr>
      <w:r w:rsidRPr="00C618FB">
        <w:rPr>
          <w:b/>
          <w:bCs/>
          <w:sz w:val="28"/>
          <w:szCs w:val="28"/>
        </w:rPr>
        <w:t>Блокада Ленинграда</w:t>
      </w:r>
      <w:r w:rsidRPr="00C618FB">
        <w:rPr>
          <w:rFonts w:eastAsia="+mn-ea" w:cs="+mn-cs"/>
          <w:shadow/>
          <w:color w:val="FFFFFF"/>
          <w:sz w:val="144"/>
          <w:szCs w:val="144"/>
        </w:rPr>
        <w:t xml:space="preserve"> </w:t>
      </w:r>
      <w:r w:rsidRPr="00C618FB">
        <w:rPr>
          <w:b/>
          <w:bCs/>
          <w:sz w:val="28"/>
          <w:szCs w:val="28"/>
        </w:rPr>
        <w:t>Блокада Ленинграда</w:t>
      </w:r>
    </w:p>
    <w:p w:rsidR="008C34D1" w:rsidRDefault="00C618FB" w:rsidP="00D706EF">
      <w:pPr>
        <w:pStyle w:val="a5"/>
        <w:shd w:val="clear" w:color="auto" w:fill="FFFFFF"/>
        <w:spacing w:before="0" w:beforeAutospacing="0" w:after="0" w:afterAutospacing="0"/>
        <w:jc w:val="center"/>
        <w:rPr>
          <w:b/>
          <w:bCs/>
          <w:sz w:val="28"/>
          <w:szCs w:val="28"/>
        </w:rPr>
      </w:pPr>
      <w:r w:rsidRPr="00C618FB">
        <w:rPr>
          <w:b/>
          <w:bCs/>
          <w:sz w:val="28"/>
          <w:szCs w:val="28"/>
        </w:rPr>
        <w:t>8 сентября 1941 – 27 января 1944 гг</w:t>
      </w:r>
      <w:r w:rsidR="008121B7">
        <w:rPr>
          <w:b/>
          <w:bCs/>
          <w:sz w:val="28"/>
          <w:szCs w:val="28"/>
        </w:rPr>
        <w:t>.</w:t>
      </w:r>
    </w:p>
    <w:p w:rsidR="00D706EF" w:rsidRPr="009C208F" w:rsidRDefault="00D706EF" w:rsidP="00B10D85">
      <w:pPr>
        <w:pStyle w:val="a5"/>
        <w:shd w:val="clear" w:color="auto" w:fill="FFFFFF"/>
        <w:spacing w:before="0" w:beforeAutospacing="0" w:after="0" w:afterAutospacing="0"/>
        <w:jc w:val="both"/>
        <w:rPr>
          <w:b/>
          <w:bCs/>
          <w:sz w:val="28"/>
          <w:szCs w:val="28"/>
        </w:rPr>
      </w:pPr>
    </w:p>
    <w:p w:rsidR="009C208F" w:rsidRPr="009C208F" w:rsidRDefault="009C208F" w:rsidP="009C208F">
      <w:pPr>
        <w:pStyle w:val="a5"/>
        <w:shd w:val="clear" w:color="auto" w:fill="FFFFFF"/>
        <w:spacing w:before="0" w:beforeAutospacing="0" w:after="0" w:afterAutospacing="0" w:line="276" w:lineRule="auto"/>
        <w:jc w:val="both"/>
        <w:rPr>
          <w:color w:val="000000"/>
          <w:sz w:val="28"/>
          <w:szCs w:val="28"/>
        </w:rPr>
      </w:pPr>
      <w:r w:rsidRPr="009C208F">
        <w:rPr>
          <w:color w:val="000000"/>
          <w:sz w:val="28"/>
          <w:szCs w:val="28"/>
        </w:rPr>
        <w:t xml:space="preserve">В сентябре 1941 года фашисты прорвались к Ленинграду. Они пытались захватить город с налету, но были отбиты. Тогда враги окружили город плотным кольцом. Фашисты хотели взять ленинградцев измором, задушить их голодом и холодом, разрушить город бомбами и </w:t>
      </w:r>
      <w:r w:rsidRPr="009C208F">
        <w:rPr>
          <w:color w:val="000000"/>
          <w:sz w:val="28"/>
          <w:szCs w:val="28"/>
        </w:rPr>
        <w:lastRenderedPageBreak/>
        <w:t>снарядами, а затем и вовсе стереть с лица земли.</w:t>
      </w:r>
      <w:r w:rsidRPr="009C208F">
        <w:rPr>
          <w:rFonts w:ascii="Tahoma" w:eastAsia="+mn-ea" w:hAnsi="Tahoma" w:cs="+mn-cs"/>
          <w:shadow/>
          <w:color w:val="FFFFFF"/>
          <w:sz w:val="56"/>
          <w:szCs w:val="56"/>
        </w:rPr>
        <w:t xml:space="preserve"> </w:t>
      </w:r>
      <w:r w:rsidRPr="009C208F">
        <w:rPr>
          <w:color w:val="000000"/>
          <w:sz w:val="28"/>
          <w:szCs w:val="28"/>
        </w:rPr>
        <w:t>Началась тяжелая пора ленинградской блокады, которая продолжалась 900 дней. Фашисты ежедневно бомбили Ленинград с воздуха, обстреливали его из тяжелых орудий</w:t>
      </w:r>
      <w:r>
        <w:rPr>
          <w:color w:val="000000"/>
          <w:sz w:val="28"/>
          <w:szCs w:val="28"/>
        </w:rPr>
        <w:t xml:space="preserve">. </w:t>
      </w:r>
      <w:r w:rsidRPr="009C208F">
        <w:rPr>
          <w:color w:val="000000"/>
          <w:sz w:val="28"/>
          <w:szCs w:val="28"/>
        </w:rPr>
        <w:t>Линия фронта подошла к самому городу. Враг отрезал Ленинград от всей страны. Почти совсем прекратился подвоз продовольствия, а главные запасы его были уничтожены вражеской авиацией. Очень мало оставалось хлеба, топлива. Не работал городской транспорт, водопровод. В домах не было электрической энергии, вышло из строя паровое отопление. Голод косил людей.</w:t>
      </w:r>
      <w:r>
        <w:rPr>
          <w:color w:val="000000"/>
          <w:sz w:val="28"/>
          <w:szCs w:val="28"/>
        </w:rPr>
        <w:t xml:space="preserve"> </w:t>
      </w:r>
      <w:r w:rsidRPr="009C208F">
        <w:rPr>
          <w:color w:val="000000"/>
          <w:sz w:val="28"/>
          <w:szCs w:val="28"/>
        </w:rPr>
        <w:t>Самым</w:t>
      </w:r>
      <w:r>
        <w:rPr>
          <w:color w:val="000000"/>
          <w:sz w:val="28"/>
          <w:szCs w:val="28"/>
        </w:rPr>
        <w:t xml:space="preserve"> трудным был первый год блокады</w:t>
      </w:r>
      <w:r w:rsidRPr="009C208F">
        <w:rPr>
          <w:color w:val="000000"/>
          <w:sz w:val="28"/>
          <w:szCs w:val="28"/>
        </w:rPr>
        <w:t>, особенно осень и небывало холодная зима 1941 -1942 года.</w:t>
      </w:r>
      <w:r w:rsidRPr="009C208F">
        <w:rPr>
          <w:rFonts w:ascii="Tahoma" w:eastAsia="+mn-ea" w:hAnsi="Tahoma" w:cs="+mn-cs"/>
          <w:shadow/>
          <w:color w:val="FFFFFF"/>
          <w:sz w:val="56"/>
          <w:szCs w:val="56"/>
        </w:rPr>
        <w:t xml:space="preserve"> </w:t>
      </w:r>
      <w:r w:rsidRPr="009C208F">
        <w:rPr>
          <w:color w:val="000000"/>
          <w:sz w:val="28"/>
          <w:szCs w:val="28"/>
        </w:rPr>
        <w:t xml:space="preserve">Город жил и боролся. </w:t>
      </w:r>
      <w:proofErr w:type="gramStart"/>
      <w:r w:rsidRPr="009C208F">
        <w:rPr>
          <w:color w:val="000000"/>
          <w:sz w:val="28"/>
          <w:szCs w:val="28"/>
        </w:rPr>
        <w:t>Для жителей блокадного Ленинграда требовался героизм особого рода, повседневный, ежеминутный: подняться, когда уже нет сил, встать, помочь другому человеку поделиться с умирающим от голода последней крошкой хлеба.</w:t>
      </w:r>
      <w:proofErr w:type="gramEnd"/>
      <w:r w:rsidRPr="009C208F">
        <w:rPr>
          <w:rFonts w:ascii="Tahoma" w:eastAsia="+mn-ea" w:hAnsi="Tahoma" w:cs="+mn-cs"/>
          <w:shadow/>
          <w:color w:val="FFFFFF"/>
          <w:sz w:val="56"/>
          <w:szCs w:val="56"/>
        </w:rPr>
        <w:t xml:space="preserve"> </w:t>
      </w:r>
      <w:r w:rsidRPr="009C208F">
        <w:rPr>
          <w:color w:val="000000"/>
          <w:sz w:val="28"/>
          <w:szCs w:val="28"/>
        </w:rPr>
        <w:t>Люди остались жить, потому что ими руководило чувство любви, долга, преданности, взаимной поддержки.</w:t>
      </w:r>
      <w:r w:rsidRPr="009C208F">
        <w:rPr>
          <w:rFonts w:ascii="Tahoma" w:eastAsia="+mn-ea" w:hAnsi="Tahoma" w:cs="+mn-cs"/>
          <w:shadow/>
          <w:color w:val="FFFFFF"/>
          <w:sz w:val="56"/>
          <w:szCs w:val="56"/>
        </w:rPr>
        <w:t xml:space="preserve"> </w:t>
      </w:r>
      <w:r w:rsidRPr="009C208F">
        <w:rPr>
          <w:color w:val="000000"/>
          <w:sz w:val="28"/>
          <w:szCs w:val="28"/>
        </w:rPr>
        <w:t>Бесконечны примеры мужества и самоотверженности ленинградцев! Они были всюду: на оборонительных рубежах, на фабриках и заводах, в госпиталях и больницах.</w:t>
      </w:r>
      <w:r w:rsidRPr="009C208F">
        <w:rPr>
          <w:rFonts w:ascii="Tahoma" w:eastAsia="+mn-ea" w:hAnsi="Tahoma" w:cs="+mn-cs"/>
          <w:shadow/>
          <w:color w:val="FFFFFF"/>
          <w:sz w:val="64"/>
          <w:szCs w:val="64"/>
        </w:rPr>
        <w:t xml:space="preserve"> </w:t>
      </w:r>
      <w:r w:rsidRPr="009C208F">
        <w:rPr>
          <w:color w:val="000000"/>
          <w:sz w:val="28"/>
          <w:szCs w:val="28"/>
        </w:rPr>
        <w:t xml:space="preserve">Люди умирали, но не сдавались. Они гибли от бомбежек и артобстрелов, от холода и голода. </w:t>
      </w:r>
      <w:proofErr w:type="gramStart"/>
      <w:r w:rsidRPr="009C208F">
        <w:rPr>
          <w:color w:val="000000"/>
          <w:sz w:val="28"/>
          <w:szCs w:val="28"/>
        </w:rPr>
        <w:t>Спасались</w:t>
      </w:r>
      <w:proofErr w:type="gramEnd"/>
      <w:r w:rsidRPr="009C208F">
        <w:rPr>
          <w:color w:val="000000"/>
          <w:sz w:val="28"/>
          <w:szCs w:val="28"/>
        </w:rPr>
        <w:t xml:space="preserve"> спасая других.</w:t>
      </w:r>
      <w:r w:rsidRPr="009C208F">
        <w:rPr>
          <w:rFonts w:ascii="Tahoma" w:eastAsia="+mn-ea" w:hAnsi="Tahoma" w:cs="+mn-cs"/>
          <w:shadow/>
          <w:color w:val="FFFFFF"/>
          <w:sz w:val="64"/>
          <w:szCs w:val="64"/>
        </w:rPr>
        <w:t xml:space="preserve"> </w:t>
      </w:r>
      <w:r w:rsidRPr="009C208F">
        <w:rPr>
          <w:color w:val="000000"/>
          <w:sz w:val="28"/>
          <w:szCs w:val="28"/>
        </w:rPr>
        <w:t xml:space="preserve">Ленинград был связан со всей </w:t>
      </w:r>
      <w:r w:rsidRPr="009C208F">
        <w:rPr>
          <w:color w:val="000000"/>
          <w:sz w:val="28"/>
          <w:szCs w:val="28"/>
        </w:rPr>
        <w:lastRenderedPageBreak/>
        <w:t>страной единственной дорогой, которая шла по льду Ладожского озера. «Дорогой жизни» называли ее ленинградцы. Дорогу обстреливали фашистские орудия, бомбили самолеты, но сотни машин каждый день шли в Ленинград. Они везли в осажденный город продовольствие, боеприпасы, а оттуда ежедневно увозили больных, истощенных людей, прежде всего детей.</w:t>
      </w:r>
      <w:r w:rsidRPr="009C208F">
        <w:rPr>
          <w:rFonts w:eastAsia="+mn-ea" w:cs="+mn-cs"/>
          <w:shadow/>
          <w:color w:val="FFFFFF"/>
          <w:sz w:val="64"/>
          <w:szCs w:val="64"/>
        </w:rPr>
        <w:t xml:space="preserve"> </w:t>
      </w:r>
      <w:r w:rsidRPr="009C208F">
        <w:rPr>
          <w:color w:val="000000"/>
          <w:sz w:val="28"/>
          <w:szCs w:val="28"/>
        </w:rPr>
        <w:t>Ленинграду помогала вся страна. Отрезанный, блокированный город знал, что к нему устремлены внимание, любовь, вера, поддержка Родины.</w:t>
      </w:r>
      <w:r w:rsidRPr="009C208F">
        <w:rPr>
          <w:rFonts w:ascii="Tahoma" w:eastAsia="+mn-ea" w:hAnsi="Tahoma" w:cs="+mn-cs"/>
          <w:shadow/>
          <w:color w:val="FFFFFF"/>
          <w:sz w:val="64"/>
          <w:szCs w:val="64"/>
        </w:rPr>
        <w:t xml:space="preserve"> </w:t>
      </w:r>
      <w:r w:rsidRPr="009C208F">
        <w:rPr>
          <w:color w:val="000000"/>
          <w:sz w:val="28"/>
          <w:szCs w:val="28"/>
        </w:rPr>
        <w:t>И победа пришла. Героические ленинградцы отстояли свой город. В январе 1944 года наши войска перешли в наступление. Блокада была снята, фашисты далеко отброшены от Ленинграда наступающими советскими войсками.</w:t>
      </w:r>
    </w:p>
    <w:p w:rsidR="00936178" w:rsidRDefault="009C208F" w:rsidP="00936178">
      <w:pPr>
        <w:pStyle w:val="a5"/>
        <w:shd w:val="clear" w:color="auto" w:fill="FFFFFF"/>
        <w:spacing w:before="0" w:after="0" w:afterAutospacing="0" w:line="276" w:lineRule="auto"/>
        <w:jc w:val="both"/>
        <w:rPr>
          <w:color w:val="000000"/>
          <w:sz w:val="28"/>
          <w:szCs w:val="28"/>
        </w:rPr>
      </w:pPr>
      <w:r w:rsidRPr="009C208F">
        <w:rPr>
          <w:color w:val="000000"/>
          <w:sz w:val="28"/>
          <w:szCs w:val="28"/>
        </w:rPr>
        <w:t xml:space="preserve">  </w:t>
      </w:r>
      <w:r w:rsidR="00F92023">
        <w:rPr>
          <w:color w:val="000000"/>
          <w:sz w:val="28"/>
          <w:szCs w:val="28"/>
        </w:rPr>
        <w:t xml:space="preserve">Наши </w:t>
      </w:r>
      <w:proofErr w:type="gramStart"/>
      <w:r w:rsidR="00F92023">
        <w:rPr>
          <w:color w:val="000000"/>
          <w:sz w:val="28"/>
          <w:szCs w:val="28"/>
        </w:rPr>
        <w:t>земляки</w:t>
      </w:r>
      <w:proofErr w:type="gramEnd"/>
      <w:r w:rsidR="00F92023">
        <w:rPr>
          <w:color w:val="000000"/>
          <w:sz w:val="28"/>
          <w:szCs w:val="28"/>
        </w:rPr>
        <w:t xml:space="preserve"> воевавшие на Ленинградском фронте:</w:t>
      </w:r>
    </w:p>
    <w:p w:rsidR="00936178" w:rsidRDefault="00F92023" w:rsidP="00A6687C">
      <w:pPr>
        <w:pStyle w:val="a5"/>
        <w:shd w:val="clear" w:color="auto" w:fill="FFFFFF"/>
        <w:spacing w:before="0" w:after="0" w:afterAutospacing="0"/>
        <w:jc w:val="both"/>
        <w:rPr>
          <w:color w:val="000000"/>
          <w:sz w:val="28"/>
          <w:szCs w:val="28"/>
        </w:rPr>
      </w:pPr>
      <w:r>
        <w:rPr>
          <w:color w:val="000000"/>
          <w:sz w:val="28"/>
          <w:szCs w:val="28"/>
        </w:rPr>
        <w:t>Добры</w:t>
      </w:r>
      <w:r w:rsidR="00A6687C">
        <w:rPr>
          <w:color w:val="000000"/>
          <w:sz w:val="28"/>
          <w:szCs w:val="28"/>
        </w:rPr>
        <w:t xml:space="preserve">нин Михаил Иннокентьевич </w:t>
      </w:r>
    </w:p>
    <w:p w:rsidR="00D57F51" w:rsidRDefault="00D57F51" w:rsidP="00A6687C">
      <w:pPr>
        <w:pStyle w:val="a5"/>
        <w:shd w:val="clear" w:color="auto" w:fill="FFFFFF"/>
        <w:spacing w:before="0" w:after="0" w:afterAutospacing="0"/>
        <w:jc w:val="both"/>
        <w:rPr>
          <w:color w:val="000000"/>
          <w:sz w:val="28"/>
          <w:szCs w:val="28"/>
        </w:rPr>
      </w:pPr>
      <w:proofErr w:type="spellStart"/>
      <w:r>
        <w:rPr>
          <w:color w:val="000000"/>
          <w:sz w:val="28"/>
          <w:szCs w:val="28"/>
        </w:rPr>
        <w:t>Габышев</w:t>
      </w:r>
      <w:proofErr w:type="spellEnd"/>
      <w:r>
        <w:rPr>
          <w:color w:val="000000"/>
          <w:sz w:val="28"/>
          <w:szCs w:val="28"/>
        </w:rPr>
        <w:t xml:space="preserve"> Василий Константинович </w:t>
      </w:r>
    </w:p>
    <w:p w:rsidR="00D57F51" w:rsidRPr="005574E4" w:rsidRDefault="00A6687C" w:rsidP="00A6687C">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 xml:space="preserve">Зорин Григорий Трофимович </w:t>
      </w:r>
    </w:p>
    <w:p w:rsidR="00D57F51" w:rsidRDefault="00D57F51" w:rsidP="00936178">
      <w:pPr>
        <w:pStyle w:val="a5"/>
        <w:shd w:val="clear" w:color="auto" w:fill="FFFFFF"/>
        <w:spacing w:before="0" w:after="0" w:afterAutospacing="0" w:line="276" w:lineRule="auto"/>
        <w:jc w:val="both"/>
        <w:rPr>
          <w:color w:val="000000"/>
          <w:sz w:val="28"/>
          <w:szCs w:val="28"/>
        </w:rPr>
      </w:pPr>
    </w:p>
    <w:p w:rsidR="00F92023" w:rsidRDefault="00F92023" w:rsidP="009C208F">
      <w:pPr>
        <w:pStyle w:val="a5"/>
        <w:shd w:val="clear" w:color="auto" w:fill="FFFFFF"/>
        <w:spacing w:before="0" w:line="276" w:lineRule="auto"/>
        <w:jc w:val="both"/>
        <w:rPr>
          <w:color w:val="000000"/>
          <w:sz w:val="28"/>
          <w:szCs w:val="28"/>
        </w:rPr>
      </w:pPr>
    </w:p>
    <w:p w:rsidR="00F92023" w:rsidRPr="009C208F" w:rsidRDefault="00F92023" w:rsidP="009C208F">
      <w:pPr>
        <w:pStyle w:val="a5"/>
        <w:shd w:val="clear" w:color="auto" w:fill="FFFFFF"/>
        <w:spacing w:before="0" w:line="276" w:lineRule="auto"/>
        <w:jc w:val="both"/>
        <w:rPr>
          <w:color w:val="000000"/>
          <w:sz w:val="28"/>
          <w:szCs w:val="28"/>
        </w:rPr>
      </w:pPr>
    </w:p>
    <w:p w:rsidR="009C208F" w:rsidRPr="009C208F" w:rsidRDefault="009C208F" w:rsidP="009C208F">
      <w:pPr>
        <w:pStyle w:val="a5"/>
        <w:shd w:val="clear" w:color="auto" w:fill="FFFFFF"/>
        <w:spacing w:before="0" w:beforeAutospacing="0" w:after="0" w:afterAutospacing="0" w:line="276" w:lineRule="auto"/>
        <w:jc w:val="both"/>
        <w:rPr>
          <w:color w:val="000000"/>
          <w:sz w:val="28"/>
          <w:szCs w:val="28"/>
        </w:rPr>
      </w:pPr>
    </w:p>
    <w:p w:rsidR="009C208F" w:rsidRPr="009C208F" w:rsidRDefault="002B37D2" w:rsidP="002B37D2">
      <w:pPr>
        <w:pStyle w:val="a5"/>
        <w:shd w:val="clear" w:color="auto" w:fill="FFFFFF"/>
        <w:spacing w:before="0" w:line="276" w:lineRule="auto"/>
        <w:jc w:val="center"/>
        <w:rPr>
          <w:b/>
          <w:bCs/>
          <w:sz w:val="28"/>
          <w:szCs w:val="28"/>
        </w:rPr>
      </w:pPr>
      <w:r>
        <w:rPr>
          <w:b/>
          <w:bCs/>
          <w:noProof/>
          <w:sz w:val="28"/>
          <w:szCs w:val="28"/>
        </w:rPr>
        <w:lastRenderedPageBreak/>
        <w:drawing>
          <wp:inline distT="0" distB="0" distL="0" distR="0">
            <wp:extent cx="3324623" cy="4137985"/>
            <wp:effectExtent l="19050" t="0" r="9127" b="0"/>
            <wp:docPr id="7" name="Рисунок 4" descr="C:\Users\Ольга\Desktop\91613rm_20_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91613rm_20_419.jpg"/>
                    <pic:cNvPicPr>
                      <a:picLocks noChangeAspect="1" noChangeArrowheads="1"/>
                    </pic:cNvPicPr>
                  </pic:nvPicPr>
                  <pic:blipFill>
                    <a:blip r:embed="rId13"/>
                    <a:srcRect/>
                    <a:stretch>
                      <a:fillRect/>
                    </a:stretch>
                  </pic:blipFill>
                  <pic:spPr bwMode="auto">
                    <a:xfrm>
                      <a:off x="0" y="0"/>
                      <a:ext cx="3328074" cy="4142280"/>
                    </a:xfrm>
                    <a:prstGeom prst="rect">
                      <a:avLst/>
                    </a:prstGeom>
                    <a:noFill/>
                    <a:ln w="9525">
                      <a:noFill/>
                      <a:miter lim="800000"/>
                      <a:headEnd/>
                      <a:tailEnd/>
                    </a:ln>
                  </pic:spPr>
                </pic:pic>
              </a:graphicData>
            </a:graphic>
          </wp:inline>
        </w:drawing>
      </w:r>
    </w:p>
    <w:p w:rsidR="00D706EF" w:rsidRDefault="00423319" w:rsidP="002B37D2">
      <w:pPr>
        <w:pStyle w:val="a5"/>
        <w:shd w:val="clear" w:color="auto" w:fill="FFFFFF"/>
        <w:spacing w:before="0" w:line="276" w:lineRule="auto"/>
        <w:jc w:val="center"/>
        <w:rPr>
          <w:rFonts w:eastAsia="+mn-ea"/>
          <w:shadow/>
          <w:sz w:val="28"/>
          <w:szCs w:val="28"/>
        </w:rPr>
      </w:pPr>
      <w:r w:rsidRPr="00423319">
        <w:rPr>
          <w:b/>
          <w:bCs/>
          <w:sz w:val="28"/>
          <w:szCs w:val="28"/>
        </w:rPr>
        <w:t>Сталинградская битва</w:t>
      </w:r>
      <w:r w:rsidRPr="00423319">
        <w:rPr>
          <w:b/>
          <w:bCs/>
          <w:sz w:val="28"/>
          <w:szCs w:val="28"/>
        </w:rPr>
        <w:br/>
        <w:t>1942 – 1943 гг.</w:t>
      </w:r>
    </w:p>
    <w:p w:rsidR="00423319" w:rsidRPr="00D706EF" w:rsidRDefault="00D706EF" w:rsidP="00D706EF">
      <w:pPr>
        <w:pStyle w:val="a5"/>
        <w:shd w:val="clear" w:color="auto" w:fill="FFFFFF"/>
        <w:spacing w:before="0" w:beforeAutospacing="0" w:after="0" w:afterAutospacing="0"/>
        <w:jc w:val="both"/>
        <w:rPr>
          <w:bCs/>
          <w:sz w:val="28"/>
          <w:szCs w:val="28"/>
        </w:rPr>
      </w:pPr>
      <w:r>
        <w:rPr>
          <w:bCs/>
          <w:sz w:val="28"/>
          <w:szCs w:val="28"/>
        </w:rPr>
        <w:t xml:space="preserve">   </w:t>
      </w:r>
      <w:r w:rsidR="00423319" w:rsidRPr="00D706EF">
        <w:rPr>
          <w:bCs/>
          <w:sz w:val="28"/>
          <w:szCs w:val="28"/>
        </w:rPr>
        <w:t>Сталинград (Волгоград) – город нашей славы, город-солдат, город-герой. Здесь, на берегах великой русской реки Волги, разыгралось беспримерное в истории сражение.</w:t>
      </w:r>
    </w:p>
    <w:p w:rsidR="00D02D6E" w:rsidRPr="00CB5F7F" w:rsidRDefault="00D706EF" w:rsidP="00423319">
      <w:pPr>
        <w:pStyle w:val="a5"/>
        <w:shd w:val="clear" w:color="auto" w:fill="FFFFFF"/>
        <w:spacing w:before="0" w:beforeAutospacing="0" w:after="0" w:afterAutospacing="0"/>
        <w:jc w:val="both"/>
        <w:rPr>
          <w:sz w:val="28"/>
          <w:szCs w:val="28"/>
        </w:rPr>
      </w:pPr>
      <w:r>
        <w:rPr>
          <w:sz w:val="28"/>
          <w:szCs w:val="28"/>
        </w:rPr>
        <w:t xml:space="preserve">   </w:t>
      </w:r>
      <w:r w:rsidR="00D02D6E" w:rsidRPr="00423319">
        <w:rPr>
          <w:sz w:val="28"/>
          <w:szCs w:val="28"/>
        </w:rPr>
        <w:t xml:space="preserve">Сталинградская Битва началась в июле 1942 года. Это одно из самых важных, самых кровопролитных и </w:t>
      </w:r>
      <w:r w:rsidR="00D02D6E" w:rsidRPr="00423319">
        <w:rPr>
          <w:sz w:val="28"/>
          <w:szCs w:val="28"/>
        </w:rPr>
        <w:lastRenderedPageBreak/>
        <w:t>жестоких сражений времен</w:t>
      </w:r>
      <w:r w:rsidR="00423319" w:rsidRPr="00423319">
        <w:rPr>
          <w:sz w:val="28"/>
          <w:szCs w:val="28"/>
        </w:rPr>
        <w:t xml:space="preserve"> </w:t>
      </w:r>
      <w:hyperlink r:id="rId14" w:history="1">
        <w:r w:rsidR="00D02D6E" w:rsidRPr="00CB5F7F">
          <w:rPr>
            <w:rStyle w:val="a6"/>
            <w:color w:val="auto"/>
            <w:sz w:val="28"/>
            <w:szCs w:val="28"/>
            <w:u w:val="none"/>
          </w:rPr>
          <w:t>Великой Отечественной войны</w:t>
        </w:r>
      </w:hyperlink>
      <w:r w:rsidR="00D02D6E" w:rsidRPr="00CB5F7F">
        <w:rPr>
          <w:sz w:val="28"/>
          <w:szCs w:val="28"/>
        </w:rPr>
        <w:t>.</w:t>
      </w:r>
    </w:p>
    <w:p w:rsidR="00D02D6E" w:rsidRPr="00423319" w:rsidRDefault="00D02D6E" w:rsidP="00423319">
      <w:pPr>
        <w:pStyle w:val="a5"/>
        <w:shd w:val="clear" w:color="auto" w:fill="FFFFFF"/>
        <w:spacing w:before="0" w:beforeAutospacing="0" w:after="0" w:afterAutospacing="0"/>
        <w:jc w:val="both"/>
        <w:rPr>
          <w:sz w:val="28"/>
          <w:szCs w:val="28"/>
        </w:rPr>
      </w:pPr>
      <w:r w:rsidRPr="00423319">
        <w:rPr>
          <w:sz w:val="28"/>
          <w:szCs w:val="28"/>
        </w:rPr>
        <w:t> </w:t>
      </w:r>
      <w:r w:rsidR="00D706EF">
        <w:rPr>
          <w:sz w:val="28"/>
          <w:szCs w:val="28"/>
        </w:rPr>
        <w:t xml:space="preserve">  </w:t>
      </w:r>
      <w:r w:rsidRPr="00423319">
        <w:rPr>
          <w:sz w:val="28"/>
          <w:szCs w:val="28"/>
        </w:rPr>
        <w:t>Потерпев тяжелое поражение в </w:t>
      </w:r>
      <w:hyperlink r:id="rId15" w:tooltip="Битва под Москвой" w:history="1">
        <w:r w:rsidRPr="00CB5F7F">
          <w:rPr>
            <w:rStyle w:val="a6"/>
            <w:color w:val="auto"/>
            <w:sz w:val="28"/>
            <w:szCs w:val="28"/>
            <w:u w:val="none"/>
          </w:rPr>
          <w:t>битве под Москвой</w:t>
        </w:r>
      </w:hyperlink>
      <w:r w:rsidRPr="00CB5F7F">
        <w:rPr>
          <w:sz w:val="28"/>
          <w:szCs w:val="28"/>
        </w:rPr>
        <w:t>,</w:t>
      </w:r>
      <w:r w:rsidRPr="00423319">
        <w:rPr>
          <w:sz w:val="28"/>
          <w:szCs w:val="28"/>
        </w:rPr>
        <w:t xml:space="preserve"> Германия решила направить все свои силы на Сталинград, чтобы отрезать центральную часть СССР от хлебных районов и нефти Каспийского моря. </w:t>
      </w:r>
    </w:p>
    <w:p w:rsidR="00D02D6E" w:rsidRPr="00423319" w:rsidRDefault="002B37D2" w:rsidP="00423319">
      <w:pPr>
        <w:pStyle w:val="a5"/>
        <w:shd w:val="clear" w:color="auto" w:fill="FFFFFF"/>
        <w:spacing w:before="0" w:beforeAutospacing="0" w:after="0" w:afterAutospacing="0"/>
        <w:jc w:val="both"/>
        <w:rPr>
          <w:sz w:val="28"/>
          <w:szCs w:val="28"/>
        </w:rPr>
      </w:pPr>
      <w:r>
        <w:rPr>
          <w:sz w:val="28"/>
          <w:szCs w:val="28"/>
        </w:rPr>
        <w:t xml:space="preserve">     </w:t>
      </w:r>
      <w:r w:rsidR="00D02D6E" w:rsidRPr="00423319">
        <w:rPr>
          <w:sz w:val="28"/>
          <w:szCs w:val="28"/>
        </w:rPr>
        <w:t xml:space="preserve">Немцы начали массированное наступление на Сталинград, число их солдат заметно превосходило численность нашей армии. Битва за Сталинград (17.07.1942-2.02.1943г) длилась </w:t>
      </w:r>
      <w:proofErr w:type="gramStart"/>
      <w:r w:rsidR="00D02D6E" w:rsidRPr="00423319">
        <w:rPr>
          <w:sz w:val="28"/>
          <w:szCs w:val="28"/>
        </w:rPr>
        <w:t>долгие</w:t>
      </w:r>
      <w:proofErr w:type="gramEnd"/>
      <w:r w:rsidR="00D02D6E" w:rsidRPr="00423319">
        <w:rPr>
          <w:sz w:val="28"/>
          <w:szCs w:val="28"/>
        </w:rPr>
        <w:t xml:space="preserve"> 200 дней и ночей.</w:t>
      </w:r>
    </w:p>
    <w:p w:rsidR="00D02D6E" w:rsidRPr="00423319" w:rsidRDefault="00D02D6E" w:rsidP="00423319">
      <w:pPr>
        <w:pStyle w:val="a5"/>
        <w:shd w:val="clear" w:color="auto" w:fill="FFFFFF"/>
        <w:spacing w:before="0" w:beforeAutospacing="0" w:after="0" w:afterAutospacing="0"/>
        <w:jc w:val="both"/>
        <w:rPr>
          <w:sz w:val="28"/>
          <w:szCs w:val="28"/>
        </w:rPr>
      </w:pPr>
      <w:r w:rsidRPr="00423319">
        <w:rPr>
          <w:sz w:val="28"/>
          <w:szCs w:val="28"/>
        </w:rPr>
        <w:t>      28 августа 1942 года немцы вышли к Волге и начали бесконечные попытки штурма города. Осенью, в начале октября, большие территории Сталинграда оказались в руках немецких солдат. Защитники Сталинграда мужественно обороняли город, благодаря их ожесточенному сопротивлению, немцам не удалось полностью овладеть Сталинградом, продвижение немецкой группировки замедлилось.</w:t>
      </w:r>
    </w:p>
    <w:p w:rsidR="00D02D6E" w:rsidRPr="00423319" w:rsidRDefault="00D02D6E" w:rsidP="00423319">
      <w:pPr>
        <w:pStyle w:val="a5"/>
        <w:shd w:val="clear" w:color="auto" w:fill="FFFFFF"/>
        <w:spacing w:before="0" w:beforeAutospacing="0" w:after="0" w:afterAutospacing="0"/>
        <w:jc w:val="both"/>
        <w:rPr>
          <w:sz w:val="28"/>
          <w:szCs w:val="28"/>
        </w:rPr>
      </w:pPr>
      <w:r w:rsidRPr="00423319">
        <w:rPr>
          <w:sz w:val="28"/>
          <w:szCs w:val="28"/>
        </w:rPr>
        <w:t> </w:t>
      </w:r>
      <w:r w:rsidR="002B37D2">
        <w:rPr>
          <w:sz w:val="28"/>
          <w:szCs w:val="28"/>
        </w:rPr>
        <w:t xml:space="preserve">   </w:t>
      </w:r>
      <w:r w:rsidRPr="00423319">
        <w:rPr>
          <w:sz w:val="28"/>
          <w:szCs w:val="28"/>
        </w:rPr>
        <w:t>Советские войска, остудив наступательный порыв немцев, решили перейти к наступлению. Наступление разрабатывалось в обстановке строжайшей секретности, почти долгих три месяца. Под Сталинградом, немцы сосредоточили значительные силы. Численность их армии достигала более миллиона человек.</w:t>
      </w:r>
    </w:p>
    <w:p w:rsidR="00D02D6E" w:rsidRPr="00423319" w:rsidRDefault="00D02D6E" w:rsidP="00423319">
      <w:pPr>
        <w:pStyle w:val="a5"/>
        <w:shd w:val="clear" w:color="auto" w:fill="FFFFFF"/>
        <w:spacing w:before="0" w:beforeAutospacing="0" w:after="0" w:afterAutospacing="0"/>
        <w:jc w:val="both"/>
        <w:rPr>
          <w:sz w:val="28"/>
          <w:szCs w:val="28"/>
        </w:rPr>
      </w:pPr>
      <w:r w:rsidRPr="00423319">
        <w:rPr>
          <w:sz w:val="28"/>
          <w:szCs w:val="28"/>
        </w:rPr>
        <w:t> </w:t>
      </w:r>
      <w:r w:rsidR="002B37D2">
        <w:rPr>
          <w:sz w:val="28"/>
          <w:szCs w:val="28"/>
        </w:rPr>
        <w:t xml:space="preserve">   </w:t>
      </w:r>
      <w:r w:rsidRPr="00423319">
        <w:rPr>
          <w:sz w:val="28"/>
          <w:szCs w:val="28"/>
        </w:rPr>
        <w:t xml:space="preserve">В этой страшной битве, командование русскими войсками сосредоточило силы на двух основных направлениях южнее и севернее Сталинграда. С юга войска СССР атаковали румынские отряды, боевой дух которых был низок. Наступлению, предшествовал ураганный огонь артиллерии. После артиллерийской </w:t>
      </w:r>
      <w:r w:rsidRPr="00423319">
        <w:rPr>
          <w:sz w:val="28"/>
          <w:szCs w:val="28"/>
        </w:rPr>
        <w:lastRenderedPageBreak/>
        <w:t>подготовки в бой пошли танки. Командование немцев дало приказ, такой же, как и в Битве за Москву, держаться до последнего солдата.</w:t>
      </w:r>
    </w:p>
    <w:p w:rsidR="00D02D6E" w:rsidRPr="00423319" w:rsidRDefault="00D02D6E" w:rsidP="00423319">
      <w:pPr>
        <w:pStyle w:val="a5"/>
        <w:shd w:val="clear" w:color="auto" w:fill="FFFFFF"/>
        <w:spacing w:before="0" w:beforeAutospacing="0" w:after="0" w:afterAutospacing="0"/>
        <w:jc w:val="both"/>
        <w:rPr>
          <w:sz w:val="28"/>
          <w:szCs w:val="28"/>
        </w:rPr>
      </w:pPr>
      <w:r w:rsidRPr="00423319">
        <w:rPr>
          <w:sz w:val="28"/>
          <w:szCs w:val="28"/>
        </w:rPr>
        <w:t> </w:t>
      </w:r>
      <w:r w:rsidR="002B37D2">
        <w:rPr>
          <w:sz w:val="28"/>
          <w:szCs w:val="28"/>
        </w:rPr>
        <w:t xml:space="preserve">  </w:t>
      </w:r>
      <w:r w:rsidRPr="00423319">
        <w:rPr>
          <w:sz w:val="28"/>
          <w:szCs w:val="28"/>
        </w:rPr>
        <w:t xml:space="preserve">После двух дней стремительного наступления советских войск, немецкие армии оказались в окружении. Теперь нашему фронту нужно было оказать помощь защитникам Сталинграда. На северных его участках началось наступление под Ржевом, дабы не дать немцам перебросить от туда силы под Сталинград. Немцы, под командованием </w:t>
      </w:r>
      <w:proofErr w:type="spellStart"/>
      <w:r w:rsidRPr="00423319">
        <w:rPr>
          <w:sz w:val="28"/>
          <w:szCs w:val="28"/>
        </w:rPr>
        <w:t>Майнштейна</w:t>
      </w:r>
      <w:proofErr w:type="spellEnd"/>
      <w:r w:rsidRPr="00423319">
        <w:rPr>
          <w:sz w:val="28"/>
          <w:szCs w:val="28"/>
        </w:rPr>
        <w:t xml:space="preserve"> пытались прорвать окружение. Их планам очень сильно мешали партизанские отряды, которые как осы, больно жалили врагов и сразу скрывались во тьме леса.</w:t>
      </w:r>
    </w:p>
    <w:p w:rsidR="00D02D6E" w:rsidRPr="00423319" w:rsidRDefault="00D02D6E" w:rsidP="00423319">
      <w:pPr>
        <w:pStyle w:val="a5"/>
        <w:shd w:val="clear" w:color="auto" w:fill="FFFFFF"/>
        <w:spacing w:before="0" w:beforeAutospacing="0" w:after="0" w:afterAutospacing="0"/>
        <w:jc w:val="both"/>
        <w:rPr>
          <w:sz w:val="28"/>
          <w:szCs w:val="28"/>
        </w:rPr>
      </w:pPr>
      <w:r w:rsidRPr="00423319">
        <w:rPr>
          <w:sz w:val="28"/>
          <w:szCs w:val="28"/>
        </w:rPr>
        <w:t xml:space="preserve">      В январе 1943 года внешнее кольцо окружения пошло на запад, в новое наступление. Положение войск, находящихся в окружении под командованием </w:t>
      </w:r>
      <w:proofErr w:type="spellStart"/>
      <w:r w:rsidRPr="00423319">
        <w:rPr>
          <w:sz w:val="28"/>
          <w:szCs w:val="28"/>
        </w:rPr>
        <w:t>Паульса</w:t>
      </w:r>
      <w:proofErr w:type="spellEnd"/>
      <w:r w:rsidRPr="00423319">
        <w:rPr>
          <w:sz w:val="28"/>
          <w:szCs w:val="28"/>
        </w:rPr>
        <w:t>, резко ухудшилось. С 31 января по 2 февраля немцы сдавались в плен. В Сталинградской Битве было уничтожено 32 немецкие дивизии. Противник потерял 1,5 млн. человек. Под Сталинградом было уничтожено и огромное количество техники 3,5 тысячи танков и орудий, 12 тысяч пушек и минометов, 3 тысячи самолетов. В Германии был объявлен траур.</w:t>
      </w:r>
    </w:p>
    <w:p w:rsidR="00D02D6E" w:rsidRPr="00423319" w:rsidRDefault="00D02D6E" w:rsidP="00423319">
      <w:pPr>
        <w:pStyle w:val="a5"/>
        <w:shd w:val="clear" w:color="auto" w:fill="FFFFFF"/>
        <w:spacing w:before="0" w:beforeAutospacing="0" w:after="0" w:afterAutospacing="0"/>
        <w:jc w:val="both"/>
        <w:rPr>
          <w:sz w:val="28"/>
          <w:szCs w:val="28"/>
        </w:rPr>
      </w:pPr>
      <w:r w:rsidRPr="00423319">
        <w:rPr>
          <w:sz w:val="28"/>
          <w:szCs w:val="28"/>
        </w:rPr>
        <w:t>       Сталинградская Битва имело огромное значение в развитие дальнейших </w:t>
      </w:r>
      <w:hyperlink r:id="rId16" w:history="1">
        <w:r w:rsidRPr="009C208F">
          <w:rPr>
            <w:rStyle w:val="a6"/>
            <w:color w:val="auto"/>
            <w:sz w:val="28"/>
            <w:szCs w:val="28"/>
            <w:u w:val="none"/>
          </w:rPr>
          <w:t>событий</w:t>
        </w:r>
      </w:hyperlink>
      <w:r w:rsidR="009C208F">
        <w:rPr>
          <w:sz w:val="28"/>
          <w:szCs w:val="28"/>
        </w:rPr>
        <w:t xml:space="preserve"> </w:t>
      </w:r>
      <w:r w:rsidRPr="00423319">
        <w:rPr>
          <w:sz w:val="28"/>
          <w:szCs w:val="28"/>
        </w:rPr>
        <w:t>Великой Отечественной Войны. Из-за поражения германских войск под Сталинградом, в командовании союзных войск начался разлад.  А в оккупированных территориях  росло </w:t>
      </w:r>
      <w:hyperlink r:id="rId17" w:history="1">
        <w:r w:rsidRPr="009C208F">
          <w:rPr>
            <w:rStyle w:val="a6"/>
            <w:color w:val="auto"/>
            <w:sz w:val="28"/>
            <w:szCs w:val="28"/>
            <w:u w:val="none"/>
          </w:rPr>
          <w:t>партизанское движение</w:t>
        </w:r>
      </w:hyperlink>
      <w:r w:rsidRPr="00423319">
        <w:rPr>
          <w:sz w:val="28"/>
          <w:szCs w:val="28"/>
        </w:rPr>
        <w:t xml:space="preserve">. Положение немцев резко ухудшилось. После победы СССР в </w:t>
      </w:r>
      <w:r w:rsidRPr="00423319">
        <w:rPr>
          <w:sz w:val="28"/>
          <w:szCs w:val="28"/>
        </w:rPr>
        <w:lastRenderedPageBreak/>
        <w:t>Сталинградской Битве, в умах народа окрепла вера в итоговую победу!</w:t>
      </w:r>
    </w:p>
    <w:p w:rsidR="00CA673A" w:rsidRPr="00423319" w:rsidRDefault="00CA673A" w:rsidP="00423319">
      <w:pPr>
        <w:spacing w:after="0"/>
        <w:rPr>
          <w:rFonts w:ascii="Times New Roman" w:hAnsi="Times New Roman" w:cs="Times New Roman"/>
          <w:sz w:val="28"/>
          <w:szCs w:val="28"/>
        </w:rPr>
      </w:pPr>
      <w:r w:rsidRPr="00423319">
        <w:rPr>
          <w:rFonts w:ascii="Times New Roman" w:hAnsi="Times New Roman" w:cs="Times New Roman"/>
          <w:sz w:val="28"/>
          <w:szCs w:val="28"/>
        </w:rPr>
        <w:t xml:space="preserve">   Медалью «За оборону Сталинграда», учрежденной в 1942 г., было награждено более 700 тыс. человек.</w:t>
      </w:r>
    </w:p>
    <w:p w:rsidR="002B37D2" w:rsidRDefault="002B37D2" w:rsidP="00423319">
      <w:pPr>
        <w:spacing w:after="0"/>
        <w:rPr>
          <w:rFonts w:ascii="Times New Roman" w:hAnsi="Times New Roman" w:cs="Times New Roman"/>
          <w:color w:val="000000"/>
          <w:sz w:val="28"/>
          <w:szCs w:val="28"/>
        </w:rPr>
      </w:pPr>
    </w:p>
    <w:p w:rsidR="00FD614A" w:rsidRPr="002B37D2" w:rsidRDefault="002B37D2" w:rsidP="00423319">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Наш </w:t>
      </w:r>
      <w:proofErr w:type="gramStart"/>
      <w:r>
        <w:rPr>
          <w:rFonts w:ascii="Times New Roman" w:hAnsi="Times New Roman" w:cs="Times New Roman"/>
          <w:color w:val="000000"/>
          <w:sz w:val="28"/>
          <w:szCs w:val="28"/>
        </w:rPr>
        <w:t>земляк</w:t>
      </w:r>
      <w:proofErr w:type="gramEnd"/>
      <w:r>
        <w:rPr>
          <w:rFonts w:ascii="Times New Roman" w:hAnsi="Times New Roman" w:cs="Times New Roman"/>
          <w:color w:val="000000"/>
          <w:sz w:val="28"/>
          <w:szCs w:val="28"/>
        </w:rPr>
        <w:t xml:space="preserve"> участвовавший</w:t>
      </w:r>
      <w:r w:rsidR="00F92023" w:rsidRPr="002B37D2">
        <w:rPr>
          <w:rFonts w:ascii="Times New Roman" w:hAnsi="Times New Roman" w:cs="Times New Roman"/>
          <w:color w:val="000000"/>
          <w:sz w:val="28"/>
          <w:szCs w:val="28"/>
        </w:rPr>
        <w:t xml:space="preserve"> в Сталинградской битве:</w:t>
      </w:r>
    </w:p>
    <w:p w:rsidR="00F92023" w:rsidRPr="002B37D2" w:rsidRDefault="00F92023" w:rsidP="00423319">
      <w:pPr>
        <w:spacing w:after="0"/>
        <w:rPr>
          <w:rFonts w:ascii="Times New Roman" w:hAnsi="Times New Roman" w:cs="Times New Roman"/>
          <w:sz w:val="28"/>
          <w:szCs w:val="28"/>
        </w:rPr>
      </w:pPr>
      <w:proofErr w:type="spellStart"/>
      <w:r w:rsidRPr="002B37D2">
        <w:rPr>
          <w:rFonts w:ascii="Times New Roman" w:hAnsi="Times New Roman" w:cs="Times New Roman"/>
          <w:color w:val="000000"/>
          <w:sz w:val="28"/>
          <w:szCs w:val="28"/>
        </w:rPr>
        <w:t>Габышев</w:t>
      </w:r>
      <w:proofErr w:type="spellEnd"/>
      <w:r w:rsidRPr="002B37D2">
        <w:rPr>
          <w:rFonts w:ascii="Times New Roman" w:hAnsi="Times New Roman" w:cs="Times New Roman"/>
          <w:color w:val="000000"/>
          <w:sz w:val="28"/>
          <w:szCs w:val="28"/>
        </w:rPr>
        <w:t xml:space="preserve"> Семен Васильевич </w:t>
      </w:r>
    </w:p>
    <w:p w:rsidR="00FD614A" w:rsidRPr="008C6666" w:rsidRDefault="00FD614A" w:rsidP="00423319">
      <w:pPr>
        <w:spacing w:after="0"/>
        <w:rPr>
          <w:rFonts w:ascii="Times New Roman" w:hAnsi="Times New Roman" w:cs="Times New Roman"/>
          <w:sz w:val="28"/>
          <w:szCs w:val="28"/>
        </w:rPr>
      </w:pPr>
    </w:p>
    <w:p w:rsidR="00FD614A" w:rsidRDefault="00FD614A" w:rsidP="00FD614A">
      <w:pPr>
        <w:rPr>
          <w:rFonts w:ascii="Times New Roman" w:hAnsi="Times New Roman" w:cs="Times New Roman"/>
          <w:color w:val="FF0000"/>
          <w:sz w:val="28"/>
          <w:szCs w:val="28"/>
        </w:rPr>
      </w:pPr>
    </w:p>
    <w:p w:rsidR="00F92023" w:rsidRDefault="00F92023" w:rsidP="009C208F">
      <w:pPr>
        <w:spacing w:after="0"/>
        <w:jc w:val="center"/>
        <w:rPr>
          <w:rFonts w:ascii="Times New Roman" w:hAnsi="Times New Roman" w:cs="Times New Roman"/>
          <w:b/>
          <w:sz w:val="28"/>
          <w:szCs w:val="28"/>
        </w:rPr>
      </w:pPr>
    </w:p>
    <w:p w:rsidR="00CB5F7F" w:rsidRDefault="00CB5F7F" w:rsidP="009C208F">
      <w:pPr>
        <w:spacing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3268285" cy="4637800"/>
            <wp:effectExtent l="19050" t="0" r="8315" b="0"/>
            <wp:docPr id="1" name="Рисунок 1" descr="C:\Users\Ольга\Desktop\57810rm_19_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57810rm_19_359.jpg"/>
                    <pic:cNvPicPr>
                      <a:picLocks noChangeAspect="1" noChangeArrowheads="1"/>
                    </pic:cNvPicPr>
                  </pic:nvPicPr>
                  <pic:blipFill>
                    <a:blip r:embed="rId18"/>
                    <a:srcRect/>
                    <a:stretch>
                      <a:fillRect/>
                    </a:stretch>
                  </pic:blipFill>
                  <pic:spPr bwMode="auto">
                    <a:xfrm>
                      <a:off x="0" y="0"/>
                      <a:ext cx="3270363" cy="4640749"/>
                    </a:xfrm>
                    <a:prstGeom prst="rect">
                      <a:avLst/>
                    </a:prstGeom>
                    <a:noFill/>
                    <a:ln w="9525">
                      <a:noFill/>
                      <a:miter lim="800000"/>
                      <a:headEnd/>
                      <a:tailEnd/>
                    </a:ln>
                  </pic:spPr>
                </pic:pic>
              </a:graphicData>
            </a:graphic>
          </wp:inline>
        </w:drawing>
      </w:r>
    </w:p>
    <w:p w:rsidR="00CB5F7F" w:rsidRDefault="00CB5F7F" w:rsidP="009C208F">
      <w:pPr>
        <w:spacing w:after="0"/>
        <w:jc w:val="center"/>
        <w:rPr>
          <w:rFonts w:ascii="Times New Roman" w:hAnsi="Times New Roman" w:cs="Times New Roman"/>
          <w:b/>
          <w:sz w:val="28"/>
          <w:szCs w:val="28"/>
        </w:rPr>
      </w:pPr>
    </w:p>
    <w:p w:rsidR="008C34D1" w:rsidRPr="009C208F" w:rsidRDefault="008C34D1" w:rsidP="009C208F">
      <w:pPr>
        <w:spacing w:after="0"/>
        <w:jc w:val="center"/>
        <w:rPr>
          <w:rFonts w:ascii="Times New Roman" w:hAnsi="Times New Roman" w:cs="Times New Roman"/>
          <w:b/>
          <w:sz w:val="28"/>
          <w:szCs w:val="28"/>
        </w:rPr>
      </w:pPr>
      <w:r w:rsidRPr="009C208F">
        <w:rPr>
          <w:rFonts w:ascii="Times New Roman" w:hAnsi="Times New Roman" w:cs="Times New Roman"/>
          <w:b/>
          <w:sz w:val="28"/>
          <w:szCs w:val="28"/>
        </w:rPr>
        <w:t>Курская битва</w:t>
      </w:r>
      <w:r w:rsidRPr="009C208F">
        <w:rPr>
          <w:rFonts w:ascii="Tahoma" w:eastAsia="+mn-ea" w:hAnsi="Tahoma" w:cs="+mn-cs"/>
          <w:b/>
          <w:shadow/>
          <w:sz w:val="64"/>
          <w:szCs w:val="64"/>
        </w:rPr>
        <w:t xml:space="preserve"> </w:t>
      </w:r>
      <w:r w:rsidRPr="009C208F">
        <w:rPr>
          <w:rFonts w:ascii="Times New Roman" w:hAnsi="Times New Roman" w:cs="Times New Roman"/>
          <w:b/>
          <w:sz w:val="28"/>
          <w:szCs w:val="28"/>
        </w:rPr>
        <w:t>(5 июля-23 августа)1943-года</w:t>
      </w:r>
    </w:p>
    <w:p w:rsidR="008C34D1" w:rsidRPr="009C208F" w:rsidRDefault="008C34D1" w:rsidP="009C208F">
      <w:pPr>
        <w:pStyle w:val="a5"/>
        <w:shd w:val="clear" w:color="auto" w:fill="FFFFFF"/>
        <w:spacing w:before="0" w:beforeAutospacing="0" w:after="0" w:afterAutospacing="0" w:line="360" w:lineRule="atLeast"/>
        <w:ind w:right="150"/>
        <w:jc w:val="both"/>
        <w:textAlignment w:val="baseline"/>
        <w:rPr>
          <w:color w:val="000000"/>
          <w:sz w:val="28"/>
          <w:szCs w:val="28"/>
        </w:rPr>
      </w:pPr>
      <w:proofErr w:type="gramStart"/>
      <w:r w:rsidRPr="009C208F">
        <w:rPr>
          <w:color w:val="000000"/>
          <w:sz w:val="28"/>
          <w:szCs w:val="28"/>
        </w:rPr>
        <w:t>В начале</w:t>
      </w:r>
      <w:proofErr w:type="gramEnd"/>
      <w:r w:rsidRPr="009C208F">
        <w:rPr>
          <w:color w:val="000000"/>
          <w:sz w:val="28"/>
          <w:szCs w:val="28"/>
        </w:rPr>
        <w:t xml:space="preserve"> 1943 г. в Германии была проведена тотальная мобилизация. Летом того года немецкое командование планировало начать одну из крупнейших наступательных операций стратегического значения «Цитадель». Для ее проведения фашистами было </w:t>
      </w:r>
      <w:r w:rsidRPr="009C208F">
        <w:rPr>
          <w:color w:val="000000"/>
          <w:sz w:val="28"/>
          <w:szCs w:val="28"/>
        </w:rPr>
        <w:lastRenderedPageBreak/>
        <w:t>стянуто в район Курской дуги 19 танковых дивизий. Общее число войск Вермахта составляло 50 дивизий. Общая численность вражеских войск доходила до 900 тыс. солдат. После разгрома советской армии немецкое командование планировало нанести массированный удар на юго-западе.</w:t>
      </w:r>
    </w:p>
    <w:p w:rsidR="008C34D1" w:rsidRPr="009C208F" w:rsidRDefault="008C34D1" w:rsidP="009C208F">
      <w:pPr>
        <w:pStyle w:val="a5"/>
        <w:shd w:val="clear" w:color="auto" w:fill="FFFFFF"/>
        <w:spacing w:before="0" w:beforeAutospacing="0" w:after="0" w:afterAutospacing="0" w:line="360" w:lineRule="atLeast"/>
        <w:ind w:right="150"/>
        <w:jc w:val="both"/>
        <w:textAlignment w:val="baseline"/>
        <w:rPr>
          <w:color w:val="000000"/>
          <w:sz w:val="28"/>
          <w:szCs w:val="28"/>
        </w:rPr>
      </w:pPr>
      <w:r w:rsidRPr="009C208F">
        <w:rPr>
          <w:color w:val="000000"/>
          <w:sz w:val="28"/>
          <w:szCs w:val="28"/>
        </w:rPr>
        <w:t>План обороны этого района, принятый Ставкой, включал в себя и наступательную операцию в юго-западном и западном направлениях. Для изматывания врага, на заседании Ставки 12 апреля 1943 г. принято решение о преднамеренном переходе к оборонительным боям. В ходе развернутых на Курском выступе работ была создана мощная оборонительная позиция, уходившая вглубь на 300 км</w:t>
      </w:r>
      <w:proofErr w:type="gramStart"/>
      <w:r w:rsidRPr="009C208F">
        <w:rPr>
          <w:color w:val="000000"/>
          <w:sz w:val="28"/>
          <w:szCs w:val="28"/>
        </w:rPr>
        <w:t>.</w:t>
      </w:r>
      <w:proofErr w:type="gramEnd"/>
      <w:r w:rsidRPr="009C208F">
        <w:rPr>
          <w:color w:val="000000"/>
          <w:sz w:val="28"/>
          <w:szCs w:val="28"/>
        </w:rPr>
        <w:t xml:space="preserve"> </w:t>
      </w:r>
      <w:proofErr w:type="gramStart"/>
      <w:r w:rsidRPr="009C208F">
        <w:rPr>
          <w:color w:val="000000"/>
          <w:sz w:val="28"/>
          <w:szCs w:val="28"/>
        </w:rPr>
        <w:t>и</w:t>
      </w:r>
      <w:proofErr w:type="gramEnd"/>
      <w:r w:rsidRPr="009C208F">
        <w:rPr>
          <w:color w:val="000000"/>
          <w:sz w:val="28"/>
          <w:szCs w:val="28"/>
        </w:rPr>
        <w:t xml:space="preserve"> включавшая 8 оборонительных рубежей. В районе Курского выступа советское командование сосредоточило войска, общей численностью до 1,3 млн. 9 июля 1943 г. войска Воронежского и Центрального фронтов были объединены в Степной фронт.</w:t>
      </w:r>
    </w:p>
    <w:p w:rsidR="008C34D1" w:rsidRPr="009C208F" w:rsidRDefault="008C34D1" w:rsidP="009C208F">
      <w:pPr>
        <w:pStyle w:val="a5"/>
        <w:shd w:val="clear" w:color="auto" w:fill="FFFFFF"/>
        <w:spacing w:before="0" w:beforeAutospacing="0" w:after="0" w:afterAutospacing="0" w:line="360" w:lineRule="atLeast"/>
        <w:ind w:right="150"/>
        <w:jc w:val="both"/>
        <w:textAlignment w:val="baseline"/>
        <w:rPr>
          <w:color w:val="000000"/>
          <w:sz w:val="28"/>
          <w:szCs w:val="28"/>
        </w:rPr>
      </w:pPr>
      <w:r w:rsidRPr="009C208F">
        <w:rPr>
          <w:color w:val="000000"/>
          <w:sz w:val="28"/>
          <w:szCs w:val="28"/>
        </w:rPr>
        <w:t>Битва на Курской дуге началась 5 июля с массированного наступления немецких войск. После недели упорных оборонительных боев наступление врага удалось остановить. Но, противник прорвался на некоторых участках до 30 км</w:t>
      </w:r>
      <w:proofErr w:type="gramStart"/>
      <w:r w:rsidRPr="009C208F">
        <w:rPr>
          <w:color w:val="000000"/>
          <w:sz w:val="28"/>
          <w:szCs w:val="28"/>
        </w:rPr>
        <w:t>.</w:t>
      </w:r>
      <w:proofErr w:type="gramEnd"/>
      <w:r w:rsidRPr="009C208F">
        <w:rPr>
          <w:color w:val="000000"/>
          <w:sz w:val="28"/>
          <w:szCs w:val="28"/>
        </w:rPr>
        <w:t xml:space="preserve"> </w:t>
      </w:r>
      <w:proofErr w:type="gramStart"/>
      <w:r w:rsidRPr="009C208F">
        <w:rPr>
          <w:color w:val="000000"/>
          <w:sz w:val="28"/>
          <w:szCs w:val="28"/>
        </w:rPr>
        <w:t>з</w:t>
      </w:r>
      <w:proofErr w:type="gramEnd"/>
      <w:r w:rsidRPr="009C208F">
        <w:rPr>
          <w:color w:val="000000"/>
          <w:sz w:val="28"/>
          <w:szCs w:val="28"/>
        </w:rPr>
        <w:t>а линию фронта.</w:t>
      </w:r>
    </w:p>
    <w:p w:rsidR="008C34D1" w:rsidRPr="009C208F" w:rsidRDefault="008C34D1" w:rsidP="009C208F">
      <w:pPr>
        <w:pStyle w:val="a5"/>
        <w:shd w:val="clear" w:color="auto" w:fill="FFFFFF"/>
        <w:spacing w:before="0" w:beforeAutospacing="0" w:after="0" w:afterAutospacing="0" w:line="360" w:lineRule="atLeast"/>
        <w:ind w:right="150"/>
        <w:jc w:val="both"/>
        <w:textAlignment w:val="baseline"/>
        <w:rPr>
          <w:color w:val="000000"/>
          <w:sz w:val="28"/>
          <w:szCs w:val="28"/>
        </w:rPr>
      </w:pPr>
      <w:r w:rsidRPr="009C208F">
        <w:rPr>
          <w:color w:val="000000"/>
          <w:sz w:val="28"/>
          <w:szCs w:val="28"/>
        </w:rPr>
        <w:t>В ходе Курской битвы, под Прохоровкой (56 км</w:t>
      </w:r>
      <w:proofErr w:type="gramStart"/>
      <w:r w:rsidRPr="009C208F">
        <w:rPr>
          <w:color w:val="000000"/>
          <w:sz w:val="28"/>
          <w:szCs w:val="28"/>
        </w:rPr>
        <w:t>.</w:t>
      </w:r>
      <w:proofErr w:type="gramEnd"/>
      <w:r w:rsidRPr="009C208F">
        <w:rPr>
          <w:color w:val="000000"/>
          <w:sz w:val="28"/>
          <w:szCs w:val="28"/>
        </w:rPr>
        <w:t xml:space="preserve"> </w:t>
      </w:r>
      <w:proofErr w:type="gramStart"/>
      <w:r w:rsidRPr="009C208F">
        <w:rPr>
          <w:color w:val="000000"/>
          <w:sz w:val="28"/>
          <w:szCs w:val="28"/>
        </w:rPr>
        <w:t>о</w:t>
      </w:r>
      <w:proofErr w:type="gramEnd"/>
      <w:r w:rsidRPr="009C208F">
        <w:rPr>
          <w:color w:val="000000"/>
          <w:sz w:val="28"/>
          <w:szCs w:val="28"/>
        </w:rPr>
        <w:t xml:space="preserve">т Белгорода) произошло величайшее танковое сражение. С обеих сторон в нем принимало участие до 1200 танков </w:t>
      </w:r>
      <w:r w:rsidRPr="009C208F">
        <w:rPr>
          <w:color w:val="000000"/>
          <w:sz w:val="28"/>
          <w:szCs w:val="28"/>
        </w:rPr>
        <w:lastRenderedPageBreak/>
        <w:t>и самоходных орудий. Танковое сражение на Курской дуге стало еще одним примером героизма советских воинов. В тот же день, 12 июля советская армия перешла в контрнаступление. Сражение продлилось 50 дней, до 23 августа 1943 г. Переоценить значение победы в Курской битве для дальнейшего хода войны невозможно.</w:t>
      </w:r>
    </w:p>
    <w:p w:rsidR="008C34D1" w:rsidRDefault="008C34D1" w:rsidP="009C208F">
      <w:pPr>
        <w:pStyle w:val="a5"/>
        <w:shd w:val="clear" w:color="auto" w:fill="FFFFFF"/>
        <w:spacing w:before="0" w:beforeAutospacing="0" w:after="0" w:afterAutospacing="0" w:line="360" w:lineRule="atLeast"/>
        <w:ind w:right="150"/>
        <w:jc w:val="both"/>
        <w:textAlignment w:val="baseline"/>
        <w:rPr>
          <w:color w:val="000000"/>
          <w:sz w:val="28"/>
          <w:szCs w:val="28"/>
        </w:rPr>
      </w:pPr>
      <w:r w:rsidRPr="009C208F">
        <w:rPr>
          <w:color w:val="000000"/>
          <w:sz w:val="28"/>
          <w:szCs w:val="28"/>
        </w:rPr>
        <w:t>Курская дуга 1943-го ознаменовала коренной перелом в ходе войны. Теперь стратегическая инициатива перешла к советской армии. Наступательная стратегия, разработанная Вермахтом, потерпела окончательный крах. В ходе Курской битвы потери немцев составили до полумиллиона человек, а так же, большое количество техники. Разгром немецких войск повлиял и на международную ситуацию, создав предпосылки для выхода из Второй мировой войны союзницы Германии Италии. Это позволило облегчить ситуацию на фронтах стран антигитлеровской коалиции.</w:t>
      </w:r>
    </w:p>
    <w:p w:rsidR="002B37D2" w:rsidRDefault="002B37D2" w:rsidP="002B37D2">
      <w:pPr>
        <w:spacing w:after="0"/>
        <w:rPr>
          <w:rFonts w:ascii="Times New Roman" w:hAnsi="Times New Roman" w:cs="Times New Roman"/>
          <w:color w:val="000000"/>
          <w:sz w:val="28"/>
          <w:szCs w:val="28"/>
        </w:rPr>
      </w:pPr>
    </w:p>
    <w:p w:rsidR="002B37D2" w:rsidRPr="002B37D2" w:rsidRDefault="002B37D2" w:rsidP="002B37D2">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Наш </w:t>
      </w:r>
      <w:proofErr w:type="gramStart"/>
      <w:r>
        <w:rPr>
          <w:rFonts w:ascii="Times New Roman" w:hAnsi="Times New Roman" w:cs="Times New Roman"/>
          <w:color w:val="000000"/>
          <w:sz w:val="28"/>
          <w:szCs w:val="28"/>
        </w:rPr>
        <w:t>земляк</w:t>
      </w:r>
      <w:proofErr w:type="gramEnd"/>
      <w:r>
        <w:rPr>
          <w:rFonts w:ascii="Times New Roman" w:hAnsi="Times New Roman" w:cs="Times New Roman"/>
          <w:color w:val="000000"/>
          <w:sz w:val="28"/>
          <w:szCs w:val="28"/>
        </w:rPr>
        <w:t xml:space="preserve"> участвовавший</w:t>
      </w:r>
      <w:r w:rsidRPr="002B37D2">
        <w:rPr>
          <w:rFonts w:ascii="Times New Roman" w:hAnsi="Times New Roman" w:cs="Times New Roman"/>
          <w:color w:val="000000"/>
          <w:sz w:val="28"/>
          <w:szCs w:val="28"/>
        </w:rPr>
        <w:t xml:space="preserve"> в Сталинградской битве:</w:t>
      </w:r>
    </w:p>
    <w:p w:rsidR="00D57F51" w:rsidRPr="005574E4" w:rsidRDefault="00A6687C" w:rsidP="00D57F51">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 xml:space="preserve">Зорин Григорий Трофимович </w:t>
      </w:r>
    </w:p>
    <w:p w:rsidR="009C208F" w:rsidRDefault="009C208F" w:rsidP="008C34D1">
      <w:pPr>
        <w:rPr>
          <w:rFonts w:ascii="Times New Roman" w:hAnsi="Times New Roman" w:cs="Times New Roman"/>
          <w:b/>
          <w:bCs/>
          <w:sz w:val="28"/>
          <w:szCs w:val="28"/>
        </w:rPr>
      </w:pPr>
    </w:p>
    <w:p w:rsidR="00C618FB" w:rsidRPr="008C34D1" w:rsidRDefault="00C618FB" w:rsidP="008C34D1">
      <w:pPr>
        <w:rPr>
          <w:rFonts w:ascii="Times New Roman" w:hAnsi="Times New Roman" w:cs="Times New Roman"/>
          <w:sz w:val="28"/>
          <w:szCs w:val="28"/>
        </w:rPr>
      </w:pPr>
      <w:r w:rsidRPr="00C618FB">
        <w:rPr>
          <w:rFonts w:ascii="Times New Roman" w:hAnsi="Times New Roman" w:cs="Times New Roman"/>
          <w:noProof/>
          <w:sz w:val="28"/>
          <w:szCs w:val="28"/>
        </w:rPr>
        <w:lastRenderedPageBreak/>
        <w:drawing>
          <wp:inline distT="0" distB="0" distL="0" distR="0">
            <wp:extent cx="4445635" cy="2774106"/>
            <wp:effectExtent l="19050" t="0" r="0" b="0"/>
            <wp:docPr id="5" name="Рисунок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cstate="print"/>
                    <a:srcRect/>
                    <a:stretch>
                      <a:fillRect/>
                    </a:stretch>
                  </pic:blipFill>
                  <pic:spPr bwMode="auto">
                    <a:xfrm>
                      <a:off x="0" y="0"/>
                      <a:ext cx="4445635" cy="2774106"/>
                    </a:xfrm>
                    <a:prstGeom prst="rect">
                      <a:avLst/>
                    </a:prstGeom>
                    <a:noFill/>
                    <a:ln w="9525">
                      <a:noFill/>
                      <a:miter lim="800000"/>
                      <a:headEnd/>
                      <a:tailEnd/>
                    </a:ln>
                  </pic:spPr>
                </pic:pic>
              </a:graphicData>
            </a:graphic>
          </wp:inline>
        </w:drawing>
      </w:r>
    </w:p>
    <w:p w:rsidR="008C34D1" w:rsidRPr="008C34D1" w:rsidRDefault="008C34D1" w:rsidP="00D74C79">
      <w:pPr>
        <w:spacing w:after="0"/>
        <w:jc w:val="center"/>
        <w:rPr>
          <w:rFonts w:ascii="Times New Roman" w:hAnsi="Times New Roman" w:cs="Times New Roman"/>
          <w:sz w:val="28"/>
          <w:szCs w:val="28"/>
        </w:rPr>
      </w:pPr>
      <w:r w:rsidRPr="008C34D1">
        <w:rPr>
          <w:rFonts w:ascii="Times New Roman" w:hAnsi="Times New Roman" w:cs="Times New Roman"/>
          <w:b/>
          <w:bCs/>
          <w:sz w:val="28"/>
          <w:szCs w:val="28"/>
        </w:rPr>
        <w:t>Белорусская наступательная операция</w:t>
      </w:r>
    </w:p>
    <w:p w:rsidR="008C34D1" w:rsidRDefault="008C34D1" w:rsidP="00D74C79">
      <w:pPr>
        <w:spacing w:after="0"/>
        <w:jc w:val="center"/>
        <w:rPr>
          <w:rFonts w:ascii="Times New Roman" w:hAnsi="Times New Roman" w:cs="Times New Roman"/>
          <w:b/>
          <w:bCs/>
          <w:sz w:val="28"/>
          <w:szCs w:val="28"/>
        </w:rPr>
      </w:pPr>
      <w:r w:rsidRPr="008C34D1">
        <w:rPr>
          <w:rFonts w:ascii="Times New Roman" w:hAnsi="Times New Roman" w:cs="Times New Roman"/>
          <w:b/>
          <w:bCs/>
          <w:sz w:val="28"/>
          <w:szCs w:val="28"/>
        </w:rPr>
        <w:t>(23 июня - 29 августа 1944 г.)</w:t>
      </w:r>
    </w:p>
    <w:p w:rsidR="008C34D1" w:rsidRPr="00D74C79" w:rsidRDefault="00D74C79" w:rsidP="00D74C79">
      <w:pPr>
        <w:spacing w:after="0"/>
        <w:jc w:val="both"/>
        <w:rPr>
          <w:rFonts w:ascii="Times New Roman" w:hAnsi="Times New Roman" w:cs="Times New Roman"/>
          <w:bCs/>
          <w:sz w:val="28"/>
          <w:szCs w:val="28"/>
        </w:rPr>
      </w:pPr>
      <w:r w:rsidRPr="00D74C79">
        <w:rPr>
          <w:rFonts w:ascii="Times New Roman" w:hAnsi="Times New Roman" w:cs="Times New Roman"/>
          <w:bCs/>
          <w:sz w:val="28"/>
          <w:szCs w:val="28"/>
        </w:rPr>
        <w:t xml:space="preserve">23 июня </w:t>
      </w:r>
      <w:r w:rsidR="008C34D1" w:rsidRPr="00D74C79">
        <w:rPr>
          <w:rFonts w:ascii="Times New Roman" w:hAnsi="Times New Roman" w:cs="Times New Roman"/>
          <w:bCs/>
          <w:sz w:val="28"/>
          <w:szCs w:val="28"/>
        </w:rPr>
        <w:t>1944</w:t>
      </w:r>
      <w:r w:rsidRPr="00D74C79">
        <w:rPr>
          <w:rFonts w:ascii="Times New Roman" w:hAnsi="Times New Roman" w:cs="Times New Roman"/>
          <w:bCs/>
          <w:sz w:val="28"/>
          <w:szCs w:val="28"/>
        </w:rPr>
        <w:t xml:space="preserve"> года</w:t>
      </w:r>
      <w:r w:rsidR="008C34D1" w:rsidRPr="00D74C79">
        <w:rPr>
          <w:rFonts w:ascii="Times New Roman" w:hAnsi="Times New Roman" w:cs="Times New Roman"/>
          <w:bCs/>
          <w:sz w:val="28"/>
          <w:szCs w:val="28"/>
        </w:rPr>
        <w:t xml:space="preserve"> началась Белорусская операция под кодовым названием "Багратион", одна из крупнейших стратегических наступательных </w:t>
      </w:r>
    </w:p>
    <w:p w:rsidR="008C34D1" w:rsidRPr="00D74C79" w:rsidRDefault="008C34D1" w:rsidP="00D74C79">
      <w:pPr>
        <w:jc w:val="both"/>
        <w:rPr>
          <w:rFonts w:ascii="Times New Roman" w:hAnsi="Times New Roman" w:cs="Times New Roman"/>
          <w:bCs/>
          <w:sz w:val="28"/>
          <w:szCs w:val="28"/>
        </w:rPr>
      </w:pPr>
      <w:r w:rsidRPr="00D74C79">
        <w:rPr>
          <w:rFonts w:ascii="Times New Roman" w:hAnsi="Times New Roman" w:cs="Times New Roman"/>
          <w:bCs/>
          <w:sz w:val="28"/>
          <w:szCs w:val="28"/>
        </w:rPr>
        <w:t xml:space="preserve">операций в годы Великой Отечественной войны. </w:t>
      </w:r>
      <w:proofErr w:type="gramStart"/>
      <w:r w:rsidRPr="00D74C79">
        <w:rPr>
          <w:rFonts w:ascii="Times New Roman" w:hAnsi="Times New Roman" w:cs="Times New Roman"/>
          <w:bCs/>
          <w:sz w:val="28"/>
          <w:szCs w:val="28"/>
        </w:rPr>
        <w:t>Проведена</w:t>
      </w:r>
      <w:proofErr w:type="gramEnd"/>
      <w:r w:rsidRPr="00D74C79">
        <w:rPr>
          <w:rFonts w:ascii="Times New Roman" w:hAnsi="Times New Roman" w:cs="Times New Roman"/>
          <w:bCs/>
          <w:sz w:val="28"/>
          <w:szCs w:val="28"/>
        </w:rPr>
        <w:t xml:space="preserve"> 23 июня - 29 августа с целью разгрома немецко-фашистской группы армий "Центр" и освобождения Беларуси с последующим выходом на территории Литвы, Латвии и Польши. </w:t>
      </w:r>
    </w:p>
    <w:p w:rsidR="008C34D1" w:rsidRPr="00D74C79" w:rsidRDefault="008C34D1" w:rsidP="00D74C79">
      <w:pPr>
        <w:jc w:val="both"/>
        <w:rPr>
          <w:rFonts w:ascii="Times New Roman" w:hAnsi="Times New Roman" w:cs="Times New Roman"/>
          <w:bCs/>
          <w:sz w:val="28"/>
          <w:szCs w:val="28"/>
        </w:rPr>
      </w:pPr>
      <w:r w:rsidRPr="00D74C79">
        <w:rPr>
          <w:rFonts w:ascii="Times New Roman" w:hAnsi="Times New Roman" w:cs="Times New Roman"/>
          <w:bCs/>
          <w:sz w:val="28"/>
          <w:szCs w:val="28"/>
        </w:rPr>
        <w:t xml:space="preserve">План операции предусматривал прорыв обороны противника на 6 участках Витебского, Оршанского, Могилевского и </w:t>
      </w:r>
      <w:proofErr w:type="spellStart"/>
      <w:r w:rsidRPr="00D74C79">
        <w:rPr>
          <w:rFonts w:ascii="Times New Roman" w:hAnsi="Times New Roman" w:cs="Times New Roman"/>
          <w:bCs/>
          <w:sz w:val="28"/>
          <w:szCs w:val="28"/>
        </w:rPr>
        <w:t>Бобруйского</w:t>
      </w:r>
      <w:proofErr w:type="spellEnd"/>
      <w:r w:rsidRPr="00D74C79">
        <w:rPr>
          <w:rFonts w:ascii="Times New Roman" w:hAnsi="Times New Roman" w:cs="Times New Roman"/>
          <w:bCs/>
          <w:sz w:val="28"/>
          <w:szCs w:val="28"/>
        </w:rPr>
        <w:t xml:space="preserve"> направлений, расчленение и </w:t>
      </w:r>
      <w:r w:rsidRPr="00D74C79">
        <w:rPr>
          <w:rFonts w:ascii="Times New Roman" w:hAnsi="Times New Roman" w:cs="Times New Roman"/>
          <w:bCs/>
          <w:sz w:val="28"/>
          <w:szCs w:val="28"/>
        </w:rPr>
        <w:lastRenderedPageBreak/>
        <w:t xml:space="preserve">разгром по частям его войск. </w:t>
      </w:r>
      <w:proofErr w:type="gramStart"/>
      <w:r w:rsidRPr="00D74C79">
        <w:rPr>
          <w:rFonts w:ascii="Times New Roman" w:hAnsi="Times New Roman" w:cs="Times New Roman"/>
          <w:bCs/>
          <w:sz w:val="28"/>
          <w:szCs w:val="28"/>
        </w:rPr>
        <w:t xml:space="preserve">Для разгрома врага советское Верховное Главнокомандование выделило фронты: 1-й Прибалтийский (генерал армии </w:t>
      </w:r>
      <w:proofErr w:type="spellStart"/>
      <w:r w:rsidRPr="00D74C79">
        <w:rPr>
          <w:rFonts w:ascii="Times New Roman" w:hAnsi="Times New Roman" w:cs="Times New Roman"/>
          <w:bCs/>
          <w:sz w:val="28"/>
          <w:szCs w:val="28"/>
        </w:rPr>
        <w:t>И.Х.Баграмян</w:t>
      </w:r>
      <w:proofErr w:type="spellEnd"/>
      <w:r w:rsidRPr="00D74C79">
        <w:rPr>
          <w:rFonts w:ascii="Times New Roman" w:hAnsi="Times New Roman" w:cs="Times New Roman"/>
          <w:bCs/>
          <w:sz w:val="28"/>
          <w:szCs w:val="28"/>
        </w:rPr>
        <w:t xml:space="preserve">), 1-й (Маршал Советского Союза </w:t>
      </w:r>
      <w:proofErr w:type="spellStart"/>
      <w:r w:rsidRPr="00D74C79">
        <w:rPr>
          <w:rFonts w:ascii="Times New Roman" w:hAnsi="Times New Roman" w:cs="Times New Roman"/>
          <w:bCs/>
          <w:sz w:val="28"/>
          <w:szCs w:val="28"/>
        </w:rPr>
        <w:t>К.К.Рокоссовский</w:t>
      </w:r>
      <w:proofErr w:type="spellEnd"/>
      <w:r w:rsidRPr="00D74C79">
        <w:rPr>
          <w:rFonts w:ascii="Times New Roman" w:hAnsi="Times New Roman" w:cs="Times New Roman"/>
          <w:bCs/>
          <w:sz w:val="28"/>
          <w:szCs w:val="28"/>
        </w:rPr>
        <w:t xml:space="preserve">), 2-й (генерал армии </w:t>
      </w:r>
      <w:proofErr w:type="spellStart"/>
      <w:r w:rsidRPr="00D74C79">
        <w:rPr>
          <w:rFonts w:ascii="Times New Roman" w:hAnsi="Times New Roman" w:cs="Times New Roman"/>
          <w:bCs/>
          <w:sz w:val="28"/>
          <w:szCs w:val="28"/>
        </w:rPr>
        <w:t>Г.Ф.Захаров</w:t>
      </w:r>
      <w:proofErr w:type="spellEnd"/>
      <w:r w:rsidRPr="00D74C79">
        <w:rPr>
          <w:rFonts w:ascii="Times New Roman" w:hAnsi="Times New Roman" w:cs="Times New Roman"/>
          <w:bCs/>
          <w:sz w:val="28"/>
          <w:szCs w:val="28"/>
        </w:rPr>
        <w:t xml:space="preserve">), 3-й (генерал армии </w:t>
      </w:r>
      <w:proofErr w:type="spellStart"/>
      <w:r w:rsidRPr="00D74C79">
        <w:rPr>
          <w:rFonts w:ascii="Times New Roman" w:hAnsi="Times New Roman" w:cs="Times New Roman"/>
          <w:bCs/>
          <w:sz w:val="28"/>
          <w:szCs w:val="28"/>
        </w:rPr>
        <w:t>И.Д.Черняховский</w:t>
      </w:r>
      <w:proofErr w:type="spellEnd"/>
      <w:r w:rsidRPr="00D74C79">
        <w:rPr>
          <w:rFonts w:ascii="Times New Roman" w:hAnsi="Times New Roman" w:cs="Times New Roman"/>
          <w:bCs/>
          <w:sz w:val="28"/>
          <w:szCs w:val="28"/>
        </w:rPr>
        <w:t xml:space="preserve">) Белорусские - всего 17 армий, в </w:t>
      </w:r>
      <w:proofErr w:type="spellStart"/>
      <w:r w:rsidRPr="00D74C79">
        <w:rPr>
          <w:rFonts w:ascii="Times New Roman" w:hAnsi="Times New Roman" w:cs="Times New Roman"/>
          <w:bCs/>
          <w:sz w:val="28"/>
          <w:szCs w:val="28"/>
        </w:rPr>
        <w:t>т.ч</w:t>
      </w:r>
      <w:proofErr w:type="spellEnd"/>
      <w:r w:rsidRPr="00D74C79">
        <w:rPr>
          <w:rFonts w:ascii="Times New Roman" w:hAnsi="Times New Roman" w:cs="Times New Roman"/>
          <w:bCs/>
          <w:sz w:val="28"/>
          <w:szCs w:val="28"/>
        </w:rPr>
        <w:t>. 1 танковая и 3 воздушные, 4 танковых и 2 кавказских корпуса, конно-механизированная группа, Днепровская военная флотилия.</w:t>
      </w:r>
      <w:proofErr w:type="gramEnd"/>
      <w:r w:rsidRPr="00D74C79">
        <w:rPr>
          <w:rFonts w:ascii="Times New Roman" w:hAnsi="Times New Roman" w:cs="Times New Roman"/>
          <w:bCs/>
          <w:sz w:val="28"/>
          <w:szCs w:val="28"/>
        </w:rPr>
        <w:t xml:space="preserve"> Действия фронтов координировали Маршалы Советского Союза </w:t>
      </w:r>
      <w:proofErr w:type="spellStart"/>
      <w:r w:rsidRPr="00D74C79">
        <w:rPr>
          <w:rFonts w:ascii="Times New Roman" w:hAnsi="Times New Roman" w:cs="Times New Roman"/>
          <w:bCs/>
          <w:sz w:val="28"/>
          <w:szCs w:val="28"/>
        </w:rPr>
        <w:t>А.М.Василевский</w:t>
      </w:r>
      <w:proofErr w:type="spellEnd"/>
      <w:r w:rsidRPr="00D74C79">
        <w:rPr>
          <w:rFonts w:ascii="Times New Roman" w:hAnsi="Times New Roman" w:cs="Times New Roman"/>
          <w:bCs/>
          <w:sz w:val="28"/>
          <w:szCs w:val="28"/>
        </w:rPr>
        <w:t xml:space="preserve">, </w:t>
      </w:r>
      <w:proofErr w:type="spellStart"/>
      <w:r w:rsidRPr="00D74C79">
        <w:rPr>
          <w:rFonts w:ascii="Times New Roman" w:hAnsi="Times New Roman" w:cs="Times New Roman"/>
          <w:bCs/>
          <w:sz w:val="28"/>
          <w:szCs w:val="28"/>
        </w:rPr>
        <w:t>Г.К.Жуков</w:t>
      </w:r>
      <w:proofErr w:type="spellEnd"/>
      <w:r w:rsidRPr="00D74C79">
        <w:rPr>
          <w:rFonts w:ascii="Times New Roman" w:hAnsi="Times New Roman" w:cs="Times New Roman"/>
          <w:bCs/>
          <w:sz w:val="28"/>
          <w:szCs w:val="28"/>
        </w:rPr>
        <w:t xml:space="preserve">. </w:t>
      </w:r>
    </w:p>
    <w:p w:rsidR="008C34D1" w:rsidRPr="00D74C79" w:rsidRDefault="008C34D1" w:rsidP="00D74C79">
      <w:pPr>
        <w:jc w:val="both"/>
        <w:rPr>
          <w:rFonts w:ascii="Times New Roman" w:hAnsi="Times New Roman" w:cs="Times New Roman"/>
          <w:bCs/>
          <w:sz w:val="28"/>
          <w:szCs w:val="28"/>
        </w:rPr>
      </w:pPr>
      <w:r w:rsidRPr="00D74C79">
        <w:rPr>
          <w:rFonts w:ascii="Times New Roman" w:hAnsi="Times New Roman" w:cs="Times New Roman"/>
          <w:bCs/>
          <w:sz w:val="28"/>
          <w:szCs w:val="28"/>
        </w:rPr>
        <w:t xml:space="preserve">К исходу 22 июня 1944 года фронт протяжённостью свыше 1100 км в Беларуси проходил по линии озера </w:t>
      </w:r>
      <w:proofErr w:type="spellStart"/>
      <w:r w:rsidRPr="00D74C79">
        <w:rPr>
          <w:rFonts w:ascii="Times New Roman" w:hAnsi="Times New Roman" w:cs="Times New Roman"/>
          <w:bCs/>
          <w:sz w:val="28"/>
          <w:szCs w:val="28"/>
        </w:rPr>
        <w:t>Нещердо</w:t>
      </w:r>
      <w:proofErr w:type="spellEnd"/>
      <w:r w:rsidRPr="00D74C79">
        <w:rPr>
          <w:rFonts w:ascii="Times New Roman" w:hAnsi="Times New Roman" w:cs="Times New Roman"/>
          <w:bCs/>
          <w:sz w:val="28"/>
          <w:szCs w:val="28"/>
        </w:rPr>
        <w:t xml:space="preserve">, восточнее Витебска, Орши, </w:t>
      </w:r>
      <w:proofErr w:type="spellStart"/>
      <w:r w:rsidRPr="00D74C79">
        <w:rPr>
          <w:rFonts w:ascii="Times New Roman" w:hAnsi="Times New Roman" w:cs="Times New Roman"/>
          <w:bCs/>
          <w:sz w:val="28"/>
          <w:szCs w:val="28"/>
        </w:rPr>
        <w:t>Могилёва</w:t>
      </w:r>
      <w:proofErr w:type="spellEnd"/>
      <w:r w:rsidRPr="00D74C79">
        <w:rPr>
          <w:rFonts w:ascii="Times New Roman" w:hAnsi="Times New Roman" w:cs="Times New Roman"/>
          <w:bCs/>
          <w:sz w:val="28"/>
          <w:szCs w:val="28"/>
        </w:rPr>
        <w:t xml:space="preserve">, Жлобина, по реки Припять, образуя огромный выступ. Здесь оборонялись войска группы армий «Центр», которые располагали хорошо развитой сетью железнодорожных и шоссейных дорог для широкого манёвра по внутренним линиям, преграждала советским войскам путь на Варшаву. При переходе советских войск в наступление она могла наносить мощные фланговые удары по войскам Прибалтийского, и Белорусского фронтов </w:t>
      </w:r>
    </w:p>
    <w:p w:rsidR="008C34D1" w:rsidRPr="00D74C79" w:rsidRDefault="008C34D1" w:rsidP="00D74C79">
      <w:pPr>
        <w:jc w:val="both"/>
        <w:rPr>
          <w:rFonts w:ascii="Times New Roman" w:hAnsi="Times New Roman" w:cs="Times New Roman"/>
          <w:bCs/>
          <w:sz w:val="28"/>
          <w:szCs w:val="28"/>
        </w:rPr>
      </w:pPr>
      <w:r w:rsidRPr="00D74C79">
        <w:rPr>
          <w:rFonts w:ascii="Times New Roman" w:hAnsi="Times New Roman" w:cs="Times New Roman"/>
          <w:bCs/>
          <w:sz w:val="28"/>
          <w:szCs w:val="28"/>
        </w:rPr>
        <w:t xml:space="preserve">Немецко-фашистские войска занимали заранее подготовленную, глубоко эшелонированную (2.50—270 </w:t>
      </w:r>
      <w:r w:rsidRPr="00D74C79">
        <w:rPr>
          <w:rFonts w:ascii="Times New Roman" w:hAnsi="Times New Roman" w:cs="Times New Roman"/>
          <w:bCs/>
          <w:sz w:val="28"/>
          <w:szCs w:val="28"/>
        </w:rPr>
        <w:lastRenderedPageBreak/>
        <w:t xml:space="preserve">км) оборону, которая опиралась на развитую систему полевых укреплений и естественные рубежи. Оборонительные полосы проходили, как правило, по западным берегам многочисленных рек, имевших широкие заболоченные поймы. </w:t>
      </w:r>
    </w:p>
    <w:p w:rsidR="008C34D1" w:rsidRPr="00D74C79" w:rsidRDefault="008C34D1" w:rsidP="00D74C79">
      <w:pPr>
        <w:jc w:val="both"/>
        <w:rPr>
          <w:rFonts w:ascii="Times New Roman" w:hAnsi="Times New Roman" w:cs="Times New Roman"/>
          <w:bCs/>
          <w:sz w:val="28"/>
          <w:szCs w:val="28"/>
        </w:rPr>
      </w:pPr>
      <w:r w:rsidRPr="00D74C79">
        <w:rPr>
          <w:rFonts w:ascii="Times New Roman" w:hAnsi="Times New Roman" w:cs="Times New Roman"/>
          <w:bCs/>
          <w:sz w:val="28"/>
          <w:szCs w:val="28"/>
        </w:rPr>
        <w:t xml:space="preserve">Планирование и подготовку Белорусской операции Ставка ВГК, советы и штабы фронтов начали весной 1944. Исходя из военно-политической обстановки и предложений военных советов фронтов, Генштаб разработал план Белорусской операции. После его всестороннего обсуждения в Ставке 22—23 мая было принято окончательное, решение на проведение стратегической наступательной операции. Замысел командования предусматривал одновременный прорыв обороны врага на 6 участках, чтобы расчленить его войска и разбить их по частям. Особое значение придавалось разгрому наиболее сильных фланговых группировок гитлеровцев, оборонявшихся в районах Витебска и Бобруйска, что обеспечивало условия </w:t>
      </w:r>
      <w:proofErr w:type="gramStart"/>
      <w:r w:rsidRPr="00D74C79">
        <w:rPr>
          <w:rFonts w:ascii="Times New Roman" w:hAnsi="Times New Roman" w:cs="Times New Roman"/>
          <w:bCs/>
          <w:sz w:val="28"/>
          <w:szCs w:val="28"/>
        </w:rPr>
        <w:t>для стремит</w:t>
      </w:r>
      <w:proofErr w:type="gramEnd"/>
      <w:r w:rsidRPr="00D74C79">
        <w:rPr>
          <w:rFonts w:ascii="Times New Roman" w:hAnsi="Times New Roman" w:cs="Times New Roman"/>
          <w:bCs/>
          <w:sz w:val="28"/>
          <w:szCs w:val="28"/>
        </w:rPr>
        <w:t xml:space="preserve">, продвижения крупных сил 3-го и 1-го Белорусских фронтов и развития их успеха по сходящимся направлениям на Минск. </w:t>
      </w:r>
    </w:p>
    <w:p w:rsidR="008C34D1" w:rsidRPr="00D74C79" w:rsidRDefault="008C34D1" w:rsidP="00D74C79">
      <w:pPr>
        <w:jc w:val="both"/>
        <w:rPr>
          <w:rFonts w:ascii="Times New Roman" w:hAnsi="Times New Roman" w:cs="Times New Roman"/>
          <w:bCs/>
          <w:sz w:val="28"/>
          <w:szCs w:val="28"/>
        </w:rPr>
      </w:pPr>
      <w:r w:rsidRPr="00D74C79">
        <w:rPr>
          <w:rFonts w:ascii="Times New Roman" w:hAnsi="Times New Roman" w:cs="Times New Roman"/>
          <w:bCs/>
          <w:sz w:val="28"/>
          <w:szCs w:val="28"/>
        </w:rPr>
        <w:t xml:space="preserve">Уцелевшие, при этом войска противника предусматривалось отбросить па глубину 200—250 км в невыгодный для оборонительных действий район под </w:t>
      </w:r>
      <w:r w:rsidRPr="00D74C79">
        <w:rPr>
          <w:rFonts w:ascii="Times New Roman" w:hAnsi="Times New Roman" w:cs="Times New Roman"/>
          <w:bCs/>
          <w:sz w:val="28"/>
          <w:szCs w:val="28"/>
        </w:rPr>
        <w:lastRenderedPageBreak/>
        <w:t xml:space="preserve">Минском, отрезать им пути отхода, окружить их и ликвидировать. В дальнейшем, наращивая удар и расширяя фронт наступления, советские войска должны были выйти к западной границе СССР. </w:t>
      </w:r>
    </w:p>
    <w:p w:rsidR="008C34D1" w:rsidRPr="00D74C79" w:rsidRDefault="008C34D1" w:rsidP="00D74C79">
      <w:pPr>
        <w:jc w:val="both"/>
        <w:rPr>
          <w:rFonts w:ascii="Times New Roman" w:hAnsi="Times New Roman" w:cs="Times New Roman"/>
          <w:bCs/>
          <w:sz w:val="28"/>
          <w:szCs w:val="28"/>
        </w:rPr>
      </w:pPr>
      <w:r w:rsidRPr="00D74C79">
        <w:rPr>
          <w:rFonts w:ascii="Times New Roman" w:hAnsi="Times New Roman" w:cs="Times New Roman"/>
          <w:bCs/>
          <w:sz w:val="28"/>
          <w:szCs w:val="28"/>
        </w:rPr>
        <w:t xml:space="preserve">Операция состояла из 2 этапов. На первом (23 июня - 4 июля) проведены </w:t>
      </w:r>
      <w:proofErr w:type="spellStart"/>
      <w:r w:rsidRPr="00D74C79">
        <w:rPr>
          <w:rFonts w:ascii="Times New Roman" w:hAnsi="Times New Roman" w:cs="Times New Roman"/>
          <w:bCs/>
          <w:sz w:val="28"/>
          <w:szCs w:val="28"/>
        </w:rPr>
        <w:t>Витебско</w:t>
      </w:r>
      <w:proofErr w:type="spellEnd"/>
      <w:r w:rsidRPr="00D74C79">
        <w:rPr>
          <w:rFonts w:ascii="Times New Roman" w:hAnsi="Times New Roman" w:cs="Times New Roman"/>
          <w:bCs/>
          <w:sz w:val="28"/>
          <w:szCs w:val="28"/>
        </w:rPr>
        <w:t xml:space="preserve">-Оршанская, Могилевская, </w:t>
      </w:r>
      <w:proofErr w:type="spellStart"/>
      <w:r w:rsidRPr="00D74C79">
        <w:rPr>
          <w:rFonts w:ascii="Times New Roman" w:hAnsi="Times New Roman" w:cs="Times New Roman"/>
          <w:bCs/>
          <w:sz w:val="28"/>
          <w:szCs w:val="28"/>
        </w:rPr>
        <w:t>Бобруйская</w:t>
      </w:r>
      <w:proofErr w:type="spellEnd"/>
      <w:r w:rsidRPr="00D74C79">
        <w:rPr>
          <w:rFonts w:ascii="Times New Roman" w:hAnsi="Times New Roman" w:cs="Times New Roman"/>
          <w:bCs/>
          <w:sz w:val="28"/>
          <w:szCs w:val="28"/>
        </w:rPr>
        <w:t xml:space="preserve">, Полоцкая, Минская операции. В результате 1-го этапа Белорусской операции были разгромлены главные силы группы армий "Центр", образовался 400-километровый пролом в центре советско-германского фронта и советские войска получили возможность наступать на Запад. На 2-м этапе (5 июля - 29 августа) проведены Вильнюсская, </w:t>
      </w:r>
      <w:proofErr w:type="spellStart"/>
      <w:r w:rsidRPr="00D74C79">
        <w:rPr>
          <w:rFonts w:ascii="Times New Roman" w:hAnsi="Times New Roman" w:cs="Times New Roman"/>
          <w:bCs/>
          <w:sz w:val="28"/>
          <w:szCs w:val="28"/>
        </w:rPr>
        <w:t>Белостокская</w:t>
      </w:r>
      <w:proofErr w:type="spellEnd"/>
      <w:r w:rsidRPr="00D74C79">
        <w:rPr>
          <w:rFonts w:ascii="Times New Roman" w:hAnsi="Times New Roman" w:cs="Times New Roman"/>
          <w:bCs/>
          <w:sz w:val="28"/>
          <w:szCs w:val="28"/>
        </w:rPr>
        <w:t xml:space="preserve">, </w:t>
      </w:r>
      <w:proofErr w:type="gramStart"/>
      <w:r w:rsidRPr="00D74C79">
        <w:rPr>
          <w:rFonts w:ascii="Times New Roman" w:hAnsi="Times New Roman" w:cs="Times New Roman"/>
          <w:bCs/>
          <w:sz w:val="28"/>
          <w:szCs w:val="28"/>
        </w:rPr>
        <w:t>Люблин-Брестская</w:t>
      </w:r>
      <w:proofErr w:type="gramEnd"/>
      <w:r w:rsidRPr="00D74C79">
        <w:rPr>
          <w:rFonts w:ascii="Times New Roman" w:hAnsi="Times New Roman" w:cs="Times New Roman"/>
          <w:bCs/>
          <w:sz w:val="28"/>
          <w:szCs w:val="28"/>
        </w:rPr>
        <w:t xml:space="preserve">, </w:t>
      </w:r>
      <w:proofErr w:type="spellStart"/>
      <w:r w:rsidRPr="00D74C79">
        <w:rPr>
          <w:rFonts w:ascii="Times New Roman" w:hAnsi="Times New Roman" w:cs="Times New Roman"/>
          <w:bCs/>
          <w:sz w:val="28"/>
          <w:szCs w:val="28"/>
        </w:rPr>
        <w:t>Шяуляйская</w:t>
      </w:r>
      <w:proofErr w:type="spellEnd"/>
      <w:r w:rsidRPr="00D74C79">
        <w:rPr>
          <w:rFonts w:ascii="Times New Roman" w:hAnsi="Times New Roman" w:cs="Times New Roman"/>
          <w:bCs/>
          <w:sz w:val="28"/>
          <w:szCs w:val="28"/>
        </w:rPr>
        <w:t xml:space="preserve">, Каунасская операции. </w:t>
      </w:r>
    </w:p>
    <w:p w:rsidR="008C34D1" w:rsidRPr="00D74C79" w:rsidRDefault="008C34D1" w:rsidP="00D74C79">
      <w:pPr>
        <w:jc w:val="both"/>
        <w:rPr>
          <w:rFonts w:ascii="Times New Roman" w:hAnsi="Times New Roman" w:cs="Times New Roman"/>
          <w:bCs/>
          <w:sz w:val="28"/>
          <w:szCs w:val="28"/>
        </w:rPr>
      </w:pPr>
      <w:r w:rsidRPr="00D74C79">
        <w:rPr>
          <w:rFonts w:ascii="Times New Roman" w:hAnsi="Times New Roman" w:cs="Times New Roman"/>
          <w:bCs/>
          <w:sz w:val="28"/>
          <w:szCs w:val="28"/>
        </w:rPr>
        <w:t xml:space="preserve">В ходе операции партизаны перерезали пути отступления противнику, захватывали и строили новые мосты и переправы для Красной Армии, самостоятельно освободили ряд районных центров, участвовали в ликвидации окруженных группировок противника. Белорусская операция создала условия для дальнейшего наступления Красной Армии на территорию Германии. </w:t>
      </w:r>
    </w:p>
    <w:p w:rsidR="008C34D1" w:rsidRDefault="008C34D1" w:rsidP="00D74C79">
      <w:pPr>
        <w:jc w:val="both"/>
        <w:rPr>
          <w:rFonts w:ascii="Times New Roman" w:hAnsi="Times New Roman" w:cs="Times New Roman"/>
          <w:bCs/>
          <w:sz w:val="28"/>
          <w:szCs w:val="28"/>
        </w:rPr>
      </w:pPr>
      <w:r w:rsidRPr="00D74C79">
        <w:rPr>
          <w:rFonts w:ascii="Times New Roman" w:hAnsi="Times New Roman" w:cs="Times New Roman"/>
          <w:bCs/>
          <w:sz w:val="28"/>
          <w:szCs w:val="28"/>
        </w:rPr>
        <w:t xml:space="preserve">За участие в Белорусской операции более чем 1500 генералам, офицерам, сержантам и солдатам присвоено звание Героя Советского Союза, 662 соединения и части получили почетные наименования по названиям </w:t>
      </w:r>
      <w:r w:rsidRPr="00D74C79">
        <w:rPr>
          <w:rFonts w:ascii="Times New Roman" w:hAnsi="Times New Roman" w:cs="Times New Roman"/>
          <w:bCs/>
          <w:sz w:val="28"/>
          <w:szCs w:val="28"/>
        </w:rPr>
        <w:lastRenderedPageBreak/>
        <w:t xml:space="preserve">освобожденных ими городов и местностей. В честь операции на 21-м км шоссе Минск-Москва насыпан Курган Славы Советской Армии - освободительницы Беларуси. День освобождения Минска 3 июля отмечается как День независимости Республики Беларусь. </w:t>
      </w:r>
    </w:p>
    <w:p w:rsidR="00D74C79" w:rsidRPr="00D74C79" w:rsidRDefault="00D74C79" w:rsidP="00D74C79">
      <w:pPr>
        <w:jc w:val="center"/>
        <w:rPr>
          <w:rFonts w:ascii="Times New Roman" w:hAnsi="Times New Roman" w:cs="Times New Roman"/>
          <w:bCs/>
          <w:sz w:val="28"/>
          <w:szCs w:val="28"/>
        </w:rPr>
      </w:pPr>
      <w:r w:rsidRPr="00D74C79">
        <w:rPr>
          <w:rFonts w:ascii="Times New Roman" w:hAnsi="Times New Roman" w:cs="Times New Roman"/>
          <w:bCs/>
          <w:noProof/>
          <w:sz w:val="28"/>
          <w:szCs w:val="28"/>
        </w:rPr>
        <w:drawing>
          <wp:inline distT="0" distB="0" distL="0" distR="0">
            <wp:extent cx="3524250" cy="3543300"/>
            <wp:effectExtent l="19050" t="0" r="0" b="0"/>
            <wp:docPr id="17" name="Рисунок 2"/>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0" cstate="print"/>
                    <a:srcRect/>
                    <a:stretch>
                      <a:fillRect/>
                    </a:stretch>
                  </pic:blipFill>
                  <pic:spPr bwMode="auto">
                    <a:xfrm>
                      <a:off x="0" y="0"/>
                      <a:ext cx="3526030" cy="3545090"/>
                    </a:xfrm>
                    <a:prstGeom prst="rect">
                      <a:avLst/>
                    </a:prstGeom>
                    <a:noFill/>
                    <a:ln w="9525">
                      <a:noFill/>
                      <a:miter lim="800000"/>
                      <a:headEnd/>
                      <a:tailEnd/>
                    </a:ln>
                  </pic:spPr>
                </pic:pic>
              </a:graphicData>
            </a:graphic>
          </wp:inline>
        </w:drawing>
      </w:r>
    </w:p>
    <w:p w:rsidR="008C34D1" w:rsidRPr="008C34D1" w:rsidRDefault="008C34D1" w:rsidP="008C34D1">
      <w:pPr>
        <w:rPr>
          <w:rFonts w:ascii="Times New Roman" w:hAnsi="Times New Roman" w:cs="Times New Roman"/>
          <w:b/>
          <w:bCs/>
          <w:sz w:val="28"/>
          <w:szCs w:val="28"/>
        </w:rPr>
      </w:pPr>
    </w:p>
    <w:p w:rsidR="00D74C79" w:rsidRDefault="00D74C79" w:rsidP="00D74C79">
      <w:pPr>
        <w:spacing w:after="0"/>
        <w:jc w:val="both"/>
        <w:rPr>
          <w:rFonts w:ascii="Arial" w:hAnsi="Arial" w:cs="Arial"/>
          <w:color w:val="000000"/>
          <w:sz w:val="21"/>
          <w:szCs w:val="21"/>
          <w:shd w:val="clear" w:color="auto" w:fill="FFFFFF"/>
        </w:rPr>
      </w:pPr>
    </w:p>
    <w:p w:rsidR="00CB5F7F" w:rsidRDefault="00CB5F7F" w:rsidP="00D74C79">
      <w:pPr>
        <w:spacing w:after="0"/>
        <w:jc w:val="both"/>
        <w:rPr>
          <w:rFonts w:ascii="Arial" w:hAnsi="Arial" w:cs="Arial"/>
          <w:color w:val="000000"/>
          <w:sz w:val="21"/>
          <w:szCs w:val="21"/>
          <w:shd w:val="clear" w:color="auto" w:fill="FFFFFF"/>
        </w:rPr>
      </w:pPr>
    </w:p>
    <w:p w:rsidR="00CB5F7F" w:rsidRDefault="00CB5F7F" w:rsidP="00D74C79">
      <w:pPr>
        <w:spacing w:after="0"/>
        <w:jc w:val="both"/>
        <w:rPr>
          <w:rFonts w:ascii="Arial" w:hAnsi="Arial" w:cs="Arial"/>
          <w:color w:val="000000"/>
          <w:sz w:val="21"/>
          <w:szCs w:val="21"/>
          <w:shd w:val="clear" w:color="auto" w:fill="FFFFFF"/>
        </w:rPr>
      </w:pPr>
    </w:p>
    <w:p w:rsidR="00CB5F7F" w:rsidRDefault="00CB5F7F" w:rsidP="00D74C79">
      <w:pPr>
        <w:spacing w:after="0"/>
        <w:jc w:val="both"/>
        <w:rPr>
          <w:rFonts w:ascii="Arial" w:hAnsi="Arial" w:cs="Arial"/>
          <w:color w:val="000000"/>
          <w:sz w:val="21"/>
          <w:szCs w:val="21"/>
          <w:shd w:val="clear" w:color="auto" w:fill="FFFFFF"/>
        </w:rPr>
      </w:pPr>
    </w:p>
    <w:p w:rsidR="00CB5F7F" w:rsidRDefault="00CB5F7F" w:rsidP="00D74C79">
      <w:pPr>
        <w:spacing w:after="0"/>
        <w:jc w:val="both"/>
        <w:rPr>
          <w:rFonts w:ascii="Arial" w:hAnsi="Arial" w:cs="Arial"/>
          <w:color w:val="000000"/>
          <w:sz w:val="21"/>
          <w:szCs w:val="21"/>
          <w:shd w:val="clear" w:color="auto" w:fill="FFFFFF"/>
        </w:rPr>
      </w:pPr>
    </w:p>
    <w:p w:rsidR="00CB5F7F" w:rsidRDefault="00CB5F7F" w:rsidP="00D74C79">
      <w:pPr>
        <w:spacing w:after="0"/>
        <w:jc w:val="both"/>
        <w:rPr>
          <w:rFonts w:ascii="Arial" w:hAnsi="Arial" w:cs="Arial"/>
          <w:color w:val="000000"/>
          <w:sz w:val="21"/>
          <w:szCs w:val="21"/>
          <w:shd w:val="clear" w:color="auto" w:fill="FFFFFF"/>
        </w:rPr>
      </w:pPr>
    </w:p>
    <w:p w:rsidR="00B21DCD" w:rsidRDefault="00B21DCD" w:rsidP="00D74C79">
      <w:pPr>
        <w:spacing w:after="0"/>
        <w:jc w:val="both"/>
        <w:rPr>
          <w:rFonts w:ascii="Times New Roman" w:hAnsi="Times New Roman" w:cs="Times New Roman"/>
          <w:b/>
          <w:bCs/>
          <w:color w:val="000000"/>
          <w:sz w:val="28"/>
          <w:szCs w:val="28"/>
          <w:shd w:val="clear" w:color="auto" w:fill="FFFFFF"/>
        </w:rPr>
      </w:pPr>
      <w:r>
        <w:rPr>
          <w:noProof/>
        </w:rPr>
        <w:drawing>
          <wp:inline distT="0" distB="0" distL="0" distR="0">
            <wp:extent cx="4692882" cy="2705100"/>
            <wp:effectExtent l="19050" t="0" r="0" b="0"/>
            <wp:docPr id="8" name="Рисунок 8" descr="https://go1.imgsmail.ru/imgpreview?key=1d5f8674fe0a7e84&amp;mb=imgdb_preview_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o1.imgsmail.ru/imgpreview?key=1d5f8674fe0a7e84&amp;mb=imgdb_preview_1940"/>
                    <pic:cNvPicPr>
                      <a:picLocks noChangeAspect="1" noChangeArrowheads="1"/>
                    </pic:cNvPicPr>
                  </pic:nvPicPr>
                  <pic:blipFill>
                    <a:blip r:embed="rId21"/>
                    <a:srcRect/>
                    <a:stretch>
                      <a:fillRect/>
                    </a:stretch>
                  </pic:blipFill>
                  <pic:spPr bwMode="auto">
                    <a:xfrm>
                      <a:off x="0" y="0"/>
                      <a:ext cx="4697432" cy="2707723"/>
                    </a:xfrm>
                    <a:prstGeom prst="rect">
                      <a:avLst/>
                    </a:prstGeom>
                    <a:noFill/>
                    <a:ln w="9525">
                      <a:noFill/>
                      <a:miter lim="800000"/>
                      <a:headEnd/>
                      <a:tailEnd/>
                    </a:ln>
                  </pic:spPr>
                </pic:pic>
              </a:graphicData>
            </a:graphic>
          </wp:inline>
        </w:drawing>
      </w:r>
    </w:p>
    <w:p w:rsidR="00B21DCD" w:rsidRDefault="00B21DCD" w:rsidP="00D74C79">
      <w:pPr>
        <w:spacing w:after="0"/>
        <w:jc w:val="both"/>
        <w:rPr>
          <w:rFonts w:ascii="Times New Roman" w:hAnsi="Times New Roman" w:cs="Times New Roman"/>
          <w:b/>
          <w:bCs/>
          <w:color w:val="000000"/>
          <w:sz w:val="28"/>
          <w:szCs w:val="28"/>
          <w:shd w:val="clear" w:color="auto" w:fill="FFFFFF"/>
        </w:rPr>
      </w:pPr>
    </w:p>
    <w:p w:rsidR="00B21DCD" w:rsidRDefault="00B21DCD" w:rsidP="00D74C79">
      <w:pPr>
        <w:spacing w:after="0"/>
        <w:jc w:val="both"/>
        <w:rPr>
          <w:rFonts w:ascii="Times New Roman" w:hAnsi="Times New Roman" w:cs="Times New Roman"/>
          <w:b/>
          <w:bCs/>
          <w:color w:val="000000"/>
          <w:sz w:val="28"/>
          <w:szCs w:val="28"/>
          <w:shd w:val="clear" w:color="auto" w:fill="FFFFFF"/>
        </w:rPr>
      </w:pPr>
    </w:p>
    <w:p w:rsidR="00D74C79" w:rsidRPr="00D74C79" w:rsidRDefault="00D74C79" w:rsidP="00D74C79">
      <w:pPr>
        <w:spacing w:after="0"/>
        <w:jc w:val="both"/>
        <w:rPr>
          <w:rFonts w:ascii="Times New Roman" w:hAnsi="Times New Roman" w:cs="Times New Roman"/>
          <w:sz w:val="28"/>
          <w:szCs w:val="28"/>
          <w:shd w:val="clear" w:color="auto" w:fill="FFFFFF"/>
        </w:rPr>
      </w:pPr>
      <w:r w:rsidRPr="00D74C79">
        <w:rPr>
          <w:rFonts w:ascii="Times New Roman" w:hAnsi="Times New Roman" w:cs="Times New Roman"/>
          <w:b/>
          <w:bCs/>
          <w:color w:val="000000"/>
          <w:sz w:val="28"/>
          <w:szCs w:val="28"/>
          <w:shd w:val="clear" w:color="auto" w:fill="FFFFFF"/>
        </w:rPr>
        <w:t>Берлинская стратегическая наступательная операция</w:t>
      </w:r>
      <w:r w:rsidRPr="00D74C79">
        <w:rPr>
          <w:rFonts w:ascii="Times New Roman" w:hAnsi="Times New Roman" w:cs="Times New Roman"/>
          <w:color w:val="000000"/>
          <w:sz w:val="28"/>
          <w:szCs w:val="28"/>
          <w:shd w:val="clear" w:color="auto" w:fill="FFFFFF"/>
        </w:rPr>
        <w:t xml:space="preserve"> — одна из последних стратегических операций советских войск на </w:t>
      </w:r>
      <w:hyperlink r:id="rId22" w:history="1">
        <w:r w:rsidRPr="00D74C79">
          <w:rPr>
            <w:rStyle w:val="a6"/>
            <w:rFonts w:ascii="Times New Roman" w:hAnsi="Times New Roman" w:cs="Times New Roman"/>
            <w:color w:val="auto"/>
            <w:sz w:val="28"/>
            <w:szCs w:val="28"/>
            <w:u w:val="none"/>
            <w:shd w:val="clear" w:color="auto" w:fill="FFFFFF"/>
          </w:rPr>
          <w:t>Европейском театре военных действий</w:t>
        </w:r>
      </w:hyperlink>
      <w:r w:rsidRPr="00D74C79">
        <w:rPr>
          <w:rFonts w:ascii="Times New Roman" w:hAnsi="Times New Roman" w:cs="Times New Roman"/>
          <w:sz w:val="28"/>
          <w:szCs w:val="28"/>
          <w:shd w:val="clear" w:color="auto" w:fill="FFFFFF"/>
        </w:rPr>
        <w:t xml:space="preserve">, в </w:t>
      </w:r>
      <w:proofErr w:type="gramStart"/>
      <w:r w:rsidRPr="00D74C79">
        <w:rPr>
          <w:rFonts w:ascii="Times New Roman" w:hAnsi="Times New Roman" w:cs="Times New Roman"/>
          <w:sz w:val="28"/>
          <w:szCs w:val="28"/>
          <w:shd w:val="clear" w:color="auto" w:fill="FFFFFF"/>
        </w:rPr>
        <w:t>ходе</w:t>
      </w:r>
      <w:proofErr w:type="gramEnd"/>
      <w:r w:rsidRPr="00D74C79">
        <w:rPr>
          <w:rFonts w:ascii="Times New Roman" w:hAnsi="Times New Roman" w:cs="Times New Roman"/>
          <w:sz w:val="28"/>
          <w:szCs w:val="28"/>
          <w:shd w:val="clear" w:color="auto" w:fill="FFFFFF"/>
        </w:rPr>
        <w:t xml:space="preserve"> которой </w:t>
      </w:r>
      <w:hyperlink r:id="rId23" w:history="1">
        <w:r w:rsidRPr="00D74C79">
          <w:rPr>
            <w:rStyle w:val="a6"/>
            <w:rFonts w:ascii="Times New Roman" w:hAnsi="Times New Roman" w:cs="Times New Roman"/>
            <w:color w:val="auto"/>
            <w:sz w:val="28"/>
            <w:szCs w:val="28"/>
            <w:u w:val="none"/>
            <w:shd w:val="clear" w:color="auto" w:fill="FFFFFF"/>
          </w:rPr>
          <w:t>Красная Армия</w:t>
        </w:r>
      </w:hyperlink>
      <w:r w:rsidRPr="00D74C79">
        <w:rPr>
          <w:rFonts w:ascii="Times New Roman" w:hAnsi="Times New Roman" w:cs="Times New Roman"/>
          <w:color w:val="000000"/>
          <w:sz w:val="28"/>
          <w:szCs w:val="28"/>
          <w:shd w:val="clear" w:color="auto" w:fill="FFFFFF"/>
        </w:rPr>
        <w:t xml:space="preserve"> заняла столицу </w:t>
      </w:r>
      <w:hyperlink r:id="rId24" w:history="1">
        <w:r w:rsidRPr="00D74C79">
          <w:rPr>
            <w:rStyle w:val="a6"/>
            <w:rFonts w:ascii="Times New Roman" w:hAnsi="Times New Roman" w:cs="Times New Roman"/>
            <w:color w:val="auto"/>
            <w:sz w:val="28"/>
            <w:szCs w:val="28"/>
            <w:u w:val="none"/>
            <w:shd w:val="clear" w:color="auto" w:fill="FFFFFF"/>
          </w:rPr>
          <w:t>Германии</w:t>
        </w:r>
      </w:hyperlink>
      <w:r w:rsidRPr="00D74C79">
        <w:rPr>
          <w:rFonts w:ascii="Times New Roman" w:hAnsi="Times New Roman" w:cs="Times New Roman"/>
          <w:sz w:val="28"/>
          <w:szCs w:val="28"/>
          <w:shd w:val="clear" w:color="auto" w:fill="FFFFFF"/>
        </w:rPr>
        <w:t xml:space="preserve"> и победоносно завершила </w:t>
      </w:r>
      <w:hyperlink r:id="rId25" w:history="1">
        <w:r w:rsidRPr="00D74C79">
          <w:rPr>
            <w:rStyle w:val="a6"/>
            <w:rFonts w:ascii="Times New Roman" w:hAnsi="Times New Roman" w:cs="Times New Roman"/>
            <w:color w:val="auto"/>
            <w:sz w:val="28"/>
            <w:szCs w:val="28"/>
            <w:u w:val="none"/>
            <w:shd w:val="clear" w:color="auto" w:fill="FFFFFF"/>
          </w:rPr>
          <w:t>Великую Отечественную войну</w:t>
        </w:r>
      </w:hyperlink>
      <w:r w:rsidRPr="00D74C79">
        <w:rPr>
          <w:rFonts w:ascii="Times New Roman" w:hAnsi="Times New Roman" w:cs="Times New Roman"/>
          <w:sz w:val="28"/>
          <w:szCs w:val="28"/>
          <w:shd w:val="clear" w:color="auto" w:fill="FFFFFF"/>
        </w:rPr>
        <w:t xml:space="preserve"> и </w:t>
      </w:r>
      <w:hyperlink r:id="rId26" w:history="1">
        <w:r w:rsidRPr="00D74C79">
          <w:rPr>
            <w:rStyle w:val="a6"/>
            <w:rFonts w:ascii="Times New Roman" w:hAnsi="Times New Roman" w:cs="Times New Roman"/>
            <w:color w:val="auto"/>
            <w:sz w:val="28"/>
            <w:szCs w:val="28"/>
            <w:u w:val="none"/>
            <w:shd w:val="clear" w:color="auto" w:fill="FFFFFF"/>
          </w:rPr>
          <w:t>Вторую мировую войну</w:t>
        </w:r>
      </w:hyperlink>
      <w:r w:rsidRPr="00D74C79">
        <w:rPr>
          <w:rFonts w:ascii="Times New Roman" w:hAnsi="Times New Roman" w:cs="Times New Roman"/>
          <w:sz w:val="28"/>
          <w:szCs w:val="28"/>
          <w:shd w:val="clear" w:color="auto" w:fill="FFFFFF"/>
        </w:rPr>
        <w:t xml:space="preserve"> в Европе. Операция продолжалась 23 дня — с </w:t>
      </w:r>
      <w:hyperlink r:id="rId27" w:history="1">
        <w:r w:rsidRPr="00D74C79">
          <w:rPr>
            <w:rStyle w:val="a6"/>
            <w:rFonts w:ascii="Times New Roman" w:hAnsi="Times New Roman" w:cs="Times New Roman"/>
            <w:color w:val="auto"/>
            <w:sz w:val="28"/>
            <w:szCs w:val="28"/>
            <w:u w:val="none"/>
            <w:shd w:val="clear" w:color="auto" w:fill="FFFFFF"/>
          </w:rPr>
          <w:t>16 апреля</w:t>
        </w:r>
      </w:hyperlink>
      <w:r w:rsidRPr="00D74C79">
        <w:rPr>
          <w:rFonts w:ascii="Times New Roman" w:hAnsi="Times New Roman" w:cs="Times New Roman"/>
          <w:sz w:val="28"/>
          <w:szCs w:val="28"/>
          <w:shd w:val="clear" w:color="auto" w:fill="FFFFFF"/>
        </w:rPr>
        <w:t xml:space="preserve"> по </w:t>
      </w:r>
      <w:hyperlink r:id="rId28" w:history="1">
        <w:r w:rsidRPr="00D74C79">
          <w:rPr>
            <w:rStyle w:val="a6"/>
            <w:rFonts w:ascii="Times New Roman" w:hAnsi="Times New Roman" w:cs="Times New Roman"/>
            <w:color w:val="auto"/>
            <w:sz w:val="28"/>
            <w:szCs w:val="28"/>
            <w:u w:val="none"/>
            <w:shd w:val="clear" w:color="auto" w:fill="FFFFFF"/>
          </w:rPr>
          <w:t>8 мая</w:t>
        </w:r>
      </w:hyperlink>
      <w:r w:rsidRPr="00D74C79">
        <w:rPr>
          <w:rFonts w:ascii="Times New Roman" w:hAnsi="Times New Roman" w:cs="Times New Roman"/>
          <w:sz w:val="28"/>
          <w:szCs w:val="28"/>
          <w:shd w:val="clear" w:color="auto" w:fill="FFFFFF"/>
        </w:rPr>
        <w:t xml:space="preserve"> </w:t>
      </w:r>
      <w:hyperlink r:id="rId29" w:history="1">
        <w:r w:rsidRPr="00D74C79">
          <w:rPr>
            <w:rStyle w:val="a6"/>
            <w:rFonts w:ascii="Times New Roman" w:hAnsi="Times New Roman" w:cs="Times New Roman"/>
            <w:color w:val="auto"/>
            <w:sz w:val="28"/>
            <w:szCs w:val="28"/>
            <w:u w:val="none"/>
            <w:shd w:val="clear" w:color="auto" w:fill="FFFFFF"/>
          </w:rPr>
          <w:t>1945 года</w:t>
        </w:r>
      </w:hyperlink>
      <w:r w:rsidRPr="00D74C79">
        <w:rPr>
          <w:rFonts w:ascii="Times New Roman" w:hAnsi="Times New Roman" w:cs="Times New Roman"/>
          <w:sz w:val="28"/>
          <w:szCs w:val="28"/>
          <w:shd w:val="clear" w:color="auto" w:fill="FFFFFF"/>
        </w:rPr>
        <w:t xml:space="preserve">, в течение которых советские войска продвинулись на запад на расстояние от 100 до 220 км. Ширина фронта боевых действий — 300 км. В рамках операции проведены: </w:t>
      </w:r>
      <w:proofErr w:type="spellStart"/>
      <w:r w:rsidRPr="00D74C79">
        <w:rPr>
          <w:rFonts w:ascii="Times New Roman" w:hAnsi="Times New Roman" w:cs="Times New Roman"/>
          <w:sz w:val="28"/>
          <w:szCs w:val="28"/>
          <w:shd w:val="clear" w:color="auto" w:fill="FFFFFF"/>
        </w:rPr>
        <w:t>Штеттинско-Ростокская</w:t>
      </w:r>
      <w:proofErr w:type="spellEnd"/>
      <w:r w:rsidRPr="00D74C79">
        <w:rPr>
          <w:rFonts w:ascii="Times New Roman" w:hAnsi="Times New Roman" w:cs="Times New Roman"/>
          <w:sz w:val="28"/>
          <w:szCs w:val="28"/>
          <w:shd w:val="clear" w:color="auto" w:fill="FFFFFF"/>
        </w:rPr>
        <w:t xml:space="preserve">, </w:t>
      </w:r>
      <w:proofErr w:type="spellStart"/>
      <w:r w:rsidRPr="00D74C79">
        <w:rPr>
          <w:rFonts w:ascii="Times New Roman" w:hAnsi="Times New Roman" w:cs="Times New Roman"/>
          <w:sz w:val="28"/>
          <w:szCs w:val="28"/>
          <w:shd w:val="clear" w:color="auto" w:fill="FFFFFF"/>
        </w:rPr>
        <w:t>Зеловско</w:t>
      </w:r>
      <w:proofErr w:type="spellEnd"/>
      <w:r w:rsidRPr="00D74C79">
        <w:rPr>
          <w:rFonts w:ascii="Times New Roman" w:hAnsi="Times New Roman" w:cs="Times New Roman"/>
          <w:sz w:val="28"/>
          <w:szCs w:val="28"/>
          <w:shd w:val="clear" w:color="auto" w:fill="FFFFFF"/>
        </w:rPr>
        <w:t xml:space="preserve">-Берлинская, </w:t>
      </w:r>
      <w:proofErr w:type="spellStart"/>
      <w:r w:rsidRPr="00D74C79">
        <w:rPr>
          <w:rFonts w:ascii="Times New Roman" w:hAnsi="Times New Roman" w:cs="Times New Roman"/>
          <w:sz w:val="28"/>
          <w:szCs w:val="28"/>
          <w:shd w:val="clear" w:color="auto" w:fill="FFFFFF"/>
        </w:rPr>
        <w:t>Котбус</w:t>
      </w:r>
      <w:proofErr w:type="spellEnd"/>
      <w:r w:rsidRPr="00D74C79">
        <w:rPr>
          <w:rFonts w:ascii="Times New Roman" w:hAnsi="Times New Roman" w:cs="Times New Roman"/>
          <w:sz w:val="28"/>
          <w:szCs w:val="28"/>
          <w:shd w:val="clear" w:color="auto" w:fill="FFFFFF"/>
        </w:rPr>
        <w:t xml:space="preserve">-Потсдамская, </w:t>
      </w:r>
      <w:proofErr w:type="spellStart"/>
      <w:r w:rsidRPr="00D74C79">
        <w:rPr>
          <w:rFonts w:ascii="Times New Roman" w:hAnsi="Times New Roman" w:cs="Times New Roman"/>
          <w:sz w:val="28"/>
          <w:szCs w:val="28"/>
          <w:shd w:val="clear" w:color="auto" w:fill="FFFFFF"/>
        </w:rPr>
        <w:t>Штремберг-Торгауская</w:t>
      </w:r>
      <w:proofErr w:type="spellEnd"/>
      <w:r w:rsidRPr="00D74C79">
        <w:rPr>
          <w:rFonts w:ascii="Times New Roman" w:hAnsi="Times New Roman" w:cs="Times New Roman"/>
          <w:sz w:val="28"/>
          <w:szCs w:val="28"/>
          <w:shd w:val="clear" w:color="auto" w:fill="FFFFFF"/>
        </w:rPr>
        <w:t xml:space="preserve"> </w:t>
      </w:r>
      <w:r w:rsidRPr="00D74C79">
        <w:rPr>
          <w:rFonts w:ascii="Times New Roman" w:hAnsi="Times New Roman" w:cs="Times New Roman"/>
          <w:sz w:val="28"/>
          <w:szCs w:val="28"/>
          <w:shd w:val="clear" w:color="auto" w:fill="FFFFFF"/>
        </w:rPr>
        <w:lastRenderedPageBreak/>
        <w:t>и Бранденбургско-</w:t>
      </w:r>
      <w:proofErr w:type="spellStart"/>
      <w:r w:rsidRPr="00D74C79">
        <w:rPr>
          <w:rFonts w:ascii="Times New Roman" w:hAnsi="Times New Roman" w:cs="Times New Roman"/>
          <w:sz w:val="28"/>
          <w:szCs w:val="28"/>
          <w:shd w:val="clear" w:color="auto" w:fill="FFFFFF"/>
        </w:rPr>
        <w:t>Ратеновская</w:t>
      </w:r>
      <w:proofErr w:type="spellEnd"/>
      <w:r w:rsidRPr="00D74C79">
        <w:rPr>
          <w:rFonts w:ascii="Times New Roman" w:hAnsi="Times New Roman" w:cs="Times New Roman"/>
          <w:sz w:val="28"/>
          <w:szCs w:val="28"/>
          <w:shd w:val="clear" w:color="auto" w:fill="FFFFFF"/>
        </w:rPr>
        <w:t xml:space="preserve"> фронтовые наступательные операции.</w:t>
      </w:r>
    </w:p>
    <w:p w:rsidR="00D74C79" w:rsidRPr="00D74C79" w:rsidRDefault="00E86EB8" w:rsidP="00D74C79">
      <w:pPr>
        <w:spacing w:after="0"/>
        <w:jc w:val="both"/>
        <w:rPr>
          <w:rFonts w:ascii="Times New Roman" w:hAnsi="Times New Roman" w:cs="Times New Roman"/>
          <w:sz w:val="28"/>
          <w:szCs w:val="28"/>
          <w:shd w:val="clear" w:color="auto" w:fill="FFFFFF"/>
        </w:rPr>
      </w:pPr>
      <w:hyperlink r:id="rId30" w:history="1">
        <w:r w:rsidR="00D74C79" w:rsidRPr="00D74C79">
          <w:rPr>
            <w:rStyle w:val="a6"/>
            <w:rFonts w:ascii="Times New Roman" w:hAnsi="Times New Roman" w:cs="Times New Roman"/>
            <w:color w:val="auto"/>
            <w:sz w:val="28"/>
            <w:szCs w:val="28"/>
            <w:u w:val="none"/>
            <w:shd w:val="clear" w:color="auto" w:fill="FFFFFF"/>
          </w:rPr>
          <w:t>1-й Белорусский фронт</w:t>
        </w:r>
      </w:hyperlink>
      <w:r w:rsidR="00D74C79" w:rsidRPr="00D74C79">
        <w:rPr>
          <w:rFonts w:ascii="Times New Roman" w:hAnsi="Times New Roman" w:cs="Times New Roman"/>
          <w:sz w:val="28"/>
          <w:szCs w:val="28"/>
          <w:shd w:val="clear" w:color="auto" w:fill="FFFFFF"/>
        </w:rPr>
        <w:t xml:space="preserve"> </w:t>
      </w:r>
    </w:p>
    <w:p w:rsidR="0048581C" w:rsidRPr="00D74C79" w:rsidRDefault="00AB3BFB" w:rsidP="00D74C79">
      <w:pPr>
        <w:numPr>
          <w:ilvl w:val="0"/>
          <w:numId w:val="2"/>
        </w:numPr>
        <w:spacing w:after="0"/>
        <w:jc w:val="both"/>
        <w:rPr>
          <w:rFonts w:ascii="Times New Roman" w:hAnsi="Times New Roman" w:cs="Times New Roman"/>
          <w:sz w:val="28"/>
          <w:szCs w:val="28"/>
          <w:shd w:val="clear" w:color="auto" w:fill="FFFFFF"/>
        </w:rPr>
      </w:pPr>
      <w:r w:rsidRPr="00D74C79">
        <w:rPr>
          <w:rFonts w:ascii="Times New Roman" w:hAnsi="Times New Roman" w:cs="Times New Roman"/>
          <w:sz w:val="28"/>
          <w:szCs w:val="28"/>
          <w:shd w:val="clear" w:color="auto" w:fill="FFFFFF"/>
        </w:rPr>
        <w:t xml:space="preserve">Овладеть столицей Германии городом </w:t>
      </w:r>
      <w:hyperlink r:id="rId31" w:history="1">
        <w:r w:rsidRPr="00D74C79">
          <w:rPr>
            <w:rStyle w:val="a6"/>
            <w:rFonts w:ascii="Times New Roman" w:hAnsi="Times New Roman" w:cs="Times New Roman"/>
            <w:color w:val="auto"/>
            <w:sz w:val="28"/>
            <w:szCs w:val="28"/>
            <w:u w:val="none"/>
            <w:shd w:val="clear" w:color="auto" w:fill="FFFFFF"/>
          </w:rPr>
          <w:t>Берлин</w:t>
        </w:r>
      </w:hyperlink>
      <w:r w:rsidRPr="00D74C79">
        <w:rPr>
          <w:rFonts w:ascii="Times New Roman" w:hAnsi="Times New Roman" w:cs="Times New Roman"/>
          <w:sz w:val="28"/>
          <w:szCs w:val="28"/>
          <w:shd w:val="clear" w:color="auto" w:fill="FFFFFF"/>
        </w:rPr>
        <w:t xml:space="preserve"> </w:t>
      </w:r>
    </w:p>
    <w:p w:rsidR="0048581C" w:rsidRPr="00D74C79" w:rsidRDefault="00AB3BFB" w:rsidP="00D74C79">
      <w:pPr>
        <w:numPr>
          <w:ilvl w:val="0"/>
          <w:numId w:val="2"/>
        </w:numPr>
        <w:spacing w:after="0"/>
        <w:jc w:val="both"/>
        <w:rPr>
          <w:rFonts w:ascii="Times New Roman" w:hAnsi="Times New Roman" w:cs="Times New Roman"/>
          <w:sz w:val="28"/>
          <w:szCs w:val="28"/>
          <w:shd w:val="clear" w:color="auto" w:fill="FFFFFF"/>
        </w:rPr>
      </w:pPr>
      <w:r w:rsidRPr="00D74C79">
        <w:rPr>
          <w:rFonts w:ascii="Times New Roman" w:hAnsi="Times New Roman" w:cs="Times New Roman"/>
          <w:sz w:val="28"/>
          <w:szCs w:val="28"/>
          <w:shd w:val="clear" w:color="auto" w:fill="FFFFFF"/>
        </w:rPr>
        <w:t xml:space="preserve">Через 12-15 дней операции выйти на реку </w:t>
      </w:r>
      <w:hyperlink r:id="rId32" w:history="1">
        <w:r w:rsidRPr="00D74C79">
          <w:rPr>
            <w:rStyle w:val="a6"/>
            <w:rFonts w:ascii="Times New Roman" w:hAnsi="Times New Roman" w:cs="Times New Roman"/>
            <w:color w:val="auto"/>
            <w:sz w:val="28"/>
            <w:szCs w:val="28"/>
            <w:u w:val="none"/>
            <w:shd w:val="clear" w:color="auto" w:fill="FFFFFF"/>
          </w:rPr>
          <w:t>Эльба</w:t>
        </w:r>
      </w:hyperlink>
      <w:r w:rsidRPr="00D74C79">
        <w:rPr>
          <w:rFonts w:ascii="Times New Roman" w:hAnsi="Times New Roman" w:cs="Times New Roman"/>
          <w:sz w:val="28"/>
          <w:szCs w:val="28"/>
          <w:shd w:val="clear" w:color="auto" w:fill="FFFFFF"/>
        </w:rPr>
        <w:t xml:space="preserve"> </w:t>
      </w:r>
    </w:p>
    <w:p w:rsidR="00D74C79" w:rsidRPr="00D74C79" w:rsidRDefault="00E86EB8" w:rsidP="00D74C79">
      <w:pPr>
        <w:spacing w:after="0"/>
        <w:jc w:val="both"/>
        <w:rPr>
          <w:rFonts w:ascii="Times New Roman" w:hAnsi="Times New Roman" w:cs="Times New Roman"/>
          <w:sz w:val="28"/>
          <w:szCs w:val="28"/>
          <w:shd w:val="clear" w:color="auto" w:fill="FFFFFF"/>
        </w:rPr>
      </w:pPr>
      <w:hyperlink r:id="rId33" w:history="1">
        <w:r w:rsidR="00D74C79" w:rsidRPr="00D74C79">
          <w:rPr>
            <w:rStyle w:val="a6"/>
            <w:rFonts w:ascii="Times New Roman" w:hAnsi="Times New Roman" w:cs="Times New Roman"/>
            <w:color w:val="auto"/>
            <w:sz w:val="28"/>
            <w:szCs w:val="28"/>
            <w:u w:val="none"/>
            <w:shd w:val="clear" w:color="auto" w:fill="FFFFFF"/>
          </w:rPr>
          <w:t>1-й Украинский фронт</w:t>
        </w:r>
      </w:hyperlink>
      <w:r w:rsidR="00D74C79" w:rsidRPr="00D74C79">
        <w:rPr>
          <w:rFonts w:ascii="Times New Roman" w:hAnsi="Times New Roman" w:cs="Times New Roman"/>
          <w:sz w:val="28"/>
          <w:szCs w:val="28"/>
          <w:shd w:val="clear" w:color="auto" w:fill="FFFFFF"/>
        </w:rPr>
        <w:t xml:space="preserve"> </w:t>
      </w:r>
    </w:p>
    <w:p w:rsidR="0048581C" w:rsidRPr="00D74C79" w:rsidRDefault="00AB3BFB" w:rsidP="00D74C79">
      <w:pPr>
        <w:numPr>
          <w:ilvl w:val="0"/>
          <w:numId w:val="3"/>
        </w:numPr>
        <w:spacing w:after="0"/>
        <w:jc w:val="both"/>
        <w:rPr>
          <w:rFonts w:ascii="Times New Roman" w:hAnsi="Times New Roman" w:cs="Times New Roman"/>
          <w:sz w:val="28"/>
          <w:szCs w:val="28"/>
          <w:shd w:val="clear" w:color="auto" w:fill="FFFFFF"/>
        </w:rPr>
      </w:pPr>
      <w:r w:rsidRPr="00D74C79">
        <w:rPr>
          <w:rFonts w:ascii="Times New Roman" w:hAnsi="Times New Roman" w:cs="Times New Roman"/>
          <w:sz w:val="28"/>
          <w:szCs w:val="28"/>
          <w:shd w:val="clear" w:color="auto" w:fill="FFFFFF"/>
        </w:rPr>
        <w:t xml:space="preserve">Нанести рассекающий удар южнее Берлина, изолировать главные силы </w:t>
      </w:r>
      <w:hyperlink r:id="rId34" w:history="1">
        <w:r w:rsidRPr="00D74C79">
          <w:rPr>
            <w:rStyle w:val="a6"/>
            <w:rFonts w:ascii="Times New Roman" w:hAnsi="Times New Roman" w:cs="Times New Roman"/>
            <w:color w:val="auto"/>
            <w:sz w:val="28"/>
            <w:szCs w:val="28"/>
            <w:u w:val="none"/>
            <w:shd w:val="clear" w:color="auto" w:fill="FFFFFF"/>
          </w:rPr>
          <w:t>группы армий «Центр»</w:t>
        </w:r>
      </w:hyperlink>
      <w:r w:rsidRPr="00D74C79">
        <w:rPr>
          <w:rFonts w:ascii="Times New Roman" w:hAnsi="Times New Roman" w:cs="Times New Roman"/>
          <w:sz w:val="28"/>
          <w:szCs w:val="28"/>
          <w:shd w:val="clear" w:color="auto" w:fill="FFFFFF"/>
        </w:rPr>
        <w:t xml:space="preserve"> от берлинской группировки и этим обеспечить с юга главный удар 1-го Белорусского фронта </w:t>
      </w:r>
    </w:p>
    <w:p w:rsidR="0048581C" w:rsidRPr="00D74C79" w:rsidRDefault="00AB3BFB" w:rsidP="00D74C79">
      <w:pPr>
        <w:numPr>
          <w:ilvl w:val="0"/>
          <w:numId w:val="3"/>
        </w:numPr>
        <w:spacing w:after="0"/>
        <w:jc w:val="both"/>
        <w:rPr>
          <w:rFonts w:ascii="Times New Roman" w:hAnsi="Times New Roman" w:cs="Times New Roman"/>
          <w:sz w:val="28"/>
          <w:szCs w:val="28"/>
          <w:shd w:val="clear" w:color="auto" w:fill="FFFFFF"/>
        </w:rPr>
      </w:pPr>
      <w:r w:rsidRPr="00D74C79">
        <w:rPr>
          <w:rFonts w:ascii="Times New Roman" w:hAnsi="Times New Roman" w:cs="Times New Roman"/>
          <w:sz w:val="28"/>
          <w:szCs w:val="28"/>
          <w:shd w:val="clear" w:color="auto" w:fill="FFFFFF"/>
        </w:rPr>
        <w:t xml:space="preserve">Разгромить группировку противника южнее Берлина и оперативные резервы в районе </w:t>
      </w:r>
      <w:hyperlink r:id="rId35" w:history="1">
        <w:proofErr w:type="spellStart"/>
        <w:r w:rsidRPr="00D74C79">
          <w:rPr>
            <w:rStyle w:val="a6"/>
            <w:rFonts w:ascii="Times New Roman" w:hAnsi="Times New Roman" w:cs="Times New Roman"/>
            <w:color w:val="auto"/>
            <w:sz w:val="28"/>
            <w:szCs w:val="28"/>
            <w:u w:val="none"/>
            <w:shd w:val="clear" w:color="auto" w:fill="FFFFFF"/>
          </w:rPr>
          <w:t>Котбуса</w:t>
        </w:r>
        <w:proofErr w:type="spellEnd"/>
      </w:hyperlink>
      <w:r w:rsidRPr="00D74C79">
        <w:rPr>
          <w:rFonts w:ascii="Times New Roman" w:hAnsi="Times New Roman" w:cs="Times New Roman"/>
          <w:sz w:val="28"/>
          <w:szCs w:val="28"/>
          <w:shd w:val="clear" w:color="auto" w:fill="FFFFFF"/>
        </w:rPr>
        <w:t xml:space="preserve"> </w:t>
      </w:r>
    </w:p>
    <w:p w:rsidR="0048581C" w:rsidRPr="00D74C79" w:rsidRDefault="00AB3BFB" w:rsidP="00D74C79">
      <w:pPr>
        <w:numPr>
          <w:ilvl w:val="0"/>
          <w:numId w:val="3"/>
        </w:numPr>
        <w:spacing w:after="0"/>
        <w:jc w:val="both"/>
        <w:rPr>
          <w:rFonts w:ascii="Times New Roman" w:hAnsi="Times New Roman" w:cs="Times New Roman"/>
          <w:sz w:val="28"/>
          <w:szCs w:val="28"/>
          <w:shd w:val="clear" w:color="auto" w:fill="FFFFFF"/>
        </w:rPr>
      </w:pPr>
      <w:r w:rsidRPr="00D74C79">
        <w:rPr>
          <w:rFonts w:ascii="Times New Roman" w:hAnsi="Times New Roman" w:cs="Times New Roman"/>
          <w:sz w:val="28"/>
          <w:szCs w:val="28"/>
          <w:shd w:val="clear" w:color="auto" w:fill="FFFFFF"/>
        </w:rPr>
        <w:t xml:space="preserve">За 10-12 дней, не позже, выйти на рубеж </w:t>
      </w:r>
      <w:hyperlink r:id="rId36" w:history="1">
        <w:r w:rsidRPr="00D74C79">
          <w:rPr>
            <w:rStyle w:val="a6"/>
            <w:rFonts w:ascii="Times New Roman" w:hAnsi="Times New Roman" w:cs="Times New Roman"/>
            <w:color w:val="auto"/>
            <w:sz w:val="28"/>
            <w:szCs w:val="28"/>
            <w:u w:val="none"/>
            <w:shd w:val="clear" w:color="auto" w:fill="FFFFFF"/>
          </w:rPr>
          <w:t>Белиц</w:t>
        </w:r>
      </w:hyperlink>
      <w:r w:rsidRPr="00D74C79">
        <w:rPr>
          <w:rFonts w:ascii="Times New Roman" w:hAnsi="Times New Roman" w:cs="Times New Roman"/>
          <w:sz w:val="28"/>
          <w:szCs w:val="28"/>
          <w:shd w:val="clear" w:color="auto" w:fill="FFFFFF"/>
        </w:rPr>
        <w:t xml:space="preserve"> — </w:t>
      </w:r>
      <w:hyperlink r:id="rId37" w:history="1">
        <w:r w:rsidRPr="00D74C79">
          <w:rPr>
            <w:rStyle w:val="a6"/>
            <w:rFonts w:ascii="Times New Roman" w:hAnsi="Times New Roman" w:cs="Times New Roman"/>
            <w:color w:val="auto"/>
            <w:sz w:val="28"/>
            <w:szCs w:val="28"/>
            <w:u w:val="none"/>
            <w:shd w:val="clear" w:color="auto" w:fill="FFFFFF"/>
          </w:rPr>
          <w:t>Виттенберг</w:t>
        </w:r>
      </w:hyperlink>
      <w:r w:rsidRPr="00D74C79">
        <w:rPr>
          <w:rFonts w:ascii="Times New Roman" w:hAnsi="Times New Roman" w:cs="Times New Roman"/>
          <w:sz w:val="28"/>
          <w:szCs w:val="28"/>
          <w:shd w:val="clear" w:color="auto" w:fill="FFFFFF"/>
        </w:rPr>
        <w:t xml:space="preserve"> и далее по реке Эльбе до </w:t>
      </w:r>
      <w:hyperlink r:id="rId38" w:history="1">
        <w:r w:rsidRPr="00D74C79">
          <w:rPr>
            <w:rStyle w:val="a6"/>
            <w:rFonts w:ascii="Times New Roman" w:hAnsi="Times New Roman" w:cs="Times New Roman"/>
            <w:color w:val="auto"/>
            <w:sz w:val="28"/>
            <w:szCs w:val="28"/>
            <w:u w:val="none"/>
            <w:shd w:val="clear" w:color="auto" w:fill="FFFFFF"/>
          </w:rPr>
          <w:t>Дрездена</w:t>
        </w:r>
      </w:hyperlink>
      <w:r w:rsidRPr="00D74C79">
        <w:rPr>
          <w:rFonts w:ascii="Times New Roman" w:hAnsi="Times New Roman" w:cs="Times New Roman"/>
          <w:sz w:val="28"/>
          <w:szCs w:val="28"/>
          <w:shd w:val="clear" w:color="auto" w:fill="FFFFFF"/>
        </w:rPr>
        <w:t xml:space="preserve"> </w:t>
      </w:r>
    </w:p>
    <w:p w:rsidR="00D74C79" w:rsidRPr="00D74C79" w:rsidRDefault="00D74C79" w:rsidP="00D74C79">
      <w:pPr>
        <w:spacing w:after="0"/>
        <w:jc w:val="both"/>
        <w:rPr>
          <w:rFonts w:ascii="Times New Roman" w:hAnsi="Times New Roman" w:cs="Times New Roman"/>
          <w:sz w:val="28"/>
          <w:szCs w:val="28"/>
          <w:shd w:val="clear" w:color="auto" w:fill="FFFFFF"/>
        </w:rPr>
      </w:pPr>
      <w:r w:rsidRPr="00D74C79">
        <w:rPr>
          <w:rFonts w:ascii="Times New Roman" w:hAnsi="Times New Roman" w:cs="Times New Roman"/>
          <w:sz w:val="28"/>
          <w:szCs w:val="28"/>
          <w:shd w:val="clear" w:color="auto" w:fill="FFFFFF"/>
        </w:rPr>
        <w:t xml:space="preserve"> </w:t>
      </w:r>
      <w:hyperlink r:id="rId39" w:history="1">
        <w:r w:rsidRPr="00D74C79">
          <w:rPr>
            <w:rStyle w:val="a6"/>
            <w:rFonts w:ascii="Times New Roman" w:hAnsi="Times New Roman" w:cs="Times New Roman"/>
            <w:color w:val="auto"/>
            <w:sz w:val="28"/>
            <w:szCs w:val="28"/>
            <w:u w:val="none"/>
            <w:shd w:val="clear" w:color="auto" w:fill="FFFFFF"/>
          </w:rPr>
          <w:t>2-й Белорусский фронт</w:t>
        </w:r>
      </w:hyperlink>
      <w:r w:rsidRPr="00D74C79">
        <w:rPr>
          <w:rFonts w:ascii="Times New Roman" w:hAnsi="Times New Roman" w:cs="Times New Roman"/>
          <w:sz w:val="28"/>
          <w:szCs w:val="28"/>
          <w:shd w:val="clear" w:color="auto" w:fill="FFFFFF"/>
        </w:rPr>
        <w:t xml:space="preserve"> </w:t>
      </w:r>
    </w:p>
    <w:p w:rsidR="0048581C" w:rsidRPr="00D74C79" w:rsidRDefault="00AB3BFB" w:rsidP="00D74C79">
      <w:pPr>
        <w:numPr>
          <w:ilvl w:val="0"/>
          <w:numId w:val="4"/>
        </w:numPr>
        <w:spacing w:after="0"/>
        <w:jc w:val="both"/>
        <w:rPr>
          <w:rFonts w:ascii="Times New Roman" w:hAnsi="Times New Roman" w:cs="Times New Roman"/>
          <w:sz w:val="28"/>
          <w:szCs w:val="28"/>
          <w:shd w:val="clear" w:color="auto" w:fill="FFFFFF"/>
        </w:rPr>
      </w:pPr>
      <w:r w:rsidRPr="00D74C79">
        <w:rPr>
          <w:rFonts w:ascii="Times New Roman" w:hAnsi="Times New Roman" w:cs="Times New Roman"/>
          <w:sz w:val="28"/>
          <w:szCs w:val="28"/>
          <w:shd w:val="clear" w:color="auto" w:fill="FFFFFF"/>
        </w:rPr>
        <w:t xml:space="preserve">Нанести рассекающий удар севернее Берлина, обеспечивая правый фланг 1-го Белорусского фронта от возможных контрударов противника с севера </w:t>
      </w:r>
    </w:p>
    <w:p w:rsidR="0048581C" w:rsidRPr="00D74C79" w:rsidRDefault="00AB3BFB" w:rsidP="00D74C79">
      <w:pPr>
        <w:numPr>
          <w:ilvl w:val="0"/>
          <w:numId w:val="4"/>
        </w:numPr>
        <w:spacing w:after="0"/>
        <w:jc w:val="both"/>
        <w:rPr>
          <w:rFonts w:ascii="Times New Roman" w:hAnsi="Times New Roman" w:cs="Times New Roman"/>
          <w:sz w:val="28"/>
          <w:szCs w:val="28"/>
          <w:shd w:val="clear" w:color="auto" w:fill="FFFFFF"/>
        </w:rPr>
      </w:pPr>
      <w:r w:rsidRPr="00D74C79">
        <w:rPr>
          <w:rFonts w:ascii="Times New Roman" w:hAnsi="Times New Roman" w:cs="Times New Roman"/>
          <w:sz w:val="28"/>
          <w:szCs w:val="28"/>
          <w:shd w:val="clear" w:color="auto" w:fill="FFFFFF"/>
        </w:rPr>
        <w:t xml:space="preserve">Прижать к морю и уничтожить немецкие войска севернее Берлина </w:t>
      </w:r>
    </w:p>
    <w:p w:rsidR="00D74C79" w:rsidRPr="00D74C79" w:rsidRDefault="00D74C79" w:rsidP="00D74C79">
      <w:pPr>
        <w:numPr>
          <w:ilvl w:val="0"/>
          <w:numId w:val="4"/>
        </w:numPr>
        <w:spacing w:after="0"/>
        <w:jc w:val="both"/>
        <w:rPr>
          <w:rFonts w:ascii="Times New Roman" w:hAnsi="Times New Roman" w:cs="Times New Roman"/>
          <w:sz w:val="28"/>
          <w:szCs w:val="28"/>
          <w:shd w:val="clear" w:color="auto" w:fill="FFFFFF"/>
        </w:rPr>
      </w:pPr>
      <w:r w:rsidRPr="00D74C79">
        <w:rPr>
          <w:rFonts w:ascii="Times New Roman" w:hAnsi="Times New Roman" w:cs="Times New Roman"/>
          <w:sz w:val="28"/>
          <w:szCs w:val="28"/>
          <w:shd w:val="clear" w:color="auto" w:fill="FFFFFF"/>
        </w:rPr>
        <w:t xml:space="preserve">План операции предусматривал одновременный переход в наступление войск 1-го Белорусского и 1-го Украинского фронтов утром </w:t>
      </w:r>
      <w:hyperlink r:id="rId40" w:history="1">
        <w:r w:rsidRPr="00D74C79">
          <w:rPr>
            <w:rStyle w:val="a6"/>
            <w:rFonts w:ascii="Times New Roman" w:hAnsi="Times New Roman" w:cs="Times New Roman"/>
            <w:color w:val="auto"/>
            <w:sz w:val="28"/>
            <w:szCs w:val="28"/>
            <w:u w:val="none"/>
            <w:shd w:val="clear" w:color="auto" w:fill="FFFFFF"/>
          </w:rPr>
          <w:t>16 апреля</w:t>
        </w:r>
      </w:hyperlink>
      <w:r w:rsidRPr="00D74C79">
        <w:rPr>
          <w:rFonts w:ascii="Times New Roman" w:hAnsi="Times New Roman" w:cs="Times New Roman"/>
          <w:sz w:val="28"/>
          <w:szCs w:val="28"/>
          <w:shd w:val="clear" w:color="auto" w:fill="FFFFFF"/>
        </w:rPr>
        <w:t xml:space="preserve"> 1945 года. 2-й Белорусский фронт, в связи с предстоящей крупной перегруппировкой своих сил, должен был </w:t>
      </w:r>
      <w:r w:rsidRPr="00D74C79">
        <w:rPr>
          <w:rFonts w:ascii="Times New Roman" w:hAnsi="Times New Roman" w:cs="Times New Roman"/>
          <w:sz w:val="28"/>
          <w:szCs w:val="28"/>
          <w:shd w:val="clear" w:color="auto" w:fill="FFFFFF"/>
        </w:rPr>
        <w:lastRenderedPageBreak/>
        <w:t>начать наступление 20 апреля, то есть на 4 дня позже.</w:t>
      </w:r>
    </w:p>
    <w:p w:rsidR="00D74C79" w:rsidRPr="00D74C79" w:rsidRDefault="00D74C79" w:rsidP="00D74C79">
      <w:pPr>
        <w:spacing w:after="0"/>
        <w:jc w:val="both"/>
        <w:rPr>
          <w:rFonts w:ascii="Times New Roman" w:hAnsi="Times New Roman" w:cs="Times New Roman"/>
          <w:sz w:val="28"/>
          <w:szCs w:val="28"/>
          <w:shd w:val="clear" w:color="auto" w:fill="FFFFFF"/>
        </w:rPr>
      </w:pPr>
      <w:r w:rsidRPr="00D74C79">
        <w:rPr>
          <w:rFonts w:ascii="Times New Roman" w:hAnsi="Times New Roman" w:cs="Times New Roman"/>
          <w:sz w:val="28"/>
          <w:szCs w:val="28"/>
          <w:shd w:val="clear" w:color="auto" w:fill="FFFFFF"/>
        </w:rPr>
        <w:t xml:space="preserve">Для </w:t>
      </w:r>
      <w:hyperlink r:id="rId41" w:history="1">
        <w:r w:rsidRPr="00D74C79">
          <w:rPr>
            <w:rStyle w:val="a6"/>
            <w:rFonts w:ascii="Times New Roman" w:hAnsi="Times New Roman" w:cs="Times New Roman"/>
            <w:bCs/>
            <w:color w:val="auto"/>
            <w:sz w:val="28"/>
            <w:szCs w:val="28"/>
            <w:u w:val="none"/>
            <w:shd w:val="clear" w:color="auto" w:fill="FFFFFF"/>
          </w:rPr>
          <w:t>обороны Берлина</w:t>
        </w:r>
      </w:hyperlink>
      <w:r w:rsidRPr="00D74C79">
        <w:rPr>
          <w:rFonts w:ascii="Times New Roman" w:hAnsi="Times New Roman" w:cs="Times New Roman"/>
          <w:sz w:val="28"/>
          <w:szCs w:val="28"/>
          <w:shd w:val="clear" w:color="auto" w:fill="FFFFFF"/>
        </w:rPr>
        <w:t xml:space="preserve"> немецкое командование спешно формировало новые части. В январе – марте 1945 года на военную службу были призваны даже 16-17-летние юноши. Учитывая эти факторы, Ставка ВГК сосредоточила на берлинском направлении крупные силы в составе трех фронтов. Кроме того, предполагалось использовать часть сил Балтийского флота, Днепровской военной флотилии, 18-й воздушной армии, трех корпусов ПВО стран</w:t>
      </w:r>
    </w:p>
    <w:p w:rsidR="00D74C79" w:rsidRPr="00D74C79" w:rsidRDefault="00D74C79" w:rsidP="00D74C79">
      <w:pPr>
        <w:spacing w:after="0"/>
        <w:jc w:val="both"/>
        <w:rPr>
          <w:rFonts w:ascii="Times New Roman" w:hAnsi="Times New Roman" w:cs="Times New Roman"/>
          <w:sz w:val="28"/>
          <w:szCs w:val="28"/>
          <w:shd w:val="clear" w:color="auto" w:fill="FFFFFF"/>
        </w:rPr>
      </w:pPr>
      <w:r w:rsidRPr="00D74C79">
        <w:rPr>
          <w:rFonts w:ascii="Times New Roman" w:hAnsi="Times New Roman" w:cs="Times New Roman"/>
          <w:sz w:val="28"/>
          <w:szCs w:val="28"/>
          <w:shd w:val="clear" w:color="auto" w:fill="FFFFFF"/>
        </w:rPr>
        <w:t xml:space="preserve">К проведению Берлинской операции привлекались польские войска в составе двух армий, танкового и авиационного корпусов, двух артиллерийских дивизий прорыва и отдельной минометной бригады. Они входили в состав фронтов. </w:t>
      </w:r>
    </w:p>
    <w:p w:rsidR="00D74C79" w:rsidRPr="00D74C79" w:rsidRDefault="00D74C79" w:rsidP="00D74C79">
      <w:pPr>
        <w:spacing w:after="0"/>
        <w:jc w:val="both"/>
        <w:rPr>
          <w:rFonts w:ascii="Times New Roman" w:hAnsi="Times New Roman" w:cs="Times New Roman"/>
          <w:sz w:val="28"/>
          <w:szCs w:val="28"/>
          <w:shd w:val="clear" w:color="auto" w:fill="FFFFFF"/>
        </w:rPr>
      </w:pPr>
      <w:r w:rsidRPr="00D74C79">
        <w:rPr>
          <w:rFonts w:ascii="Times New Roman" w:hAnsi="Times New Roman" w:cs="Times New Roman"/>
          <w:sz w:val="28"/>
          <w:szCs w:val="28"/>
          <w:shd w:val="clear" w:color="auto" w:fill="FFFFFF"/>
        </w:rPr>
        <w:t xml:space="preserve">В 5 часов утра по московскому времени (за 2 часа до рассвета) </w:t>
      </w:r>
      <w:hyperlink r:id="rId42" w:history="1">
        <w:r w:rsidRPr="00D74C79">
          <w:rPr>
            <w:rStyle w:val="a6"/>
            <w:rFonts w:ascii="Times New Roman" w:hAnsi="Times New Roman" w:cs="Times New Roman"/>
            <w:color w:val="auto"/>
            <w:sz w:val="28"/>
            <w:szCs w:val="28"/>
            <w:u w:val="none"/>
            <w:shd w:val="clear" w:color="auto" w:fill="FFFFFF"/>
          </w:rPr>
          <w:t>16 апреля</w:t>
        </w:r>
      </w:hyperlink>
      <w:r w:rsidRPr="00D74C79">
        <w:rPr>
          <w:rFonts w:ascii="Times New Roman" w:hAnsi="Times New Roman" w:cs="Times New Roman"/>
          <w:sz w:val="28"/>
          <w:szCs w:val="28"/>
          <w:shd w:val="clear" w:color="auto" w:fill="FFFFFF"/>
        </w:rPr>
        <w:t xml:space="preserve"> в полосе 1-го Белорусского фронта началась артиллерийская подготовка. 9000 орудий и миномётов, а также более 1500 установок РС </w:t>
      </w:r>
      <w:hyperlink r:id="rId43" w:history="1">
        <w:r w:rsidRPr="00D74C79">
          <w:rPr>
            <w:rStyle w:val="a6"/>
            <w:rFonts w:ascii="Times New Roman" w:hAnsi="Times New Roman" w:cs="Times New Roman"/>
            <w:color w:val="auto"/>
            <w:sz w:val="28"/>
            <w:szCs w:val="28"/>
            <w:u w:val="none"/>
            <w:shd w:val="clear" w:color="auto" w:fill="FFFFFF"/>
          </w:rPr>
          <w:t>БМ-13</w:t>
        </w:r>
      </w:hyperlink>
      <w:r w:rsidRPr="00D74C79">
        <w:rPr>
          <w:rFonts w:ascii="Times New Roman" w:hAnsi="Times New Roman" w:cs="Times New Roman"/>
          <w:sz w:val="28"/>
          <w:szCs w:val="28"/>
          <w:shd w:val="clear" w:color="auto" w:fill="FFFFFF"/>
        </w:rPr>
        <w:t xml:space="preserve"> и </w:t>
      </w:r>
      <w:hyperlink r:id="rId44" w:history="1">
        <w:r w:rsidRPr="00D74C79">
          <w:rPr>
            <w:rStyle w:val="a6"/>
            <w:rFonts w:ascii="Times New Roman" w:hAnsi="Times New Roman" w:cs="Times New Roman"/>
            <w:color w:val="auto"/>
            <w:sz w:val="28"/>
            <w:szCs w:val="28"/>
            <w:u w:val="none"/>
            <w:shd w:val="clear" w:color="auto" w:fill="FFFFFF"/>
          </w:rPr>
          <w:t>БМ-31</w:t>
        </w:r>
      </w:hyperlink>
      <w:r w:rsidRPr="00D74C79">
        <w:rPr>
          <w:rFonts w:ascii="Times New Roman" w:hAnsi="Times New Roman" w:cs="Times New Roman"/>
          <w:sz w:val="28"/>
          <w:szCs w:val="28"/>
          <w:shd w:val="clear" w:color="auto" w:fill="FFFFFF"/>
        </w:rPr>
        <w:t xml:space="preserve"> в течение 25 минут перемалывали первую полосу немецкой обороны на 27-ми километровом участке прорыва. Началась Берлинская операция…</w:t>
      </w:r>
    </w:p>
    <w:p w:rsidR="00D74C79" w:rsidRPr="00D74C79" w:rsidRDefault="00D74C79" w:rsidP="00D74C79">
      <w:pPr>
        <w:spacing w:after="0"/>
        <w:jc w:val="center"/>
        <w:rPr>
          <w:rFonts w:ascii="Times New Roman" w:hAnsi="Times New Roman" w:cs="Times New Roman"/>
          <w:b/>
          <w:bCs/>
          <w:sz w:val="28"/>
          <w:szCs w:val="28"/>
          <w:shd w:val="clear" w:color="auto" w:fill="FFFFFF"/>
        </w:rPr>
      </w:pPr>
      <w:r w:rsidRPr="00D74C79">
        <w:rPr>
          <w:rFonts w:ascii="Times New Roman" w:hAnsi="Times New Roman" w:cs="Times New Roman"/>
          <w:b/>
          <w:bCs/>
          <w:sz w:val="28"/>
          <w:szCs w:val="28"/>
          <w:shd w:val="clear" w:color="auto" w:fill="FFFFFF"/>
        </w:rPr>
        <w:t>Штурм Берлина (25 апреля — 2 мая)</w:t>
      </w:r>
    </w:p>
    <w:p w:rsidR="00D74C79" w:rsidRPr="00D74C79" w:rsidRDefault="00D74C79" w:rsidP="00D74C79">
      <w:pPr>
        <w:spacing w:after="0"/>
        <w:jc w:val="both"/>
        <w:rPr>
          <w:rFonts w:ascii="Times New Roman" w:hAnsi="Times New Roman" w:cs="Times New Roman"/>
          <w:color w:val="000000"/>
          <w:sz w:val="28"/>
          <w:szCs w:val="28"/>
          <w:shd w:val="clear" w:color="auto" w:fill="FFFFFF"/>
        </w:rPr>
      </w:pPr>
      <w:r w:rsidRPr="00D74C79">
        <w:rPr>
          <w:rFonts w:ascii="Times New Roman" w:hAnsi="Times New Roman" w:cs="Times New Roman"/>
          <w:sz w:val="28"/>
          <w:szCs w:val="28"/>
          <w:shd w:val="clear" w:color="auto" w:fill="FFFFFF"/>
        </w:rPr>
        <w:t xml:space="preserve">В 12 часов дня 25 апреля замкнулось кольцо вокруг Берлина, когда 6-й </w:t>
      </w:r>
      <w:proofErr w:type="gramStart"/>
      <w:r w:rsidRPr="00D74C79">
        <w:rPr>
          <w:rFonts w:ascii="Times New Roman" w:hAnsi="Times New Roman" w:cs="Times New Roman"/>
          <w:sz w:val="28"/>
          <w:szCs w:val="28"/>
          <w:shd w:val="clear" w:color="auto" w:fill="FFFFFF"/>
        </w:rPr>
        <w:t>гвардейский</w:t>
      </w:r>
      <w:proofErr w:type="gramEnd"/>
      <w:r w:rsidRPr="00D74C79">
        <w:rPr>
          <w:rFonts w:ascii="Times New Roman" w:hAnsi="Times New Roman" w:cs="Times New Roman"/>
          <w:sz w:val="28"/>
          <w:szCs w:val="28"/>
          <w:shd w:val="clear" w:color="auto" w:fill="FFFFFF"/>
        </w:rPr>
        <w:t xml:space="preserve"> </w:t>
      </w:r>
      <w:proofErr w:type="spellStart"/>
      <w:r w:rsidRPr="00D74C79">
        <w:rPr>
          <w:rFonts w:ascii="Times New Roman" w:hAnsi="Times New Roman" w:cs="Times New Roman"/>
          <w:sz w:val="28"/>
          <w:szCs w:val="28"/>
          <w:shd w:val="clear" w:color="auto" w:fill="FFFFFF"/>
        </w:rPr>
        <w:t>мехкорпус</w:t>
      </w:r>
      <w:proofErr w:type="spellEnd"/>
      <w:r w:rsidRPr="00D74C79">
        <w:rPr>
          <w:rFonts w:ascii="Times New Roman" w:hAnsi="Times New Roman" w:cs="Times New Roman"/>
          <w:sz w:val="28"/>
          <w:szCs w:val="28"/>
          <w:shd w:val="clear" w:color="auto" w:fill="FFFFFF"/>
        </w:rPr>
        <w:t xml:space="preserve"> 4-й </w:t>
      </w:r>
      <w:r w:rsidRPr="00D74C79">
        <w:rPr>
          <w:rFonts w:ascii="Times New Roman" w:hAnsi="Times New Roman" w:cs="Times New Roman"/>
          <w:sz w:val="28"/>
          <w:szCs w:val="28"/>
          <w:shd w:val="clear" w:color="auto" w:fill="FFFFFF"/>
        </w:rPr>
        <w:lastRenderedPageBreak/>
        <w:t xml:space="preserve">гвардейской танковой армии форсировал реку </w:t>
      </w:r>
      <w:hyperlink r:id="rId45" w:history="1">
        <w:proofErr w:type="spellStart"/>
        <w:r w:rsidRPr="00D74C79">
          <w:rPr>
            <w:rStyle w:val="a6"/>
            <w:rFonts w:ascii="Times New Roman" w:hAnsi="Times New Roman" w:cs="Times New Roman"/>
            <w:color w:val="auto"/>
            <w:sz w:val="28"/>
            <w:szCs w:val="28"/>
            <w:u w:val="none"/>
            <w:shd w:val="clear" w:color="auto" w:fill="FFFFFF"/>
          </w:rPr>
          <w:t>Хафель</w:t>
        </w:r>
        <w:proofErr w:type="spellEnd"/>
      </w:hyperlink>
      <w:r w:rsidRPr="00D74C79">
        <w:rPr>
          <w:rFonts w:ascii="Times New Roman" w:hAnsi="Times New Roman" w:cs="Times New Roman"/>
          <w:sz w:val="28"/>
          <w:szCs w:val="28"/>
          <w:shd w:val="clear" w:color="auto" w:fill="FFFFFF"/>
        </w:rPr>
        <w:t xml:space="preserve"> и соединился с частями 328-й дивизии 47-й армии генерала </w:t>
      </w:r>
      <w:proofErr w:type="spellStart"/>
      <w:r w:rsidRPr="00D74C79">
        <w:rPr>
          <w:rFonts w:ascii="Times New Roman" w:hAnsi="Times New Roman" w:cs="Times New Roman"/>
          <w:sz w:val="28"/>
          <w:szCs w:val="28"/>
          <w:shd w:val="clear" w:color="auto" w:fill="FFFFFF"/>
        </w:rPr>
        <w:t>Перхоровича</w:t>
      </w:r>
      <w:proofErr w:type="spellEnd"/>
      <w:r w:rsidRPr="00D74C79">
        <w:rPr>
          <w:rFonts w:ascii="Times New Roman" w:hAnsi="Times New Roman" w:cs="Times New Roman"/>
          <w:sz w:val="28"/>
          <w:szCs w:val="28"/>
          <w:shd w:val="clear" w:color="auto" w:fill="FFFFFF"/>
        </w:rPr>
        <w:t>. К тому времени, по оценке советского командования, гарнизон Берлина насчитывал не менее 200 тысяч человек, 3 тысячи орудий и 250 танков. Оборона города была тщательно продумана и хорошо подготовлена. В её основе лежала система сильного огня, опорных пунктов и узлов сопротивления. Чем бли</w:t>
      </w:r>
      <w:r w:rsidRPr="00D74C79">
        <w:rPr>
          <w:rFonts w:ascii="Times New Roman" w:hAnsi="Times New Roman" w:cs="Times New Roman"/>
          <w:color w:val="000000"/>
          <w:sz w:val="28"/>
          <w:szCs w:val="28"/>
          <w:shd w:val="clear" w:color="auto" w:fill="FFFFFF"/>
        </w:rPr>
        <w:t xml:space="preserve">же к центру города, тем оборона становилась плотнее. </w:t>
      </w:r>
    </w:p>
    <w:p w:rsidR="00D74C79" w:rsidRPr="00D74C79" w:rsidRDefault="00D74C79" w:rsidP="00D74C79">
      <w:pPr>
        <w:spacing w:after="0"/>
        <w:jc w:val="both"/>
        <w:rPr>
          <w:rFonts w:ascii="Times New Roman" w:hAnsi="Times New Roman" w:cs="Times New Roman"/>
          <w:sz w:val="28"/>
          <w:szCs w:val="28"/>
          <w:shd w:val="clear" w:color="auto" w:fill="FFFFFF"/>
        </w:rPr>
      </w:pPr>
      <w:r w:rsidRPr="00D74C79">
        <w:rPr>
          <w:rFonts w:ascii="Times New Roman" w:hAnsi="Times New Roman" w:cs="Times New Roman"/>
          <w:color w:val="000000"/>
          <w:sz w:val="28"/>
          <w:szCs w:val="28"/>
          <w:shd w:val="clear" w:color="auto" w:fill="FFFFFF"/>
        </w:rPr>
        <w:t xml:space="preserve">Особую прочность ей придавали массивные каменные постройки с большой толщиной стен. Окна и двери многих зданий заделывались и превращались в амбразуры для ведения огня. Улицы перекрывались мощными баррикадами толщиною до четырёх метров. Обороняющиеся имели большое количество </w:t>
      </w:r>
      <w:hyperlink r:id="rId46" w:history="1">
        <w:r w:rsidRPr="00D74C79">
          <w:rPr>
            <w:rStyle w:val="a6"/>
            <w:rFonts w:ascii="Times New Roman" w:hAnsi="Times New Roman" w:cs="Times New Roman"/>
            <w:color w:val="auto"/>
            <w:sz w:val="28"/>
            <w:szCs w:val="28"/>
            <w:u w:val="none"/>
            <w:shd w:val="clear" w:color="auto" w:fill="FFFFFF"/>
          </w:rPr>
          <w:t>фаустпатронов</w:t>
        </w:r>
      </w:hyperlink>
      <w:r w:rsidRPr="00D74C79">
        <w:rPr>
          <w:rFonts w:ascii="Times New Roman" w:hAnsi="Times New Roman" w:cs="Times New Roman"/>
          <w:sz w:val="28"/>
          <w:szCs w:val="28"/>
          <w:shd w:val="clear" w:color="auto" w:fill="FFFFFF"/>
        </w:rPr>
        <w:t>, которые в обстановке уличных боев оказались грозным противотанковым оружием. Немаловажное значение в системе обороны врага имели подземные сооружения, которые широко использовались противником для маневра войск, а также для укрытия их от артиллерийских и бомбовых ударов.</w:t>
      </w:r>
    </w:p>
    <w:p w:rsidR="00D74C79" w:rsidRPr="00D74C79" w:rsidRDefault="00D74C79" w:rsidP="00D74C79">
      <w:pPr>
        <w:spacing w:after="0"/>
        <w:jc w:val="both"/>
        <w:rPr>
          <w:rFonts w:ascii="Times New Roman" w:hAnsi="Times New Roman" w:cs="Times New Roman"/>
          <w:sz w:val="28"/>
          <w:szCs w:val="28"/>
          <w:shd w:val="clear" w:color="auto" w:fill="FFFFFF"/>
        </w:rPr>
      </w:pPr>
      <w:r w:rsidRPr="00D74C79">
        <w:rPr>
          <w:rFonts w:ascii="Times New Roman" w:hAnsi="Times New Roman" w:cs="Times New Roman"/>
          <w:sz w:val="28"/>
          <w:szCs w:val="28"/>
          <w:shd w:val="clear" w:color="auto" w:fill="FFFFFF"/>
        </w:rPr>
        <w:t xml:space="preserve">30 апреля советские войска овладели основной частью здания Рейхстага. Оставшиеся гитлеровские части оказывали упорное сопротивление, драться приходилось буквально за каждое помещение. Ранним утром 1 мая над Рейхстагом был поднят штурмовой флаг 150-й </w:t>
      </w:r>
      <w:r w:rsidRPr="00D74C79">
        <w:rPr>
          <w:rFonts w:ascii="Times New Roman" w:hAnsi="Times New Roman" w:cs="Times New Roman"/>
          <w:sz w:val="28"/>
          <w:szCs w:val="28"/>
          <w:shd w:val="clear" w:color="auto" w:fill="FFFFFF"/>
        </w:rPr>
        <w:lastRenderedPageBreak/>
        <w:t>стрелковой дивизии, однако бой за рейхстаг продолжался ещё весь день, и только в ночь на 2 мая его гарнизон капитулировал.</w:t>
      </w:r>
    </w:p>
    <w:p w:rsidR="00D74C79" w:rsidRPr="00D74C79" w:rsidRDefault="00D74C79" w:rsidP="00D74C79">
      <w:pPr>
        <w:spacing w:after="0"/>
        <w:jc w:val="both"/>
        <w:rPr>
          <w:rFonts w:ascii="Times New Roman" w:hAnsi="Times New Roman" w:cs="Times New Roman"/>
          <w:sz w:val="28"/>
          <w:szCs w:val="28"/>
          <w:shd w:val="clear" w:color="auto" w:fill="FFFFFF"/>
        </w:rPr>
      </w:pPr>
      <w:r w:rsidRPr="00D74C79">
        <w:rPr>
          <w:rFonts w:ascii="Times New Roman" w:hAnsi="Times New Roman" w:cs="Times New Roman"/>
          <w:sz w:val="28"/>
          <w:szCs w:val="28"/>
          <w:shd w:val="clear" w:color="auto" w:fill="FFFFFF"/>
        </w:rPr>
        <w:t xml:space="preserve">1 мая начальник Генерального штаба немецких войск сообщи командующему армией генералу Чуйкову о самоубийстве Гитлера. Из-за отказа немцев </w:t>
      </w:r>
      <w:proofErr w:type="gramStart"/>
      <w:r w:rsidRPr="00D74C79">
        <w:rPr>
          <w:rFonts w:ascii="Times New Roman" w:hAnsi="Times New Roman" w:cs="Times New Roman"/>
          <w:sz w:val="28"/>
          <w:szCs w:val="28"/>
          <w:shd w:val="clear" w:color="auto" w:fill="FFFFFF"/>
        </w:rPr>
        <w:t>капитулировать советские войска вынуждены были</w:t>
      </w:r>
      <w:proofErr w:type="gramEnd"/>
      <w:r w:rsidRPr="00D74C79">
        <w:rPr>
          <w:rFonts w:ascii="Times New Roman" w:hAnsi="Times New Roman" w:cs="Times New Roman"/>
          <w:sz w:val="28"/>
          <w:szCs w:val="28"/>
          <w:shd w:val="clear" w:color="auto" w:fill="FFFFFF"/>
        </w:rPr>
        <w:t xml:space="preserve"> с новой силой продолжить штурм.</w:t>
      </w:r>
    </w:p>
    <w:p w:rsidR="00D74C79" w:rsidRPr="00D74C79" w:rsidRDefault="00D74C79" w:rsidP="00D74C79">
      <w:pPr>
        <w:spacing w:after="0"/>
        <w:jc w:val="both"/>
        <w:rPr>
          <w:rFonts w:ascii="Times New Roman" w:hAnsi="Times New Roman" w:cs="Times New Roman"/>
          <w:bCs/>
          <w:sz w:val="28"/>
          <w:szCs w:val="28"/>
          <w:shd w:val="clear" w:color="auto" w:fill="FFFFFF"/>
        </w:rPr>
      </w:pPr>
      <w:r w:rsidRPr="00D74C79">
        <w:rPr>
          <w:rFonts w:ascii="Times New Roman" w:hAnsi="Times New Roman" w:cs="Times New Roman"/>
          <w:bCs/>
          <w:sz w:val="28"/>
          <w:szCs w:val="28"/>
          <w:shd w:val="clear" w:color="auto" w:fill="FFFFFF"/>
        </w:rPr>
        <w:t>В первом часу ночи 2 мая 1945 года радиостанциями 1-го Белорусского фронта было получено сообщение на русском языке: «Просим прекратить огонь. Высылаем парламентёров на Потсдамский мост»</w:t>
      </w:r>
    </w:p>
    <w:p w:rsidR="00D74C79" w:rsidRPr="00D74C79" w:rsidRDefault="00D74C79" w:rsidP="00D74C79">
      <w:pPr>
        <w:spacing w:after="0"/>
        <w:jc w:val="both"/>
        <w:rPr>
          <w:rFonts w:ascii="Times New Roman" w:hAnsi="Times New Roman" w:cs="Times New Roman"/>
          <w:sz w:val="28"/>
          <w:szCs w:val="28"/>
          <w:shd w:val="clear" w:color="auto" w:fill="FFFFFF"/>
        </w:rPr>
      </w:pPr>
      <w:r w:rsidRPr="00D74C79">
        <w:rPr>
          <w:rFonts w:ascii="Times New Roman" w:hAnsi="Times New Roman" w:cs="Times New Roman"/>
          <w:sz w:val="28"/>
          <w:szCs w:val="28"/>
          <w:shd w:val="clear" w:color="auto" w:fill="FFFFFF"/>
        </w:rPr>
        <w:t xml:space="preserve">Прибывший в назначенное место немецкий офицер от </w:t>
      </w:r>
      <w:proofErr w:type="gramStart"/>
      <w:r w:rsidRPr="00D74C79">
        <w:rPr>
          <w:rFonts w:ascii="Times New Roman" w:hAnsi="Times New Roman" w:cs="Times New Roman"/>
          <w:sz w:val="28"/>
          <w:szCs w:val="28"/>
          <w:shd w:val="clear" w:color="auto" w:fill="FFFFFF"/>
        </w:rPr>
        <w:t>имени</w:t>
      </w:r>
      <w:proofErr w:type="gramEnd"/>
      <w:r w:rsidRPr="00D74C79">
        <w:rPr>
          <w:rFonts w:ascii="Times New Roman" w:hAnsi="Times New Roman" w:cs="Times New Roman"/>
          <w:sz w:val="28"/>
          <w:szCs w:val="28"/>
          <w:shd w:val="clear" w:color="auto" w:fill="FFFFFF"/>
        </w:rPr>
        <w:t xml:space="preserve"> командующего обороной Берлина генерала </w:t>
      </w:r>
      <w:hyperlink r:id="rId47" w:history="1">
        <w:proofErr w:type="spellStart"/>
        <w:r w:rsidRPr="00D74C79">
          <w:rPr>
            <w:rStyle w:val="a6"/>
            <w:rFonts w:ascii="Times New Roman" w:hAnsi="Times New Roman" w:cs="Times New Roman"/>
            <w:color w:val="auto"/>
            <w:sz w:val="28"/>
            <w:szCs w:val="28"/>
            <w:u w:val="none"/>
            <w:shd w:val="clear" w:color="auto" w:fill="FFFFFF"/>
          </w:rPr>
          <w:t>Вейдлинга</w:t>
        </w:r>
        <w:proofErr w:type="spellEnd"/>
      </w:hyperlink>
      <w:r w:rsidRPr="00D74C79">
        <w:rPr>
          <w:rFonts w:ascii="Times New Roman" w:hAnsi="Times New Roman" w:cs="Times New Roman"/>
          <w:sz w:val="28"/>
          <w:szCs w:val="28"/>
          <w:shd w:val="clear" w:color="auto" w:fill="FFFFFF"/>
        </w:rPr>
        <w:t xml:space="preserve"> сообщил о готовности берлинского гарнизона прекратить сопротивление. В 6 утра 2 мая 1945 года генерал артиллерии </w:t>
      </w:r>
      <w:proofErr w:type="spellStart"/>
      <w:r w:rsidRPr="00D74C79">
        <w:rPr>
          <w:rFonts w:ascii="Times New Roman" w:hAnsi="Times New Roman" w:cs="Times New Roman"/>
          <w:sz w:val="28"/>
          <w:szCs w:val="28"/>
          <w:shd w:val="clear" w:color="auto" w:fill="FFFFFF"/>
        </w:rPr>
        <w:t>Вейдлинг</w:t>
      </w:r>
      <w:proofErr w:type="spellEnd"/>
      <w:r w:rsidRPr="00D74C79">
        <w:rPr>
          <w:rFonts w:ascii="Times New Roman" w:hAnsi="Times New Roman" w:cs="Times New Roman"/>
          <w:sz w:val="28"/>
          <w:szCs w:val="28"/>
          <w:shd w:val="clear" w:color="auto" w:fill="FFFFFF"/>
        </w:rPr>
        <w:t xml:space="preserve"> в сопровождении трёх немецких генералов перешёл линию фронта и сдался в плен. Через час, находясь в штабе 8-й гвардейской армии, он написал приказ о капитуляции, который был размножен и при помощи громкоговорящих установок и радио доведен до частей противника, обороняющихся в центре Берлина. По мере доведения этого приказа до </w:t>
      </w:r>
      <w:proofErr w:type="gramStart"/>
      <w:r w:rsidRPr="00D74C79">
        <w:rPr>
          <w:rFonts w:ascii="Times New Roman" w:hAnsi="Times New Roman" w:cs="Times New Roman"/>
          <w:sz w:val="28"/>
          <w:szCs w:val="28"/>
          <w:shd w:val="clear" w:color="auto" w:fill="FFFFFF"/>
        </w:rPr>
        <w:t>обороняющихся</w:t>
      </w:r>
      <w:proofErr w:type="gramEnd"/>
      <w:r w:rsidRPr="00D74C79">
        <w:rPr>
          <w:rFonts w:ascii="Times New Roman" w:hAnsi="Times New Roman" w:cs="Times New Roman"/>
          <w:sz w:val="28"/>
          <w:szCs w:val="28"/>
          <w:shd w:val="clear" w:color="auto" w:fill="FFFFFF"/>
        </w:rPr>
        <w:t xml:space="preserve"> сопротивление в городе прекращалось. К концу дня войска 8-й гвардейской армии очистили от противника центральную часть города. Отдельные части </w:t>
      </w:r>
      <w:r w:rsidRPr="00D74C79">
        <w:rPr>
          <w:rFonts w:ascii="Times New Roman" w:hAnsi="Times New Roman" w:cs="Times New Roman"/>
          <w:sz w:val="28"/>
          <w:szCs w:val="28"/>
          <w:shd w:val="clear" w:color="auto" w:fill="FFFFFF"/>
        </w:rPr>
        <w:lastRenderedPageBreak/>
        <w:t>не пожелавшие сдаваться в плен, пытались прорваться на запад, но были уничтожены или рассеяны.</w:t>
      </w:r>
    </w:p>
    <w:p w:rsidR="00D74C79" w:rsidRPr="00D74C79" w:rsidRDefault="00D74C79" w:rsidP="005574E4">
      <w:pPr>
        <w:spacing w:after="0"/>
        <w:jc w:val="center"/>
        <w:rPr>
          <w:rFonts w:ascii="Times New Roman" w:hAnsi="Times New Roman" w:cs="Times New Roman"/>
          <w:color w:val="000000"/>
          <w:sz w:val="28"/>
          <w:szCs w:val="28"/>
          <w:shd w:val="clear" w:color="auto" w:fill="FFFFFF"/>
        </w:rPr>
      </w:pPr>
      <w:r w:rsidRPr="00D74C79">
        <w:rPr>
          <w:rFonts w:ascii="Times New Roman" w:hAnsi="Times New Roman" w:cs="Times New Roman"/>
          <w:noProof/>
          <w:color w:val="000000"/>
          <w:sz w:val="28"/>
          <w:szCs w:val="28"/>
          <w:shd w:val="clear" w:color="auto" w:fill="FFFFFF"/>
        </w:rPr>
        <w:drawing>
          <wp:inline distT="0" distB="0" distL="0" distR="0">
            <wp:extent cx="1866900" cy="1600200"/>
            <wp:effectExtent l="19050" t="0" r="0" b="0"/>
            <wp:docPr id="18" name="Рисунок 3" descr="подписание%20акта%20о%20капитуляци"/>
            <wp:cNvGraphicFramePr/>
            <a:graphic xmlns:a="http://schemas.openxmlformats.org/drawingml/2006/main">
              <a:graphicData uri="http://schemas.openxmlformats.org/drawingml/2006/picture">
                <pic:pic xmlns:pic="http://schemas.openxmlformats.org/drawingml/2006/picture">
                  <pic:nvPicPr>
                    <pic:cNvPr id="70658" name="181::193928" descr="подписание%20акта%20о%20капитуляци"/>
                    <pic:cNvPicPr>
                      <a:picLocks noChangeAspect="1" noChangeArrowheads="1"/>
                    </pic:cNvPicPr>
                  </pic:nvPicPr>
                  <pic:blipFill>
                    <a:blip r:embed="rId48"/>
                    <a:srcRect/>
                    <a:stretch>
                      <a:fillRect/>
                    </a:stretch>
                  </pic:blipFill>
                  <pic:spPr bwMode="auto">
                    <a:xfrm>
                      <a:off x="0" y="0"/>
                      <a:ext cx="1867724" cy="1600906"/>
                    </a:xfrm>
                    <a:prstGeom prst="rect">
                      <a:avLst/>
                    </a:prstGeom>
                    <a:noFill/>
                    <a:ln w="9525">
                      <a:noFill/>
                      <a:miter lim="800000"/>
                      <a:headEnd/>
                      <a:tailEnd/>
                    </a:ln>
                  </pic:spPr>
                </pic:pic>
              </a:graphicData>
            </a:graphic>
          </wp:inline>
        </w:drawing>
      </w:r>
    </w:p>
    <w:p w:rsidR="00D74C79" w:rsidRPr="005574E4" w:rsidRDefault="00D74C79" w:rsidP="005574E4">
      <w:pPr>
        <w:spacing w:after="0"/>
        <w:jc w:val="center"/>
        <w:rPr>
          <w:rFonts w:ascii="Times New Roman" w:hAnsi="Times New Roman" w:cs="Times New Roman"/>
          <w:color w:val="000000"/>
          <w:sz w:val="28"/>
          <w:szCs w:val="28"/>
          <w:shd w:val="clear" w:color="auto" w:fill="FFFFFF"/>
        </w:rPr>
      </w:pPr>
      <w:r w:rsidRPr="005574E4">
        <w:rPr>
          <w:rFonts w:ascii="Times New Roman" w:hAnsi="Times New Roman" w:cs="Times New Roman"/>
          <w:bCs/>
          <w:color w:val="000000"/>
          <w:sz w:val="28"/>
          <w:szCs w:val="28"/>
          <w:shd w:val="clear" w:color="auto" w:fill="FFFFFF"/>
        </w:rPr>
        <w:t>Подписание акта о капитуляции</w:t>
      </w:r>
    </w:p>
    <w:p w:rsidR="00D74C79" w:rsidRDefault="00D74C79" w:rsidP="00D74C79">
      <w:pPr>
        <w:spacing w:after="0"/>
        <w:jc w:val="both"/>
        <w:rPr>
          <w:rFonts w:ascii="Times New Roman" w:hAnsi="Times New Roman" w:cs="Times New Roman"/>
          <w:bCs/>
          <w:color w:val="000000"/>
          <w:sz w:val="28"/>
          <w:szCs w:val="28"/>
          <w:shd w:val="clear" w:color="auto" w:fill="FFFFFF"/>
        </w:rPr>
      </w:pPr>
      <w:r w:rsidRPr="005574E4">
        <w:rPr>
          <w:rFonts w:ascii="Times New Roman" w:hAnsi="Times New Roman" w:cs="Times New Roman"/>
          <w:bCs/>
          <w:color w:val="000000"/>
          <w:sz w:val="28"/>
          <w:szCs w:val="28"/>
          <w:shd w:val="clear" w:color="auto" w:fill="FFFFFF"/>
        </w:rPr>
        <w:t xml:space="preserve">В ночь на 9 мая 1945 года в берлинском предместье </w:t>
      </w:r>
      <w:proofErr w:type="spellStart"/>
      <w:r w:rsidRPr="005574E4">
        <w:rPr>
          <w:rFonts w:ascii="Times New Roman" w:hAnsi="Times New Roman" w:cs="Times New Roman"/>
          <w:bCs/>
          <w:color w:val="000000"/>
          <w:sz w:val="28"/>
          <w:szCs w:val="28"/>
          <w:shd w:val="clear" w:color="auto" w:fill="FFFFFF"/>
        </w:rPr>
        <w:t>Карлсхорст</w:t>
      </w:r>
      <w:proofErr w:type="spellEnd"/>
      <w:r w:rsidRPr="005574E4">
        <w:rPr>
          <w:rFonts w:ascii="Times New Roman" w:hAnsi="Times New Roman" w:cs="Times New Roman"/>
          <w:bCs/>
          <w:color w:val="000000"/>
          <w:sz w:val="28"/>
          <w:szCs w:val="28"/>
          <w:shd w:val="clear" w:color="auto" w:fill="FFFFFF"/>
        </w:rPr>
        <w:t xml:space="preserve"> был подписан Акт о безоговорочной капитуляции нацистской Германии. Это произошло в 0 часов 43 минуты по московскому времени.</w:t>
      </w:r>
    </w:p>
    <w:p w:rsidR="00936178" w:rsidRPr="00936178" w:rsidRDefault="00936178" w:rsidP="00D74C79">
      <w:pPr>
        <w:spacing w:after="0"/>
        <w:jc w:val="both"/>
        <w:rPr>
          <w:rFonts w:ascii="Times New Roman" w:hAnsi="Times New Roman" w:cs="Times New Roman"/>
          <w:bCs/>
          <w:color w:val="000000"/>
          <w:sz w:val="28"/>
          <w:szCs w:val="28"/>
          <w:shd w:val="clear" w:color="auto" w:fill="FFFFFF"/>
        </w:rPr>
      </w:pPr>
      <w:r w:rsidRPr="00936178">
        <w:rPr>
          <w:rFonts w:ascii="Times New Roman" w:hAnsi="Times New Roman" w:cs="Times New Roman"/>
          <w:bCs/>
          <w:color w:val="000000"/>
          <w:sz w:val="28"/>
          <w:szCs w:val="28"/>
          <w:shd w:val="clear" w:color="auto" w:fill="FFFFFF"/>
        </w:rPr>
        <w:t xml:space="preserve">Наши </w:t>
      </w:r>
      <w:proofErr w:type="gramStart"/>
      <w:r w:rsidRPr="00936178">
        <w:rPr>
          <w:rFonts w:ascii="Times New Roman" w:hAnsi="Times New Roman" w:cs="Times New Roman"/>
          <w:bCs/>
          <w:color w:val="000000"/>
          <w:sz w:val="28"/>
          <w:szCs w:val="28"/>
          <w:shd w:val="clear" w:color="auto" w:fill="FFFFFF"/>
        </w:rPr>
        <w:t>земляки</w:t>
      </w:r>
      <w:proofErr w:type="gramEnd"/>
      <w:r w:rsidRPr="00936178">
        <w:rPr>
          <w:rFonts w:ascii="Times New Roman" w:hAnsi="Times New Roman" w:cs="Times New Roman"/>
          <w:bCs/>
          <w:color w:val="000000"/>
          <w:sz w:val="28"/>
          <w:szCs w:val="28"/>
          <w:shd w:val="clear" w:color="auto" w:fill="FFFFFF"/>
        </w:rPr>
        <w:t xml:space="preserve"> участвовавшие в Берлинской стратегической наступательной операции:</w:t>
      </w:r>
    </w:p>
    <w:p w:rsidR="00D57F51" w:rsidRPr="005574E4" w:rsidRDefault="00936178" w:rsidP="00936178">
      <w:pPr>
        <w:spacing w:after="0"/>
        <w:rPr>
          <w:rFonts w:ascii="Times New Roman" w:hAnsi="Times New Roman" w:cs="Times New Roman"/>
          <w:color w:val="000000"/>
          <w:sz w:val="28"/>
          <w:szCs w:val="28"/>
          <w:shd w:val="clear" w:color="auto" w:fill="FFFFFF"/>
        </w:rPr>
      </w:pPr>
      <w:r w:rsidRPr="00D74C79">
        <w:rPr>
          <w:rFonts w:ascii="Times New Roman" w:hAnsi="Times New Roman" w:cs="Times New Roman"/>
          <w:color w:val="000000"/>
          <w:sz w:val="28"/>
          <w:szCs w:val="28"/>
          <w:shd w:val="clear" w:color="auto" w:fill="FFFFFF"/>
        </w:rPr>
        <w:t> </w:t>
      </w:r>
      <w:r w:rsidR="00D57F51">
        <w:rPr>
          <w:rFonts w:ascii="Times New Roman" w:hAnsi="Times New Roman" w:cs="Times New Roman"/>
          <w:bCs/>
          <w:color w:val="000000"/>
          <w:sz w:val="28"/>
          <w:szCs w:val="28"/>
          <w:shd w:val="clear" w:color="auto" w:fill="FFFFFF"/>
        </w:rPr>
        <w:t>Зорин Григорий Трофимович (1920-1976гг)</w:t>
      </w:r>
    </w:p>
    <w:p w:rsidR="00D74C79" w:rsidRDefault="00F92023" w:rsidP="00D74C79">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Яналис</w:t>
      </w:r>
      <w:proofErr w:type="spellEnd"/>
      <w:r>
        <w:rPr>
          <w:rFonts w:ascii="Times New Roman" w:hAnsi="Times New Roman" w:cs="Times New Roman"/>
          <w:color w:val="000000"/>
          <w:sz w:val="28"/>
          <w:szCs w:val="28"/>
          <w:shd w:val="clear" w:color="auto" w:fill="FFFFFF"/>
        </w:rPr>
        <w:t xml:space="preserve"> Леонид Георгиевич (1926-1984гг)</w:t>
      </w:r>
    </w:p>
    <w:p w:rsidR="00D74C79" w:rsidRPr="00D74C79" w:rsidRDefault="00D74C79" w:rsidP="00D74C79">
      <w:pPr>
        <w:spacing w:after="0"/>
        <w:jc w:val="both"/>
        <w:rPr>
          <w:rFonts w:ascii="Times New Roman" w:hAnsi="Times New Roman" w:cs="Times New Roman"/>
          <w:color w:val="000000"/>
          <w:sz w:val="28"/>
          <w:szCs w:val="28"/>
          <w:shd w:val="clear" w:color="auto" w:fill="FFFFFF"/>
        </w:rPr>
      </w:pPr>
    </w:p>
    <w:p w:rsidR="00D74C79" w:rsidRPr="00D74C79" w:rsidRDefault="00D74C79" w:rsidP="00D74C79">
      <w:pPr>
        <w:spacing w:after="0"/>
        <w:jc w:val="both"/>
        <w:rPr>
          <w:rFonts w:ascii="Times New Roman" w:hAnsi="Times New Roman" w:cs="Times New Roman"/>
          <w:color w:val="000000"/>
          <w:sz w:val="28"/>
          <w:szCs w:val="28"/>
          <w:shd w:val="clear" w:color="auto" w:fill="FFFFFF"/>
        </w:rPr>
      </w:pPr>
    </w:p>
    <w:p w:rsidR="00D74C79" w:rsidRPr="00D74C79" w:rsidRDefault="00B21DCD" w:rsidP="00D74C79">
      <w:pPr>
        <w:spacing w:after="0"/>
        <w:jc w:val="both"/>
        <w:rPr>
          <w:rFonts w:ascii="Times New Roman" w:hAnsi="Times New Roman" w:cs="Times New Roman"/>
          <w:color w:val="000000"/>
          <w:sz w:val="28"/>
          <w:szCs w:val="28"/>
          <w:shd w:val="clear" w:color="auto" w:fill="FFFFFF"/>
        </w:rPr>
      </w:pPr>
      <w:r>
        <w:rPr>
          <w:noProof/>
        </w:rPr>
        <w:lastRenderedPageBreak/>
        <w:drawing>
          <wp:inline distT="0" distB="0" distL="0" distR="0">
            <wp:extent cx="5030868" cy="2819400"/>
            <wp:effectExtent l="19050" t="0" r="0" b="0"/>
            <wp:docPr id="11" name="Рисунок 11" descr="http://russian7.ru/wp-content/uploads/2014/11/4566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ussian7.ru/wp-content/uploads/2014/11/45666100.jpg"/>
                    <pic:cNvPicPr>
                      <a:picLocks noChangeAspect="1" noChangeArrowheads="1"/>
                    </pic:cNvPicPr>
                  </pic:nvPicPr>
                  <pic:blipFill>
                    <a:blip r:embed="rId49"/>
                    <a:srcRect/>
                    <a:stretch>
                      <a:fillRect/>
                    </a:stretch>
                  </pic:blipFill>
                  <pic:spPr bwMode="auto">
                    <a:xfrm>
                      <a:off x="0" y="0"/>
                      <a:ext cx="5027995" cy="2817790"/>
                    </a:xfrm>
                    <a:prstGeom prst="rect">
                      <a:avLst/>
                    </a:prstGeom>
                    <a:noFill/>
                    <a:ln w="9525">
                      <a:noFill/>
                      <a:miter lim="800000"/>
                      <a:headEnd/>
                      <a:tailEnd/>
                    </a:ln>
                  </pic:spPr>
                </pic:pic>
              </a:graphicData>
            </a:graphic>
          </wp:inline>
        </w:drawing>
      </w:r>
    </w:p>
    <w:p w:rsidR="00D74C79" w:rsidRPr="00D74C79" w:rsidRDefault="00D74C79" w:rsidP="00D74C79">
      <w:pPr>
        <w:spacing w:after="0"/>
        <w:jc w:val="both"/>
        <w:rPr>
          <w:rFonts w:ascii="Times New Roman" w:hAnsi="Times New Roman" w:cs="Times New Roman"/>
          <w:color w:val="000000"/>
          <w:sz w:val="28"/>
          <w:szCs w:val="28"/>
          <w:shd w:val="clear" w:color="auto" w:fill="FFFFFF"/>
        </w:rPr>
      </w:pPr>
    </w:p>
    <w:p w:rsidR="00D74C79" w:rsidRPr="005574E4" w:rsidRDefault="005574E4" w:rsidP="005574E4">
      <w:pPr>
        <w:spacing w:after="0"/>
        <w:jc w:val="center"/>
        <w:rPr>
          <w:rFonts w:ascii="Times New Roman" w:hAnsi="Times New Roman" w:cs="Times New Roman"/>
          <w:b/>
          <w:color w:val="000000"/>
          <w:sz w:val="28"/>
          <w:szCs w:val="28"/>
          <w:shd w:val="clear" w:color="auto" w:fill="FFFFFF"/>
        </w:rPr>
      </w:pPr>
      <w:r w:rsidRPr="005574E4">
        <w:rPr>
          <w:rFonts w:ascii="Times New Roman" w:hAnsi="Times New Roman" w:cs="Times New Roman"/>
          <w:b/>
          <w:color w:val="000000"/>
          <w:sz w:val="28"/>
          <w:szCs w:val="28"/>
          <w:shd w:val="clear" w:color="auto" w:fill="FFFFFF"/>
        </w:rPr>
        <w:t>Разгром японских войск</w:t>
      </w:r>
    </w:p>
    <w:p w:rsidR="00D74C79" w:rsidRPr="00D74C79" w:rsidRDefault="00D74C79" w:rsidP="00D74C79">
      <w:pPr>
        <w:spacing w:after="0"/>
        <w:jc w:val="both"/>
        <w:rPr>
          <w:rFonts w:ascii="Times New Roman" w:hAnsi="Times New Roman" w:cs="Times New Roman"/>
          <w:color w:val="000000"/>
          <w:sz w:val="28"/>
          <w:szCs w:val="28"/>
          <w:shd w:val="clear" w:color="auto" w:fill="FFFFFF"/>
        </w:rPr>
      </w:pPr>
    </w:p>
    <w:p w:rsidR="009E6FFE" w:rsidRPr="00D74C79" w:rsidRDefault="009E6FFE" w:rsidP="00D74C79">
      <w:pPr>
        <w:spacing w:after="0"/>
        <w:jc w:val="both"/>
        <w:rPr>
          <w:rFonts w:ascii="Times New Roman" w:hAnsi="Times New Roman" w:cs="Times New Roman"/>
          <w:sz w:val="28"/>
          <w:szCs w:val="28"/>
        </w:rPr>
      </w:pPr>
      <w:r w:rsidRPr="00D74C79">
        <w:rPr>
          <w:rFonts w:ascii="Times New Roman" w:hAnsi="Times New Roman" w:cs="Times New Roman"/>
          <w:color w:val="000000"/>
          <w:sz w:val="28"/>
          <w:szCs w:val="28"/>
          <w:shd w:val="clear" w:color="auto" w:fill="FFFFFF"/>
        </w:rPr>
        <w:t>8 августа 1945 года СССР объявил войну Японии. Многими воспринимаемое как часть Великой Отечественной войны, это противостояние часто незаслуженно недооценивают, хотя итоги этой войны не подведены до сих пор.</w:t>
      </w:r>
      <w:r w:rsidRPr="00D74C79">
        <w:rPr>
          <w:rFonts w:ascii="Times New Roman" w:hAnsi="Times New Roman" w:cs="Times New Roman"/>
          <w:color w:val="000000"/>
          <w:sz w:val="28"/>
          <w:szCs w:val="28"/>
        </w:rPr>
        <w:br/>
      </w:r>
      <w:r w:rsidR="005574E4">
        <w:rPr>
          <w:rFonts w:ascii="Times New Roman" w:hAnsi="Times New Roman" w:cs="Times New Roman"/>
          <w:color w:val="000000"/>
          <w:sz w:val="28"/>
          <w:szCs w:val="28"/>
          <w:shd w:val="clear" w:color="auto" w:fill="FFFFFF"/>
        </w:rPr>
        <w:t xml:space="preserve">     </w:t>
      </w:r>
      <w:r w:rsidRPr="00D74C79">
        <w:rPr>
          <w:rFonts w:ascii="Times New Roman" w:hAnsi="Times New Roman" w:cs="Times New Roman"/>
          <w:color w:val="000000"/>
          <w:sz w:val="28"/>
          <w:szCs w:val="28"/>
          <w:shd w:val="clear" w:color="auto" w:fill="FFFFFF"/>
        </w:rPr>
        <w:t xml:space="preserve">Решение о том, что СССР </w:t>
      </w:r>
      <w:proofErr w:type="gramStart"/>
      <w:r w:rsidRPr="00D74C79">
        <w:rPr>
          <w:rFonts w:ascii="Times New Roman" w:hAnsi="Times New Roman" w:cs="Times New Roman"/>
          <w:color w:val="000000"/>
          <w:sz w:val="28"/>
          <w:szCs w:val="28"/>
          <w:shd w:val="clear" w:color="auto" w:fill="FFFFFF"/>
        </w:rPr>
        <w:t>вступит в войну с Японией было</w:t>
      </w:r>
      <w:proofErr w:type="gramEnd"/>
      <w:r w:rsidRPr="00D74C79">
        <w:rPr>
          <w:rFonts w:ascii="Times New Roman" w:hAnsi="Times New Roman" w:cs="Times New Roman"/>
          <w:color w:val="000000"/>
          <w:sz w:val="28"/>
          <w:szCs w:val="28"/>
          <w:shd w:val="clear" w:color="auto" w:fill="FFFFFF"/>
        </w:rPr>
        <w:t xml:space="preserve"> принято на Ялтинской конференции в феврале 1945 года. В обмен на  участие в боевых действиях, СССР должен был получить Южный Сахалин и Курильские острова, которые после 1905 года принадлежали Японии. В целях лучшей организации переброски войск в районы </w:t>
      </w:r>
      <w:r w:rsidRPr="00D74C79">
        <w:rPr>
          <w:rFonts w:ascii="Times New Roman" w:hAnsi="Times New Roman" w:cs="Times New Roman"/>
          <w:color w:val="000000"/>
          <w:sz w:val="28"/>
          <w:szCs w:val="28"/>
          <w:shd w:val="clear" w:color="auto" w:fill="FFFFFF"/>
        </w:rPr>
        <w:lastRenderedPageBreak/>
        <w:t xml:space="preserve">сосредоточения и далее в районы развёртывания штаб Забайкальского фронта заблаговременно выслал в Иркутск и на станцию </w:t>
      </w:r>
      <w:proofErr w:type="spellStart"/>
      <w:r w:rsidRPr="00D74C79">
        <w:rPr>
          <w:rFonts w:ascii="Times New Roman" w:hAnsi="Times New Roman" w:cs="Times New Roman"/>
          <w:color w:val="000000"/>
          <w:sz w:val="28"/>
          <w:szCs w:val="28"/>
          <w:shd w:val="clear" w:color="auto" w:fill="FFFFFF"/>
        </w:rPr>
        <w:t>Карымская</w:t>
      </w:r>
      <w:proofErr w:type="spellEnd"/>
      <w:r w:rsidRPr="00D74C79">
        <w:rPr>
          <w:rFonts w:ascii="Times New Roman" w:hAnsi="Times New Roman" w:cs="Times New Roman"/>
          <w:color w:val="000000"/>
          <w:sz w:val="28"/>
          <w:szCs w:val="28"/>
          <w:shd w:val="clear" w:color="auto" w:fill="FFFFFF"/>
        </w:rPr>
        <w:t xml:space="preserve"> специальные группы офицеров. В ночь на 9 августа передовые батальоны и разведывательные отряды трёх фронтов в крайне неблагоприятных погодных условиях — летнего муссона, приносящего частые и сильные дожди, — двинулись на территорию противника.</w:t>
      </w:r>
      <w:r w:rsidRPr="00D74C79">
        <w:rPr>
          <w:rFonts w:ascii="Times New Roman" w:hAnsi="Times New Roman" w:cs="Times New Roman"/>
          <w:color w:val="000000"/>
          <w:sz w:val="28"/>
          <w:szCs w:val="28"/>
        </w:rPr>
        <w:br/>
      </w:r>
      <w:r w:rsidR="005574E4">
        <w:rPr>
          <w:rFonts w:ascii="Times New Roman" w:hAnsi="Times New Roman" w:cs="Times New Roman"/>
          <w:color w:val="000000"/>
          <w:sz w:val="28"/>
          <w:szCs w:val="28"/>
          <w:shd w:val="clear" w:color="auto" w:fill="FFFFFF"/>
        </w:rPr>
        <w:t xml:space="preserve">     </w:t>
      </w:r>
      <w:r w:rsidRPr="00D74C79">
        <w:rPr>
          <w:rFonts w:ascii="Times New Roman" w:hAnsi="Times New Roman" w:cs="Times New Roman"/>
          <w:color w:val="000000"/>
          <w:sz w:val="28"/>
          <w:szCs w:val="28"/>
          <w:shd w:val="clear" w:color="auto" w:fill="FFFFFF"/>
        </w:rPr>
        <w:t>Группировка войск Красной армии на момент начала наступления имела серьезный численный перевес над противником: только по количеству бойцов он достигал 1,6 раза. По количеству танков советские войска превосходили японцев примерно в 5 раз, по артиллерии и минометам — в 10 раз, по самолетам — более чем в три раза. Превосходство Советского Союза было не только количественным. Техника, состоявшая на вооружении Красной армии, была значительно более современной и мощной, чем у ее Японии. Преимущество давал также опыт, полученный нашими войсками во время войны с фашистской Германией.</w:t>
      </w:r>
      <w:r w:rsidRPr="00D74C79">
        <w:rPr>
          <w:rFonts w:ascii="Times New Roman" w:hAnsi="Times New Roman" w:cs="Times New Roman"/>
          <w:color w:val="000000"/>
          <w:sz w:val="28"/>
          <w:szCs w:val="28"/>
        </w:rPr>
        <w:br/>
      </w:r>
      <w:r w:rsidR="005574E4">
        <w:rPr>
          <w:rFonts w:ascii="Times New Roman" w:hAnsi="Times New Roman" w:cs="Times New Roman"/>
          <w:color w:val="000000"/>
          <w:sz w:val="28"/>
          <w:szCs w:val="28"/>
          <w:shd w:val="clear" w:color="auto" w:fill="FFFFFF"/>
        </w:rPr>
        <w:t xml:space="preserve">     </w:t>
      </w:r>
      <w:r w:rsidRPr="00D74C79">
        <w:rPr>
          <w:rFonts w:ascii="Times New Roman" w:hAnsi="Times New Roman" w:cs="Times New Roman"/>
          <w:color w:val="000000"/>
          <w:sz w:val="28"/>
          <w:szCs w:val="28"/>
          <w:shd w:val="clear" w:color="auto" w:fill="FFFFFF"/>
        </w:rPr>
        <w:t xml:space="preserve">Героическая операция Выдающейся и уникальной можно назвать операцию советских войск по преодолению пустыни Гоби и </w:t>
      </w:r>
      <w:proofErr w:type="spellStart"/>
      <w:r w:rsidRPr="00D74C79">
        <w:rPr>
          <w:rFonts w:ascii="Times New Roman" w:hAnsi="Times New Roman" w:cs="Times New Roman"/>
          <w:color w:val="000000"/>
          <w:sz w:val="28"/>
          <w:szCs w:val="28"/>
          <w:shd w:val="clear" w:color="auto" w:fill="FFFFFF"/>
        </w:rPr>
        <w:t>Хинганского</w:t>
      </w:r>
      <w:proofErr w:type="spellEnd"/>
      <w:r w:rsidRPr="00D74C79">
        <w:rPr>
          <w:rFonts w:ascii="Times New Roman" w:hAnsi="Times New Roman" w:cs="Times New Roman"/>
          <w:color w:val="000000"/>
          <w:sz w:val="28"/>
          <w:szCs w:val="28"/>
          <w:shd w:val="clear" w:color="auto" w:fill="FFFFFF"/>
        </w:rPr>
        <w:t xml:space="preserve"> хребта. 350-километровый бросок 6-й гвардейской танковой армии до сих пор является показательной операцией. Высокогорные перевалы с крутизной склонов до 50 </w:t>
      </w:r>
      <w:r w:rsidRPr="00D74C79">
        <w:rPr>
          <w:rFonts w:ascii="Times New Roman" w:hAnsi="Times New Roman" w:cs="Times New Roman"/>
          <w:color w:val="000000"/>
          <w:sz w:val="28"/>
          <w:szCs w:val="28"/>
          <w:shd w:val="clear" w:color="auto" w:fill="FFFFFF"/>
        </w:rPr>
        <w:lastRenderedPageBreak/>
        <w:t xml:space="preserve">градусов серьёзно осложняли передвижение. Техника двигалась траверсом, то есть зигзагами. Погодные условия тоже оставляли желать лучшего: проливные дожди сделали почву непролазной грязью, а горные реки выходили из берегов. Тем не менее, советские танки упорно двигались вперед. К 11 августа они перешли горы и оказались в глубоком тылу </w:t>
      </w:r>
      <w:proofErr w:type="spellStart"/>
      <w:r w:rsidRPr="00D74C79">
        <w:rPr>
          <w:rFonts w:ascii="Times New Roman" w:hAnsi="Times New Roman" w:cs="Times New Roman"/>
          <w:color w:val="000000"/>
          <w:sz w:val="28"/>
          <w:szCs w:val="28"/>
          <w:shd w:val="clear" w:color="auto" w:fill="FFFFFF"/>
        </w:rPr>
        <w:t>Квантунской</w:t>
      </w:r>
      <w:proofErr w:type="spellEnd"/>
      <w:r w:rsidRPr="00D74C79">
        <w:rPr>
          <w:rFonts w:ascii="Times New Roman" w:hAnsi="Times New Roman" w:cs="Times New Roman"/>
          <w:color w:val="000000"/>
          <w:sz w:val="28"/>
          <w:szCs w:val="28"/>
          <w:shd w:val="clear" w:color="auto" w:fill="FFFFFF"/>
        </w:rPr>
        <w:t xml:space="preserve"> армии, на Центрально-Маньчжурской равнине. Армия испытывала нехватку горючего и боеприпасов, поэтому советскому командованию пришлось налаживать снабжение по воздуху. Транспортная авиация доставила нашим войскам более 900 тонн одного только танкового топлива. В результате этого выдающегося  наступления Красная армия сумела захватить только пленными около 200 тысяч японцев. Кроме этого, было захвачено много техники и оружия.</w:t>
      </w:r>
      <w:r w:rsidRPr="00D74C79">
        <w:rPr>
          <w:rFonts w:ascii="Times New Roman" w:hAnsi="Times New Roman" w:cs="Times New Roman"/>
          <w:color w:val="000000"/>
          <w:sz w:val="28"/>
          <w:szCs w:val="28"/>
        </w:rPr>
        <w:br/>
      </w:r>
      <w:r w:rsidR="005574E4">
        <w:rPr>
          <w:rFonts w:ascii="Times New Roman" w:hAnsi="Times New Roman" w:cs="Times New Roman"/>
          <w:color w:val="000000"/>
          <w:sz w:val="28"/>
          <w:szCs w:val="28"/>
          <w:shd w:val="clear" w:color="auto" w:fill="FFFFFF"/>
        </w:rPr>
        <w:t xml:space="preserve">     </w:t>
      </w:r>
      <w:r w:rsidRPr="00D74C79">
        <w:rPr>
          <w:rFonts w:ascii="Times New Roman" w:hAnsi="Times New Roman" w:cs="Times New Roman"/>
          <w:color w:val="000000"/>
          <w:sz w:val="28"/>
          <w:szCs w:val="28"/>
          <w:shd w:val="clear" w:color="auto" w:fill="FFFFFF"/>
        </w:rPr>
        <w:t xml:space="preserve">1-й Дальневосточный фронт РККА столкнулся с ожесточенным сопротивлением японцев, укрепившихся на высотах «Острая» и «Верблюд», которые входили в состав </w:t>
      </w:r>
      <w:proofErr w:type="spellStart"/>
      <w:r w:rsidRPr="00D74C79">
        <w:rPr>
          <w:rFonts w:ascii="Times New Roman" w:hAnsi="Times New Roman" w:cs="Times New Roman"/>
          <w:color w:val="000000"/>
          <w:sz w:val="28"/>
          <w:szCs w:val="28"/>
          <w:shd w:val="clear" w:color="auto" w:fill="FFFFFF"/>
        </w:rPr>
        <w:t>Хотоуского</w:t>
      </w:r>
      <w:proofErr w:type="spellEnd"/>
      <w:r w:rsidRPr="00D74C79">
        <w:rPr>
          <w:rFonts w:ascii="Times New Roman" w:hAnsi="Times New Roman" w:cs="Times New Roman"/>
          <w:color w:val="000000"/>
          <w:sz w:val="28"/>
          <w:szCs w:val="28"/>
          <w:shd w:val="clear" w:color="auto" w:fill="FFFFFF"/>
        </w:rPr>
        <w:t xml:space="preserve"> укрепленного района. Подступы к этим высотам были заболоченными, изрезанными большим количеством мелких речушек. На склонах были выкопаны эскарпы и установлены проволочные заграждения. Огневые точки японцы вырубили в гранитном скальном массиве. Бетонные колпаки дотов имели толщину около полутора метров. Защитники </w:t>
      </w:r>
      <w:r w:rsidRPr="00D74C79">
        <w:rPr>
          <w:rFonts w:ascii="Times New Roman" w:hAnsi="Times New Roman" w:cs="Times New Roman"/>
          <w:color w:val="000000"/>
          <w:sz w:val="28"/>
          <w:szCs w:val="28"/>
          <w:shd w:val="clear" w:color="auto" w:fill="FFFFFF"/>
        </w:rPr>
        <w:lastRenderedPageBreak/>
        <w:t>высоты «Острая» отвергали все призывы к капитуляции, японцы были славны тем, что не шли ни на какие переговоры. Крестьянину,  пожелавшему стать парламентёром,  публично отрезали голову. Когда советские войска всё же взяли высоту, они нашли всех её защитников мёртвыми: мужчин и женщин. </w:t>
      </w:r>
      <w:r w:rsidRPr="00D74C79">
        <w:rPr>
          <w:rFonts w:ascii="Times New Roman" w:hAnsi="Times New Roman" w:cs="Times New Roman"/>
          <w:color w:val="000000"/>
          <w:sz w:val="28"/>
          <w:szCs w:val="28"/>
        </w:rPr>
        <w:br/>
      </w:r>
      <w:r w:rsidR="005574E4">
        <w:rPr>
          <w:rFonts w:ascii="Times New Roman" w:hAnsi="Times New Roman" w:cs="Times New Roman"/>
          <w:color w:val="000000"/>
          <w:sz w:val="28"/>
          <w:szCs w:val="28"/>
          <w:shd w:val="clear" w:color="auto" w:fill="FFFFFF"/>
        </w:rPr>
        <w:t xml:space="preserve">     </w:t>
      </w:r>
      <w:r w:rsidRPr="00D74C79">
        <w:rPr>
          <w:rFonts w:ascii="Times New Roman" w:hAnsi="Times New Roman" w:cs="Times New Roman"/>
          <w:color w:val="000000"/>
          <w:sz w:val="28"/>
          <w:szCs w:val="28"/>
          <w:shd w:val="clear" w:color="auto" w:fill="FFFFFF"/>
        </w:rPr>
        <w:t xml:space="preserve">В боях за город </w:t>
      </w:r>
      <w:proofErr w:type="spellStart"/>
      <w:r w:rsidRPr="00D74C79">
        <w:rPr>
          <w:rFonts w:ascii="Times New Roman" w:hAnsi="Times New Roman" w:cs="Times New Roman"/>
          <w:color w:val="000000"/>
          <w:sz w:val="28"/>
          <w:szCs w:val="28"/>
          <w:shd w:val="clear" w:color="auto" w:fill="FFFFFF"/>
        </w:rPr>
        <w:t>Муданьдзян</w:t>
      </w:r>
      <w:proofErr w:type="spellEnd"/>
      <w:r w:rsidRPr="00D74C79">
        <w:rPr>
          <w:rFonts w:ascii="Times New Roman" w:hAnsi="Times New Roman" w:cs="Times New Roman"/>
          <w:color w:val="000000"/>
          <w:sz w:val="28"/>
          <w:szCs w:val="28"/>
          <w:shd w:val="clear" w:color="auto" w:fill="FFFFFF"/>
        </w:rPr>
        <w:t xml:space="preserve"> японцы активно использовали диверсантов-камикадзе. Обвязавшись гранатами, эти люди бросались на советские танки и солдат. На одном из участков фронта около 200 «живых мин» легли на землю перед наступавшей техникой. Однако</w:t>
      </w:r>
      <w:proofErr w:type="gramStart"/>
      <w:r w:rsidRPr="00D74C79">
        <w:rPr>
          <w:rFonts w:ascii="Times New Roman" w:hAnsi="Times New Roman" w:cs="Times New Roman"/>
          <w:color w:val="000000"/>
          <w:sz w:val="28"/>
          <w:szCs w:val="28"/>
          <w:shd w:val="clear" w:color="auto" w:fill="FFFFFF"/>
        </w:rPr>
        <w:t>,</w:t>
      </w:r>
      <w:proofErr w:type="gramEnd"/>
      <w:r w:rsidRPr="00D74C79">
        <w:rPr>
          <w:rFonts w:ascii="Times New Roman" w:hAnsi="Times New Roman" w:cs="Times New Roman"/>
          <w:color w:val="000000"/>
          <w:sz w:val="28"/>
          <w:szCs w:val="28"/>
          <w:shd w:val="clear" w:color="auto" w:fill="FFFFFF"/>
        </w:rPr>
        <w:t xml:space="preserve"> самоубийственные атаки имели успех только поначалу. В дальнейшем красноармейцы усилили бдительность и, как правило, успевали застрелить диверсанта раньше, чем он успевал приблизиться и взорваться, нанеся ущерб технике или живой силе.</w:t>
      </w:r>
      <w:r w:rsidRPr="00D74C79">
        <w:rPr>
          <w:rFonts w:ascii="Times New Roman" w:hAnsi="Times New Roman" w:cs="Times New Roman"/>
          <w:color w:val="000000"/>
          <w:sz w:val="28"/>
          <w:szCs w:val="28"/>
        </w:rPr>
        <w:br/>
      </w:r>
      <w:r w:rsidR="005574E4">
        <w:rPr>
          <w:rFonts w:ascii="Times New Roman" w:hAnsi="Times New Roman" w:cs="Times New Roman"/>
          <w:color w:val="000000"/>
          <w:sz w:val="28"/>
          <w:szCs w:val="28"/>
          <w:shd w:val="clear" w:color="auto" w:fill="FFFFFF"/>
        </w:rPr>
        <w:t xml:space="preserve">     </w:t>
      </w:r>
      <w:r w:rsidRPr="00D74C79">
        <w:rPr>
          <w:rFonts w:ascii="Times New Roman" w:hAnsi="Times New Roman" w:cs="Times New Roman"/>
          <w:color w:val="000000"/>
          <w:sz w:val="28"/>
          <w:szCs w:val="28"/>
          <w:shd w:val="clear" w:color="auto" w:fill="FFFFFF"/>
        </w:rPr>
        <w:t xml:space="preserve">15 августа император Хирохито выступил с обращением по радио, в котором сообщил, что Япония принимает условия Потсдамской конференции и капитулирует. Император призвал нацию к мужеству, терпению и объединению всех сил для строительства нового </w:t>
      </w:r>
      <w:proofErr w:type="spellStart"/>
      <w:r w:rsidRPr="00D74C79">
        <w:rPr>
          <w:rFonts w:ascii="Times New Roman" w:hAnsi="Times New Roman" w:cs="Times New Roman"/>
          <w:color w:val="000000"/>
          <w:sz w:val="28"/>
          <w:szCs w:val="28"/>
          <w:shd w:val="clear" w:color="auto" w:fill="FFFFFF"/>
        </w:rPr>
        <w:t>будущего</w:t>
      </w:r>
      <w:proofErr w:type="gramStart"/>
      <w:r w:rsidRPr="00D74C79">
        <w:rPr>
          <w:rFonts w:ascii="Times New Roman" w:hAnsi="Times New Roman" w:cs="Times New Roman"/>
          <w:color w:val="000000"/>
          <w:sz w:val="28"/>
          <w:szCs w:val="28"/>
          <w:shd w:val="clear" w:color="auto" w:fill="FFFFFF"/>
        </w:rPr>
        <w:t>.Т</w:t>
      </w:r>
      <w:proofErr w:type="gramEnd"/>
      <w:r w:rsidRPr="00D74C79">
        <w:rPr>
          <w:rFonts w:ascii="Times New Roman" w:hAnsi="Times New Roman" w:cs="Times New Roman"/>
          <w:color w:val="000000"/>
          <w:sz w:val="28"/>
          <w:szCs w:val="28"/>
          <w:shd w:val="clear" w:color="auto" w:fill="FFFFFF"/>
        </w:rPr>
        <w:t>ремя</w:t>
      </w:r>
      <w:proofErr w:type="spellEnd"/>
      <w:r w:rsidRPr="00D74C79">
        <w:rPr>
          <w:rFonts w:ascii="Times New Roman" w:hAnsi="Times New Roman" w:cs="Times New Roman"/>
          <w:color w:val="000000"/>
          <w:sz w:val="28"/>
          <w:szCs w:val="28"/>
          <w:shd w:val="clear" w:color="auto" w:fill="FFFFFF"/>
        </w:rPr>
        <w:t xml:space="preserve"> днями позже — 18 августа 1945 года — в 13 часов по местному времени в радиоэфире прозвучало обращение командования </w:t>
      </w:r>
      <w:proofErr w:type="spellStart"/>
      <w:r w:rsidRPr="00D74C79">
        <w:rPr>
          <w:rFonts w:ascii="Times New Roman" w:hAnsi="Times New Roman" w:cs="Times New Roman"/>
          <w:color w:val="000000"/>
          <w:sz w:val="28"/>
          <w:szCs w:val="28"/>
          <w:shd w:val="clear" w:color="auto" w:fill="FFFFFF"/>
        </w:rPr>
        <w:t>Квантунской</w:t>
      </w:r>
      <w:proofErr w:type="spellEnd"/>
      <w:r w:rsidRPr="00D74C79">
        <w:rPr>
          <w:rFonts w:ascii="Times New Roman" w:hAnsi="Times New Roman" w:cs="Times New Roman"/>
          <w:color w:val="000000"/>
          <w:sz w:val="28"/>
          <w:szCs w:val="28"/>
          <w:shd w:val="clear" w:color="auto" w:fill="FFFFFF"/>
        </w:rPr>
        <w:t xml:space="preserve"> армии к войскам, в котором говорилось, что по причинам бессмысленности дальнейшего сопротивления принято </w:t>
      </w:r>
      <w:r w:rsidRPr="00D74C79">
        <w:rPr>
          <w:rFonts w:ascii="Times New Roman" w:hAnsi="Times New Roman" w:cs="Times New Roman"/>
          <w:color w:val="000000"/>
          <w:sz w:val="28"/>
          <w:szCs w:val="28"/>
          <w:shd w:val="clear" w:color="auto" w:fill="FFFFFF"/>
        </w:rPr>
        <w:lastRenderedPageBreak/>
        <w:t>решение о капитуляции. В течение нескольких последующих дней шло оповещение японских частей, не имевших прямой связи со штабом, и согласование условий сдачи.</w:t>
      </w:r>
    </w:p>
    <w:p w:rsidR="005574E4" w:rsidRDefault="005574E4"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9E6FFE" w:rsidRPr="00D74C79">
        <w:rPr>
          <w:rFonts w:ascii="Times New Roman" w:hAnsi="Times New Roman" w:cs="Times New Roman"/>
          <w:color w:val="000000"/>
          <w:sz w:val="28"/>
          <w:szCs w:val="28"/>
          <w:shd w:val="clear" w:color="auto" w:fill="FFFFFF"/>
        </w:rPr>
        <w:t xml:space="preserve">В результате войны СССР фактически вернул в свой состав территории, утраченные Российской империей в 1905 по итогам </w:t>
      </w:r>
      <w:proofErr w:type="spellStart"/>
      <w:r w:rsidR="009E6FFE" w:rsidRPr="00D74C79">
        <w:rPr>
          <w:rFonts w:ascii="Times New Roman" w:hAnsi="Times New Roman" w:cs="Times New Roman"/>
          <w:color w:val="000000"/>
          <w:sz w:val="28"/>
          <w:szCs w:val="28"/>
          <w:shd w:val="clear" w:color="auto" w:fill="FFFFFF"/>
        </w:rPr>
        <w:t>Портсмутского</w:t>
      </w:r>
      <w:proofErr w:type="spellEnd"/>
      <w:r w:rsidR="009E6FFE" w:rsidRPr="00D74C79">
        <w:rPr>
          <w:rFonts w:ascii="Times New Roman" w:hAnsi="Times New Roman" w:cs="Times New Roman"/>
          <w:color w:val="000000"/>
          <w:sz w:val="28"/>
          <w:szCs w:val="28"/>
          <w:shd w:val="clear" w:color="auto" w:fill="FFFFFF"/>
        </w:rPr>
        <w:t xml:space="preserve"> мира. Потеря Японией Южных Курил не признана ей до сих пор. Согласно Сан-Францисскому мирному договору, Япония отказалась от прав на Сахалин (</w:t>
      </w:r>
      <w:proofErr w:type="spellStart"/>
      <w:r w:rsidR="009E6FFE" w:rsidRPr="00D74C79">
        <w:rPr>
          <w:rFonts w:ascii="Times New Roman" w:hAnsi="Times New Roman" w:cs="Times New Roman"/>
          <w:color w:val="000000"/>
          <w:sz w:val="28"/>
          <w:szCs w:val="28"/>
          <w:shd w:val="clear" w:color="auto" w:fill="FFFFFF"/>
        </w:rPr>
        <w:t>Карафуто</w:t>
      </w:r>
      <w:proofErr w:type="spellEnd"/>
      <w:r w:rsidR="009E6FFE" w:rsidRPr="00D74C79">
        <w:rPr>
          <w:rFonts w:ascii="Times New Roman" w:hAnsi="Times New Roman" w:cs="Times New Roman"/>
          <w:color w:val="000000"/>
          <w:sz w:val="28"/>
          <w:szCs w:val="28"/>
          <w:shd w:val="clear" w:color="auto" w:fill="FFFFFF"/>
        </w:rPr>
        <w:t>) и основную группу Курил, но не признала их перешедшими к СССР. Удивительно, но этот договор ещё и не был подписан СССР, который, таким образом, до конца своего существования юридически находился в состоянии войны с Японией. В настоящее время эти территориальные проблемы препятствуют заключению мирного договора между Японией и Россией как преемницей СССР.</w:t>
      </w:r>
    </w:p>
    <w:p w:rsidR="005574E4" w:rsidRDefault="005574E4" w:rsidP="00F92023">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Наши </w:t>
      </w:r>
      <w:proofErr w:type="gramStart"/>
      <w:r>
        <w:rPr>
          <w:rFonts w:ascii="Times New Roman" w:hAnsi="Times New Roman" w:cs="Times New Roman"/>
          <w:color w:val="000000"/>
          <w:sz w:val="28"/>
          <w:szCs w:val="28"/>
          <w:shd w:val="clear" w:color="auto" w:fill="FFFFFF"/>
        </w:rPr>
        <w:t>земляки</w:t>
      </w:r>
      <w:proofErr w:type="gramEnd"/>
      <w:r>
        <w:rPr>
          <w:rFonts w:ascii="Times New Roman" w:hAnsi="Times New Roman" w:cs="Times New Roman"/>
          <w:color w:val="000000"/>
          <w:sz w:val="28"/>
          <w:szCs w:val="28"/>
          <w:shd w:val="clear" w:color="auto" w:fill="FFFFFF"/>
        </w:rPr>
        <w:t xml:space="preserve"> сражавшиеся на фронтах в войне  с Японией:</w:t>
      </w:r>
    </w:p>
    <w:p w:rsidR="005574E4" w:rsidRDefault="002B37D2" w:rsidP="005574E4">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Сметанин</w:t>
      </w:r>
      <w:proofErr w:type="spellEnd"/>
      <w:r>
        <w:rPr>
          <w:rFonts w:ascii="Times New Roman" w:hAnsi="Times New Roman" w:cs="Times New Roman"/>
          <w:color w:val="000000"/>
          <w:sz w:val="28"/>
          <w:szCs w:val="28"/>
          <w:shd w:val="clear" w:color="auto" w:fill="FFFFFF"/>
        </w:rPr>
        <w:t xml:space="preserve"> Григорий Михайлович </w:t>
      </w:r>
    </w:p>
    <w:p w:rsidR="005574E4" w:rsidRDefault="002B37D2"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Емельянов Николай Афанасьевич </w:t>
      </w:r>
    </w:p>
    <w:p w:rsidR="005574E4" w:rsidRDefault="002B37D2"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Винокуров Степан Иосифович </w:t>
      </w:r>
    </w:p>
    <w:p w:rsidR="005574E4" w:rsidRDefault="002B37D2"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Майоров Саид Васильевич </w:t>
      </w:r>
    </w:p>
    <w:p w:rsidR="005574E4" w:rsidRDefault="005574E4"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Дьяконов Степан Павлови</w:t>
      </w:r>
      <w:r w:rsidR="002B37D2">
        <w:rPr>
          <w:rFonts w:ascii="Times New Roman" w:hAnsi="Times New Roman" w:cs="Times New Roman"/>
          <w:color w:val="000000"/>
          <w:sz w:val="28"/>
          <w:szCs w:val="28"/>
          <w:shd w:val="clear" w:color="auto" w:fill="FFFFFF"/>
        </w:rPr>
        <w:t xml:space="preserve">ч </w:t>
      </w:r>
    </w:p>
    <w:p w:rsidR="005574E4" w:rsidRDefault="002B37D2" w:rsidP="005574E4">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Габушева</w:t>
      </w:r>
      <w:proofErr w:type="spellEnd"/>
      <w:r>
        <w:rPr>
          <w:rFonts w:ascii="Times New Roman" w:hAnsi="Times New Roman" w:cs="Times New Roman"/>
          <w:color w:val="000000"/>
          <w:sz w:val="28"/>
          <w:szCs w:val="28"/>
          <w:shd w:val="clear" w:color="auto" w:fill="FFFFFF"/>
        </w:rPr>
        <w:t xml:space="preserve"> Прасковья Степановна </w:t>
      </w:r>
    </w:p>
    <w:p w:rsidR="005574E4" w:rsidRDefault="002B37D2"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Ипатьев Иван Александрович </w:t>
      </w:r>
    </w:p>
    <w:p w:rsidR="005574E4" w:rsidRDefault="002B37D2"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Пушкарев Антон </w:t>
      </w:r>
      <w:proofErr w:type="spellStart"/>
      <w:r>
        <w:rPr>
          <w:rFonts w:ascii="Times New Roman" w:hAnsi="Times New Roman" w:cs="Times New Roman"/>
          <w:color w:val="000000"/>
          <w:sz w:val="28"/>
          <w:szCs w:val="28"/>
          <w:shd w:val="clear" w:color="auto" w:fill="FFFFFF"/>
        </w:rPr>
        <w:t>Арсентьевич</w:t>
      </w:r>
      <w:proofErr w:type="spellEnd"/>
      <w:r>
        <w:rPr>
          <w:rFonts w:ascii="Times New Roman" w:hAnsi="Times New Roman" w:cs="Times New Roman"/>
          <w:color w:val="000000"/>
          <w:sz w:val="28"/>
          <w:szCs w:val="28"/>
          <w:shd w:val="clear" w:color="auto" w:fill="FFFFFF"/>
        </w:rPr>
        <w:t xml:space="preserve"> </w:t>
      </w:r>
    </w:p>
    <w:p w:rsidR="005574E4" w:rsidRDefault="002B37D2"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Васильев Федор Васильевич </w:t>
      </w:r>
    </w:p>
    <w:p w:rsidR="00F92023" w:rsidRDefault="002B37D2"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Горохов Алексей </w:t>
      </w:r>
      <w:proofErr w:type="spellStart"/>
      <w:r>
        <w:rPr>
          <w:rFonts w:ascii="Times New Roman" w:hAnsi="Times New Roman" w:cs="Times New Roman"/>
          <w:color w:val="000000"/>
          <w:sz w:val="28"/>
          <w:szCs w:val="28"/>
          <w:shd w:val="clear" w:color="auto" w:fill="FFFFFF"/>
        </w:rPr>
        <w:t>Гаврильвич</w:t>
      </w:r>
      <w:proofErr w:type="spellEnd"/>
      <w:r>
        <w:rPr>
          <w:rFonts w:ascii="Times New Roman" w:hAnsi="Times New Roman" w:cs="Times New Roman"/>
          <w:color w:val="000000"/>
          <w:sz w:val="28"/>
          <w:szCs w:val="28"/>
          <w:shd w:val="clear" w:color="auto" w:fill="FFFFFF"/>
        </w:rPr>
        <w:t xml:space="preserve"> </w:t>
      </w:r>
    </w:p>
    <w:p w:rsidR="00F92023" w:rsidRDefault="002B37D2"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Шаманов Михаил Ефимович </w:t>
      </w:r>
    </w:p>
    <w:p w:rsidR="00F92023" w:rsidRDefault="00F92023" w:rsidP="005574E4">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Абдр</w:t>
      </w:r>
      <w:r w:rsidR="002B37D2">
        <w:rPr>
          <w:rFonts w:ascii="Times New Roman" w:hAnsi="Times New Roman" w:cs="Times New Roman"/>
          <w:color w:val="000000"/>
          <w:sz w:val="28"/>
          <w:szCs w:val="28"/>
          <w:shd w:val="clear" w:color="auto" w:fill="FFFFFF"/>
        </w:rPr>
        <w:t>ахимов</w:t>
      </w:r>
      <w:proofErr w:type="spellEnd"/>
      <w:r w:rsidR="002B37D2">
        <w:rPr>
          <w:rFonts w:ascii="Times New Roman" w:hAnsi="Times New Roman" w:cs="Times New Roman"/>
          <w:color w:val="000000"/>
          <w:sz w:val="28"/>
          <w:szCs w:val="28"/>
          <w:shd w:val="clear" w:color="auto" w:fill="FFFFFF"/>
        </w:rPr>
        <w:t xml:space="preserve"> </w:t>
      </w:r>
      <w:proofErr w:type="spellStart"/>
      <w:r w:rsidR="002B37D2">
        <w:rPr>
          <w:rFonts w:ascii="Times New Roman" w:hAnsi="Times New Roman" w:cs="Times New Roman"/>
          <w:color w:val="000000"/>
          <w:sz w:val="28"/>
          <w:szCs w:val="28"/>
          <w:shd w:val="clear" w:color="auto" w:fill="FFFFFF"/>
        </w:rPr>
        <w:t>Асылгарей</w:t>
      </w:r>
      <w:proofErr w:type="spellEnd"/>
      <w:r w:rsidR="002B37D2">
        <w:rPr>
          <w:rFonts w:ascii="Times New Roman" w:hAnsi="Times New Roman" w:cs="Times New Roman"/>
          <w:color w:val="000000"/>
          <w:sz w:val="28"/>
          <w:szCs w:val="28"/>
          <w:shd w:val="clear" w:color="auto" w:fill="FFFFFF"/>
        </w:rPr>
        <w:t xml:space="preserve"> </w:t>
      </w:r>
      <w:proofErr w:type="spellStart"/>
      <w:r w:rsidR="002B37D2">
        <w:rPr>
          <w:rFonts w:ascii="Times New Roman" w:hAnsi="Times New Roman" w:cs="Times New Roman"/>
          <w:color w:val="000000"/>
          <w:sz w:val="28"/>
          <w:szCs w:val="28"/>
          <w:shd w:val="clear" w:color="auto" w:fill="FFFFFF"/>
        </w:rPr>
        <w:t>Назмеддинович</w:t>
      </w:r>
      <w:proofErr w:type="spellEnd"/>
      <w:r w:rsidR="002B37D2">
        <w:rPr>
          <w:rFonts w:ascii="Times New Roman" w:hAnsi="Times New Roman" w:cs="Times New Roman"/>
          <w:color w:val="000000"/>
          <w:sz w:val="28"/>
          <w:szCs w:val="28"/>
          <w:shd w:val="clear" w:color="auto" w:fill="FFFFFF"/>
        </w:rPr>
        <w:t xml:space="preserve"> </w:t>
      </w:r>
    </w:p>
    <w:p w:rsidR="0049739E" w:rsidRDefault="002B37D2" w:rsidP="005574E4">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Карымов</w:t>
      </w:r>
      <w:proofErr w:type="spellEnd"/>
      <w:r>
        <w:rPr>
          <w:rFonts w:ascii="Times New Roman" w:hAnsi="Times New Roman" w:cs="Times New Roman"/>
          <w:color w:val="000000"/>
          <w:sz w:val="28"/>
          <w:szCs w:val="28"/>
          <w:shd w:val="clear" w:color="auto" w:fill="FFFFFF"/>
        </w:rPr>
        <w:t xml:space="preserve"> Борис Алексеевич </w:t>
      </w:r>
    </w:p>
    <w:p w:rsidR="0049739E" w:rsidRDefault="002B37D2"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Прокопьев Владимир Николаевич </w:t>
      </w:r>
    </w:p>
    <w:p w:rsidR="002B37D2" w:rsidRDefault="002B37D2"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Теленков Александр Петрович</w:t>
      </w:r>
    </w:p>
    <w:p w:rsidR="002B37D2" w:rsidRDefault="002B37D2" w:rsidP="005574E4">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Томшин</w:t>
      </w:r>
      <w:proofErr w:type="spellEnd"/>
      <w:r>
        <w:rPr>
          <w:rFonts w:ascii="Times New Roman" w:hAnsi="Times New Roman" w:cs="Times New Roman"/>
          <w:color w:val="000000"/>
          <w:sz w:val="28"/>
          <w:szCs w:val="28"/>
          <w:shd w:val="clear" w:color="auto" w:fill="FFFFFF"/>
        </w:rPr>
        <w:t xml:space="preserve"> Павел Семенович</w:t>
      </w:r>
    </w:p>
    <w:p w:rsidR="002B37D2" w:rsidRDefault="002B37D2"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B21DCD" w:rsidRDefault="00B21DCD" w:rsidP="0001022D">
      <w:pPr>
        <w:pStyle w:val="1"/>
        <w:shd w:val="clear" w:color="auto" w:fill="FFFFFF"/>
        <w:spacing w:before="161" w:after="161"/>
        <w:jc w:val="center"/>
        <w:rPr>
          <w:rStyle w:val="a8"/>
          <w:rFonts w:ascii="Times New Roman" w:hAnsi="Times New Roman" w:cs="Times New Roman"/>
          <w:b/>
          <w:bCs/>
          <w:color w:val="auto"/>
        </w:rPr>
      </w:pPr>
    </w:p>
    <w:p w:rsidR="00B21DCD" w:rsidRDefault="00B21DCD" w:rsidP="0001022D">
      <w:pPr>
        <w:pStyle w:val="1"/>
        <w:shd w:val="clear" w:color="auto" w:fill="FFFFFF"/>
        <w:spacing w:before="161" w:after="161"/>
        <w:jc w:val="center"/>
        <w:rPr>
          <w:rStyle w:val="a8"/>
          <w:rFonts w:ascii="Times New Roman" w:hAnsi="Times New Roman" w:cs="Times New Roman"/>
          <w:b/>
          <w:bCs/>
          <w:color w:val="auto"/>
        </w:rPr>
      </w:pPr>
    </w:p>
    <w:p w:rsidR="00B21DCD" w:rsidRDefault="00B21DCD" w:rsidP="0001022D">
      <w:pPr>
        <w:pStyle w:val="1"/>
        <w:shd w:val="clear" w:color="auto" w:fill="FFFFFF"/>
        <w:spacing w:before="161" w:after="161"/>
        <w:jc w:val="center"/>
        <w:rPr>
          <w:rStyle w:val="a8"/>
          <w:rFonts w:ascii="Times New Roman" w:hAnsi="Times New Roman" w:cs="Times New Roman"/>
          <w:b/>
          <w:bCs/>
          <w:color w:val="auto"/>
        </w:rPr>
      </w:pPr>
      <w:r>
        <w:rPr>
          <w:noProof/>
        </w:rPr>
        <w:drawing>
          <wp:inline distT="0" distB="0" distL="0" distR="0">
            <wp:extent cx="3762375" cy="2477793"/>
            <wp:effectExtent l="19050" t="0" r="0" b="0"/>
            <wp:docPr id="3" name="Рисунок 2" descr="http://zabort.ru/uploads/images/00/60/57/2011/10/21/0d0d9138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bort.ru/uploads/images/00/60/57/2011/10/21/0d0d9138a5.jpg"/>
                    <pic:cNvPicPr>
                      <a:picLocks noChangeAspect="1" noChangeArrowheads="1"/>
                    </pic:cNvPicPr>
                  </pic:nvPicPr>
                  <pic:blipFill>
                    <a:blip r:embed="rId50"/>
                    <a:srcRect/>
                    <a:stretch>
                      <a:fillRect/>
                    </a:stretch>
                  </pic:blipFill>
                  <pic:spPr bwMode="auto">
                    <a:xfrm>
                      <a:off x="0" y="0"/>
                      <a:ext cx="3766998" cy="2480838"/>
                    </a:xfrm>
                    <a:prstGeom prst="rect">
                      <a:avLst/>
                    </a:prstGeom>
                    <a:noFill/>
                    <a:ln w="9525">
                      <a:noFill/>
                      <a:miter lim="800000"/>
                      <a:headEnd/>
                      <a:tailEnd/>
                    </a:ln>
                  </pic:spPr>
                </pic:pic>
              </a:graphicData>
            </a:graphic>
          </wp:inline>
        </w:drawing>
      </w:r>
    </w:p>
    <w:p w:rsidR="00B21DCD" w:rsidRDefault="00B21DCD" w:rsidP="0001022D">
      <w:pPr>
        <w:pStyle w:val="1"/>
        <w:shd w:val="clear" w:color="auto" w:fill="FFFFFF"/>
        <w:spacing w:before="161" w:after="161"/>
        <w:jc w:val="center"/>
        <w:rPr>
          <w:rStyle w:val="a8"/>
          <w:rFonts w:ascii="Times New Roman" w:hAnsi="Times New Roman" w:cs="Times New Roman"/>
          <w:b/>
          <w:bCs/>
          <w:color w:val="auto"/>
        </w:rPr>
      </w:pPr>
    </w:p>
    <w:p w:rsidR="00B21DCD" w:rsidRDefault="00B21DCD" w:rsidP="0001022D">
      <w:pPr>
        <w:pStyle w:val="1"/>
        <w:shd w:val="clear" w:color="auto" w:fill="FFFFFF"/>
        <w:spacing w:before="161" w:after="161"/>
        <w:jc w:val="center"/>
        <w:rPr>
          <w:rStyle w:val="a8"/>
          <w:rFonts w:ascii="Times New Roman" w:hAnsi="Times New Roman" w:cs="Times New Roman"/>
          <w:b/>
          <w:bCs/>
          <w:color w:val="auto"/>
        </w:rPr>
      </w:pPr>
    </w:p>
    <w:p w:rsidR="0001022D" w:rsidRDefault="0001022D" w:rsidP="0001022D">
      <w:pPr>
        <w:pStyle w:val="1"/>
        <w:shd w:val="clear" w:color="auto" w:fill="FFFFFF"/>
        <w:spacing w:before="161" w:after="161"/>
        <w:jc w:val="center"/>
        <w:rPr>
          <w:rStyle w:val="a8"/>
          <w:rFonts w:ascii="Times New Roman" w:hAnsi="Times New Roman" w:cs="Times New Roman"/>
          <w:b/>
          <w:bCs/>
          <w:color w:val="auto"/>
        </w:rPr>
      </w:pPr>
      <w:r w:rsidRPr="0001022D">
        <w:rPr>
          <w:rStyle w:val="a8"/>
          <w:rFonts w:ascii="Times New Roman" w:hAnsi="Times New Roman" w:cs="Times New Roman"/>
          <w:b/>
          <w:bCs/>
          <w:color w:val="auto"/>
        </w:rPr>
        <w:t>Советский тыл в годы войны</w:t>
      </w:r>
    </w:p>
    <w:p w:rsidR="00B21DCD" w:rsidRDefault="00B21DCD" w:rsidP="00B21DCD">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01022D" w:rsidRPr="00B21DCD">
        <w:rPr>
          <w:rFonts w:ascii="Times New Roman" w:hAnsi="Times New Roman" w:cs="Times New Roman"/>
          <w:sz w:val="28"/>
          <w:szCs w:val="28"/>
          <w:shd w:val="clear" w:color="auto" w:fill="FFFFFF"/>
        </w:rPr>
        <w:t xml:space="preserve">В борьбе с германскими захватчиками принимали активное участие не только воинские соединения, но и все труженики тыла. Они обеспечивали фронт всем необходимым: вооружением, военной техникой, боеприпасами, топливом, а также продовольствием, обувью, одеждой и др. Несмотря на трудности, советские люди сумели создать мощную экономическую базу, которая обеспечила победу. В короткое время народное </w:t>
      </w:r>
      <w:r w:rsidR="0001022D" w:rsidRPr="00B21DCD">
        <w:rPr>
          <w:rFonts w:ascii="Times New Roman" w:hAnsi="Times New Roman" w:cs="Times New Roman"/>
          <w:sz w:val="28"/>
          <w:szCs w:val="28"/>
          <w:shd w:val="clear" w:color="auto" w:fill="FFFFFF"/>
        </w:rPr>
        <w:lastRenderedPageBreak/>
        <w:t>хозяйство СССР было переориентировано на потребности фронта.</w:t>
      </w:r>
    </w:p>
    <w:p w:rsidR="00B21DCD" w:rsidRDefault="00B21DCD" w:rsidP="00B21DCD">
      <w:pPr>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01022D" w:rsidRPr="00B21DCD">
        <w:rPr>
          <w:rFonts w:ascii="Times New Roman" w:hAnsi="Times New Roman" w:cs="Times New Roman"/>
          <w:sz w:val="28"/>
          <w:szCs w:val="28"/>
        </w:rPr>
        <w:t>Оккупация важнейших экономических районов СССР поставила народное хозяйство страны в чрезвычайно сложные условия. На захваченной территории до войны проживало 40 % населения страны, производилось 33 % валовой продукции всей промышленности, выращивалось 38 % зерна, содержалось около 60 % свиней и 38 % крупного рогатого скота.</w:t>
      </w:r>
    </w:p>
    <w:p w:rsidR="0001022D" w:rsidRPr="00B21DCD" w:rsidRDefault="00B21DCD" w:rsidP="00B21DC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022D" w:rsidRPr="00B21DCD">
        <w:rPr>
          <w:rFonts w:ascii="Times New Roman" w:hAnsi="Times New Roman" w:cs="Times New Roman"/>
          <w:sz w:val="28"/>
          <w:szCs w:val="28"/>
        </w:rPr>
        <w:t>Чтобы срочно перевести народное хозяйство на военные рельсы, в стране вводились обязательная трудовая повинность, военные нормы выдачи населению промышленных товаров и продуктов питания. Повсюду устанавливался чрезвычайный порядок работы для государственных учреждений, промышленных и торговых организаций. Обычной практикой стала сверхурочная работа.</w:t>
      </w:r>
    </w:p>
    <w:p w:rsidR="00B21DCD" w:rsidRDefault="0001022D" w:rsidP="00B21DCD">
      <w:pPr>
        <w:pStyle w:val="a5"/>
        <w:shd w:val="clear" w:color="auto" w:fill="FFFFFF"/>
        <w:spacing w:after="0" w:afterAutospacing="0"/>
        <w:jc w:val="both"/>
        <w:rPr>
          <w:sz w:val="28"/>
          <w:szCs w:val="28"/>
        </w:rPr>
      </w:pPr>
      <w:r w:rsidRPr="00B21DCD">
        <w:rPr>
          <w:sz w:val="28"/>
          <w:szCs w:val="28"/>
        </w:rPr>
        <w:t>30 июня 1941 г. ЦК ВК</w:t>
      </w:r>
      <w:proofErr w:type="gramStart"/>
      <w:r w:rsidRPr="00B21DCD">
        <w:rPr>
          <w:sz w:val="28"/>
          <w:szCs w:val="28"/>
        </w:rPr>
        <w:t>П(</w:t>
      </w:r>
      <w:proofErr w:type="gramEnd"/>
      <w:r w:rsidRPr="00B21DCD">
        <w:rPr>
          <w:sz w:val="28"/>
          <w:szCs w:val="28"/>
        </w:rPr>
        <w:t>б) и СНК СССР приняли народнохозяйственный план на III квартал 1941 г., предусматривавший в самые сжатые сроки начать мобилизацию материальных и трудовых ресурсов страны для обеспечения нужд обороны. План предусматривал срочную эвакуацию населения, учреждений, промышленных предприятий и имущества из районов, которым угрожала германская оккупация.</w:t>
      </w:r>
    </w:p>
    <w:p w:rsidR="0001022D" w:rsidRPr="00B21DCD" w:rsidRDefault="00B21DCD" w:rsidP="00B21DCD">
      <w:pPr>
        <w:pStyle w:val="a5"/>
        <w:shd w:val="clear" w:color="auto" w:fill="FFFFFF"/>
        <w:spacing w:before="0" w:beforeAutospacing="0" w:after="0" w:afterAutospacing="0"/>
        <w:jc w:val="both"/>
        <w:rPr>
          <w:sz w:val="28"/>
          <w:szCs w:val="28"/>
        </w:rPr>
      </w:pPr>
      <w:r>
        <w:rPr>
          <w:sz w:val="28"/>
          <w:szCs w:val="28"/>
        </w:rPr>
        <w:t xml:space="preserve">    </w:t>
      </w:r>
      <w:r w:rsidR="0001022D" w:rsidRPr="00B21DCD">
        <w:rPr>
          <w:sz w:val="28"/>
          <w:szCs w:val="28"/>
        </w:rPr>
        <w:t>Усилиями советских людей Урал, Западная Сибирь и Средняя Азия были преобразованы в мощную военно-</w:t>
      </w:r>
      <w:r w:rsidR="0001022D" w:rsidRPr="00B21DCD">
        <w:rPr>
          <w:sz w:val="28"/>
          <w:szCs w:val="28"/>
        </w:rPr>
        <w:lastRenderedPageBreak/>
        <w:t>промышленную базу. Большая часть эвакуированных сюда заводов и фабрик к началу 1942 г. наладили выпуск оборонной продукции.</w:t>
      </w:r>
    </w:p>
    <w:p w:rsidR="0001022D" w:rsidRPr="00B21DCD" w:rsidRDefault="00B21DCD" w:rsidP="00B21DCD">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01022D" w:rsidRPr="00B21DCD">
        <w:rPr>
          <w:rFonts w:ascii="Times New Roman" w:hAnsi="Times New Roman" w:cs="Times New Roman"/>
          <w:sz w:val="28"/>
          <w:szCs w:val="28"/>
          <w:shd w:val="clear" w:color="auto" w:fill="FFFFFF"/>
        </w:rPr>
        <w:t>Военные разрушения, утрата значительной части экономического потенциала привели к тому, что во второй половине 1941 г. в СССР произошел критический спад объемов производства. Перевод советского хозяйства на военное положение, завершившийся только в середине 1942 г., положительно сказался на увеличении выпуска и расширении ассортимента военной продукции.</w:t>
      </w:r>
    </w:p>
    <w:p w:rsidR="00B21DCD" w:rsidRDefault="00B21DCD" w:rsidP="00B21DCD">
      <w:pPr>
        <w:pStyle w:val="a5"/>
        <w:shd w:val="clear" w:color="auto" w:fill="FFFFFF"/>
        <w:spacing w:before="0" w:beforeAutospacing="0" w:after="0" w:afterAutospacing="0"/>
        <w:jc w:val="both"/>
        <w:rPr>
          <w:sz w:val="28"/>
          <w:szCs w:val="28"/>
        </w:rPr>
      </w:pPr>
      <w:r>
        <w:rPr>
          <w:sz w:val="28"/>
          <w:szCs w:val="28"/>
          <w:shd w:val="clear" w:color="auto" w:fill="FFFFFF"/>
        </w:rPr>
        <w:t xml:space="preserve">     </w:t>
      </w:r>
      <w:r w:rsidRPr="00B21DCD">
        <w:rPr>
          <w:sz w:val="28"/>
          <w:szCs w:val="28"/>
          <w:shd w:val="clear" w:color="auto" w:fill="FFFFFF"/>
        </w:rPr>
        <w:t xml:space="preserve">Рост военного производства при сокращении количества рабочих и служащих достигался за счет интенсификации труда, увеличения продолжительности рабочего дня, сверхурочных работ и укрепления трудовой дисциплины. В феврале 1942 г. Президиум Верховного Совета СССР издал Приказ «О мобилизации трудоспособного городского населения для работы на производстве и в строительстве на период военного времени». </w:t>
      </w:r>
      <w:proofErr w:type="spellStart"/>
      <w:r w:rsidRPr="00B21DCD">
        <w:rPr>
          <w:sz w:val="28"/>
          <w:szCs w:val="28"/>
          <w:shd w:val="clear" w:color="auto" w:fill="FFFFFF"/>
        </w:rPr>
        <w:t>Мобилизовывались</w:t>
      </w:r>
      <w:proofErr w:type="spellEnd"/>
      <w:r w:rsidRPr="00B21DCD">
        <w:rPr>
          <w:sz w:val="28"/>
          <w:szCs w:val="28"/>
          <w:shd w:val="clear" w:color="auto" w:fill="FFFFFF"/>
        </w:rPr>
        <w:t xml:space="preserve"> мужчины от 16 до 55 лет и женщины от 16 до 45 лет из числа не занятых в государственных учреждениях и на предприятиях. Трудовые ресурсы СССР составляли в 1944 г. 23 </w:t>
      </w:r>
      <w:proofErr w:type="gramStart"/>
      <w:r w:rsidRPr="00B21DCD">
        <w:rPr>
          <w:sz w:val="28"/>
          <w:szCs w:val="28"/>
          <w:shd w:val="clear" w:color="auto" w:fill="FFFFFF"/>
        </w:rPr>
        <w:t>млн</w:t>
      </w:r>
      <w:proofErr w:type="gramEnd"/>
      <w:r w:rsidRPr="00B21DCD">
        <w:rPr>
          <w:sz w:val="28"/>
          <w:szCs w:val="28"/>
          <w:shd w:val="clear" w:color="auto" w:fill="FFFFFF"/>
        </w:rPr>
        <w:t xml:space="preserve"> человек, половина из них были женщины. Несмотря на это,</w:t>
      </w:r>
      <w:r w:rsidRPr="00B21DCD">
        <w:rPr>
          <w:sz w:val="28"/>
          <w:szCs w:val="28"/>
        </w:rPr>
        <w:t xml:space="preserve">  в 1944 г. Советский Союз ежемесячно выпускал 5,8 тыс. танков, 13,5 тыс. самолетов, тогда как Германия 2,3 и 3 тыс. соответственно.</w:t>
      </w:r>
    </w:p>
    <w:p w:rsidR="00B21DCD" w:rsidRDefault="00B21DCD" w:rsidP="00B21DCD">
      <w:pPr>
        <w:pStyle w:val="a5"/>
        <w:shd w:val="clear" w:color="auto" w:fill="FFFFFF"/>
        <w:spacing w:before="0" w:beforeAutospacing="0" w:after="0" w:afterAutospacing="0"/>
        <w:jc w:val="both"/>
        <w:rPr>
          <w:sz w:val="28"/>
          <w:szCs w:val="28"/>
        </w:rPr>
      </w:pPr>
      <w:r>
        <w:rPr>
          <w:sz w:val="28"/>
          <w:szCs w:val="28"/>
        </w:rPr>
        <w:t xml:space="preserve">     </w:t>
      </w:r>
      <w:r w:rsidRPr="00B21DCD">
        <w:rPr>
          <w:sz w:val="28"/>
          <w:szCs w:val="28"/>
        </w:rPr>
        <w:t xml:space="preserve">Принятые меры находили поддержку и понимание у населения. В условиях войны граждане страны забывали о сне и отдыхе, многие из них перевыполняли трудовые </w:t>
      </w:r>
      <w:r w:rsidRPr="00B21DCD">
        <w:rPr>
          <w:sz w:val="28"/>
          <w:szCs w:val="28"/>
        </w:rPr>
        <w:lastRenderedPageBreak/>
        <w:t>нормы в 10 и более раз. Лозунг: «Все для фронта, все для победы над врагом!» стал по сути всенародным. Желание внести свой вклад в победу над врагом проявлялось в разных формах трудового соревнования. Оно стало важным моральным стимулом для роста производительности труда в советском тылу.</w:t>
      </w:r>
    </w:p>
    <w:p w:rsidR="00B21DCD" w:rsidRPr="00B21DCD" w:rsidRDefault="00B21DCD" w:rsidP="00B21DCD">
      <w:pPr>
        <w:pStyle w:val="a5"/>
        <w:shd w:val="clear" w:color="auto" w:fill="FFFFFF"/>
        <w:spacing w:before="0" w:beforeAutospacing="0" w:after="0" w:afterAutospacing="0"/>
        <w:jc w:val="both"/>
        <w:rPr>
          <w:sz w:val="28"/>
          <w:szCs w:val="28"/>
        </w:rPr>
      </w:pPr>
      <w:r>
        <w:rPr>
          <w:sz w:val="28"/>
          <w:szCs w:val="28"/>
        </w:rPr>
        <w:t xml:space="preserve">     </w:t>
      </w:r>
      <w:r w:rsidRPr="00B21DCD">
        <w:rPr>
          <w:sz w:val="28"/>
          <w:szCs w:val="28"/>
        </w:rPr>
        <w:t>Достижения советской экономики в годы Великой Отечественной войны были бы невозможны без трудового героизма советских людей. Работая в неимоверно тяжелых условиях, не жалея своих сил, здоровья и времени, они проявляли стойкость и упорство в выполнении заданий.</w:t>
      </w:r>
    </w:p>
    <w:p w:rsidR="00B21DCD" w:rsidRPr="00B21DCD" w:rsidRDefault="00B21DCD" w:rsidP="00B21DCD">
      <w:pPr>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B21DCD">
        <w:rPr>
          <w:rFonts w:ascii="Times New Roman" w:hAnsi="Times New Roman" w:cs="Times New Roman"/>
          <w:sz w:val="28"/>
          <w:szCs w:val="28"/>
          <w:shd w:val="clear" w:color="auto" w:fill="FFFFFF"/>
        </w:rPr>
        <w:t>Труженики советского тыла чувствовали себя участниками великой битвы за независимость Отечества. Для большинства рабочих и служащих законом жизни стали призывы: «Все для фронта, все для победы над врагом!», «Работать не только за себя, но и за товарища, ушедшего на фронт!», «В труде — как в бою!». Благодаря самоотверженности трудящихся советского тыла в короткие сроки экономика страны была переведена на военное положение, чтобы обеспечить Красную Армию всем необходимым для достижения победы.</w:t>
      </w:r>
    </w:p>
    <w:p w:rsidR="00CB5F7F" w:rsidRDefault="00CB5F7F"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Ветераны тыла:</w:t>
      </w:r>
    </w:p>
    <w:p w:rsidR="00CB5F7F" w:rsidRDefault="00CB5F7F" w:rsidP="005574E4">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Абдрахимов</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Алим</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Асылгареевич</w:t>
      </w:r>
      <w:proofErr w:type="spellEnd"/>
    </w:p>
    <w:p w:rsidR="00CB5F7F" w:rsidRDefault="00CB5F7F"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Антипина Марина Ивановна</w:t>
      </w:r>
    </w:p>
    <w:p w:rsidR="00CB5F7F" w:rsidRDefault="00CB5F7F" w:rsidP="005574E4">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Винокурова</w:t>
      </w:r>
      <w:proofErr w:type="spellEnd"/>
      <w:r>
        <w:rPr>
          <w:rFonts w:ascii="Times New Roman" w:hAnsi="Times New Roman" w:cs="Times New Roman"/>
          <w:color w:val="000000"/>
          <w:sz w:val="28"/>
          <w:szCs w:val="28"/>
          <w:shd w:val="clear" w:color="auto" w:fill="FFFFFF"/>
        </w:rPr>
        <w:t xml:space="preserve"> Лидия </w:t>
      </w:r>
      <w:proofErr w:type="spellStart"/>
      <w:r>
        <w:rPr>
          <w:rFonts w:ascii="Times New Roman" w:hAnsi="Times New Roman" w:cs="Times New Roman"/>
          <w:color w:val="000000"/>
          <w:sz w:val="28"/>
          <w:szCs w:val="28"/>
          <w:shd w:val="clear" w:color="auto" w:fill="FFFFFF"/>
        </w:rPr>
        <w:t>Вавиловна</w:t>
      </w:r>
      <w:proofErr w:type="spellEnd"/>
    </w:p>
    <w:p w:rsidR="00CB5F7F" w:rsidRDefault="00CB5F7F" w:rsidP="005574E4">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Вылегжанина</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Таисья</w:t>
      </w:r>
      <w:proofErr w:type="spellEnd"/>
      <w:r>
        <w:rPr>
          <w:rFonts w:ascii="Times New Roman" w:hAnsi="Times New Roman" w:cs="Times New Roman"/>
          <w:color w:val="000000"/>
          <w:sz w:val="28"/>
          <w:szCs w:val="28"/>
          <w:shd w:val="clear" w:color="auto" w:fill="FFFFFF"/>
        </w:rPr>
        <w:t xml:space="preserve"> Максимовна</w:t>
      </w:r>
    </w:p>
    <w:p w:rsidR="00CB5F7F" w:rsidRDefault="00CB5F7F"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Добрынина Анна Даниловна</w:t>
      </w:r>
    </w:p>
    <w:p w:rsidR="00CB5F7F" w:rsidRDefault="00CB5F7F"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Копылов Тимофей Егорович</w:t>
      </w:r>
    </w:p>
    <w:p w:rsidR="00CB5F7F" w:rsidRDefault="00CB5F7F"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Корнилова Вера Яковлевна</w:t>
      </w:r>
    </w:p>
    <w:p w:rsidR="00532F9E" w:rsidRDefault="00532F9E" w:rsidP="005574E4">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Корзинников</w:t>
      </w:r>
      <w:proofErr w:type="spellEnd"/>
      <w:r>
        <w:rPr>
          <w:rFonts w:ascii="Times New Roman" w:hAnsi="Times New Roman" w:cs="Times New Roman"/>
          <w:color w:val="000000"/>
          <w:sz w:val="28"/>
          <w:szCs w:val="28"/>
          <w:shd w:val="clear" w:color="auto" w:fill="FFFFFF"/>
        </w:rPr>
        <w:t xml:space="preserve"> Олег Иванович</w:t>
      </w:r>
    </w:p>
    <w:p w:rsidR="00CB5F7F" w:rsidRDefault="00CB5F7F"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Макаров Михаил Петрович</w:t>
      </w:r>
    </w:p>
    <w:p w:rsidR="00CB5F7F" w:rsidRDefault="00CB5F7F"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Максимов Виктор Михайлович</w:t>
      </w:r>
    </w:p>
    <w:p w:rsidR="00545348" w:rsidRDefault="00545348" w:rsidP="005574E4">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Мисуренко</w:t>
      </w:r>
      <w:proofErr w:type="spellEnd"/>
      <w:r>
        <w:rPr>
          <w:rFonts w:ascii="Times New Roman" w:hAnsi="Times New Roman" w:cs="Times New Roman"/>
          <w:color w:val="000000"/>
          <w:sz w:val="28"/>
          <w:szCs w:val="28"/>
          <w:shd w:val="clear" w:color="auto" w:fill="FFFFFF"/>
        </w:rPr>
        <w:t xml:space="preserve">  Екатерина </w:t>
      </w:r>
      <w:r w:rsidR="00021AF1">
        <w:rPr>
          <w:rFonts w:ascii="Times New Roman" w:hAnsi="Times New Roman" w:cs="Times New Roman"/>
          <w:color w:val="000000"/>
          <w:sz w:val="28"/>
          <w:szCs w:val="28"/>
          <w:shd w:val="clear" w:color="auto" w:fill="FFFFFF"/>
        </w:rPr>
        <w:t>Александровна</w:t>
      </w:r>
    </w:p>
    <w:p w:rsidR="00CB5F7F" w:rsidRDefault="00CB5F7F" w:rsidP="005574E4">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Новзияйнен</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Эйно</w:t>
      </w:r>
      <w:proofErr w:type="spellEnd"/>
      <w:r>
        <w:rPr>
          <w:rFonts w:ascii="Times New Roman" w:hAnsi="Times New Roman" w:cs="Times New Roman"/>
          <w:color w:val="000000"/>
          <w:sz w:val="28"/>
          <w:szCs w:val="28"/>
          <w:shd w:val="clear" w:color="auto" w:fill="FFFFFF"/>
        </w:rPr>
        <w:t xml:space="preserve"> Павлович</w:t>
      </w:r>
    </w:p>
    <w:p w:rsidR="00CB5F7F" w:rsidRDefault="00CB5F7F"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Пеньковская Валентина Ивановна</w:t>
      </w:r>
    </w:p>
    <w:p w:rsidR="00CB5F7F" w:rsidRDefault="00CB5F7F"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Плотников Василий </w:t>
      </w:r>
      <w:proofErr w:type="spellStart"/>
      <w:r>
        <w:rPr>
          <w:rFonts w:ascii="Times New Roman" w:hAnsi="Times New Roman" w:cs="Times New Roman"/>
          <w:color w:val="000000"/>
          <w:sz w:val="28"/>
          <w:szCs w:val="28"/>
          <w:shd w:val="clear" w:color="auto" w:fill="FFFFFF"/>
        </w:rPr>
        <w:t>Меркурьевич</w:t>
      </w:r>
      <w:proofErr w:type="spellEnd"/>
    </w:p>
    <w:p w:rsidR="00CB5F7F" w:rsidRDefault="00CB5F7F"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Прохорова Виктория Яковлевна</w:t>
      </w:r>
    </w:p>
    <w:p w:rsidR="00CB5F7F" w:rsidRDefault="00CB5F7F" w:rsidP="005574E4">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Пуляева</w:t>
      </w:r>
      <w:proofErr w:type="spellEnd"/>
      <w:r>
        <w:rPr>
          <w:rFonts w:ascii="Times New Roman" w:hAnsi="Times New Roman" w:cs="Times New Roman"/>
          <w:color w:val="000000"/>
          <w:sz w:val="28"/>
          <w:szCs w:val="28"/>
          <w:shd w:val="clear" w:color="auto" w:fill="FFFFFF"/>
        </w:rPr>
        <w:t xml:space="preserve"> Аграфена Ивановна</w:t>
      </w:r>
    </w:p>
    <w:p w:rsidR="00CB5F7F" w:rsidRDefault="00CB5F7F" w:rsidP="005574E4">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Пуляева</w:t>
      </w:r>
      <w:proofErr w:type="spellEnd"/>
      <w:r>
        <w:rPr>
          <w:rFonts w:ascii="Times New Roman" w:hAnsi="Times New Roman" w:cs="Times New Roman"/>
          <w:color w:val="000000"/>
          <w:sz w:val="28"/>
          <w:szCs w:val="28"/>
          <w:shd w:val="clear" w:color="auto" w:fill="FFFFFF"/>
        </w:rPr>
        <w:t xml:space="preserve"> Анна </w:t>
      </w:r>
      <w:proofErr w:type="spellStart"/>
      <w:r>
        <w:rPr>
          <w:rFonts w:ascii="Times New Roman" w:hAnsi="Times New Roman" w:cs="Times New Roman"/>
          <w:color w:val="000000"/>
          <w:sz w:val="28"/>
          <w:szCs w:val="28"/>
          <w:shd w:val="clear" w:color="auto" w:fill="FFFFFF"/>
        </w:rPr>
        <w:t>Гермогеновна</w:t>
      </w:r>
      <w:proofErr w:type="spellEnd"/>
    </w:p>
    <w:p w:rsidR="00CB5F7F" w:rsidRDefault="00CB5F7F" w:rsidP="005574E4">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Пуляев</w:t>
      </w:r>
      <w:proofErr w:type="spellEnd"/>
      <w:r>
        <w:rPr>
          <w:rFonts w:ascii="Times New Roman" w:hAnsi="Times New Roman" w:cs="Times New Roman"/>
          <w:color w:val="000000"/>
          <w:sz w:val="28"/>
          <w:szCs w:val="28"/>
          <w:shd w:val="clear" w:color="auto" w:fill="FFFFFF"/>
        </w:rPr>
        <w:t xml:space="preserve"> Михаил Семенович</w:t>
      </w:r>
    </w:p>
    <w:p w:rsidR="00CB5F7F" w:rsidRDefault="00CB5F7F" w:rsidP="005574E4">
      <w:pPr>
        <w:spacing w:after="0"/>
        <w:jc w:val="both"/>
        <w:rPr>
          <w:rFonts w:ascii="Times New Roman" w:hAnsi="Times New Roman" w:cs="Times New Roman"/>
          <w:color w:val="000000"/>
          <w:sz w:val="28"/>
          <w:szCs w:val="28"/>
          <w:shd w:val="clear" w:color="auto" w:fill="FFFFFF"/>
        </w:rPr>
      </w:pPr>
      <w:proofErr w:type="gramStart"/>
      <w:r>
        <w:rPr>
          <w:rFonts w:ascii="Times New Roman" w:hAnsi="Times New Roman" w:cs="Times New Roman"/>
          <w:color w:val="000000"/>
          <w:sz w:val="28"/>
          <w:szCs w:val="28"/>
          <w:shd w:val="clear" w:color="auto" w:fill="FFFFFF"/>
        </w:rPr>
        <w:t>Рудых</w:t>
      </w:r>
      <w:proofErr w:type="gramEnd"/>
      <w:r>
        <w:rPr>
          <w:rFonts w:ascii="Times New Roman" w:hAnsi="Times New Roman" w:cs="Times New Roman"/>
          <w:color w:val="000000"/>
          <w:sz w:val="28"/>
          <w:szCs w:val="28"/>
          <w:shd w:val="clear" w:color="auto" w:fill="FFFFFF"/>
        </w:rPr>
        <w:t xml:space="preserve"> Григорий Иванович</w:t>
      </w:r>
    </w:p>
    <w:p w:rsidR="00CB5F7F" w:rsidRDefault="00CB5F7F"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Сидорова Галина Федоровна</w:t>
      </w:r>
    </w:p>
    <w:p w:rsidR="00CB5F7F" w:rsidRDefault="00CB5F7F"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Синявская Мария Кирилловна</w:t>
      </w:r>
    </w:p>
    <w:p w:rsidR="00CB5F7F" w:rsidRDefault="00CB5F7F"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Скоробогатова </w:t>
      </w:r>
      <w:proofErr w:type="spellStart"/>
      <w:r>
        <w:rPr>
          <w:rFonts w:ascii="Times New Roman" w:hAnsi="Times New Roman" w:cs="Times New Roman"/>
          <w:color w:val="000000"/>
          <w:sz w:val="28"/>
          <w:szCs w:val="28"/>
          <w:shd w:val="clear" w:color="auto" w:fill="FFFFFF"/>
        </w:rPr>
        <w:t>Гераида</w:t>
      </w:r>
      <w:proofErr w:type="spellEnd"/>
      <w:r>
        <w:rPr>
          <w:rFonts w:ascii="Times New Roman" w:hAnsi="Times New Roman" w:cs="Times New Roman"/>
          <w:color w:val="000000"/>
          <w:sz w:val="28"/>
          <w:szCs w:val="28"/>
          <w:shd w:val="clear" w:color="auto" w:fill="FFFFFF"/>
        </w:rPr>
        <w:t xml:space="preserve"> Николаевна</w:t>
      </w:r>
    </w:p>
    <w:p w:rsidR="00CB5F7F" w:rsidRDefault="00CB5F7F"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Скуратова Тамара Дмитриевна</w:t>
      </w:r>
    </w:p>
    <w:p w:rsidR="00CB5F7F" w:rsidRDefault="0001022D"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Сметанина Елена Ивановна</w:t>
      </w:r>
    </w:p>
    <w:p w:rsidR="0001022D" w:rsidRDefault="0001022D"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Соколова Христина Прокопьевна</w:t>
      </w:r>
    </w:p>
    <w:p w:rsidR="0001022D" w:rsidRDefault="0001022D"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Сузи Вильям Фомич</w:t>
      </w:r>
    </w:p>
    <w:p w:rsidR="0001022D" w:rsidRDefault="0001022D" w:rsidP="005574E4">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Томшина</w:t>
      </w:r>
      <w:proofErr w:type="spellEnd"/>
      <w:r>
        <w:rPr>
          <w:rFonts w:ascii="Times New Roman" w:hAnsi="Times New Roman" w:cs="Times New Roman"/>
          <w:color w:val="000000"/>
          <w:sz w:val="28"/>
          <w:szCs w:val="28"/>
          <w:shd w:val="clear" w:color="auto" w:fill="FFFFFF"/>
        </w:rPr>
        <w:t xml:space="preserve"> Валентина Сергеевна</w:t>
      </w:r>
    </w:p>
    <w:p w:rsidR="0001022D" w:rsidRDefault="0001022D" w:rsidP="005574E4">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Томшина</w:t>
      </w:r>
      <w:proofErr w:type="spellEnd"/>
      <w:r>
        <w:rPr>
          <w:rFonts w:ascii="Times New Roman" w:hAnsi="Times New Roman" w:cs="Times New Roman"/>
          <w:color w:val="000000"/>
          <w:sz w:val="28"/>
          <w:szCs w:val="28"/>
          <w:shd w:val="clear" w:color="auto" w:fill="FFFFFF"/>
        </w:rPr>
        <w:t xml:space="preserve"> Евдокия Сергеевна</w:t>
      </w:r>
    </w:p>
    <w:p w:rsidR="0001022D" w:rsidRDefault="0001022D" w:rsidP="005574E4">
      <w:pPr>
        <w:spacing w:after="0"/>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Томшина</w:t>
      </w:r>
      <w:proofErr w:type="spellEnd"/>
      <w:r>
        <w:rPr>
          <w:rFonts w:ascii="Times New Roman" w:hAnsi="Times New Roman" w:cs="Times New Roman"/>
          <w:color w:val="000000"/>
          <w:sz w:val="28"/>
          <w:szCs w:val="28"/>
          <w:shd w:val="clear" w:color="auto" w:fill="FFFFFF"/>
        </w:rPr>
        <w:t xml:space="preserve"> Екатерина Афанасьевна</w:t>
      </w:r>
    </w:p>
    <w:p w:rsidR="0001022D" w:rsidRDefault="0001022D"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Филатова Елизавета Прокопьевна</w:t>
      </w:r>
    </w:p>
    <w:p w:rsidR="0001022D" w:rsidRDefault="0001022D" w:rsidP="005574E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Шадрин Виталий Зиновьевич</w:t>
      </w:r>
    </w:p>
    <w:p w:rsidR="0001022D" w:rsidRDefault="0001022D" w:rsidP="005574E4">
      <w:pPr>
        <w:spacing w:after="0"/>
        <w:jc w:val="both"/>
        <w:rPr>
          <w:rFonts w:ascii="Times New Roman" w:hAnsi="Times New Roman" w:cs="Times New Roman"/>
          <w:color w:val="000000"/>
          <w:sz w:val="28"/>
          <w:szCs w:val="28"/>
          <w:shd w:val="clear" w:color="auto" w:fill="FFFFFF"/>
        </w:rPr>
      </w:pPr>
    </w:p>
    <w:p w:rsidR="00CB5F7F" w:rsidRDefault="00CB5F7F" w:rsidP="005574E4">
      <w:pPr>
        <w:spacing w:after="0"/>
        <w:jc w:val="both"/>
        <w:rPr>
          <w:rFonts w:ascii="Times New Roman" w:hAnsi="Times New Roman" w:cs="Times New Roman"/>
          <w:color w:val="000000"/>
          <w:sz w:val="28"/>
          <w:szCs w:val="28"/>
          <w:shd w:val="clear" w:color="auto" w:fill="FFFFFF"/>
        </w:rPr>
      </w:pPr>
    </w:p>
    <w:p w:rsidR="00A6687C" w:rsidRDefault="00A6687C" w:rsidP="00532F9E">
      <w:pPr>
        <w:pStyle w:val="a5"/>
        <w:shd w:val="clear" w:color="auto" w:fill="FFFFFF"/>
        <w:spacing w:before="0" w:beforeAutospacing="0" w:after="0" w:afterAutospacing="0" w:line="276" w:lineRule="auto"/>
        <w:jc w:val="center"/>
        <w:rPr>
          <w:sz w:val="28"/>
          <w:szCs w:val="28"/>
        </w:rPr>
      </w:pPr>
      <w:r>
        <w:rPr>
          <w:noProof/>
          <w:sz w:val="28"/>
          <w:szCs w:val="28"/>
        </w:rPr>
        <w:drawing>
          <wp:inline distT="0" distB="0" distL="0" distR="0">
            <wp:extent cx="3724275" cy="2523889"/>
            <wp:effectExtent l="19050" t="0" r="9525" b="0"/>
            <wp:docPr id="10" name="Рисунок 14" descr="C:\Users\Ольга\Desktop\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льга\Desktop\imgpreview (1).jpg"/>
                    <pic:cNvPicPr>
                      <a:picLocks noChangeAspect="1" noChangeArrowheads="1"/>
                    </pic:cNvPicPr>
                  </pic:nvPicPr>
                  <pic:blipFill>
                    <a:blip r:embed="rId51"/>
                    <a:srcRect/>
                    <a:stretch>
                      <a:fillRect/>
                    </a:stretch>
                  </pic:blipFill>
                  <pic:spPr bwMode="auto">
                    <a:xfrm>
                      <a:off x="0" y="0"/>
                      <a:ext cx="3724275" cy="2523889"/>
                    </a:xfrm>
                    <a:prstGeom prst="rect">
                      <a:avLst/>
                    </a:prstGeom>
                    <a:noFill/>
                    <a:ln w="9525">
                      <a:noFill/>
                      <a:miter lim="800000"/>
                      <a:headEnd/>
                      <a:tailEnd/>
                    </a:ln>
                  </pic:spPr>
                </pic:pic>
              </a:graphicData>
            </a:graphic>
          </wp:inline>
        </w:drawing>
      </w:r>
    </w:p>
    <w:p w:rsidR="00A6687C" w:rsidRDefault="00A6687C" w:rsidP="005574E4">
      <w:pPr>
        <w:pStyle w:val="a5"/>
        <w:shd w:val="clear" w:color="auto" w:fill="FFFFFF"/>
        <w:spacing w:before="0" w:beforeAutospacing="0" w:after="0" w:afterAutospacing="0" w:line="276" w:lineRule="auto"/>
        <w:jc w:val="both"/>
        <w:rPr>
          <w:sz w:val="28"/>
          <w:szCs w:val="28"/>
        </w:rPr>
      </w:pPr>
    </w:p>
    <w:p w:rsidR="005574E4" w:rsidRDefault="0001022D" w:rsidP="005574E4">
      <w:pPr>
        <w:pStyle w:val="a5"/>
        <w:shd w:val="clear" w:color="auto" w:fill="FFFFFF"/>
        <w:spacing w:before="0" w:beforeAutospacing="0" w:after="0" w:afterAutospacing="0" w:line="276" w:lineRule="auto"/>
        <w:jc w:val="both"/>
        <w:rPr>
          <w:sz w:val="28"/>
          <w:szCs w:val="28"/>
        </w:rPr>
      </w:pPr>
      <w:r>
        <w:rPr>
          <w:sz w:val="28"/>
          <w:szCs w:val="28"/>
        </w:rPr>
        <w:t xml:space="preserve">  </w:t>
      </w:r>
      <w:proofErr w:type="gramStart"/>
      <w:r w:rsidR="005574E4">
        <w:rPr>
          <w:sz w:val="28"/>
          <w:szCs w:val="28"/>
        </w:rPr>
        <w:t>Тем</w:t>
      </w:r>
      <w:proofErr w:type="gramEnd"/>
      <w:r w:rsidR="005574E4">
        <w:rPr>
          <w:sz w:val="28"/>
          <w:szCs w:val="28"/>
        </w:rPr>
        <w:t xml:space="preserve"> кто родился после войны, многого уже не понять и того, что пережило военное поколение – не пережить. Можно только слушать рассказы тех, кто выжил, и постараться осознать, попытаться почувствовать, что они пережили, и сохранить это в памяти</w:t>
      </w:r>
      <w:proofErr w:type="gramStart"/>
      <w:r w:rsidR="005574E4">
        <w:rPr>
          <w:sz w:val="28"/>
          <w:szCs w:val="28"/>
        </w:rPr>
        <w:t>… И</w:t>
      </w:r>
      <w:proofErr w:type="gramEnd"/>
      <w:r w:rsidR="005574E4">
        <w:rPr>
          <w:sz w:val="28"/>
          <w:szCs w:val="28"/>
        </w:rPr>
        <w:t xml:space="preserve"> отдать дань вечного уважения и вечной благодарности.</w:t>
      </w:r>
    </w:p>
    <w:p w:rsidR="002442BF" w:rsidRPr="005574E4" w:rsidRDefault="0001022D" w:rsidP="005574E4">
      <w:pPr>
        <w:pStyle w:val="a5"/>
        <w:shd w:val="clear" w:color="auto" w:fill="FFFFFF"/>
        <w:spacing w:before="0" w:beforeAutospacing="0" w:after="0" w:afterAutospacing="0" w:line="276" w:lineRule="auto"/>
        <w:jc w:val="both"/>
        <w:rPr>
          <w:sz w:val="28"/>
          <w:szCs w:val="28"/>
        </w:rPr>
      </w:pPr>
      <w:r>
        <w:rPr>
          <w:sz w:val="28"/>
          <w:szCs w:val="28"/>
        </w:rPr>
        <w:t xml:space="preserve">     </w:t>
      </w:r>
      <w:r w:rsidR="002442BF" w:rsidRPr="005574E4">
        <w:rPr>
          <w:sz w:val="28"/>
          <w:szCs w:val="28"/>
        </w:rPr>
        <w:t xml:space="preserve">Это была страшная война, к </w:t>
      </w:r>
      <w:proofErr w:type="gramStart"/>
      <w:r w:rsidR="002442BF" w:rsidRPr="005574E4">
        <w:rPr>
          <w:sz w:val="28"/>
          <w:szCs w:val="28"/>
        </w:rPr>
        <w:t>сожалению</w:t>
      </w:r>
      <w:proofErr w:type="gramEnd"/>
      <w:r w:rsidR="002442BF" w:rsidRPr="005574E4">
        <w:rPr>
          <w:sz w:val="28"/>
          <w:szCs w:val="28"/>
        </w:rPr>
        <w:t xml:space="preserve"> она принесла большое количество слез в семьи, в стране была разруха еще долгое время, но медленно СССР становился на ноги, послевоенные действия утихали, но не утихали </w:t>
      </w:r>
      <w:r>
        <w:rPr>
          <w:sz w:val="28"/>
          <w:szCs w:val="28"/>
        </w:rPr>
        <w:t xml:space="preserve">они </w:t>
      </w:r>
      <w:r w:rsidR="002442BF" w:rsidRPr="005574E4">
        <w:rPr>
          <w:sz w:val="28"/>
          <w:szCs w:val="28"/>
        </w:rPr>
        <w:t xml:space="preserve">в сердцах людей. В сердцах матерей, которые не дождались своих сыновей с фронта.  Жены, которые остались </w:t>
      </w:r>
      <w:r w:rsidR="002442BF" w:rsidRPr="005574E4">
        <w:rPr>
          <w:sz w:val="28"/>
          <w:szCs w:val="28"/>
        </w:rPr>
        <w:lastRenderedPageBreak/>
        <w:t>вдовами с детьми. Но каков же сильный славянский народ, даже после такой войны он поднялся с колен. Тогда весь мир знал, насколько сильное государство и какие крепкие духом там живут люди.</w:t>
      </w:r>
    </w:p>
    <w:p w:rsidR="002442BF" w:rsidRDefault="0001022D" w:rsidP="005574E4">
      <w:pPr>
        <w:pStyle w:val="a5"/>
        <w:shd w:val="clear" w:color="auto" w:fill="FFFFFF"/>
        <w:spacing w:before="0" w:beforeAutospacing="0" w:after="0" w:afterAutospacing="0" w:line="276" w:lineRule="auto"/>
        <w:jc w:val="both"/>
        <w:rPr>
          <w:sz w:val="28"/>
          <w:szCs w:val="28"/>
        </w:rPr>
      </w:pPr>
      <w:r>
        <w:rPr>
          <w:sz w:val="28"/>
          <w:szCs w:val="28"/>
        </w:rPr>
        <w:t xml:space="preserve">     </w:t>
      </w:r>
      <w:r w:rsidR="002442BF" w:rsidRPr="005574E4">
        <w:rPr>
          <w:sz w:val="28"/>
          <w:szCs w:val="28"/>
        </w:rPr>
        <w:t>Спасибо ветеранам, которые защищали нас, будучи тогда совсем юными. К сожалению, на данный момент их осталось считанное количество, но их подвиг мы не забудем никогда.</w:t>
      </w:r>
    </w:p>
    <w:p w:rsidR="005574E4" w:rsidRDefault="005574E4" w:rsidP="005574E4">
      <w:pPr>
        <w:pStyle w:val="a5"/>
        <w:shd w:val="clear" w:color="auto" w:fill="FFFFFF"/>
        <w:spacing w:before="0" w:beforeAutospacing="0" w:after="0" w:afterAutospacing="0" w:line="276" w:lineRule="auto"/>
        <w:jc w:val="both"/>
        <w:rPr>
          <w:sz w:val="28"/>
          <w:szCs w:val="28"/>
        </w:rPr>
      </w:pPr>
    </w:p>
    <w:p w:rsidR="005574E4" w:rsidRDefault="005574E4" w:rsidP="005574E4">
      <w:pPr>
        <w:pStyle w:val="a5"/>
        <w:shd w:val="clear" w:color="auto" w:fill="FFFFFF"/>
        <w:spacing w:before="0" w:beforeAutospacing="0" w:after="0" w:afterAutospacing="0" w:line="276" w:lineRule="auto"/>
        <w:jc w:val="both"/>
        <w:rPr>
          <w:sz w:val="28"/>
          <w:szCs w:val="28"/>
        </w:rPr>
      </w:pPr>
    </w:p>
    <w:p w:rsidR="00A6687C" w:rsidRDefault="00545348" w:rsidP="00545348">
      <w:pPr>
        <w:pStyle w:val="a5"/>
        <w:shd w:val="clear" w:color="auto" w:fill="FFFFFF"/>
        <w:spacing w:before="0" w:beforeAutospacing="0" w:after="0" w:afterAutospacing="0" w:line="276" w:lineRule="auto"/>
        <w:jc w:val="center"/>
        <w:rPr>
          <w:sz w:val="28"/>
          <w:szCs w:val="28"/>
        </w:rPr>
      </w:pPr>
      <w:r>
        <w:rPr>
          <w:noProof/>
          <w:sz w:val="28"/>
          <w:szCs w:val="28"/>
        </w:rPr>
        <w:drawing>
          <wp:inline distT="0" distB="0" distL="0" distR="0">
            <wp:extent cx="4387581" cy="2962275"/>
            <wp:effectExtent l="19050" t="0" r="0" b="0"/>
            <wp:docPr id="6" name="Рисунок 1" descr="C:\Users\Ольга\Desktop\DSC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DSC_0372.JPG"/>
                    <pic:cNvPicPr>
                      <a:picLocks noChangeAspect="1" noChangeArrowheads="1"/>
                    </pic:cNvPicPr>
                  </pic:nvPicPr>
                  <pic:blipFill>
                    <a:blip r:embed="rId52" cstate="print"/>
                    <a:srcRect/>
                    <a:stretch>
                      <a:fillRect/>
                    </a:stretch>
                  </pic:blipFill>
                  <pic:spPr bwMode="auto">
                    <a:xfrm>
                      <a:off x="0" y="0"/>
                      <a:ext cx="4405572" cy="2974422"/>
                    </a:xfrm>
                    <a:prstGeom prst="rect">
                      <a:avLst/>
                    </a:prstGeom>
                    <a:noFill/>
                    <a:ln w="9525">
                      <a:noFill/>
                      <a:miter lim="800000"/>
                      <a:headEnd/>
                      <a:tailEnd/>
                    </a:ln>
                  </pic:spPr>
                </pic:pic>
              </a:graphicData>
            </a:graphic>
          </wp:inline>
        </w:drawing>
      </w:r>
    </w:p>
    <w:p w:rsidR="00A6687C" w:rsidRDefault="00A6687C" w:rsidP="005574E4">
      <w:pPr>
        <w:pStyle w:val="a5"/>
        <w:shd w:val="clear" w:color="auto" w:fill="FFFFFF"/>
        <w:spacing w:before="0" w:beforeAutospacing="0" w:after="0" w:afterAutospacing="0" w:line="276" w:lineRule="auto"/>
        <w:jc w:val="both"/>
        <w:rPr>
          <w:sz w:val="28"/>
          <w:szCs w:val="28"/>
        </w:rPr>
      </w:pPr>
    </w:p>
    <w:p w:rsidR="00A6687C" w:rsidRDefault="00A6687C" w:rsidP="005574E4">
      <w:pPr>
        <w:pStyle w:val="a5"/>
        <w:shd w:val="clear" w:color="auto" w:fill="FFFFFF"/>
        <w:spacing w:before="0" w:beforeAutospacing="0" w:after="0" w:afterAutospacing="0" w:line="276" w:lineRule="auto"/>
        <w:jc w:val="both"/>
        <w:rPr>
          <w:sz w:val="28"/>
          <w:szCs w:val="28"/>
        </w:rPr>
      </w:pPr>
    </w:p>
    <w:p w:rsidR="00A6687C" w:rsidRDefault="00A6687C" w:rsidP="005574E4">
      <w:pPr>
        <w:pStyle w:val="a5"/>
        <w:shd w:val="clear" w:color="auto" w:fill="FFFFFF"/>
        <w:spacing w:before="0" w:beforeAutospacing="0" w:after="0" w:afterAutospacing="0" w:line="276" w:lineRule="auto"/>
        <w:jc w:val="both"/>
        <w:rPr>
          <w:sz w:val="28"/>
          <w:szCs w:val="28"/>
        </w:rPr>
      </w:pPr>
    </w:p>
    <w:p w:rsidR="00A6687C" w:rsidRDefault="00A6687C" w:rsidP="005574E4">
      <w:pPr>
        <w:pStyle w:val="a5"/>
        <w:shd w:val="clear" w:color="auto" w:fill="FFFFFF"/>
        <w:spacing w:before="0" w:beforeAutospacing="0" w:after="0" w:afterAutospacing="0" w:line="276" w:lineRule="auto"/>
        <w:jc w:val="both"/>
        <w:rPr>
          <w:sz w:val="28"/>
          <w:szCs w:val="28"/>
        </w:rPr>
      </w:pPr>
    </w:p>
    <w:p w:rsidR="00A6687C" w:rsidRDefault="00A6687C" w:rsidP="005574E4">
      <w:pPr>
        <w:pStyle w:val="a5"/>
        <w:shd w:val="clear" w:color="auto" w:fill="FFFFFF"/>
        <w:spacing w:before="0" w:beforeAutospacing="0" w:after="0" w:afterAutospacing="0" w:line="276" w:lineRule="auto"/>
        <w:jc w:val="both"/>
        <w:rPr>
          <w:sz w:val="28"/>
          <w:szCs w:val="28"/>
        </w:rPr>
      </w:pPr>
    </w:p>
    <w:p w:rsidR="00A6687C" w:rsidRDefault="00A6687C" w:rsidP="005574E4">
      <w:pPr>
        <w:pStyle w:val="a5"/>
        <w:shd w:val="clear" w:color="auto" w:fill="FFFFFF"/>
        <w:spacing w:before="0" w:beforeAutospacing="0" w:after="0" w:afterAutospacing="0" w:line="276" w:lineRule="auto"/>
        <w:jc w:val="both"/>
        <w:rPr>
          <w:sz w:val="28"/>
          <w:szCs w:val="28"/>
        </w:rPr>
      </w:pPr>
    </w:p>
    <w:p w:rsidR="00FD614A" w:rsidRPr="00B21DCD" w:rsidRDefault="002442BF" w:rsidP="005574E4">
      <w:pPr>
        <w:spacing w:after="0"/>
        <w:jc w:val="center"/>
        <w:rPr>
          <w:rFonts w:ascii="Times New Roman" w:hAnsi="Times New Roman" w:cs="Times New Roman"/>
          <w:sz w:val="28"/>
          <w:szCs w:val="28"/>
        </w:rPr>
      </w:pPr>
      <w:r w:rsidRPr="00B21DCD">
        <w:rPr>
          <w:rFonts w:ascii="Times New Roman" w:hAnsi="Times New Roman" w:cs="Times New Roman"/>
          <w:sz w:val="28"/>
          <w:szCs w:val="28"/>
        </w:rPr>
        <w:t>Использованная литература:</w:t>
      </w:r>
    </w:p>
    <w:p w:rsidR="002442BF" w:rsidRPr="00B21DCD" w:rsidRDefault="00E86EB8" w:rsidP="00B21DCD">
      <w:pPr>
        <w:pStyle w:val="a7"/>
        <w:numPr>
          <w:ilvl w:val="0"/>
          <w:numId w:val="5"/>
        </w:numPr>
        <w:spacing w:after="0"/>
        <w:rPr>
          <w:rFonts w:ascii="Times New Roman" w:hAnsi="Times New Roman" w:cs="Times New Roman"/>
          <w:sz w:val="28"/>
          <w:szCs w:val="28"/>
        </w:rPr>
      </w:pPr>
      <w:hyperlink r:id="rId53" w:history="1">
        <w:r w:rsidR="002442BF" w:rsidRPr="00B21DCD">
          <w:rPr>
            <w:rStyle w:val="a6"/>
            <w:rFonts w:ascii="Times New Roman" w:hAnsi="Times New Roman" w:cs="Times New Roman"/>
            <w:color w:val="auto"/>
            <w:sz w:val="28"/>
            <w:szCs w:val="28"/>
          </w:rPr>
          <w:t>http://sochinite.ru/otvety/istoriya/kratko-velikaya-otechestvennaya-vojna-1941-1945-dlya-detej</w:t>
        </w:r>
      </w:hyperlink>
    </w:p>
    <w:p w:rsidR="002442BF" w:rsidRPr="00B21DCD" w:rsidRDefault="00E86EB8" w:rsidP="00B21DCD">
      <w:pPr>
        <w:pStyle w:val="a7"/>
        <w:numPr>
          <w:ilvl w:val="0"/>
          <w:numId w:val="5"/>
        </w:numPr>
        <w:spacing w:after="0"/>
        <w:rPr>
          <w:rFonts w:ascii="Times New Roman" w:hAnsi="Times New Roman" w:cs="Times New Roman"/>
          <w:sz w:val="28"/>
          <w:szCs w:val="28"/>
        </w:rPr>
      </w:pPr>
      <w:hyperlink r:id="rId54" w:history="1">
        <w:r w:rsidR="002442BF" w:rsidRPr="00B21DCD">
          <w:rPr>
            <w:rStyle w:val="a6"/>
            <w:rFonts w:ascii="Times New Roman" w:hAnsi="Times New Roman" w:cs="Times New Roman"/>
            <w:color w:val="auto"/>
            <w:sz w:val="28"/>
            <w:szCs w:val="28"/>
          </w:rPr>
          <w:t>http://historykratko.com/velikaya-otechestvennaya-voyna</w:t>
        </w:r>
      </w:hyperlink>
    </w:p>
    <w:p w:rsidR="002442BF" w:rsidRPr="00B21DCD" w:rsidRDefault="00E86EB8" w:rsidP="00B21DCD">
      <w:pPr>
        <w:pStyle w:val="a7"/>
        <w:numPr>
          <w:ilvl w:val="0"/>
          <w:numId w:val="5"/>
        </w:numPr>
        <w:spacing w:after="0"/>
        <w:rPr>
          <w:rFonts w:ascii="Times New Roman" w:hAnsi="Times New Roman" w:cs="Times New Roman"/>
          <w:sz w:val="28"/>
          <w:szCs w:val="28"/>
        </w:rPr>
      </w:pPr>
      <w:hyperlink r:id="rId55" w:history="1">
        <w:r w:rsidR="00423319" w:rsidRPr="00B21DCD">
          <w:rPr>
            <w:rStyle w:val="a6"/>
            <w:rFonts w:ascii="Times New Roman" w:hAnsi="Times New Roman" w:cs="Times New Roman"/>
            <w:color w:val="auto"/>
            <w:sz w:val="28"/>
            <w:szCs w:val="28"/>
          </w:rPr>
          <w:t>http://www.ote4estvo.ru/srazheniya-velikoj-otechestvennoj-vojny/153-stalingradskaya-bitva.html</w:t>
        </w:r>
      </w:hyperlink>
    </w:p>
    <w:p w:rsidR="002442BF" w:rsidRPr="00B21DCD" w:rsidRDefault="00E86EB8" w:rsidP="00B21DCD">
      <w:pPr>
        <w:pStyle w:val="a7"/>
        <w:numPr>
          <w:ilvl w:val="0"/>
          <w:numId w:val="5"/>
        </w:numPr>
        <w:spacing w:after="0"/>
        <w:rPr>
          <w:rFonts w:ascii="Times New Roman" w:hAnsi="Times New Roman" w:cs="Times New Roman"/>
          <w:sz w:val="28"/>
          <w:szCs w:val="28"/>
        </w:rPr>
      </w:pPr>
      <w:hyperlink r:id="rId56" w:history="1">
        <w:r w:rsidR="00B10D85" w:rsidRPr="00B21DCD">
          <w:rPr>
            <w:rStyle w:val="a6"/>
            <w:rFonts w:ascii="Times New Roman" w:hAnsi="Times New Roman" w:cs="Times New Roman"/>
            <w:color w:val="auto"/>
            <w:sz w:val="28"/>
            <w:szCs w:val="28"/>
          </w:rPr>
          <w:t>http://www.sovposters.ru/view/668</w:t>
        </w:r>
      </w:hyperlink>
    </w:p>
    <w:p w:rsidR="00B21DCD" w:rsidRPr="00B21DCD" w:rsidRDefault="00E86EB8" w:rsidP="00B21DCD">
      <w:pPr>
        <w:pStyle w:val="a7"/>
        <w:numPr>
          <w:ilvl w:val="0"/>
          <w:numId w:val="5"/>
        </w:numPr>
        <w:spacing w:after="0"/>
        <w:rPr>
          <w:rFonts w:ascii="Times New Roman" w:hAnsi="Times New Roman" w:cs="Times New Roman"/>
          <w:sz w:val="28"/>
          <w:szCs w:val="28"/>
        </w:rPr>
      </w:pPr>
      <w:hyperlink r:id="rId57" w:history="1">
        <w:r w:rsidR="00B21DCD" w:rsidRPr="00B21DCD">
          <w:rPr>
            <w:rStyle w:val="a6"/>
            <w:rFonts w:ascii="Times New Roman" w:hAnsi="Times New Roman" w:cs="Times New Roman"/>
            <w:color w:val="auto"/>
            <w:sz w:val="28"/>
            <w:szCs w:val="28"/>
          </w:rPr>
          <w:t>http://www.ote4estvo.ru/srazheniya-velikoj-otechestvennoj-vojny/154-kurskaya-bitva.html</w:t>
        </w:r>
      </w:hyperlink>
    </w:p>
    <w:p w:rsidR="00B21DCD" w:rsidRPr="00936178" w:rsidRDefault="00B21DCD" w:rsidP="00B21DCD">
      <w:pPr>
        <w:pStyle w:val="a7"/>
        <w:numPr>
          <w:ilvl w:val="0"/>
          <w:numId w:val="5"/>
        </w:numPr>
        <w:spacing w:after="0"/>
        <w:rPr>
          <w:rStyle w:val="a9"/>
          <w:rFonts w:ascii="Times New Roman" w:hAnsi="Times New Roman" w:cs="Times New Roman"/>
          <w:i w:val="0"/>
          <w:iCs w:val="0"/>
          <w:sz w:val="28"/>
          <w:szCs w:val="28"/>
        </w:rPr>
      </w:pPr>
      <w:r w:rsidRPr="00B21DCD">
        <w:rPr>
          <w:rFonts w:ascii="Times New Roman" w:hAnsi="Times New Roman" w:cs="Times New Roman"/>
          <w:sz w:val="28"/>
          <w:szCs w:val="28"/>
        </w:rPr>
        <w:t>С</w:t>
      </w:r>
      <w:r w:rsidRPr="00B21DCD">
        <w:rPr>
          <w:rStyle w:val="a9"/>
          <w:rFonts w:ascii="Times New Roman" w:hAnsi="Times New Roman" w:cs="Times New Roman"/>
          <w:sz w:val="28"/>
          <w:szCs w:val="28"/>
        </w:rPr>
        <w:t>оветский тыл в первый период Великой Отечественной войны (1941–1942 гг.). М., 1988. С. 85</w:t>
      </w:r>
    </w:p>
    <w:p w:rsidR="00936178" w:rsidRDefault="00936178" w:rsidP="00B21DCD">
      <w:pPr>
        <w:pStyle w:val="a7"/>
        <w:numPr>
          <w:ilvl w:val="0"/>
          <w:numId w:val="5"/>
        </w:numPr>
        <w:spacing w:after="0"/>
        <w:rPr>
          <w:rFonts w:ascii="Times New Roman" w:hAnsi="Times New Roman" w:cs="Times New Roman"/>
          <w:sz w:val="28"/>
          <w:szCs w:val="28"/>
        </w:rPr>
      </w:pPr>
      <w:r>
        <w:rPr>
          <w:rFonts w:ascii="Times New Roman" w:hAnsi="Times New Roman" w:cs="Times New Roman"/>
          <w:sz w:val="28"/>
          <w:szCs w:val="28"/>
        </w:rPr>
        <w:t xml:space="preserve">Ветераны Великой Отечественной войны и тыла </w:t>
      </w:r>
      <w:proofErr w:type="spellStart"/>
      <w:r>
        <w:rPr>
          <w:rFonts w:ascii="Times New Roman" w:hAnsi="Times New Roman" w:cs="Times New Roman"/>
          <w:sz w:val="28"/>
          <w:szCs w:val="28"/>
        </w:rPr>
        <w:t>п</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аречный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Николашкина</w:t>
      </w:r>
      <w:proofErr w:type="spellEnd"/>
      <w:r>
        <w:rPr>
          <w:rFonts w:ascii="Times New Roman" w:hAnsi="Times New Roman" w:cs="Times New Roman"/>
          <w:sz w:val="28"/>
          <w:szCs w:val="28"/>
        </w:rPr>
        <w:t xml:space="preserve"> А.А., серия «Шла война народная…», Из-во Сфера, Якутск, 2014г.</w:t>
      </w:r>
    </w:p>
    <w:p w:rsidR="00B21DCD" w:rsidRDefault="00B21DCD" w:rsidP="005574E4">
      <w:pPr>
        <w:spacing w:after="0"/>
        <w:jc w:val="center"/>
        <w:rPr>
          <w:rFonts w:ascii="Times New Roman" w:hAnsi="Times New Roman" w:cs="Times New Roman"/>
          <w:sz w:val="28"/>
          <w:szCs w:val="28"/>
        </w:rPr>
      </w:pPr>
    </w:p>
    <w:p w:rsidR="00A6687C" w:rsidRDefault="00A6687C" w:rsidP="005574E4">
      <w:pPr>
        <w:spacing w:after="0"/>
        <w:jc w:val="center"/>
        <w:rPr>
          <w:rFonts w:ascii="Times New Roman" w:hAnsi="Times New Roman" w:cs="Times New Roman"/>
          <w:sz w:val="28"/>
          <w:szCs w:val="28"/>
        </w:rPr>
      </w:pPr>
    </w:p>
    <w:p w:rsidR="00A6687C" w:rsidRDefault="00A6687C" w:rsidP="005574E4">
      <w:pPr>
        <w:spacing w:after="0"/>
        <w:jc w:val="center"/>
        <w:rPr>
          <w:rFonts w:ascii="Times New Roman" w:hAnsi="Times New Roman" w:cs="Times New Roman"/>
          <w:sz w:val="28"/>
          <w:szCs w:val="28"/>
        </w:rPr>
      </w:pPr>
    </w:p>
    <w:p w:rsidR="00A6687C" w:rsidRDefault="00A6687C" w:rsidP="005574E4">
      <w:pPr>
        <w:spacing w:after="0"/>
        <w:jc w:val="center"/>
        <w:rPr>
          <w:rFonts w:ascii="Times New Roman" w:hAnsi="Times New Roman" w:cs="Times New Roman"/>
          <w:sz w:val="28"/>
          <w:szCs w:val="28"/>
        </w:rPr>
      </w:pPr>
    </w:p>
    <w:p w:rsidR="00A6687C" w:rsidRPr="005574E4" w:rsidRDefault="00A6687C" w:rsidP="005574E4">
      <w:pPr>
        <w:spacing w:after="0"/>
        <w:jc w:val="center"/>
        <w:rPr>
          <w:rFonts w:ascii="Times New Roman" w:hAnsi="Times New Roman" w:cs="Times New Roman"/>
          <w:sz w:val="28"/>
          <w:szCs w:val="28"/>
        </w:rPr>
      </w:pPr>
    </w:p>
    <w:sectPr w:rsidR="00A6687C" w:rsidRPr="005574E4" w:rsidSect="00F92023">
      <w:pgSz w:w="8419" w:h="11906" w:orient="landscape"/>
      <w:pgMar w:top="426" w:right="1134" w:bottom="1560"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A1684"/>
    <w:multiLevelType w:val="hybridMultilevel"/>
    <w:tmpl w:val="E7DED1C4"/>
    <w:lvl w:ilvl="0" w:tplc="EC865C1E">
      <w:start w:val="1"/>
      <w:numFmt w:val="bullet"/>
      <w:lvlText w:val=""/>
      <w:lvlJc w:val="left"/>
      <w:pPr>
        <w:tabs>
          <w:tab w:val="num" w:pos="720"/>
        </w:tabs>
        <w:ind w:left="720" w:hanging="360"/>
      </w:pPr>
      <w:rPr>
        <w:rFonts w:ascii="Wingdings" w:hAnsi="Wingdings" w:hint="default"/>
      </w:rPr>
    </w:lvl>
    <w:lvl w:ilvl="1" w:tplc="72606B62" w:tentative="1">
      <w:start w:val="1"/>
      <w:numFmt w:val="bullet"/>
      <w:lvlText w:val=""/>
      <w:lvlJc w:val="left"/>
      <w:pPr>
        <w:tabs>
          <w:tab w:val="num" w:pos="1440"/>
        </w:tabs>
        <w:ind w:left="1440" w:hanging="360"/>
      </w:pPr>
      <w:rPr>
        <w:rFonts w:ascii="Wingdings" w:hAnsi="Wingdings" w:hint="default"/>
      </w:rPr>
    </w:lvl>
    <w:lvl w:ilvl="2" w:tplc="01D8FDEA" w:tentative="1">
      <w:start w:val="1"/>
      <w:numFmt w:val="bullet"/>
      <w:lvlText w:val=""/>
      <w:lvlJc w:val="left"/>
      <w:pPr>
        <w:tabs>
          <w:tab w:val="num" w:pos="2160"/>
        </w:tabs>
        <w:ind w:left="2160" w:hanging="360"/>
      </w:pPr>
      <w:rPr>
        <w:rFonts w:ascii="Wingdings" w:hAnsi="Wingdings" w:hint="default"/>
      </w:rPr>
    </w:lvl>
    <w:lvl w:ilvl="3" w:tplc="C5607B18" w:tentative="1">
      <w:start w:val="1"/>
      <w:numFmt w:val="bullet"/>
      <w:lvlText w:val=""/>
      <w:lvlJc w:val="left"/>
      <w:pPr>
        <w:tabs>
          <w:tab w:val="num" w:pos="2880"/>
        </w:tabs>
        <w:ind w:left="2880" w:hanging="360"/>
      </w:pPr>
      <w:rPr>
        <w:rFonts w:ascii="Wingdings" w:hAnsi="Wingdings" w:hint="default"/>
      </w:rPr>
    </w:lvl>
    <w:lvl w:ilvl="4" w:tplc="C7FEEC44" w:tentative="1">
      <w:start w:val="1"/>
      <w:numFmt w:val="bullet"/>
      <w:lvlText w:val=""/>
      <w:lvlJc w:val="left"/>
      <w:pPr>
        <w:tabs>
          <w:tab w:val="num" w:pos="3600"/>
        </w:tabs>
        <w:ind w:left="3600" w:hanging="360"/>
      </w:pPr>
      <w:rPr>
        <w:rFonts w:ascii="Wingdings" w:hAnsi="Wingdings" w:hint="default"/>
      </w:rPr>
    </w:lvl>
    <w:lvl w:ilvl="5" w:tplc="B03C8016" w:tentative="1">
      <w:start w:val="1"/>
      <w:numFmt w:val="bullet"/>
      <w:lvlText w:val=""/>
      <w:lvlJc w:val="left"/>
      <w:pPr>
        <w:tabs>
          <w:tab w:val="num" w:pos="4320"/>
        </w:tabs>
        <w:ind w:left="4320" w:hanging="360"/>
      </w:pPr>
      <w:rPr>
        <w:rFonts w:ascii="Wingdings" w:hAnsi="Wingdings" w:hint="default"/>
      </w:rPr>
    </w:lvl>
    <w:lvl w:ilvl="6" w:tplc="72F809CA" w:tentative="1">
      <w:start w:val="1"/>
      <w:numFmt w:val="bullet"/>
      <w:lvlText w:val=""/>
      <w:lvlJc w:val="left"/>
      <w:pPr>
        <w:tabs>
          <w:tab w:val="num" w:pos="5040"/>
        </w:tabs>
        <w:ind w:left="5040" w:hanging="360"/>
      </w:pPr>
      <w:rPr>
        <w:rFonts w:ascii="Wingdings" w:hAnsi="Wingdings" w:hint="default"/>
      </w:rPr>
    </w:lvl>
    <w:lvl w:ilvl="7" w:tplc="CA384C60" w:tentative="1">
      <w:start w:val="1"/>
      <w:numFmt w:val="bullet"/>
      <w:lvlText w:val=""/>
      <w:lvlJc w:val="left"/>
      <w:pPr>
        <w:tabs>
          <w:tab w:val="num" w:pos="5760"/>
        </w:tabs>
        <w:ind w:left="5760" w:hanging="360"/>
      </w:pPr>
      <w:rPr>
        <w:rFonts w:ascii="Wingdings" w:hAnsi="Wingdings" w:hint="default"/>
      </w:rPr>
    </w:lvl>
    <w:lvl w:ilvl="8" w:tplc="8954E2B6" w:tentative="1">
      <w:start w:val="1"/>
      <w:numFmt w:val="bullet"/>
      <w:lvlText w:val=""/>
      <w:lvlJc w:val="left"/>
      <w:pPr>
        <w:tabs>
          <w:tab w:val="num" w:pos="6480"/>
        </w:tabs>
        <w:ind w:left="6480" w:hanging="360"/>
      </w:pPr>
      <w:rPr>
        <w:rFonts w:ascii="Wingdings" w:hAnsi="Wingdings" w:hint="default"/>
      </w:rPr>
    </w:lvl>
  </w:abstractNum>
  <w:abstractNum w:abstractNumId="1">
    <w:nsid w:val="21056286"/>
    <w:multiLevelType w:val="multilevel"/>
    <w:tmpl w:val="8CCC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82E220F"/>
    <w:multiLevelType w:val="hybridMultilevel"/>
    <w:tmpl w:val="88A25814"/>
    <w:lvl w:ilvl="0" w:tplc="81368784">
      <w:start w:val="1"/>
      <w:numFmt w:val="bullet"/>
      <w:lvlText w:val=""/>
      <w:lvlJc w:val="left"/>
      <w:pPr>
        <w:tabs>
          <w:tab w:val="num" w:pos="720"/>
        </w:tabs>
        <w:ind w:left="720" w:hanging="360"/>
      </w:pPr>
      <w:rPr>
        <w:rFonts w:ascii="Wingdings" w:hAnsi="Wingdings" w:hint="default"/>
      </w:rPr>
    </w:lvl>
    <w:lvl w:ilvl="1" w:tplc="7D8CEFDE" w:tentative="1">
      <w:start w:val="1"/>
      <w:numFmt w:val="bullet"/>
      <w:lvlText w:val=""/>
      <w:lvlJc w:val="left"/>
      <w:pPr>
        <w:tabs>
          <w:tab w:val="num" w:pos="1440"/>
        </w:tabs>
        <w:ind w:left="1440" w:hanging="360"/>
      </w:pPr>
      <w:rPr>
        <w:rFonts w:ascii="Wingdings" w:hAnsi="Wingdings" w:hint="default"/>
      </w:rPr>
    </w:lvl>
    <w:lvl w:ilvl="2" w:tplc="BFFCBC6E" w:tentative="1">
      <w:start w:val="1"/>
      <w:numFmt w:val="bullet"/>
      <w:lvlText w:val=""/>
      <w:lvlJc w:val="left"/>
      <w:pPr>
        <w:tabs>
          <w:tab w:val="num" w:pos="2160"/>
        </w:tabs>
        <w:ind w:left="2160" w:hanging="360"/>
      </w:pPr>
      <w:rPr>
        <w:rFonts w:ascii="Wingdings" w:hAnsi="Wingdings" w:hint="default"/>
      </w:rPr>
    </w:lvl>
    <w:lvl w:ilvl="3" w:tplc="3DB6C9EA" w:tentative="1">
      <w:start w:val="1"/>
      <w:numFmt w:val="bullet"/>
      <w:lvlText w:val=""/>
      <w:lvlJc w:val="left"/>
      <w:pPr>
        <w:tabs>
          <w:tab w:val="num" w:pos="2880"/>
        </w:tabs>
        <w:ind w:left="2880" w:hanging="360"/>
      </w:pPr>
      <w:rPr>
        <w:rFonts w:ascii="Wingdings" w:hAnsi="Wingdings" w:hint="default"/>
      </w:rPr>
    </w:lvl>
    <w:lvl w:ilvl="4" w:tplc="D0B4295C" w:tentative="1">
      <w:start w:val="1"/>
      <w:numFmt w:val="bullet"/>
      <w:lvlText w:val=""/>
      <w:lvlJc w:val="left"/>
      <w:pPr>
        <w:tabs>
          <w:tab w:val="num" w:pos="3600"/>
        </w:tabs>
        <w:ind w:left="3600" w:hanging="360"/>
      </w:pPr>
      <w:rPr>
        <w:rFonts w:ascii="Wingdings" w:hAnsi="Wingdings" w:hint="default"/>
      </w:rPr>
    </w:lvl>
    <w:lvl w:ilvl="5" w:tplc="324CE272" w:tentative="1">
      <w:start w:val="1"/>
      <w:numFmt w:val="bullet"/>
      <w:lvlText w:val=""/>
      <w:lvlJc w:val="left"/>
      <w:pPr>
        <w:tabs>
          <w:tab w:val="num" w:pos="4320"/>
        </w:tabs>
        <w:ind w:left="4320" w:hanging="360"/>
      </w:pPr>
      <w:rPr>
        <w:rFonts w:ascii="Wingdings" w:hAnsi="Wingdings" w:hint="default"/>
      </w:rPr>
    </w:lvl>
    <w:lvl w:ilvl="6" w:tplc="ECC28B34" w:tentative="1">
      <w:start w:val="1"/>
      <w:numFmt w:val="bullet"/>
      <w:lvlText w:val=""/>
      <w:lvlJc w:val="left"/>
      <w:pPr>
        <w:tabs>
          <w:tab w:val="num" w:pos="5040"/>
        </w:tabs>
        <w:ind w:left="5040" w:hanging="360"/>
      </w:pPr>
      <w:rPr>
        <w:rFonts w:ascii="Wingdings" w:hAnsi="Wingdings" w:hint="default"/>
      </w:rPr>
    </w:lvl>
    <w:lvl w:ilvl="7" w:tplc="B9DEF962" w:tentative="1">
      <w:start w:val="1"/>
      <w:numFmt w:val="bullet"/>
      <w:lvlText w:val=""/>
      <w:lvlJc w:val="left"/>
      <w:pPr>
        <w:tabs>
          <w:tab w:val="num" w:pos="5760"/>
        </w:tabs>
        <w:ind w:left="5760" w:hanging="360"/>
      </w:pPr>
      <w:rPr>
        <w:rFonts w:ascii="Wingdings" w:hAnsi="Wingdings" w:hint="default"/>
      </w:rPr>
    </w:lvl>
    <w:lvl w:ilvl="8" w:tplc="BD224588" w:tentative="1">
      <w:start w:val="1"/>
      <w:numFmt w:val="bullet"/>
      <w:lvlText w:val=""/>
      <w:lvlJc w:val="left"/>
      <w:pPr>
        <w:tabs>
          <w:tab w:val="num" w:pos="6480"/>
        </w:tabs>
        <w:ind w:left="6480" w:hanging="360"/>
      </w:pPr>
      <w:rPr>
        <w:rFonts w:ascii="Wingdings" w:hAnsi="Wingdings" w:hint="default"/>
      </w:rPr>
    </w:lvl>
  </w:abstractNum>
  <w:abstractNum w:abstractNumId="3">
    <w:nsid w:val="3185710C"/>
    <w:multiLevelType w:val="hybridMultilevel"/>
    <w:tmpl w:val="4A9A4810"/>
    <w:lvl w:ilvl="0" w:tplc="EE2A56BA">
      <w:start w:val="1"/>
      <w:numFmt w:val="bullet"/>
      <w:lvlText w:val=""/>
      <w:lvlJc w:val="left"/>
      <w:pPr>
        <w:tabs>
          <w:tab w:val="num" w:pos="720"/>
        </w:tabs>
        <w:ind w:left="720" w:hanging="360"/>
      </w:pPr>
      <w:rPr>
        <w:rFonts w:ascii="Wingdings" w:hAnsi="Wingdings" w:hint="default"/>
      </w:rPr>
    </w:lvl>
    <w:lvl w:ilvl="1" w:tplc="9976F246" w:tentative="1">
      <w:start w:val="1"/>
      <w:numFmt w:val="bullet"/>
      <w:lvlText w:val=""/>
      <w:lvlJc w:val="left"/>
      <w:pPr>
        <w:tabs>
          <w:tab w:val="num" w:pos="1440"/>
        </w:tabs>
        <w:ind w:left="1440" w:hanging="360"/>
      </w:pPr>
      <w:rPr>
        <w:rFonts w:ascii="Wingdings" w:hAnsi="Wingdings" w:hint="default"/>
      </w:rPr>
    </w:lvl>
    <w:lvl w:ilvl="2" w:tplc="2AB6F4AE" w:tentative="1">
      <w:start w:val="1"/>
      <w:numFmt w:val="bullet"/>
      <w:lvlText w:val=""/>
      <w:lvlJc w:val="left"/>
      <w:pPr>
        <w:tabs>
          <w:tab w:val="num" w:pos="2160"/>
        </w:tabs>
        <w:ind w:left="2160" w:hanging="360"/>
      </w:pPr>
      <w:rPr>
        <w:rFonts w:ascii="Wingdings" w:hAnsi="Wingdings" w:hint="default"/>
      </w:rPr>
    </w:lvl>
    <w:lvl w:ilvl="3" w:tplc="811C8860" w:tentative="1">
      <w:start w:val="1"/>
      <w:numFmt w:val="bullet"/>
      <w:lvlText w:val=""/>
      <w:lvlJc w:val="left"/>
      <w:pPr>
        <w:tabs>
          <w:tab w:val="num" w:pos="2880"/>
        </w:tabs>
        <w:ind w:left="2880" w:hanging="360"/>
      </w:pPr>
      <w:rPr>
        <w:rFonts w:ascii="Wingdings" w:hAnsi="Wingdings" w:hint="default"/>
      </w:rPr>
    </w:lvl>
    <w:lvl w:ilvl="4" w:tplc="42260DDC" w:tentative="1">
      <w:start w:val="1"/>
      <w:numFmt w:val="bullet"/>
      <w:lvlText w:val=""/>
      <w:lvlJc w:val="left"/>
      <w:pPr>
        <w:tabs>
          <w:tab w:val="num" w:pos="3600"/>
        </w:tabs>
        <w:ind w:left="3600" w:hanging="360"/>
      </w:pPr>
      <w:rPr>
        <w:rFonts w:ascii="Wingdings" w:hAnsi="Wingdings" w:hint="default"/>
      </w:rPr>
    </w:lvl>
    <w:lvl w:ilvl="5" w:tplc="3370E166" w:tentative="1">
      <w:start w:val="1"/>
      <w:numFmt w:val="bullet"/>
      <w:lvlText w:val=""/>
      <w:lvlJc w:val="left"/>
      <w:pPr>
        <w:tabs>
          <w:tab w:val="num" w:pos="4320"/>
        </w:tabs>
        <w:ind w:left="4320" w:hanging="360"/>
      </w:pPr>
      <w:rPr>
        <w:rFonts w:ascii="Wingdings" w:hAnsi="Wingdings" w:hint="default"/>
      </w:rPr>
    </w:lvl>
    <w:lvl w:ilvl="6" w:tplc="86529B14" w:tentative="1">
      <w:start w:val="1"/>
      <w:numFmt w:val="bullet"/>
      <w:lvlText w:val=""/>
      <w:lvlJc w:val="left"/>
      <w:pPr>
        <w:tabs>
          <w:tab w:val="num" w:pos="5040"/>
        </w:tabs>
        <w:ind w:left="5040" w:hanging="360"/>
      </w:pPr>
      <w:rPr>
        <w:rFonts w:ascii="Wingdings" w:hAnsi="Wingdings" w:hint="default"/>
      </w:rPr>
    </w:lvl>
    <w:lvl w:ilvl="7" w:tplc="F06C1592" w:tentative="1">
      <w:start w:val="1"/>
      <w:numFmt w:val="bullet"/>
      <w:lvlText w:val=""/>
      <w:lvlJc w:val="left"/>
      <w:pPr>
        <w:tabs>
          <w:tab w:val="num" w:pos="5760"/>
        </w:tabs>
        <w:ind w:left="5760" w:hanging="360"/>
      </w:pPr>
      <w:rPr>
        <w:rFonts w:ascii="Wingdings" w:hAnsi="Wingdings" w:hint="default"/>
      </w:rPr>
    </w:lvl>
    <w:lvl w:ilvl="8" w:tplc="C0B80A0E" w:tentative="1">
      <w:start w:val="1"/>
      <w:numFmt w:val="bullet"/>
      <w:lvlText w:val=""/>
      <w:lvlJc w:val="left"/>
      <w:pPr>
        <w:tabs>
          <w:tab w:val="num" w:pos="6480"/>
        </w:tabs>
        <w:ind w:left="6480" w:hanging="360"/>
      </w:pPr>
      <w:rPr>
        <w:rFonts w:ascii="Wingdings" w:hAnsi="Wingdings" w:hint="default"/>
      </w:rPr>
    </w:lvl>
  </w:abstractNum>
  <w:abstractNum w:abstractNumId="4">
    <w:nsid w:val="65BA62A4"/>
    <w:multiLevelType w:val="hybridMultilevel"/>
    <w:tmpl w:val="7A907688"/>
    <w:lvl w:ilvl="0" w:tplc="70BC42D0">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bookFoldPrinting/>
  <w:characterSpacingControl w:val="doNotCompress"/>
  <w:compat>
    <w:useFELayout/>
    <w:compatSetting w:name="compatibilityMode" w:uri="http://schemas.microsoft.com/office/word" w:val="12"/>
  </w:compat>
  <w:rsids>
    <w:rsidRoot w:val="004B524E"/>
    <w:rsid w:val="0001022D"/>
    <w:rsid w:val="00021AF1"/>
    <w:rsid w:val="000B03DB"/>
    <w:rsid w:val="000B2C85"/>
    <w:rsid w:val="002227F5"/>
    <w:rsid w:val="002442BF"/>
    <w:rsid w:val="002A4886"/>
    <w:rsid w:val="002B37D2"/>
    <w:rsid w:val="00423319"/>
    <w:rsid w:val="0048581C"/>
    <w:rsid w:val="0049739E"/>
    <w:rsid w:val="004B524E"/>
    <w:rsid w:val="00532F9E"/>
    <w:rsid w:val="00545348"/>
    <w:rsid w:val="005574E4"/>
    <w:rsid w:val="005A18AE"/>
    <w:rsid w:val="00612DA6"/>
    <w:rsid w:val="006800D4"/>
    <w:rsid w:val="0068482A"/>
    <w:rsid w:val="00733E70"/>
    <w:rsid w:val="008121B7"/>
    <w:rsid w:val="008A6BC3"/>
    <w:rsid w:val="008C34D1"/>
    <w:rsid w:val="008C6666"/>
    <w:rsid w:val="00936178"/>
    <w:rsid w:val="009C208F"/>
    <w:rsid w:val="009E6FFE"/>
    <w:rsid w:val="00A6687C"/>
    <w:rsid w:val="00AB3BFB"/>
    <w:rsid w:val="00B10D85"/>
    <w:rsid w:val="00B21DCD"/>
    <w:rsid w:val="00B74CF3"/>
    <w:rsid w:val="00BF3934"/>
    <w:rsid w:val="00C618FB"/>
    <w:rsid w:val="00C761D6"/>
    <w:rsid w:val="00CA673A"/>
    <w:rsid w:val="00CB5F7F"/>
    <w:rsid w:val="00CD7865"/>
    <w:rsid w:val="00D02D6E"/>
    <w:rsid w:val="00D57F51"/>
    <w:rsid w:val="00D706EF"/>
    <w:rsid w:val="00D74C79"/>
    <w:rsid w:val="00E86EB8"/>
    <w:rsid w:val="00F23F13"/>
    <w:rsid w:val="00F25254"/>
    <w:rsid w:val="00F721FA"/>
    <w:rsid w:val="00F92023"/>
    <w:rsid w:val="00FD61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82A"/>
  </w:style>
  <w:style w:type="paragraph" w:styleId="1">
    <w:name w:val="heading 1"/>
    <w:basedOn w:val="a"/>
    <w:next w:val="a"/>
    <w:link w:val="10"/>
    <w:uiPriority w:val="9"/>
    <w:qFormat/>
    <w:rsid w:val="000102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21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721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52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524E"/>
    <w:rPr>
      <w:rFonts w:ascii="Tahoma" w:hAnsi="Tahoma" w:cs="Tahoma"/>
      <w:sz w:val="16"/>
      <w:szCs w:val="16"/>
    </w:rPr>
  </w:style>
  <w:style w:type="paragraph" w:styleId="a5">
    <w:name w:val="Normal (Web)"/>
    <w:basedOn w:val="a"/>
    <w:uiPriority w:val="99"/>
    <w:unhideWhenUsed/>
    <w:rsid w:val="00612D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F721FA"/>
    <w:rPr>
      <w:rFonts w:ascii="Times New Roman" w:eastAsia="Times New Roman" w:hAnsi="Times New Roman" w:cs="Times New Roman"/>
      <w:b/>
      <w:bCs/>
      <w:sz w:val="27"/>
      <w:szCs w:val="27"/>
    </w:rPr>
  </w:style>
  <w:style w:type="character" w:customStyle="1" w:styleId="20">
    <w:name w:val="Заголовок 2 Знак"/>
    <w:basedOn w:val="a0"/>
    <w:link w:val="2"/>
    <w:uiPriority w:val="9"/>
    <w:semiHidden/>
    <w:rsid w:val="00F721FA"/>
    <w:rPr>
      <w:rFonts w:asciiTheme="majorHAnsi" w:eastAsiaTheme="majorEastAsia" w:hAnsiTheme="majorHAnsi" w:cstheme="majorBidi"/>
      <w:b/>
      <w:bCs/>
      <w:color w:val="4F81BD" w:themeColor="accent1"/>
      <w:sz w:val="26"/>
      <w:szCs w:val="26"/>
    </w:rPr>
  </w:style>
  <w:style w:type="character" w:styleId="a6">
    <w:name w:val="Hyperlink"/>
    <w:basedOn w:val="a0"/>
    <w:uiPriority w:val="99"/>
    <w:unhideWhenUsed/>
    <w:rsid w:val="002442BF"/>
    <w:rPr>
      <w:color w:val="0000FF"/>
      <w:u w:val="single"/>
    </w:rPr>
  </w:style>
  <w:style w:type="paragraph" w:styleId="a7">
    <w:name w:val="List Paragraph"/>
    <w:basedOn w:val="a"/>
    <w:uiPriority w:val="34"/>
    <w:qFormat/>
    <w:rsid w:val="00D74C79"/>
    <w:pPr>
      <w:ind w:left="720"/>
      <w:contextualSpacing/>
    </w:pPr>
  </w:style>
  <w:style w:type="character" w:customStyle="1" w:styleId="10">
    <w:name w:val="Заголовок 1 Знак"/>
    <w:basedOn w:val="a0"/>
    <w:link w:val="1"/>
    <w:uiPriority w:val="9"/>
    <w:rsid w:val="0001022D"/>
    <w:rPr>
      <w:rFonts w:asciiTheme="majorHAnsi" w:eastAsiaTheme="majorEastAsia" w:hAnsiTheme="majorHAnsi" w:cstheme="majorBidi"/>
      <w:b/>
      <w:bCs/>
      <w:color w:val="365F91" w:themeColor="accent1" w:themeShade="BF"/>
      <w:sz w:val="28"/>
      <w:szCs w:val="28"/>
    </w:rPr>
  </w:style>
  <w:style w:type="character" w:styleId="a8">
    <w:name w:val="Strong"/>
    <w:basedOn w:val="a0"/>
    <w:uiPriority w:val="22"/>
    <w:qFormat/>
    <w:rsid w:val="0001022D"/>
    <w:rPr>
      <w:b/>
      <w:bCs/>
    </w:rPr>
  </w:style>
  <w:style w:type="character" w:styleId="a9">
    <w:name w:val="Emphasis"/>
    <w:basedOn w:val="a0"/>
    <w:uiPriority w:val="20"/>
    <w:qFormat/>
    <w:rsid w:val="00B21DC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6074">
      <w:bodyDiv w:val="1"/>
      <w:marLeft w:val="0"/>
      <w:marRight w:val="0"/>
      <w:marTop w:val="0"/>
      <w:marBottom w:val="0"/>
      <w:divBdr>
        <w:top w:val="none" w:sz="0" w:space="0" w:color="auto"/>
        <w:left w:val="none" w:sz="0" w:space="0" w:color="auto"/>
        <w:bottom w:val="none" w:sz="0" w:space="0" w:color="auto"/>
        <w:right w:val="none" w:sz="0" w:space="0" w:color="auto"/>
      </w:divBdr>
    </w:div>
    <w:div w:id="69231768">
      <w:bodyDiv w:val="1"/>
      <w:marLeft w:val="0"/>
      <w:marRight w:val="0"/>
      <w:marTop w:val="0"/>
      <w:marBottom w:val="0"/>
      <w:divBdr>
        <w:top w:val="none" w:sz="0" w:space="0" w:color="auto"/>
        <w:left w:val="none" w:sz="0" w:space="0" w:color="auto"/>
        <w:bottom w:val="none" w:sz="0" w:space="0" w:color="auto"/>
        <w:right w:val="none" w:sz="0" w:space="0" w:color="auto"/>
      </w:divBdr>
    </w:div>
    <w:div w:id="73363407">
      <w:bodyDiv w:val="1"/>
      <w:marLeft w:val="0"/>
      <w:marRight w:val="0"/>
      <w:marTop w:val="0"/>
      <w:marBottom w:val="0"/>
      <w:divBdr>
        <w:top w:val="none" w:sz="0" w:space="0" w:color="auto"/>
        <w:left w:val="none" w:sz="0" w:space="0" w:color="auto"/>
        <w:bottom w:val="none" w:sz="0" w:space="0" w:color="auto"/>
        <w:right w:val="none" w:sz="0" w:space="0" w:color="auto"/>
      </w:divBdr>
    </w:div>
    <w:div w:id="92282576">
      <w:bodyDiv w:val="1"/>
      <w:marLeft w:val="0"/>
      <w:marRight w:val="0"/>
      <w:marTop w:val="0"/>
      <w:marBottom w:val="0"/>
      <w:divBdr>
        <w:top w:val="none" w:sz="0" w:space="0" w:color="auto"/>
        <w:left w:val="none" w:sz="0" w:space="0" w:color="auto"/>
        <w:bottom w:val="none" w:sz="0" w:space="0" w:color="auto"/>
        <w:right w:val="none" w:sz="0" w:space="0" w:color="auto"/>
      </w:divBdr>
      <w:divsChild>
        <w:div w:id="984042852">
          <w:marLeft w:val="0"/>
          <w:marRight w:val="0"/>
          <w:marTop w:val="0"/>
          <w:marBottom w:val="0"/>
          <w:divBdr>
            <w:top w:val="none" w:sz="0" w:space="0" w:color="auto"/>
            <w:left w:val="none" w:sz="0" w:space="0" w:color="auto"/>
            <w:bottom w:val="none" w:sz="0" w:space="0" w:color="auto"/>
            <w:right w:val="none" w:sz="0" w:space="0" w:color="auto"/>
          </w:divBdr>
        </w:div>
      </w:divsChild>
    </w:div>
    <w:div w:id="95561057">
      <w:bodyDiv w:val="1"/>
      <w:marLeft w:val="0"/>
      <w:marRight w:val="0"/>
      <w:marTop w:val="0"/>
      <w:marBottom w:val="0"/>
      <w:divBdr>
        <w:top w:val="none" w:sz="0" w:space="0" w:color="auto"/>
        <w:left w:val="none" w:sz="0" w:space="0" w:color="auto"/>
        <w:bottom w:val="none" w:sz="0" w:space="0" w:color="auto"/>
        <w:right w:val="none" w:sz="0" w:space="0" w:color="auto"/>
      </w:divBdr>
    </w:div>
    <w:div w:id="134296925">
      <w:bodyDiv w:val="1"/>
      <w:marLeft w:val="0"/>
      <w:marRight w:val="0"/>
      <w:marTop w:val="0"/>
      <w:marBottom w:val="0"/>
      <w:divBdr>
        <w:top w:val="none" w:sz="0" w:space="0" w:color="auto"/>
        <w:left w:val="none" w:sz="0" w:space="0" w:color="auto"/>
        <w:bottom w:val="none" w:sz="0" w:space="0" w:color="auto"/>
        <w:right w:val="none" w:sz="0" w:space="0" w:color="auto"/>
      </w:divBdr>
    </w:div>
    <w:div w:id="177430422">
      <w:bodyDiv w:val="1"/>
      <w:marLeft w:val="0"/>
      <w:marRight w:val="0"/>
      <w:marTop w:val="0"/>
      <w:marBottom w:val="0"/>
      <w:divBdr>
        <w:top w:val="none" w:sz="0" w:space="0" w:color="auto"/>
        <w:left w:val="none" w:sz="0" w:space="0" w:color="auto"/>
        <w:bottom w:val="none" w:sz="0" w:space="0" w:color="auto"/>
        <w:right w:val="none" w:sz="0" w:space="0" w:color="auto"/>
      </w:divBdr>
    </w:div>
    <w:div w:id="218324982">
      <w:bodyDiv w:val="1"/>
      <w:marLeft w:val="0"/>
      <w:marRight w:val="0"/>
      <w:marTop w:val="0"/>
      <w:marBottom w:val="0"/>
      <w:divBdr>
        <w:top w:val="none" w:sz="0" w:space="0" w:color="auto"/>
        <w:left w:val="none" w:sz="0" w:space="0" w:color="auto"/>
        <w:bottom w:val="none" w:sz="0" w:space="0" w:color="auto"/>
        <w:right w:val="none" w:sz="0" w:space="0" w:color="auto"/>
      </w:divBdr>
    </w:div>
    <w:div w:id="242957703">
      <w:bodyDiv w:val="1"/>
      <w:marLeft w:val="0"/>
      <w:marRight w:val="0"/>
      <w:marTop w:val="0"/>
      <w:marBottom w:val="0"/>
      <w:divBdr>
        <w:top w:val="none" w:sz="0" w:space="0" w:color="auto"/>
        <w:left w:val="none" w:sz="0" w:space="0" w:color="auto"/>
        <w:bottom w:val="none" w:sz="0" w:space="0" w:color="auto"/>
        <w:right w:val="none" w:sz="0" w:space="0" w:color="auto"/>
      </w:divBdr>
    </w:div>
    <w:div w:id="249970361">
      <w:bodyDiv w:val="1"/>
      <w:marLeft w:val="0"/>
      <w:marRight w:val="0"/>
      <w:marTop w:val="0"/>
      <w:marBottom w:val="0"/>
      <w:divBdr>
        <w:top w:val="none" w:sz="0" w:space="0" w:color="auto"/>
        <w:left w:val="none" w:sz="0" w:space="0" w:color="auto"/>
        <w:bottom w:val="none" w:sz="0" w:space="0" w:color="auto"/>
        <w:right w:val="none" w:sz="0" w:space="0" w:color="auto"/>
      </w:divBdr>
    </w:div>
    <w:div w:id="284851904">
      <w:bodyDiv w:val="1"/>
      <w:marLeft w:val="0"/>
      <w:marRight w:val="0"/>
      <w:marTop w:val="0"/>
      <w:marBottom w:val="0"/>
      <w:divBdr>
        <w:top w:val="none" w:sz="0" w:space="0" w:color="auto"/>
        <w:left w:val="none" w:sz="0" w:space="0" w:color="auto"/>
        <w:bottom w:val="none" w:sz="0" w:space="0" w:color="auto"/>
        <w:right w:val="none" w:sz="0" w:space="0" w:color="auto"/>
      </w:divBdr>
    </w:div>
    <w:div w:id="289168940">
      <w:bodyDiv w:val="1"/>
      <w:marLeft w:val="0"/>
      <w:marRight w:val="0"/>
      <w:marTop w:val="0"/>
      <w:marBottom w:val="0"/>
      <w:divBdr>
        <w:top w:val="none" w:sz="0" w:space="0" w:color="auto"/>
        <w:left w:val="none" w:sz="0" w:space="0" w:color="auto"/>
        <w:bottom w:val="none" w:sz="0" w:space="0" w:color="auto"/>
        <w:right w:val="none" w:sz="0" w:space="0" w:color="auto"/>
      </w:divBdr>
    </w:div>
    <w:div w:id="305863681">
      <w:bodyDiv w:val="1"/>
      <w:marLeft w:val="0"/>
      <w:marRight w:val="0"/>
      <w:marTop w:val="0"/>
      <w:marBottom w:val="0"/>
      <w:divBdr>
        <w:top w:val="none" w:sz="0" w:space="0" w:color="auto"/>
        <w:left w:val="none" w:sz="0" w:space="0" w:color="auto"/>
        <w:bottom w:val="none" w:sz="0" w:space="0" w:color="auto"/>
        <w:right w:val="none" w:sz="0" w:space="0" w:color="auto"/>
      </w:divBdr>
    </w:div>
    <w:div w:id="401761163">
      <w:bodyDiv w:val="1"/>
      <w:marLeft w:val="0"/>
      <w:marRight w:val="0"/>
      <w:marTop w:val="0"/>
      <w:marBottom w:val="0"/>
      <w:divBdr>
        <w:top w:val="none" w:sz="0" w:space="0" w:color="auto"/>
        <w:left w:val="none" w:sz="0" w:space="0" w:color="auto"/>
        <w:bottom w:val="none" w:sz="0" w:space="0" w:color="auto"/>
        <w:right w:val="none" w:sz="0" w:space="0" w:color="auto"/>
      </w:divBdr>
    </w:div>
    <w:div w:id="404911040">
      <w:bodyDiv w:val="1"/>
      <w:marLeft w:val="0"/>
      <w:marRight w:val="0"/>
      <w:marTop w:val="0"/>
      <w:marBottom w:val="0"/>
      <w:divBdr>
        <w:top w:val="none" w:sz="0" w:space="0" w:color="auto"/>
        <w:left w:val="none" w:sz="0" w:space="0" w:color="auto"/>
        <w:bottom w:val="none" w:sz="0" w:space="0" w:color="auto"/>
        <w:right w:val="none" w:sz="0" w:space="0" w:color="auto"/>
      </w:divBdr>
    </w:div>
    <w:div w:id="409087716">
      <w:bodyDiv w:val="1"/>
      <w:marLeft w:val="0"/>
      <w:marRight w:val="0"/>
      <w:marTop w:val="0"/>
      <w:marBottom w:val="0"/>
      <w:divBdr>
        <w:top w:val="none" w:sz="0" w:space="0" w:color="auto"/>
        <w:left w:val="none" w:sz="0" w:space="0" w:color="auto"/>
        <w:bottom w:val="none" w:sz="0" w:space="0" w:color="auto"/>
        <w:right w:val="none" w:sz="0" w:space="0" w:color="auto"/>
      </w:divBdr>
    </w:div>
    <w:div w:id="455612049">
      <w:bodyDiv w:val="1"/>
      <w:marLeft w:val="0"/>
      <w:marRight w:val="0"/>
      <w:marTop w:val="0"/>
      <w:marBottom w:val="0"/>
      <w:divBdr>
        <w:top w:val="none" w:sz="0" w:space="0" w:color="auto"/>
        <w:left w:val="none" w:sz="0" w:space="0" w:color="auto"/>
        <w:bottom w:val="none" w:sz="0" w:space="0" w:color="auto"/>
        <w:right w:val="none" w:sz="0" w:space="0" w:color="auto"/>
      </w:divBdr>
    </w:div>
    <w:div w:id="498544277">
      <w:bodyDiv w:val="1"/>
      <w:marLeft w:val="0"/>
      <w:marRight w:val="0"/>
      <w:marTop w:val="0"/>
      <w:marBottom w:val="0"/>
      <w:divBdr>
        <w:top w:val="none" w:sz="0" w:space="0" w:color="auto"/>
        <w:left w:val="none" w:sz="0" w:space="0" w:color="auto"/>
        <w:bottom w:val="none" w:sz="0" w:space="0" w:color="auto"/>
        <w:right w:val="none" w:sz="0" w:space="0" w:color="auto"/>
      </w:divBdr>
    </w:div>
    <w:div w:id="511771798">
      <w:bodyDiv w:val="1"/>
      <w:marLeft w:val="0"/>
      <w:marRight w:val="0"/>
      <w:marTop w:val="0"/>
      <w:marBottom w:val="0"/>
      <w:divBdr>
        <w:top w:val="none" w:sz="0" w:space="0" w:color="auto"/>
        <w:left w:val="none" w:sz="0" w:space="0" w:color="auto"/>
        <w:bottom w:val="none" w:sz="0" w:space="0" w:color="auto"/>
        <w:right w:val="none" w:sz="0" w:space="0" w:color="auto"/>
      </w:divBdr>
    </w:div>
    <w:div w:id="513500279">
      <w:bodyDiv w:val="1"/>
      <w:marLeft w:val="0"/>
      <w:marRight w:val="0"/>
      <w:marTop w:val="0"/>
      <w:marBottom w:val="0"/>
      <w:divBdr>
        <w:top w:val="none" w:sz="0" w:space="0" w:color="auto"/>
        <w:left w:val="none" w:sz="0" w:space="0" w:color="auto"/>
        <w:bottom w:val="none" w:sz="0" w:space="0" w:color="auto"/>
        <w:right w:val="none" w:sz="0" w:space="0" w:color="auto"/>
      </w:divBdr>
    </w:div>
    <w:div w:id="527183235">
      <w:bodyDiv w:val="1"/>
      <w:marLeft w:val="0"/>
      <w:marRight w:val="0"/>
      <w:marTop w:val="0"/>
      <w:marBottom w:val="0"/>
      <w:divBdr>
        <w:top w:val="none" w:sz="0" w:space="0" w:color="auto"/>
        <w:left w:val="none" w:sz="0" w:space="0" w:color="auto"/>
        <w:bottom w:val="none" w:sz="0" w:space="0" w:color="auto"/>
        <w:right w:val="none" w:sz="0" w:space="0" w:color="auto"/>
      </w:divBdr>
    </w:div>
    <w:div w:id="566964483">
      <w:bodyDiv w:val="1"/>
      <w:marLeft w:val="0"/>
      <w:marRight w:val="0"/>
      <w:marTop w:val="0"/>
      <w:marBottom w:val="0"/>
      <w:divBdr>
        <w:top w:val="none" w:sz="0" w:space="0" w:color="auto"/>
        <w:left w:val="none" w:sz="0" w:space="0" w:color="auto"/>
        <w:bottom w:val="none" w:sz="0" w:space="0" w:color="auto"/>
        <w:right w:val="none" w:sz="0" w:space="0" w:color="auto"/>
      </w:divBdr>
    </w:div>
    <w:div w:id="584075843">
      <w:bodyDiv w:val="1"/>
      <w:marLeft w:val="0"/>
      <w:marRight w:val="0"/>
      <w:marTop w:val="0"/>
      <w:marBottom w:val="0"/>
      <w:divBdr>
        <w:top w:val="none" w:sz="0" w:space="0" w:color="auto"/>
        <w:left w:val="none" w:sz="0" w:space="0" w:color="auto"/>
        <w:bottom w:val="none" w:sz="0" w:space="0" w:color="auto"/>
        <w:right w:val="none" w:sz="0" w:space="0" w:color="auto"/>
      </w:divBdr>
    </w:div>
    <w:div w:id="592589480">
      <w:bodyDiv w:val="1"/>
      <w:marLeft w:val="0"/>
      <w:marRight w:val="0"/>
      <w:marTop w:val="0"/>
      <w:marBottom w:val="0"/>
      <w:divBdr>
        <w:top w:val="none" w:sz="0" w:space="0" w:color="auto"/>
        <w:left w:val="none" w:sz="0" w:space="0" w:color="auto"/>
        <w:bottom w:val="none" w:sz="0" w:space="0" w:color="auto"/>
        <w:right w:val="none" w:sz="0" w:space="0" w:color="auto"/>
      </w:divBdr>
    </w:div>
    <w:div w:id="595359510">
      <w:bodyDiv w:val="1"/>
      <w:marLeft w:val="0"/>
      <w:marRight w:val="0"/>
      <w:marTop w:val="0"/>
      <w:marBottom w:val="0"/>
      <w:divBdr>
        <w:top w:val="none" w:sz="0" w:space="0" w:color="auto"/>
        <w:left w:val="none" w:sz="0" w:space="0" w:color="auto"/>
        <w:bottom w:val="none" w:sz="0" w:space="0" w:color="auto"/>
        <w:right w:val="none" w:sz="0" w:space="0" w:color="auto"/>
      </w:divBdr>
    </w:div>
    <w:div w:id="602105217">
      <w:bodyDiv w:val="1"/>
      <w:marLeft w:val="0"/>
      <w:marRight w:val="0"/>
      <w:marTop w:val="0"/>
      <w:marBottom w:val="0"/>
      <w:divBdr>
        <w:top w:val="none" w:sz="0" w:space="0" w:color="auto"/>
        <w:left w:val="none" w:sz="0" w:space="0" w:color="auto"/>
        <w:bottom w:val="none" w:sz="0" w:space="0" w:color="auto"/>
        <w:right w:val="none" w:sz="0" w:space="0" w:color="auto"/>
      </w:divBdr>
    </w:div>
    <w:div w:id="743993341">
      <w:bodyDiv w:val="1"/>
      <w:marLeft w:val="0"/>
      <w:marRight w:val="0"/>
      <w:marTop w:val="0"/>
      <w:marBottom w:val="0"/>
      <w:divBdr>
        <w:top w:val="none" w:sz="0" w:space="0" w:color="auto"/>
        <w:left w:val="none" w:sz="0" w:space="0" w:color="auto"/>
        <w:bottom w:val="none" w:sz="0" w:space="0" w:color="auto"/>
        <w:right w:val="none" w:sz="0" w:space="0" w:color="auto"/>
      </w:divBdr>
    </w:div>
    <w:div w:id="837505628">
      <w:bodyDiv w:val="1"/>
      <w:marLeft w:val="0"/>
      <w:marRight w:val="0"/>
      <w:marTop w:val="0"/>
      <w:marBottom w:val="0"/>
      <w:divBdr>
        <w:top w:val="none" w:sz="0" w:space="0" w:color="auto"/>
        <w:left w:val="none" w:sz="0" w:space="0" w:color="auto"/>
        <w:bottom w:val="none" w:sz="0" w:space="0" w:color="auto"/>
        <w:right w:val="none" w:sz="0" w:space="0" w:color="auto"/>
      </w:divBdr>
    </w:div>
    <w:div w:id="838933822">
      <w:bodyDiv w:val="1"/>
      <w:marLeft w:val="0"/>
      <w:marRight w:val="0"/>
      <w:marTop w:val="0"/>
      <w:marBottom w:val="0"/>
      <w:divBdr>
        <w:top w:val="none" w:sz="0" w:space="0" w:color="auto"/>
        <w:left w:val="none" w:sz="0" w:space="0" w:color="auto"/>
        <w:bottom w:val="none" w:sz="0" w:space="0" w:color="auto"/>
        <w:right w:val="none" w:sz="0" w:space="0" w:color="auto"/>
      </w:divBdr>
    </w:div>
    <w:div w:id="888614703">
      <w:bodyDiv w:val="1"/>
      <w:marLeft w:val="0"/>
      <w:marRight w:val="0"/>
      <w:marTop w:val="0"/>
      <w:marBottom w:val="0"/>
      <w:divBdr>
        <w:top w:val="none" w:sz="0" w:space="0" w:color="auto"/>
        <w:left w:val="none" w:sz="0" w:space="0" w:color="auto"/>
        <w:bottom w:val="none" w:sz="0" w:space="0" w:color="auto"/>
        <w:right w:val="none" w:sz="0" w:space="0" w:color="auto"/>
      </w:divBdr>
    </w:div>
    <w:div w:id="909659686">
      <w:bodyDiv w:val="1"/>
      <w:marLeft w:val="0"/>
      <w:marRight w:val="0"/>
      <w:marTop w:val="0"/>
      <w:marBottom w:val="0"/>
      <w:divBdr>
        <w:top w:val="none" w:sz="0" w:space="0" w:color="auto"/>
        <w:left w:val="none" w:sz="0" w:space="0" w:color="auto"/>
        <w:bottom w:val="none" w:sz="0" w:space="0" w:color="auto"/>
        <w:right w:val="none" w:sz="0" w:space="0" w:color="auto"/>
      </w:divBdr>
    </w:div>
    <w:div w:id="913709040">
      <w:bodyDiv w:val="1"/>
      <w:marLeft w:val="0"/>
      <w:marRight w:val="0"/>
      <w:marTop w:val="0"/>
      <w:marBottom w:val="0"/>
      <w:divBdr>
        <w:top w:val="none" w:sz="0" w:space="0" w:color="auto"/>
        <w:left w:val="none" w:sz="0" w:space="0" w:color="auto"/>
        <w:bottom w:val="none" w:sz="0" w:space="0" w:color="auto"/>
        <w:right w:val="none" w:sz="0" w:space="0" w:color="auto"/>
      </w:divBdr>
    </w:div>
    <w:div w:id="919557985">
      <w:bodyDiv w:val="1"/>
      <w:marLeft w:val="0"/>
      <w:marRight w:val="0"/>
      <w:marTop w:val="0"/>
      <w:marBottom w:val="0"/>
      <w:divBdr>
        <w:top w:val="none" w:sz="0" w:space="0" w:color="auto"/>
        <w:left w:val="none" w:sz="0" w:space="0" w:color="auto"/>
        <w:bottom w:val="none" w:sz="0" w:space="0" w:color="auto"/>
        <w:right w:val="none" w:sz="0" w:space="0" w:color="auto"/>
      </w:divBdr>
      <w:divsChild>
        <w:div w:id="400636057">
          <w:marLeft w:val="547"/>
          <w:marRight w:val="0"/>
          <w:marTop w:val="96"/>
          <w:marBottom w:val="0"/>
          <w:divBdr>
            <w:top w:val="none" w:sz="0" w:space="0" w:color="auto"/>
            <w:left w:val="none" w:sz="0" w:space="0" w:color="auto"/>
            <w:bottom w:val="none" w:sz="0" w:space="0" w:color="auto"/>
            <w:right w:val="none" w:sz="0" w:space="0" w:color="auto"/>
          </w:divBdr>
        </w:div>
        <w:div w:id="1383169094">
          <w:marLeft w:val="547"/>
          <w:marRight w:val="0"/>
          <w:marTop w:val="96"/>
          <w:marBottom w:val="0"/>
          <w:divBdr>
            <w:top w:val="none" w:sz="0" w:space="0" w:color="auto"/>
            <w:left w:val="none" w:sz="0" w:space="0" w:color="auto"/>
            <w:bottom w:val="none" w:sz="0" w:space="0" w:color="auto"/>
            <w:right w:val="none" w:sz="0" w:space="0" w:color="auto"/>
          </w:divBdr>
        </w:div>
        <w:div w:id="1601256838">
          <w:marLeft w:val="547"/>
          <w:marRight w:val="0"/>
          <w:marTop w:val="96"/>
          <w:marBottom w:val="0"/>
          <w:divBdr>
            <w:top w:val="none" w:sz="0" w:space="0" w:color="auto"/>
            <w:left w:val="none" w:sz="0" w:space="0" w:color="auto"/>
            <w:bottom w:val="none" w:sz="0" w:space="0" w:color="auto"/>
            <w:right w:val="none" w:sz="0" w:space="0" w:color="auto"/>
          </w:divBdr>
        </w:div>
        <w:div w:id="1204639137">
          <w:marLeft w:val="547"/>
          <w:marRight w:val="0"/>
          <w:marTop w:val="96"/>
          <w:marBottom w:val="0"/>
          <w:divBdr>
            <w:top w:val="none" w:sz="0" w:space="0" w:color="auto"/>
            <w:left w:val="none" w:sz="0" w:space="0" w:color="auto"/>
            <w:bottom w:val="none" w:sz="0" w:space="0" w:color="auto"/>
            <w:right w:val="none" w:sz="0" w:space="0" w:color="auto"/>
          </w:divBdr>
        </w:div>
        <w:div w:id="300116063">
          <w:marLeft w:val="547"/>
          <w:marRight w:val="0"/>
          <w:marTop w:val="96"/>
          <w:marBottom w:val="0"/>
          <w:divBdr>
            <w:top w:val="none" w:sz="0" w:space="0" w:color="auto"/>
            <w:left w:val="none" w:sz="0" w:space="0" w:color="auto"/>
            <w:bottom w:val="none" w:sz="0" w:space="0" w:color="auto"/>
            <w:right w:val="none" w:sz="0" w:space="0" w:color="auto"/>
          </w:divBdr>
        </w:div>
        <w:div w:id="298146595">
          <w:marLeft w:val="547"/>
          <w:marRight w:val="0"/>
          <w:marTop w:val="96"/>
          <w:marBottom w:val="0"/>
          <w:divBdr>
            <w:top w:val="none" w:sz="0" w:space="0" w:color="auto"/>
            <w:left w:val="none" w:sz="0" w:space="0" w:color="auto"/>
            <w:bottom w:val="none" w:sz="0" w:space="0" w:color="auto"/>
            <w:right w:val="none" w:sz="0" w:space="0" w:color="auto"/>
          </w:divBdr>
        </w:div>
        <w:div w:id="1661276963">
          <w:marLeft w:val="547"/>
          <w:marRight w:val="0"/>
          <w:marTop w:val="96"/>
          <w:marBottom w:val="0"/>
          <w:divBdr>
            <w:top w:val="none" w:sz="0" w:space="0" w:color="auto"/>
            <w:left w:val="none" w:sz="0" w:space="0" w:color="auto"/>
            <w:bottom w:val="none" w:sz="0" w:space="0" w:color="auto"/>
            <w:right w:val="none" w:sz="0" w:space="0" w:color="auto"/>
          </w:divBdr>
        </w:div>
      </w:divsChild>
    </w:div>
    <w:div w:id="922833766">
      <w:bodyDiv w:val="1"/>
      <w:marLeft w:val="0"/>
      <w:marRight w:val="0"/>
      <w:marTop w:val="0"/>
      <w:marBottom w:val="0"/>
      <w:divBdr>
        <w:top w:val="none" w:sz="0" w:space="0" w:color="auto"/>
        <w:left w:val="none" w:sz="0" w:space="0" w:color="auto"/>
        <w:bottom w:val="none" w:sz="0" w:space="0" w:color="auto"/>
        <w:right w:val="none" w:sz="0" w:space="0" w:color="auto"/>
      </w:divBdr>
    </w:div>
    <w:div w:id="1089348772">
      <w:bodyDiv w:val="1"/>
      <w:marLeft w:val="0"/>
      <w:marRight w:val="0"/>
      <w:marTop w:val="0"/>
      <w:marBottom w:val="0"/>
      <w:divBdr>
        <w:top w:val="none" w:sz="0" w:space="0" w:color="auto"/>
        <w:left w:val="none" w:sz="0" w:space="0" w:color="auto"/>
        <w:bottom w:val="none" w:sz="0" w:space="0" w:color="auto"/>
        <w:right w:val="none" w:sz="0" w:space="0" w:color="auto"/>
      </w:divBdr>
    </w:div>
    <w:div w:id="1100369027">
      <w:bodyDiv w:val="1"/>
      <w:marLeft w:val="0"/>
      <w:marRight w:val="0"/>
      <w:marTop w:val="0"/>
      <w:marBottom w:val="0"/>
      <w:divBdr>
        <w:top w:val="none" w:sz="0" w:space="0" w:color="auto"/>
        <w:left w:val="none" w:sz="0" w:space="0" w:color="auto"/>
        <w:bottom w:val="none" w:sz="0" w:space="0" w:color="auto"/>
        <w:right w:val="none" w:sz="0" w:space="0" w:color="auto"/>
      </w:divBdr>
    </w:div>
    <w:div w:id="1141726757">
      <w:bodyDiv w:val="1"/>
      <w:marLeft w:val="0"/>
      <w:marRight w:val="0"/>
      <w:marTop w:val="0"/>
      <w:marBottom w:val="0"/>
      <w:divBdr>
        <w:top w:val="none" w:sz="0" w:space="0" w:color="auto"/>
        <w:left w:val="none" w:sz="0" w:space="0" w:color="auto"/>
        <w:bottom w:val="none" w:sz="0" w:space="0" w:color="auto"/>
        <w:right w:val="none" w:sz="0" w:space="0" w:color="auto"/>
      </w:divBdr>
    </w:div>
    <w:div w:id="1188830401">
      <w:bodyDiv w:val="1"/>
      <w:marLeft w:val="0"/>
      <w:marRight w:val="0"/>
      <w:marTop w:val="0"/>
      <w:marBottom w:val="0"/>
      <w:divBdr>
        <w:top w:val="none" w:sz="0" w:space="0" w:color="auto"/>
        <w:left w:val="none" w:sz="0" w:space="0" w:color="auto"/>
        <w:bottom w:val="none" w:sz="0" w:space="0" w:color="auto"/>
        <w:right w:val="none" w:sz="0" w:space="0" w:color="auto"/>
      </w:divBdr>
      <w:divsChild>
        <w:div w:id="1418556523">
          <w:marLeft w:val="0"/>
          <w:marRight w:val="0"/>
          <w:marTop w:val="0"/>
          <w:marBottom w:val="0"/>
          <w:divBdr>
            <w:top w:val="none" w:sz="0" w:space="0" w:color="auto"/>
            <w:left w:val="none" w:sz="0" w:space="0" w:color="auto"/>
            <w:bottom w:val="none" w:sz="0" w:space="0" w:color="auto"/>
            <w:right w:val="none" w:sz="0" w:space="0" w:color="auto"/>
          </w:divBdr>
        </w:div>
      </w:divsChild>
    </w:div>
    <w:div w:id="1238324626">
      <w:bodyDiv w:val="1"/>
      <w:marLeft w:val="0"/>
      <w:marRight w:val="0"/>
      <w:marTop w:val="0"/>
      <w:marBottom w:val="0"/>
      <w:divBdr>
        <w:top w:val="none" w:sz="0" w:space="0" w:color="auto"/>
        <w:left w:val="none" w:sz="0" w:space="0" w:color="auto"/>
        <w:bottom w:val="none" w:sz="0" w:space="0" w:color="auto"/>
        <w:right w:val="none" w:sz="0" w:space="0" w:color="auto"/>
      </w:divBdr>
    </w:div>
    <w:div w:id="1254775592">
      <w:bodyDiv w:val="1"/>
      <w:marLeft w:val="0"/>
      <w:marRight w:val="0"/>
      <w:marTop w:val="0"/>
      <w:marBottom w:val="0"/>
      <w:divBdr>
        <w:top w:val="none" w:sz="0" w:space="0" w:color="auto"/>
        <w:left w:val="none" w:sz="0" w:space="0" w:color="auto"/>
        <w:bottom w:val="none" w:sz="0" w:space="0" w:color="auto"/>
        <w:right w:val="none" w:sz="0" w:space="0" w:color="auto"/>
      </w:divBdr>
    </w:div>
    <w:div w:id="1275089556">
      <w:bodyDiv w:val="1"/>
      <w:marLeft w:val="0"/>
      <w:marRight w:val="0"/>
      <w:marTop w:val="0"/>
      <w:marBottom w:val="0"/>
      <w:divBdr>
        <w:top w:val="none" w:sz="0" w:space="0" w:color="auto"/>
        <w:left w:val="none" w:sz="0" w:space="0" w:color="auto"/>
        <w:bottom w:val="none" w:sz="0" w:space="0" w:color="auto"/>
        <w:right w:val="none" w:sz="0" w:space="0" w:color="auto"/>
      </w:divBdr>
    </w:div>
    <w:div w:id="1320228245">
      <w:bodyDiv w:val="1"/>
      <w:marLeft w:val="0"/>
      <w:marRight w:val="0"/>
      <w:marTop w:val="0"/>
      <w:marBottom w:val="0"/>
      <w:divBdr>
        <w:top w:val="none" w:sz="0" w:space="0" w:color="auto"/>
        <w:left w:val="none" w:sz="0" w:space="0" w:color="auto"/>
        <w:bottom w:val="none" w:sz="0" w:space="0" w:color="auto"/>
        <w:right w:val="none" w:sz="0" w:space="0" w:color="auto"/>
      </w:divBdr>
      <w:divsChild>
        <w:div w:id="1318149075">
          <w:marLeft w:val="0"/>
          <w:marRight w:val="0"/>
          <w:marTop w:val="0"/>
          <w:marBottom w:val="0"/>
          <w:divBdr>
            <w:top w:val="none" w:sz="0" w:space="0" w:color="auto"/>
            <w:left w:val="none" w:sz="0" w:space="0" w:color="auto"/>
            <w:bottom w:val="none" w:sz="0" w:space="0" w:color="auto"/>
            <w:right w:val="none" w:sz="0" w:space="0" w:color="auto"/>
          </w:divBdr>
        </w:div>
      </w:divsChild>
    </w:div>
    <w:div w:id="1445346987">
      <w:bodyDiv w:val="1"/>
      <w:marLeft w:val="0"/>
      <w:marRight w:val="0"/>
      <w:marTop w:val="0"/>
      <w:marBottom w:val="0"/>
      <w:divBdr>
        <w:top w:val="none" w:sz="0" w:space="0" w:color="auto"/>
        <w:left w:val="none" w:sz="0" w:space="0" w:color="auto"/>
        <w:bottom w:val="none" w:sz="0" w:space="0" w:color="auto"/>
        <w:right w:val="none" w:sz="0" w:space="0" w:color="auto"/>
      </w:divBdr>
    </w:div>
    <w:div w:id="1464080748">
      <w:bodyDiv w:val="1"/>
      <w:marLeft w:val="0"/>
      <w:marRight w:val="0"/>
      <w:marTop w:val="0"/>
      <w:marBottom w:val="0"/>
      <w:divBdr>
        <w:top w:val="none" w:sz="0" w:space="0" w:color="auto"/>
        <w:left w:val="none" w:sz="0" w:space="0" w:color="auto"/>
        <w:bottom w:val="none" w:sz="0" w:space="0" w:color="auto"/>
        <w:right w:val="none" w:sz="0" w:space="0" w:color="auto"/>
      </w:divBdr>
    </w:div>
    <w:div w:id="1464929083">
      <w:bodyDiv w:val="1"/>
      <w:marLeft w:val="0"/>
      <w:marRight w:val="0"/>
      <w:marTop w:val="0"/>
      <w:marBottom w:val="0"/>
      <w:divBdr>
        <w:top w:val="none" w:sz="0" w:space="0" w:color="auto"/>
        <w:left w:val="none" w:sz="0" w:space="0" w:color="auto"/>
        <w:bottom w:val="none" w:sz="0" w:space="0" w:color="auto"/>
        <w:right w:val="none" w:sz="0" w:space="0" w:color="auto"/>
      </w:divBdr>
    </w:div>
    <w:div w:id="1485506810">
      <w:bodyDiv w:val="1"/>
      <w:marLeft w:val="0"/>
      <w:marRight w:val="0"/>
      <w:marTop w:val="0"/>
      <w:marBottom w:val="0"/>
      <w:divBdr>
        <w:top w:val="none" w:sz="0" w:space="0" w:color="auto"/>
        <w:left w:val="none" w:sz="0" w:space="0" w:color="auto"/>
        <w:bottom w:val="none" w:sz="0" w:space="0" w:color="auto"/>
        <w:right w:val="none" w:sz="0" w:space="0" w:color="auto"/>
      </w:divBdr>
    </w:div>
    <w:div w:id="1488740030">
      <w:bodyDiv w:val="1"/>
      <w:marLeft w:val="0"/>
      <w:marRight w:val="0"/>
      <w:marTop w:val="0"/>
      <w:marBottom w:val="0"/>
      <w:divBdr>
        <w:top w:val="none" w:sz="0" w:space="0" w:color="auto"/>
        <w:left w:val="none" w:sz="0" w:space="0" w:color="auto"/>
        <w:bottom w:val="none" w:sz="0" w:space="0" w:color="auto"/>
        <w:right w:val="none" w:sz="0" w:space="0" w:color="auto"/>
      </w:divBdr>
    </w:div>
    <w:div w:id="1517575206">
      <w:bodyDiv w:val="1"/>
      <w:marLeft w:val="0"/>
      <w:marRight w:val="0"/>
      <w:marTop w:val="0"/>
      <w:marBottom w:val="0"/>
      <w:divBdr>
        <w:top w:val="none" w:sz="0" w:space="0" w:color="auto"/>
        <w:left w:val="none" w:sz="0" w:space="0" w:color="auto"/>
        <w:bottom w:val="none" w:sz="0" w:space="0" w:color="auto"/>
        <w:right w:val="none" w:sz="0" w:space="0" w:color="auto"/>
      </w:divBdr>
    </w:div>
    <w:div w:id="1518889870">
      <w:bodyDiv w:val="1"/>
      <w:marLeft w:val="0"/>
      <w:marRight w:val="0"/>
      <w:marTop w:val="0"/>
      <w:marBottom w:val="0"/>
      <w:divBdr>
        <w:top w:val="none" w:sz="0" w:space="0" w:color="auto"/>
        <w:left w:val="none" w:sz="0" w:space="0" w:color="auto"/>
        <w:bottom w:val="none" w:sz="0" w:space="0" w:color="auto"/>
        <w:right w:val="none" w:sz="0" w:space="0" w:color="auto"/>
      </w:divBdr>
    </w:div>
    <w:div w:id="1519658853">
      <w:bodyDiv w:val="1"/>
      <w:marLeft w:val="0"/>
      <w:marRight w:val="0"/>
      <w:marTop w:val="0"/>
      <w:marBottom w:val="0"/>
      <w:divBdr>
        <w:top w:val="none" w:sz="0" w:space="0" w:color="auto"/>
        <w:left w:val="none" w:sz="0" w:space="0" w:color="auto"/>
        <w:bottom w:val="none" w:sz="0" w:space="0" w:color="auto"/>
        <w:right w:val="none" w:sz="0" w:space="0" w:color="auto"/>
      </w:divBdr>
    </w:div>
    <w:div w:id="1524981012">
      <w:bodyDiv w:val="1"/>
      <w:marLeft w:val="0"/>
      <w:marRight w:val="0"/>
      <w:marTop w:val="0"/>
      <w:marBottom w:val="0"/>
      <w:divBdr>
        <w:top w:val="none" w:sz="0" w:space="0" w:color="auto"/>
        <w:left w:val="none" w:sz="0" w:space="0" w:color="auto"/>
        <w:bottom w:val="none" w:sz="0" w:space="0" w:color="auto"/>
        <w:right w:val="none" w:sz="0" w:space="0" w:color="auto"/>
      </w:divBdr>
    </w:div>
    <w:div w:id="1546258548">
      <w:bodyDiv w:val="1"/>
      <w:marLeft w:val="0"/>
      <w:marRight w:val="0"/>
      <w:marTop w:val="0"/>
      <w:marBottom w:val="0"/>
      <w:divBdr>
        <w:top w:val="none" w:sz="0" w:space="0" w:color="auto"/>
        <w:left w:val="none" w:sz="0" w:space="0" w:color="auto"/>
        <w:bottom w:val="none" w:sz="0" w:space="0" w:color="auto"/>
        <w:right w:val="none" w:sz="0" w:space="0" w:color="auto"/>
      </w:divBdr>
    </w:div>
    <w:div w:id="1653555917">
      <w:bodyDiv w:val="1"/>
      <w:marLeft w:val="0"/>
      <w:marRight w:val="0"/>
      <w:marTop w:val="0"/>
      <w:marBottom w:val="0"/>
      <w:divBdr>
        <w:top w:val="none" w:sz="0" w:space="0" w:color="auto"/>
        <w:left w:val="none" w:sz="0" w:space="0" w:color="auto"/>
        <w:bottom w:val="none" w:sz="0" w:space="0" w:color="auto"/>
        <w:right w:val="none" w:sz="0" w:space="0" w:color="auto"/>
      </w:divBdr>
    </w:div>
    <w:div w:id="1661226086">
      <w:bodyDiv w:val="1"/>
      <w:marLeft w:val="0"/>
      <w:marRight w:val="0"/>
      <w:marTop w:val="0"/>
      <w:marBottom w:val="0"/>
      <w:divBdr>
        <w:top w:val="none" w:sz="0" w:space="0" w:color="auto"/>
        <w:left w:val="none" w:sz="0" w:space="0" w:color="auto"/>
        <w:bottom w:val="none" w:sz="0" w:space="0" w:color="auto"/>
        <w:right w:val="none" w:sz="0" w:space="0" w:color="auto"/>
      </w:divBdr>
    </w:div>
    <w:div w:id="1767770741">
      <w:bodyDiv w:val="1"/>
      <w:marLeft w:val="0"/>
      <w:marRight w:val="0"/>
      <w:marTop w:val="0"/>
      <w:marBottom w:val="0"/>
      <w:divBdr>
        <w:top w:val="none" w:sz="0" w:space="0" w:color="auto"/>
        <w:left w:val="none" w:sz="0" w:space="0" w:color="auto"/>
        <w:bottom w:val="none" w:sz="0" w:space="0" w:color="auto"/>
        <w:right w:val="none" w:sz="0" w:space="0" w:color="auto"/>
      </w:divBdr>
    </w:div>
    <w:div w:id="1787967818">
      <w:bodyDiv w:val="1"/>
      <w:marLeft w:val="0"/>
      <w:marRight w:val="0"/>
      <w:marTop w:val="0"/>
      <w:marBottom w:val="0"/>
      <w:divBdr>
        <w:top w:val="none" w:sz="0" w:space="0" w:color="auto"/>
        <w:left w:val="none" w:sz="0" w:space="0" w:color="auto"/>
        <w:bottom w:val="none" w:sz="0" w:space="0" w:color="auto"/>
        <w:right w:val="none" w:sz="0" w:space="0" w:color="auto"/>
      </w:divBdr>
    </w:div>
    <w:div w:id="1802306811">
      <w:bodyDiv w:val="1"/>
      <w:marLeft w:val="0"/>
      <w:marRight w:val="0"/>
      <w:marTop w:val="0"/>
      <w:marBottom w:val="0"/>
      <w:divBdr>
        <w:top w:val="none" w:sz="0" w:space="0" w:color="auto"/>
        <w:left w:val="none" w:sz="0" w:space="0" w:color="auto"/>
        <w:bottom w:val="none" w:sz="0" w:space="0" w:color="auto"/>
        <w:right w:val="none" w:sz="0" w:space="0" w:color="auto"/>
      </w:divBdr>
    </w:div>
    <w:div w:id="1829399024">
      <w:bodyDiv w:val="1"/>
      <w:marLeft w:val="0"/>
      <w:marRight w:val="0"/>
      <w:marTop w:val="0"/>
      <w:marBottom w:val="0"/>
      <w:divBdr>
        <w:top w:val="none" w:sz="0" w:space="0" w:color="auto"/>
        <w:left w:val="none" w:sz="0" w:space="0" w:color="auto"/>
        <w:bottom w:val="none" w:sz="0" w:space="0" w:color="auto"/>
        <w:right w:val="none" w:sz="0" w:space="0" w:color="auto"/>
      </w:divBdr>
    </w:div>
    <w:div w:id="1844978750">
      <w:bodyDiv w:val="1"/>
      <w:marLeft w:val="0"/>
      <w:marRight w:val="0"/>
      <w:marTop w:val="0"/>
      <w:marBottom w:val="0"/>
      <w:divBdr>
        <w:top w:val="none" w:sz="0" w:space="0" w:color="auto"/>
        <w:left w:val="none" w:sz="0" w:space="0" w:color="auto"/>
        <w:bottom w:val="none" w:sz="0" w:space="0" w:color="auto"/>
        <w:right w:val="none" w:sz="0" w:space="0" w:color="auto"/>
      </w:divBdr>
    </w:div>
    <w:div w:id="1852913213">
      <w:bodyDiv w:val="1"/>
      <w:marLeft w:val="0"/>
      <w:marRight w:val="0"/>
      <w:marTop w:val="0"/>
      <w:marBottom w:val="0"/>
      <w:divBdr>
        <w:top w:val="none" w:sz="0" w:space="0" w:color="auto"/>
        <w:left w:val="none" w:sz="0" w:space="0" w:color="auto"/>
        <w:bottom w:val="none" w:sz="0" w:space="0" w:color="auto"/>
        <w:right w:val="none" w:sz="0" w:space="0" w:color="auto"/>
      </w:divBdr>
    </w:div>
    <w:div w:id="1879781307">
      <w:bodyDiv w:val="1"/>
      <w:marLeft w:val="0"/>
      <w:marRight w:val="0"/>
      <w:marTop w:val="0"/>
      <w:marBottom w:val="0"/>
      <w:divBdr>
        <w:top w:val="none" w:sz="0" w:space="0" w:color="auto"/>
        <w:left w:val="none" w:sz="0" w:space="0" w:color="auto"/>
        <w:bottom w:val="none" w:sz="0" w:space="0" w:color="auto"/>
        <w:right w:val="none" w:sz="0" w:space="0" w:color="auto"/>
      </w:divBdr>
    </w:div>
    <w:div w:id="1919093612">
      <w:bodyDiv w:val="1"/>
      <w:marLeft w:val="0"/>
      <w:marRight w:val="0"/>
      <w:marTop w:val="0"/>
      <w:marBottom w:val="0"/>
      <w:divBdr>
        <w:top w:val="none" w:sz="0" w:space="0" w:color="auto"/>
        <w:left w:val="none" w:sz="0" w:space="0" w:color="auto"/>
        <w:bottom w:val="none" w:sz="0" w:space="0" w:color="auto"/>
        <w:right w:val="none" w:sz="0" w:space="0" w:color="auto"/>
      </w:divBdr>
    </w:div>
    <w:div w:id="2012442946">
      <w:bodyDiv w:val="1"/>
      <w:marLeft w:val="0"/>
      <w:marRight w:val="0"/>
      <w:marTop w:val="0"/>
      <w:marBottom w:val="0"/>
      <w:divBdr>
        <w:top w:val="none" w:sz="0" w:space="0" w:color="auto"/>
        <w:left w:val="none" w:sz="0" w:space="0" w:color="auto"/>
        <w:bottom w:val="none" w:sz="0" w:space="0" w:color="auto"/>
        <w:right w:val="none" w:sz="0" w:space="0" w:color="auto"/>
      </w:divBdr>
    </w:div>
    <w:div w:id="2029522803">
      <w:bodyDiv w:val="1"/>
      <w:marLeft w:val="0"/>
      <w:marRight w:val="0"/>
      <w:marTop w:val="0"/>
      <w:marBottom w:val="0"/>
      <w:divBdr>
        <w:top w:val="none" w:sz="0" w:space="0" w:color="auto"/>
        <w:left w:val="none" w:sz="0" w:space="0" w:color="auto"/>
        <w:bottom w:val="none" w:sz="0" w:space="0" w:color="auto"/>
        <w:right w:val="none" w:sz="0" w:space="0" w:color="auto"/>
      </w:divBdr>
    </w:div>
    <w:div w:id="2101754806">
      <w:bodyDiv w:val="1"/>
      <w:marLeft w:val="0"/>
      <w:marRight w:val="0"/>
      <w:marTop w:val="0"/>
      <w:marBottom w:val="0"/>
      <w:divBdr>
        <w:top w:val="none" w:sz="0" w:space="0" w:color="auto"/>
        <w:left w:val="none" w:sz="0" w:space="0" w:color="auto"/>
        <w:bottom w:val="none" w:sz="0" w:space="0" w:color="auto"/>
        <w:right w:val="none" w:sz="0" w:space="0" w:color="auto"/>
      </w:divBdr>
      <w:divsChild>
        <w:div w:id="379328831">
          <w:marLeft w:val="0"/>
          <w:marRight w:val="-365"/>
          <w:marTop w:val="0"/>
          <w:marBottom w:val="0"/>
          <w:divBdr>
            <w:top w:val="none" w:sz="0" w:space="0" w:color="auto"/>
            <w:left w:val="none" w:sz="0" w:space="0" w:color="auto"/>
            <w:bottom w:val="none" w:sz="0" w:space="0" w:color="auto"/>
            <w:right w:val="none" w:sz="0" w:space="0" w:color="auto"/>
          </w:divBdr>
        </w:div>
        <w:div w:id="201788930">
          <w:marLeft w:val="0"/>
          <w:marRight w:val="-365"/>
          <w:marTop w:val="0"/>
          <w:marBottom w:val="0"/>
          <w:divBdr>
            <w:top w:val="none" w:sz="0" w:space="0" w:color="auto"/>
            <w:left w:val="none" w:sz="0" w:space="0" w:color="auto"/>
            <w:bottom w:val="none" w:sz="0" w:space="0" w:color="auto"/>
            <w:right w:val="none" w:sz="0" w:space="0" w:color="auto"/>
          </w:divBdr>
        </w:div>
        <w:div w:id="1802724158">
          <w:marLeft w:val="0"/>
          <w:marRight w:val="-365"/>
          <w:marTop w:val="0"/>
          <w:marBottom w:val="0"/>
          <w:divBdr>
            <w:top w:val="none" w:sz="0" w:space="0" w:color="auto"/>
            <w:left w:val="none" w:sz="0" w:space="0" w:color="auto"/>
            <w:bottom w:val="none" w:sz="0" w:space="0" w:color="auto"/>
            <w:right w:val="none" w:sz="0" w:space="0" w:color="auto"/>
          </w:divBdr>
        </w:div>
        <w:div w:id="1433822438">
          <w:marLeft w:val="0"/>
          <w:marRight w:val="-365"/>
          <w:marTop w:val="0"/>
          <w:marBottom w:val="0"/>
          <w:divBdr>
            <w:top w:val="none" w:sz="0" w:space="0" w:color="auto"/>
            <w:left w:val="none" w:sz="0" w:space="0" w:color="auto"/>
            <w:bottom w:val="none" w:sz="0" w:space="0" w:color="auto"/>
            <w:right w:val="none" w:sz="0" w:space="0" w:color="auto"/>
          </w:divBdr>
        </w:div>
        <w:div w:id="2069961327">
          <w:marLeft w:val="0"/>
          <w:marRight w:val="-365"/>
          <w:marTop w:val="0"/>
          <w:marBottom w:val="0"/>
          <w:divBdr>
            <w:top w:val="none" w:sz="0" w:space="0" w:color="auto"/>
            <w:left w:val="none" w:sz="0" w:space="0" w:color="auto"/>
            <w:bottom w:val="none" w:sz="0" w:space="0" w:color="auto"/>
            <w:right w:val="none" w:sz="0" w:space="0" w:color="auto"/>
          </w:divBdr>
        </w:div>
        <w:div w:id="678242435">
          <w:marLeft w:val="0"/>
          <w:marRight w:val="-365"/>
          <w:marTop w:val="0"/>
          <w:marBottom w:val="0"/>
          <w:divBdr>
            <w:top w:val="none" w:sz="0" w:space="0" w:color="auto"/>
            <w:left w:val="none" w:sz="0" w:space="0" w:color="auto"/>
            <w:bottom w:val="none" w:sz="0" w:space="0" w:color="auto"/>
            <w:right w:val="none" w:sz="0" w:space="0" w:color="auto"/>
          </w:divBdr>
        </w:div>
        <w:div w:id="1154906146">
          <w:marLeft w:val="0"/>
          <w:marRight w:val="-365"/>
          <w:marTop w:val="0"/>
          <w:marBottom w:val="0"/>
          <w:divBdr>
            <w:top w:val="none" w:sz="0" w:space="0" w:color="auto"/>
            <w:left w:val="none" w:sz="0" w:space="0" w:color="auto"/>
            <w:bottom w:val="none" w:sz="0" w:space="0" w:color="auto"/>
            <w:right w:val="none" w:sz="0" w:space="0" w:color="auto"/>
          </w:divBdr>
        </w:div>
        <w:div w:id="1273396599">
          <w:marLeft w:val="0"/>
          <w:marRight w:val="-36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yperlink" Target="http://ru.wikipedia.org/wiki/%D0%92%D1%82%D0%BE%D1%80%D0%B0%D1%8F_%D0%BC%D0%B8%D1%80%D0%BE%D0%B2%D0%B0%D1%8F_%D0%B2%D0%BE%D0%B9%D0%BD%D0%B0" TargetMode="External"/><Relationship Id="rId39" Type="http://schemas.openxmlformats.org/officeDocument/2006/relationships/hyperlink" Target="http://ru.wikipedia.org/wiki/2-%D0%B9_%D0%91%D0%B5%D0%BB%D0%BE%D1%80%D1%83%D1%81%D1%81%D0%BA%D0%B8%D0%B9_%D1%84%D1%80%D0%BE%D0%BD%D1%82" TargetMode="External"/><Relationship Id="rId21" Type="http://schemas.openxmlformats.org/officeDocument/2006/relationships/image" Target="media/image9.jpeg"/><Relationship Id="rId34" Type="http://schemas.openxmlformats.org/officeDocument/2006/relationships/hyperlink" Target="http://ru.wikipedia.org/wiki/%D0%93%D1%80%D1%83%D0%BF%D0%BF%D0%B0_%D0%B0%D1%80%D0%BC%D0%B8%D0%B9_%C2%AB%D0%A6%D0%B5%D0%BD%D1%82%D1%80%C2%BB" TargetMode="External"/><Relationship Id="rId42" Type="http://schemas.openxmlformats.org/officeDocument/2006/relationships/hyperlink" Target="http://ru.wikipedia.org/wiki/16_%D0%B0%D0%BF%D1%80%D0%B5%D0%BB%D1%8F" TargetMode="External"/><Relationship Id="rId47" Type="http://schemas.openxmlformats.org/officeDocument/2006/relationships/hyperlink" Target="http://ru.wikipedia.org/wiki/%D0%92%D0%B5%D0%B9%D0%B4%D0%BB%D0%B8%D0%BD%D0%B3,_%D0%93%D0%B5%D0%BB%D1%8C%D0%BC%D1%83%D1%82" TargetMode="External"/><Relationship Id="rId50" Type="http://schemas.openxmlformats.org/officeDocument/2006/relationships/image" Target="media/image12.jpeg"/><Relationship Id="rId55" Type="http://schemas.openxmlformats.org/officeDocument/2006/relationships/hyperlink" Target="http://www.ote4estvo.ru/srazheniya-velikoj-otechestvennoj-vojny/153-stalingradskaya-bitva.html"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www.ote4estvo.ru/sobytiya-xx/1879-partizanskoe-dvizhenie-velikoy-otechestvennoy-voyny.html" TargetMode="External"/><Relationship Id="rId25" Type="http://schemas.openxmlformats.org/officeDocument/2006/relationships/hyperlink" Target="http://ru.wikipedia.org/wiki/%D0%92%D0%B5%D0%BB%D0%B8%D0%BA%D0%B0%D1%8F_%D0%9E%D1%82%D0%B5%D1%87%D0%B5%D1%81%D1%82%D0%B2%D0%B5%D0%BD%D0%BD%D0%B0%D1%8F_%D0%B2%D0%BE%D0%B9%D0%BD%D0%B0" TargetMode="External"/><Relationship Id="rId33" Type="http://schemas.openxmlformats.org/officeDocument/2006/relationships/hyperlink" Target="http://ru.wikipedia.org/wiki/1-%D0%B9_%D0%A3%D0%BA%D1%80%D0%B0%D0%B8%D0%BD%D1%81%D0%BA%D0%B8%D0%B9_%D1%84%D1%80%D0%BE%D0%BD%D1%82" TargetMode="External"/><Relationship Id="rId38" Type="http://schemas.openxmlformats.org/officeDocument/2006/relationships/hyperlink" Target="http://ru.wikipedia.org/wiki/%D0%94%D1%80%D0%B5%D0%B7%D0%B4%D0%B5%D0%BD" TargetMode="External"/><Relationship Id="rId46" Type="http://schemas.openxmlformats.org/officeDocument/2006/relationships/hyperlink" Target="http://ru.wikipedia.org/wiki/%D0%A4%D0%B0%D1%83%D1%81%D1%82%D0%BF%D0%B0%D1%82%D1%80%D0%BE%D0%BD"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ote4estvo.ru/srazheniya-velikoj-otechestvennoj-vojny/748-srazheniya-velikoy-otechestvennoy-voyny.html" TargetMode="External"/><Relationship Id="rId20" Type="http://schemas.openxmlformats.org/officeDocument/2006/relationships/image" Target="media/image8.jpeg"/><Relationship Id="rId29" Type="http://schemas.openxmlformats.org/officeDocument/2006/relationships/hyperlink" Target="http://ru.wikipedia.org/wiki/1945_%D0%B3%D0%BE%D0%B4" TargetMode="External"/><Relationship Id="rId41" Type="http://schemas.openxmlformats.org/officeDocument/2006/relationships/hyperlink" Target="http://www.otvoyna.ru/berlin1.htm" TargetMode="External"/><Relationship Id="rId54" Type="http://schemas.openxmlformats.org/officeDocument/2006/relationships/hyperlink" Target="http://historykratko.com/velikaya-otechestvennaya-voyna"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ote4estvo.ru/marshaly-velikoj-otechestvennoj-vojny/202-georgij-konstantinovich-zhukov.html" TargetMode="External"/><Relationship Id="rId24" Type="http://schemas.openxmlformats.org/officeDocument/2006/relationships/hyperlink" Target="http://ru.wikipedia.org/wiki/%D0%93%D0%B5%D1%80%D0%BC%D0%B0%D0%BD%D0%B8%D1%8F" TargetMode="External"/><Relationship Id="rId32" Type="http://schemas.openxmlformats.org/officeDocument/2006/relationships/hyperlink" Target="http://ru.wikipedia.org/wiki/%D0%AD%D0%BB%D1%8C%D0%B1%D0%B0_(%D1%80%D0%B5%D0%BA%D0%B0)" TargetMode="External"/><Relationship Id="rId37" Type="http://schemas.openxmlformats.org/officeDocument/2006/relationships/hyperlink" Target="http://ru.wikipedia.org/wiki/%D0%92%D0%B8%D1%82%D1%82%D0%B5%D0%BD%D0%B1%D0%B5%D1%80%D0%B3" TargetMode="External"/><Relationship Id="rId40" Type="http://schemas.openxmlformats.org/officeDocument/2006/relationships/hyperlink" Target="http://ru.wikipedia.org/wiki/16_%D0%B0%D0%BF%D1%80%D0%B5%D0%BB%D1%8F" TargetMode="External"/><Relationship Id="rId45" Type="http://schemas.openxmlformats.org/officeDocument/2006/relationships/hyperlink" Target="http://ru.wikipedia.org/wiki/%D0%A5%D0%B0%D1%84%D0%B5%D0%BB%D1%8C_(%D1%80%D0%B5%D0%BA%D0%B0)" TargetMode="External"/><Relationship Id="rId53" Type="http://schemas.openxmlformats.org/officeDocument/2006/relationships/hyperlink" Target="http://sochinite.ru/otvety/istoriya/kratko-velikaya-otechestvennaya-vojna-1941-1945-dlya-detej"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ote4estvo.ru/srazheniya-velikoj-otechestvennoj-vojny/152-bitva-za-moskvu.html" TargetMode="External"/><Relationship Id="rId23" Type="http://schemas.openxmlformats.org/officeDocument/2006/relationships/hyperlink" Target="http://ru.wikipedia.org/wiki/%D0%A0%D0%B0%D0%B1%D0%BE%D1%87%D0%B5-%D0%9A%D1%80%D0%B5%D1%81%D1%82%D1%8C%D1%8F%D0%BD%D1%81%D0%BA%D0%B0%D1%8F_%D0%9A%D1%80%D0%B0%D1%81%D0%BD%D0%B0%D1%8F_%D0%90%D1%80%D0%BC%D0%B8%D1%8F" TargetMode="External"/><Relationship Id="rId28" Type="http://schemas.openxmlformats.org/officeDocument/2006/relationships/hyperlink" Target="http://ru.wikipedia.org/wiki/8_%D0%BC%D0%B0%D1%8F" TargetMode="External"/><Relationship Id="rId36" Type="http://schemas.openxmlformats.org/officeDocument/2006/relationships/hyperlink" Target="http://ru.wikipedia.org/wiki/%D0%91%D0%B5%D0%BB%D0%B8%D1%86" TargetMode="External"/><Relationship Id="rId49" Type="http://schemas.openxmlformats.org/officeDocument/2006/relationships/image" Target="media/image11.jpeg"/><Relationship Id="rId57" Type="http://schemas.openxmlformats.org/officeDocument/2006/relationships/hyperlink" Target="http://www.ote4estvo.ru/srazheniya-velikoj-otechestvennoj-vojny/154-kurskaya-bitva.html" TargetMode="External"/><Relationship Id="rId10" Type="http://schemas.openxmlformats.org/officeDocument/2006/relationships/hyperlink" Target="http://www.ote4estvo.ru/sobytiya-xx/872-oktyabrskaya-revolyuciya.html" TargetMode="External"/><Relationship Id="rId19" Type="http://schemas.openxmlformats.org/officeDocument/2006/relationships/image" Target="media/image7.jpeg"/><Relationship Id="rId31" Type="http://schemas.openxmlformats.org/officeDocument/2006/relationships/hyperlink" Target="http://ru.wikipedia.org/wiki/%D0%91%D0%B5%D1%80%D0%BB%D0%B8%D0%BD" TargetMode="External"/><Relationship Id="rId44" Type="http://schemas.openxmlformats.org/officeDocument/2006/relationships/hyperlink" Target="http://ru.wikipedia.org/wiki/%D0%9A%D0%B0%D1%82%D1%8E%D1%88%D0%B0_(%D0%BE%D1%80%D1%83%D0%B6%D0%B8%D0%B5)" TargetMode="External"/><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ote4estvo.ru/sobytiya-xx/733-istoriya-velikoy-otechestvennoy-voyny.html" TargetMode="External"/><Relationship Id="rId14" Type="http://schemas.openxmlformats.org/officeDocument/2006/relationships/hyperlink" Target="http://ote4estvo.ru/sobytiya-xx/733-istoriya-velikoy-otechestvennoy-voyny.html" TargetMode="External"/><Relationship Id="rId22" Type="http://schemas.openxmlformats.org/officeDocument/2006/relationships/hyperlink" Target="http://ru.wikipedia.org/wiki/%D0%92%D0%BE%D1%81%D1%82%D0%BE%D1%87%D0%BD%D0%BE%D0%B5%D0%B2%D1%80%D0%BE%D0%BF%D0%B5%D0%B9%D1%81%D0%BA%D0%B8%D0%B9_%D1%82%D0%B5%D0%B0%D1%82%D1%80_%D0%B2%D0%BE%D0%B5%D0%BD%D0%BD%D1%8B%D1%85_%D0%B4%D0%B5%D0%B9%D1%81%D1%82%D0%B2%D0%B8%D0%B9_%D0%92%D1%82%D0%BE%D1%80%D0%BE%D0%B9_%D0%BC%D0%B8%D1%80%D0%BE%D0%B2%D0%BE%D0%B9_%D0%B2%D0%BE%D0%B9%D0%BD%D1%8B" TargetMode="External"/><Relationship Id="rId27" Type="http://schemas.openxmlformats.org/officeDocument/2006/relationships/hyperlink" Target="http://ru.wikipedia.org/wiki/16_%D0%B0%D0%BF%D1%80%D0%B5%D0%BB%D1%8F" TargetMode="External"/><Relationship Id="rId30" Type="http://schemas.openxmlformats.org/officeDocument/2006/relationships/hyperlink" Target="http://ru.wikipedia.org/wiki/1-%D0%B9_%D0%91%D0%B5%D0%BB%D0%BE%D1%80%D1%83%D1%81%D1%81%D0%BA%D0%B8%D0%B9_%D1%84%D1%80%D0%BE%D0%BD%D1%82" TargetMode="External"/><Relationship Id="rId35" Type="http://schemas.openxmlformats.org/officeDocument/2006/relationships/hyperlink" Target="http://ru.wikipedia.org/wiki/%D0%9A%D0%BE%D1%82%D0%B1%D1%83%D1%81" TargetMode="External"/><Relationship Id="rId43" Type="http://schemas.openxmlformats.org/officeDocument/2006/relationships/hyperlink" Target="http://ru.wikipedia.org/wiki/%D0%9A%D0%B0%D1%82%D1%8E%D1%88%D0%B0_(%D0%BE%D1%80%D1%83%D0%B6%D0%B8%D0%B5)" TargetMode="External"/><Relationship Id="rId48" Type="http://schemas.openxmlformats.org/officeDocument/2006/relationships/image" Target="media/image10.jpeg"/><Relationship Id="rId56" Type="http://schemas.openxmlformats.org/officeDocument/2006/relationships/hyperlink" Target="http://www.sovposters.ru/view/668" TargetMode="External"/><Relationship Id="rId8" Type="http://schemas.openxmlformats.org/officeDocument/2006/relationships/image" Target="media/image3.jpeg"/><Relationship Id="rId51" Type="http://schemas.openxmlformats.org/officeDocument/2006/relationships/image" Target="media/image13.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TotalTime>
  <Pages>1</Pages>
  <Words>6482</Words>
  <Characters>36952</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Image&amp;Matros ®</Company>
  <LinksUpToDate>false</LinksUpToDate>
  <CharactersWithSpaces>43348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 ®</dc:creator>
  <cp:keywords/>
  <dc:description/>
  <cp:lastModifiedBy>школа</cp:lastModifiedBy>
  <cp:revision>18</cp:revision>
  <cp:lastPrinted>2018-12-22T03:37:00Z</cp:lastPrinted>
  <dcterms:created xsi:type="dcterms:W3CDTF">2018-02-01T05:49:00Z</dcterms:created>
  <dcterms:modified xsi:type="dcterms:W3CDTF">2023-07-02T23:41:00Z</dcterms:modified>
</cp:coreProperties>
</file>