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DD8C" w14:textId="1FF1A43A" w:rsidR="00593FFD" w:rsidRDefault="00A45A90" w:rsidP="00593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Методики повышения уровня этической воспитанности младших школьников на уроках литературного чтения</w:t>
      </w:r>
    </w:p>
    <w:p w14:paraId="4E3635DD" w14:textId="77777777" w:rsidR="00593FFD" w:rsidRDefault="00593FFD" w:rsidP="00593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7F168" w14:textId="68011908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мы знаем, насколько важным этапом в жизни человека является этическое воспитание. Подать руку помощи, утешить добрым словом, или же наоборот лишний раз промолчать, смиренно слушая мудрость старшего – такие простые нам истины для младшего школьника могут показаться весьма сложными, непонятными, а иногда и бессмысленными. Чтобы это предотвратить и помочь ученикам и учителям найти взаимопонимание на пути становления этически воспитанной личности мной был разработан комплекс методик, повышающий эффективность этического воспитания конкретно на уроках литературного чтения.</w:t>
      </w:r>
    </w:p>
    <w:p w14:paraId="0D2A2BCA" w14:textId="19D321C5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Почему именно на уроках литературного чтения? Потому как я считаю, что из всей школьной программы начальной школы (за исключением предмета «Разговоры о важном») предмет «Литературное чтение» больше всего подходит для воспитание этически полноценной личности. Этому способствуют: широкий выбор изучаемых произведений с разной моралью и отличающимися точками зрения; авторский взгляд на различные поступки героев. Данный предмет просто создан для того, чтобы воспитать полноценную этически воспитанную личность.</w:t>
      </w:r>
    </w:p>
    <w:p w14:paraId="53C34716" w14:textId="781452B2" w:rsidR="00593FFD" w:rsidRP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Ниже я приведу несколько наиболее эффективных и значимых видов работы, способствующих более эффективному процессу этического воспитания на уроках литературного чтения.</w:t>
      </w:r>
    </w:p>
    <w:p w14:paraId="39A2CB67" w14:textId="52BAB31A" w:rsidR="00593FFD" w:rsidRPr="000C5649" w:rsidRDefault="00593FFD" w:rsidP="00593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9">
        <w:rPr>
          <w:rFonts w:ascii="Times New Roman" w:hAnsi="Times New Roman" w:cs="Times New Roman"/>
          <w:b/>
          <w:sz w:val="28"/>
          <w:szCs w:val="28"/>
        </w:rPr>
        <w:t xml:space="preserve">Заведение </w:t>
      </w:r>
      <w:r>
        <w:rPr>
          <w:rFonts w:ascii="Times New Roman" w:hAnsi="Times New Roman" w:cs="Times New Roman"/>
          <w:b/>
          <w:sz w:val="28"/>
          <w:szCs w:val="28"/>
        </w:rPr>
        <w:t>Дневника</w:t>
      </w:r>
      <w:r w:rsidRPr="000C5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этического воспитанника </w:t>
      </w:r>
      <w:r w:rsidRPr="00CA5FA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A5FA3">
        <w:rPr>
          <w:rFonts w:ascii="Times New Roman" w:hAnsi="Times New Roman" w:cs="Times New Roman"/>
          <w:bCs/>
          <w:sz w:val="28"/>
          <w:szCs w:val="28"/>
        </w:rPr>
        <w:t>]</w:t>
      </w:r>
    </w:p>
    <w:p w14:paraId="3561FCA5" w14:textId="77777777" w:rsidR="00593FFD" w:rsidRPr="000C5649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49">
        <w:rPr>
          <w:rFonts w:ascii="Times New Roman" w:hAnsi="Times New Roman" w:cs="Times New Roman"/>
          <w:bCs/>
          <w:sz w:val="28"/>
          <w:szCs w:val="28"/>
        </w:rPr>
        <w:t>На первом же уроке литературного чтения после знакомства с учебником литературного чтения дети, наравне с рабочей тетрадью по литературному чтению, заводят такж</w:t>
      </w:r>
      <w:r>
        <w:rPr>
          <w:rFonts w:ascii="Times New Roman" w:hAnsi="Times New Roman" w:cs="Times New Roman"/>
          <w:bCs/>
          <w:sz w:val="28"/>
          <w:szCs w:val="28"/>
        </w:rPr>
        <w:t>е Дневник этического воспитанника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. В данном </w:t>
      </w:r>
      <w:r>
        <w:rPr>
          <w:rFonts w:ascii="Times New Roman" w:hAnsi="Times New Roman" w:cs="Times New Roman"/>
          <w:bCs/>
          <w:sz w:val="28"/>
          <w:szCs w:val="28"/>
        </w:rPr>
        <w:t>Дневнике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 планируется фиксировать:</w:t>
      </w:r>
    </w:p>
    <w:p w14:paraId="0B2611B3" w14:textId="77777777" w:rsidR="00593FFD" w:rsidRPr="000C5649" w:rsidRDefault="00593FFD" w:rsidP="00593F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4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этические качества – их перечень, характеристика, взаимосвязь друг с другом. В </w:t>
      </w:r>
      <w:r>
        <w:rPr>
          <w:rFonts w:ascii="Times New Roman" w:hAnsi="Times New Roman" w:cs="Times New Roman"/>
          <w:bCs/>
          <w:sz w:val="28"/>
          <w:szCs w:val="28"/>
        </w:rPr>
        <w:t>Дневник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 также входят антиподы этическим качествам (добрый – злой; трудолюбивый – ленивый и другие);</w:t>
      </w:r>
    </w:p>
    <w:p w14:paraId="4E81A5A4" w14:textId="77777777" w:rsidR="00593FFD" w:rsidRPr="000C5649" w:rsidRDefault="00593FFD" w:rsidP="00593F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49">
        <w:rPr>
          <w:rFonts w:ascii="Times New Roman" w:hAnsi="Times New Roman" w:cs="Times New Roman"/>
          <w:bCs/>
          <w:sz w:val="28"/>
          <w:szCs w:val="28"/>
        </w:rPr>
        <w:t xml:space="preserve">этические поступки – их описание, характеристика, какие этические качества проявляются, целесообразность данного поступка. В </w:t>
      </w:r>
      <w:r>
        <w:rPr>
          <w:rFonts w:ascii="Times New Roman" w:hAnsi="Times New Roman" w:cs="Times New Roman"/>
          <w:bCs/>
          <w:sz w:val="28"/>
          <w:szCs w:val="28"/>
        </w:rPr>
        <w:t>Дневник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 будут фиксироваться отдельные поступки персонажей изучаемых произведений и на уроках (или в виде домашнего задания) разбираться совместно учителем (родителями).</w:t>
      </w:r>
    </w:p>
    <w:p w14:paraId="5EBC6575" w14:textId="77777777" w:rsidR="00593FFD" w:rsidRPr="000C5649" w:rsidRDefault="00593FFD" w:rsidP="00593F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49">
        <w:rPr>
          <w:rFonts w:ascii="Times New Roman" w:hAnsi="Times New Roman" w:cs="Times New Roman"/>
          <w:bCs/>
          <w:sz w:val="28"/>
          <w:szCs w:val="28"/>
        </w:rPr>
        <w:t>Проблемные ситуации этического характера – ситуации, заданные на дом или в качестве самостоятельной работы на уроке, требующие обоснованного решения учеником. Результаты идут как дополнительная оценка.</w:t>
      </w:r>
    </w:p>
    <w:p w14:paraId="7C8D3462" w14:textId="77777777" w:rsidR="00593FFD" w:rsidRPr="000C5649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49">
        <w:rPr>
          <w:rFonts w:ascii="Times New Roman" w:hAnsi="Times New Roman" w:cs="Times New Roman"/>
          <w:bCs/>
          <w:sz w:val="28"/>
          <w:szCs w:val="28"/>
        </w:rPr>
        <w:t>Данный вид работы необходим по множеству причин.</w:t>
      </w:r>
    </w:p>
    <w:p w14:paraId="501F8F9B" w14:textId="77777777" w:rsidR="00593FFD" w:rsidRPr="000C5649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FD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0C5649">
        <w:rPr>
          <w:rFonts w:ascii="Times New Roman" w:hAnsi="Times New Roman" w:cs="Times New Roman"/>
          <w:bCs/>
          <w:sz w:val="28"/>
          <w:szCs w:val="28"/>
        </w:rPr>
        <w:t>, он активирует когнитивный компонент этической воспитанности – на основе полученных знаний, анализа и сравнения представленных поступков и разрешения проблемных ситуаций формируется мотивационная основа к совершению собственных этически обоснованных поступков, формируется понимание значимости этически правильных поступков.</w:t>
      </w:r>
    </w:p>
    <w:p w14:paraId="65D51ED3" w14:textId="77777777" w:rsidR="00593FFD" w:rsidRPr="000C5649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FD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, данный вид работы позволяет ученику и учителю в любой момент вернуться к пройденной теме, восстановить пробел в знаниях ученика или, для понимания новой темы, обратить внимание к уже изученной (изученным). Благодаря </w:t>
      </w:r>
      <w:r>
        <w:rPr>
          <w:rFonts w:ascii="Times New Roman" w:hAnsi="Times New Roman" w:cs="Times New Roman"/>
          <w:bCs/>
          <w:sz w:val="28"/>
          <w:szCs w:val="28"/>
        </w:rPr>
        <w:t>Дневнику этического воспитанника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 возможно систематическое воспитание этических качеств младших школьников. Кроме того, данная работа неотъемлемо связана с предметом литературного чтения, являясь, по сути, его дополнением, не выбивающимся из общей тематики дисциплины.</w:t>
      </w:r>
    </w:p>
    <w:p w14:paraId="3C0C659C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FD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, данный вид работы не отнимает много времени на уроке, равно как и дома родителям не потребуется слишком часто помогать своим детям в выполнении заданий по данному </w:t>
      </w:r>
      <w:r>
        <w:rPr>
          <w:rFonts w:ascii="Times New Roman" w:hAnsi="Times New Roman" w:cs="Times New Roman"/>
          <w:bCs/>
          <w:sz w:val="28"/>
          <w:szCs w:val="28"/>
        </w:rPr>
        <w:t>Дневнику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. По сути,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Дневник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этического воспитанника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 является глобальным упрощением всего этического воспитания, запланированного ФГОС-ом по дисциплине «литературное чтение»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2A2ED29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этому виду работы следует прибегать на протяжении всего курса обучения литературному чтению в третьем классе, регулярно дополняя новыми понятиями этики, поступками персонажей и проблемными ситуациями.</w:t>
      </w:r>
    </w:p>
    <w:p w14:paraId="7F710F6A" w14:textId="36FD0AC3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концу обучения в третьем классе проводится итоговая работа: опрос детей по изученным качествам, пример наиболее запомнившейся ситуации, поведения героя. За целостное ведение Дневника ставится дополнительная отметка. Этот Дневник по окончании обучения в третьем классе остается с учеником для постоянного пользования.</w:t>
      </w:r>
    </w:p>
    <w:p w14:paraId="28056D19" w14:textId="77777777" w:rsidR="00593FFD" w:rsidRPr="000C5649" w:rsidRDefault="00593FFD" w:rsidP="00593F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49">
        <w:rPr>
          <w:rFonts w:ascii="Times New Roman" w:hAnsi="Times New Roman" w:cs="Times New Roman"/>
          <w:b/>
          <w:sz w:val="28"/>
          <w:szCs w:val="28"/>
        </w:rPr>
        <w:t>Копилка «Сохранение ценностей»</w:t>
      </w:r>
    </w:p>
    <w:p w14:paraId="24929FB3" w14:textId="46567C80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649">
        <w:rPr>
          <w:rFonts w:ascii="Times New Roman" w:hAnsi="Times New Roman" w:cs="Times New Roman"/>
          <w:bCs/>
          <w:sz w:val="28"/>
          <w:szCs w:val="28"/>
        </w:rPr>
        <w:t>Преподавателем заводится большая папка-альбом, в котором будут хранится работы детей за</w:t>
      </w:r>
      <w:r w:rsidR="00A73B9A">
        <w:rPr>
          <w:rFonts w:ascii="Times New Roman" w:hAnsi="Times New Roman" w:cs="Times New Roman"/>
          <w:bCs/>
          <w:sz w:val="28"/>
          <w:szCs w:val="28"/>
        </w:rPr>
        <w:t xml:space="preserve"> энный отрезок времени (определяется самим учителем)</w:t>
      </w:r>
      <w:r w:rsidRPr="000C5649">
        <w:rPr>
          <w:rFonts w:ascii="Times New Roman" w:hAnsi="Times New Roman" w:cs="Times New Roman"/>
          <w:bCs/>
          <w:sz w:val="28"/>
          <w:szCs w:val="28"/>
        </w:rPr>
        <w:t xml:space="preserve">: рефераты, сочинения, поделки, рисунки, связанные с литературой и этикой в первую очередь. Данная папка должна быть формата А3, выглядеть презентабельно и тематически оформленной (например, на картонной обложке приклеить вырезанные цитаты об этичности, что дети ранее изучали и записывали </w:t>
      </w:r>
      <w:r>
        <w:rPr>
          <w:rFonts w:ascii="Times New Roman" w:hAnsi="Times New Roman" w:cs="Times New Roman"/>
          <w:bCs/>
          <w:sz w:val="28"/>
          <w:szCs w:val="28"/>
        </w:rPr>
        <w:t>в Дневники этического воспитанника</w:t>
      </w:r>
      <w:r w:rsidRPr="000C5649">
        <w:rPr>
          <w:rFonts w:ascii="Times New Roman" w:hAnsi="Times New Roman" w:cs="Times New Roman"/>
          <w:bCs/>
          <w:sz w:val="28"/>
          <w:szCs w:val="28"/>
        </w:rPr>
        <w:t>), должна занимать почетное, видное место в классе – как достояние, важный этап в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Pr="000C5649">
        <w:rPr>
          <w:rFonts w:ascii="Times New Roman" w:hAnsi="Times New Roman" w:cs="Times New Roman"/>
          <w:bCs/>
          <w:sz w:val="28"/>
          <w:szCs w:val="28"/>
        </w:rPr>
        <w:t>, наравне с грамотами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памятными фотографии (при наличии последних)</w:t>
      </w:r>
      <w:r w:rsidRPr="000C56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F30E57" w14:textId="4B97474F" w:rsidR="00A73B9A" w:rsidRDefault="00A73B9A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вид работы, наравне с </w:t>
      </w:r>
      <w:r w:rsidR="00A45A90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невником этического воспитанника является крайне важным и необходимым.</w:t>
      </w:r>
    </w:p>
    <w:p w14:paraId="48FCF4B2" w14:textId="6A4815BD" w:rsidR="00A73B9A" w:rsidRDefault="00A73B9A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A90">
        <w:rPr>
          <w:rFonts w:ascii="Times New Roman" w:hAnsi="Times New Roman" w:cs="Times New Roman"/>
          <w:b/>
          <w:sz w:val="28"/>
          <w:szCs w:val="28"/>
        </w:rPr>
        <w:t>Во-первых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данная папка является, по сути, закреплением того этического, что дети изучили; является наглядным доказательством их стараний и подтверждением их стремления стать этически воспитанной личностью. То есть, является отличным мотиватором как для продолжения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прогрессивного обучения в школе, так и для становления полноценной этически развитой личностью.</w:t>
      </w:r>
    </w:p>
    <w:p w14:paraId="6A76F6B5" w14:textId="4A09A123" w:rsidR="00A73B9A" w:rsidRDefault="00A73B9A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A90">
        <w:rPr>
          <w:rFonts w:ascii="Times New Roman" w:hAnsi="Times New Roman" w:cs="Times New Roman"/>
          <w:b/>
          <w:sz w:val="28"/>
          <w:szCs w:val="28"/>
        </w:rPr>
        <w:t>Во-вторых</w:t>
      </w:r>
      <w:r>
        <w:rPr>
          <w:rFonts w:ascii="Times New Roman" w:hAnsi="Times New Roman" w:cs="Times New Roman"/>
          <w:bCs/>
          <w:sz w:val="28"/>
          <w:szCs w:val="28"/>
        </w:rPr>
        <w:t>, данная папка, наравне с грамотами, создает положительную атмосферу в классе, так как у детей она будет ассоциироваться в первую очередь с приятными воспоминаниями о прошедших творческих работах.</w:t>
      </w:r>
    </w:p>
    <w:p w14:paraId="6E77A609" w14:textId="678DE50F" w:rsidR="00A73B9A" w:rsidRDefault="00A73B9A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A90">
        <w:rPr>
          <w:rFonts w:ascii="Times New Roman" w:hAnsi="Times New Roman" w:cs="Times New Roman"/>
          <w:b/>
          <w:sz w:val="28"/>
          <w:szCs w:val="28"/>
        </w:rPr>
        <w:t>В-третьих</w:t>
      </w:r>
      <w:r>
        <w:rPr>
          <w:rFonts w:ascii="Times New Roman" w:hAnsi="Times New Roman" w:cs="Times New Roman"/>
          <w:bCs/>
          <w:sz w:val="28"/>
          <w:szCs w:val="28"/>
        </w:rPr>
        <w:t>, учитель в любой момент может обратиться к данной папке, наглядно показывая ранее изученное. За счет узнавания и связанными с ней воспоминаниями ученикам не составит труда понять учителя, благодаря чему дальнейший педагогический процесс для последнего пойдет куда легче.</w:t>
      </w:r>
    </w:p>
    <w:p w14:paraId="499960C4" w14:textId="5910D41E" w:rsidR="00A73B9A" w:rsidRDefault="00A73B9A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Наполнение и оформление папки-копилки не отнимает много времени; при случае, можно привлечь учеников самим красиво и запоминающе оформить очередную страницу данной папки, что дополнительно положительно сказывается на эмоциональном фоне в классе и взаимоотношении между учащимися и педагогом и между учащимися.</w:t>
      </w:r>
    </w:p>
    <w:p w14:paraId="303E5B44" w14:textId="77777777" w:rsidR="00593FFD" w:rsidRDefault="00593FFD" w:rsidP="00593F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автопортрета «Моя нравственно-этическая наполненность»</w:t>
      </w:r>
    </w:p>
    <w:p w14:paraId="63400B61" w14:textId="34D97678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вид работы рекомендуется провести на уроке литературного чтения. Суть его заключается в следующем: детям дается несколько высказываний этической направленности (такие как «Силен не тот, кто умен и красив, но тот, кто добр», «Сочувствуй другому – и тогда сочувствовать станут тебе»): на доске или в виде раздаточного материала. Также детям раздается лист А4 с изображенным на нем человеческим силуэтом. Задачей детей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выбрать два наиболее близких для себя высказывания, после чего поместить их внутрь силуэта человека и раскрасить его по своему усмотрению.</w:t>
      </w:r>
    </w:p>
    <w:p w14:paraId="2B01739D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работы собираются и в дальнейшем наиболее отличившиеся работы будут закреплены в папке-копилке «Сохранение ценностей».</w:t>
      </w:r>
    </w:p>
    <w:p w14:paraId="06732952" w14:textId="77777777" w:rsidR="00593FFD" w:rsidRDefault="00593FFD" w:rsidP="00593F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«Оживление» сказочного героя</w:t>
      </w:r>
    </w:p>
    <w:p w14:paraId="0B04E364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вид работы проводится на уроке. От учителя требуется высокая способность к импровизации и креативному мышлению.</w:t>
      </w:r>
    </w:p>
    <w:p w14:paraId="55943A6F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Вместе с учениками выбирается персонаж изучаемого произведения. Затем детям дается полная свобода: с данным персонажем они могут составить продолжение изученной истории или же составить новую, свою историю.</w:t>
      </w:r>
    </w:p>
    <w:p w14:paraId="32929CA0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Реализуется данный вид работы следующим образом: на доске изображается выбранный персонаж. Затем вызывается желающий, который либо продолжает историю этого персонажа, либо придумывает свою: называет ближайшее действие, которое тот совершит, место, в которое тот пойдет и так далее. Задачей учителя будет изобразить на доске (простейшим образом, в меру таланта преподавателя) слова ученика и дополнить и самому продолжить часть истории. Так вызывается несколько учеников (3-5). Благодаря креативности учителя получится новая, только что составленная история на половину урока. Персонаж истории буквально «оживает» перед детьми и историю именно этого персонажа учащиеся запомнят куда лучше, чем просто прочитанную в учебнике.</w:t>
      </w:r>
    </w:p>
    <w:p w14:paraId="3D8F79F8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Главной задачей учителя здесь является: провести ход сюжета таким образом, чтобы учащиеся вывели для себя какую-то мораль, связанную с этикой и этичностью.</w:t>
      </w:r>
    </w:p>
    <w:p w14:paraId="2F14DAD5" w14:textId="77777777" w:rsidR="00593FFD" w:rsidRPr="00D32EA5" w:rsidRDefault="00593FFD" w:rsidP="00593F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EA5">
        <w:rPr>
          <w:rFonts w:ascii="Times New Roman" w:hAnsi="Times New Roman" w:cs="Times New Roman"/>
          <w:b/>
          <w:sz w:val="28"/>
          <w:szCs w:val="28"/>
        </w:rPr>
        <w:t>Творческая беседа «Принимая роль героя»</w:t>
      </w:r>
    </w:p>
    <w:p w14:paraId="4E1BE828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Беседа, требующая предварительной подготовки учащихся. Для выступления готовятся 2-4 учащихся, задачей которых является: рассказать о себе, как о персонаже выдуманной или прочитанной истории, а также о тех нелегких добрых, справедливых поступках, которые ему довелось совершить. Здесь учащиеся рассказывают о герое, как о себе, примеряют его роль на себе. Выслушав выступление, учитель задает несколько вопросов (заранее обговоренных с выступающими) об этичности совершенных поступков героя, а затем тот же вопрос задает и классу, спрашивая его мнение.</w:t>
      </w:r>
    </w:p>
    <w:p w14:paraId="1FA62B03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Идеальным будет такое выступление, где выступающий расскажет о поступках, имеющих лучший аналог решения (например, такая ситуация. Семья приехала в гости к старым знакомым. Сейчас они сидят за столом, обедают. Сыну семьи не понравился суп, который старые знакомые подали,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высказался вслух. Мама извинилась перед гостями за себя и за сына. Альтернативным и лучшим решением здесь было бы попросить сына извиниться самому, заранее отведя того в другую комнату и пояснив, что тот обидел знакомых).</w:t>
      </w:r>
    </w:p>
    <w:p w14:paraId="7238E4AB" w14:textId="77777777" w:rsidR="00593FFD" w:rsidRPr="000C5649" w:rsidRDefault="00593FFD" w:rsidP="00593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Музыкотерапия</w:t>
      </w:r>
    </w:p>
    <w:p w14:paraId="0BA96FC2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Своеобразный и крайне важный вид работы, позволяющий дополнительно погрузить младших школьников в атмосферу, создаваемой автором произведения. Данный вид работы полезен не столько для развития этических качеств детей младшего школьного возраста, сколько для повышения уровня мотивации и заинтересованности последних.</w:t>
      </w:r>
    </w:p>
    <w:p w14:paraId="7E310DDC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Музыкальное сопровождение рекомендуется применять при изучении стихотворений, так как музыка и поэтичность взаимно связаны друг с другом. Так при изучении стихотворений на тему природы («Листья» Тютчева, «Зима» Сурикова и другие) следует использовать соответствующее музыкальное сопровождение: если в стихотворении автор рассуждает об осени, на фоне должны воспроизводиться звуки ветра, шуршащей листвы, пения осенних птиц и тому подобное.</w:t>
      </w:r>
    </w:p>
    <w:p w14:paraId="3AEDAD74" w14:textId="77777777" w:rsidR="00593FFD" w:rsidRPr="000C5649" w:rsidRDefault="00593FFD" w:rsidP="00593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рисунков и иллюстраций</w:t>
      </w:r>
    </w:p>
    <w:p w14:paraId="4B2410C9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крайне важный пассивный (комплексный) вид работы, который можно применять преподавателем практически на каждом уроке литературного чтения. Данный вид работы служит одновременно и для погружения детей в мир изучаемого произведения, и для заострения внимания учеников на важной в данной момент вещи. Рисунки и иллюстрации могут быть как изображены на презентации или на страницах учебников, так и на раздаточных листках, группе листков, закрепленных на доске или любом другом видном ученикам месте; могут быть изображены на доске путем ручного рисования учителем или несколькими учениками.</w:t>
      </w:r>
    </w:p>
    <w:p w14:paraId="41A4BA19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вид работы можно применять как при изучении стихотворных, так и при изучении лирических произведений. Однако этот вид работы должен применяться различным образом: на одном уроке показать иллюстрации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презентации, на следующем – раздав листочки, а на третьем – изобразив собственноручно на доске. Благодаря этому внимание детей всегда будет держаться в тонусе, плюс учитель в любой момент может обратиться к рисунку, заострив внимание детей на конкретной необходимой вещи.</w:t>
      </w:r>
    </w:p>
    <w:p w14:paraId="67842B12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Приветствуются яркие, близкие детям иллюстрации, соответствующие возрасту и среднему интересу детей младшего школьного возраста.</w:t>
      </w:r>
    </w:p>
    <w:p w14:paraId="1467129E" w14:textId="77777777" w:rsidR="00593FFD" w:rsidRPr="000C5649" w:rsidRDefault="00593FFD" w:rsidP="00593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Опус в четырех строках «Мама»</w:t>
      </w:r>
    </w:p>
    <w:p w14:paraId="5141FC1B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данным видом работы подразумевается составление небольшого стихотворения в четыре строки (необязательно рифмованных), в которых раскрывались бы чувства конкретного учащегося к своей маме. Данный вид работы важен тем, что, благодаря ему, можно понять чувства ребенка к семье, а также его представление о семейных отношениях и его месте в семье. С психологической точки зрения данный вид работы позволяет понять внутренний мир ребенка. Обнаружив в написанных им строчках нечто «выделяющееся», учитель сможет провести соответствующую работу с данным ребенком, усилив развитие того или иного этического понятия.</w:t>
      </w:r>
    </w:p>
    <w:p w14:paraId="6B71874D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сути, является своеобразной, завуалированной диагностической методикой. Рекомендуется разделить проведение данного метода работы на два этапа:</w:t>
      </w:r>
    </w:p>
    <w:p w14:paraId="7D607999" w14:textId="77777777" w:rsidR="00593FFD" w:rsidRDefault="00593FFD" w:rsidP="00593F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второй половине урока, после изучения основного произведения (например, «Детство» Сурикова или «Матери» Бунина), задать новый вид работы: написать свое небольшое стихотворение в четыре строчки, посвященное маме. Можно (но не рекомендуется) привести примеры схожих стихотворений. На время выполнения работы отвести оставшуюся часть урока. Те, кто не успел, могут спокойной доделать дома; те же, кто закончил раньше, последние десять минут урока могут зачитать свои стихотворения и пояснить, почему те написали свое произведение именно так.</w:t>
      </w:r>
    </w:p>
    <w:p w14:paraId="7925E0AF" w14:textId="77777777" w:rsidR="00593FFD" w:rsidRPr="00970114" w:rsidRDefault="00593FFD" w:rsidP="00593F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следующем уроке провести заслушивание оставшихся стихотворение и выставить отметки каждому выступившему.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Подвести итог о том, насколько разной мама может быть у разных детей.</w:t>
      </w:r>
    </w:p>
    <w:p w14:paraId="3D298E63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дальнейшем лучшие опусы пойдут в копилку «Сохранение ценностей» на отдельном листе А3, красиво оформленные самими авторами стихотворений под надзором учителя.</w:t>
      </w:r>
    </w:p>
    <w:p w14:paraId="7E484CB2" w14:textId="77777777" w:rsidR="00593FFD" w:rsidRPr="000C5649" w:rsidRDefault="00593FFD" w:rsidP="00593F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Олицетворенное сравнение «Лето и Зима»</w:t>
      </w:r>
    </w:p>
    <w:p w14:paraId="36B3359C" w14:textId="77777777" w:rsidR="00593FFD" w:rsidRDefault="00593FFD" w:rsidP="00593F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Творческий, фронтальный вид работы, где двум персонажам (Лету и Зиме) присваивается свой характер, свои вкусовые предпочтения, свои цели, внешний вид и так далее.</w:t>
      </w:r>
    </w:p>
    <w:p w14:paraId="121AE0D8" w14:textId="4A5CFA5B" w:rsidR="00A40FDD" w:rsidRDefault="00593FFD" w:rsidP="00A45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начале урока образы Лета и Зимы рекомендуется фиксировать на доске, следуя подсказкам учеников (рисует учитель), или же самими учениками (рисуют 2-4 человека). Вместе с учениками выясняются: характер, вкусовые предпочтения и цели Лета и Зимы и, для наглядности, кратко фиксируются на доске. Затем учитель задает несколько задач (проблемного характера), которые будут решать Лето и Зима, если бы они были людьми. Здесь задачей учеников становиться вжиться в роли созданных персонажей и совершать такие поступки, какие совершили бы Лето и Зима</w:t>
      </w:r>
      <w:r w:rsidRPr="00C22068">
        <w:rPr>
          <w:rFonts w:ascii="Times New Roman" w:hAnsi="Times New Roman" w:cs="Times New Roman"/>
          <w:bCs/>
          <w:sz w:val="28"/>
          <w:szCs w:val="28"/>
        </w:rPr>
        <w:t xml:space="preserve"> [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45A90">
        <w:rPr>
          <w:rFonts w:ascii="Times New Roman" w:hAnsi="Times New Roman" w:cs="Times New Roman"/>
          <w:bCs/>
          <w:sz w:val="28"/>
          <w:szCs w:val="28"/>
        </w:rPr>
        <w:t>2</w:t>
      </w:r>
      <w:r w:rsidRPr="00C22068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CAE27B7" w14:textId="7BF77A7A" w:rsidR="00A45A90" w:rsidRPr="00A45A90" w:rsidRDefault="00A45A90" w:rsidP="00A45A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Указанные выше виды работы пусть и трудны в реализации (за исключением Дневника этического воспитанника), однако эффективность их однозначна. Благодаря вышеуказанным видам работы учащиеся легче будут воспринимать и наставления об этике и морали, и основной материал урока – благодаря разнообразию и нетипичному подходу. Это и была основная цель создания данного комплекса методик по повышению уровня этической воспитанности младших школьников на уроках литературного чтения.</w:t>
      </w:r>
    </w:p>
    <w:sectPr w:rsidR="00A45A90" w:rsidRPr="00A4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7CAD"/>
    <w:multiLevelType w:val="hybridMultilevel"/>
    <w:tmpl w:val="755E327E"/>
    <w:lvl w:ilvl="0" w:tplc="EDB02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E213C4"/>
    <w:multiLevelType w:val="hybridMultilevel"/>
    <w:tmpl w:val="B80424F8"/>
    <w:lvl w:ilvl="0" w:tplc="25720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D1"/>
    <w:rsid w:val="00305AD1"/>
    <w:rsid w:val="00593FFD"/>
    <w:rsid w:val="00A40FDD"/>
    <w:rsid w:val="00A45A90"/>
    <w:rsid w:val="00A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002A"/>
  <w15:chartTrackingRefBased/>
  <w15:docId w15:val="{4A85EF41-7835-4987-8E67-8543CACC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Каширенинов</dc:creator>
  <cp:keywords/>
  <dc:description/>
  <cp:lastModifiedBy>Давид Каширенинов</cp:lastModifiedBy>
  <cp:revision>2</cp:revision>
  <dcterms:created xsi:type="dcterms:W3CDTF">2025-06-16T17:34:00Z</dcterms:created>
  <dcterms:modified xsi:type="dcterms:W3CDTF">2025-06-16T18:03:00Z</dcterms:modified>
</cp:coreProperties>
</file>