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24A2" w:rsidRDefault="00AE24A2" w:rsidP="00AE24A2">
      <w:pPr>
        <w:pStyle w:val="a3"/>
        <w:spacing w:before="0" w:beforeAutospacing="0" w:after="0" w:line="240" w:lineRule="auto"/>
        <w:jc w:val="center"/>
      </w:pPr>
      <w:r>
        <w:t xml:space="preserve">Кемеровская область - Кузбасс </w:t>
      </w:r>
      <w:proofErr w:type="spellStart"/>
      <w:r>
        <w:t>Юргинский</w:t>
      </w:r>
      <w:proofErr w:type="spellEnd"/>
      <w:r>
        <w:t xml:space="preserve"> городской округ</w:t>
      </w:r>
    </w:p>
    <w:p w:rsidR="00AE24A2" w:rsidRDefault="00AE24A2" w:rsidP="00AE24A2">
      <w:pPr>
        <w:pStyle w:val="a3"/>
        <w:spacing w:before="0" w:beforeAutospacing="0" w:after="0" w:line="240" w:lineRule="auto"/>
        <w:ind w:left="-567"/>
        <w:jc w:val="center"/>
      </w:pPr>
      <w:r>
        <w:t>Управление образованием Администрации города Юрги</w:t>
      </w:r>
    </w:p>
    <w:p w:rsidR="00AE24A2" w:rsidRDefault="00AE24A2" w:rsidP="00AE24A2">
      <w:pPr>
        <w:pStyle w:val="a3"/>
        <w:spacing w:before="0" w:beforeAutospacing="0" w:after="0" w:line="240" w:lineRule="auto"/>
        <w:ind w:left="-567"/>
        <w:jc w:val="center"/>
      </w:pPr>
      <w:r>
        <w:t>Муниципальное бюджетное дошкольное образовательное учреждение</w:t>
      </w:r>
    </w:p>
    <w:p w:rsidR="00AE24A2" w:rsidRDefault="00AE24A2" w:rsidP="00AE24A2">
      <w:pPr>
        <w:pStyle w:val="a3"/>
        <w:spacing w:before="0" w:beforeAutospacing="0" w:after="0" w:line="240" w:lineRule="auto"/>
        <w:ind w:left="-567"/>
        <w:jc w:val="center"/>
      </w:pPr>
      <w:r>
        <w:t xml:space="preserve">«Детский сад № 21 «Аленький цветочек» г. Юрги </w:t>
      </w:r>
    </w:p>
    <w:p w:rsidR="00AE24A2" w:rsidRDefault="00AE24A2" w:rsidP="00AE24A2">
      <w:pPr>
        <w:pStyle w:val="a3"/>
        <w:spacing w:before="0" w:beforeAutospacing="0" w:after="0" w:line="240" w:lineRule="auto"/>
        <w:ind w:left="-567"/>
        <w:jc w:val="center"/>
      </w:pPr>
    </w:p>
    <w:p w:rsidR="00AE24A2" w:rsidRDefault="00AE24A2" w:rsidP="00AE24A2">
      <w:pPr>
        <w:pStyle w:val="a3"/>
        <w:spacing w:before="0" w:beforeAutospacing="0" w:after="0" w:line="240" w:lineRule="auto"/>
        <w:ind w:left="-567"/>
        <w:jc w:val="center"/>
      </w:pPr>
    </w:p>
    <w:p w:rsidR="00AE24A2" w:rsidRDefault="00AE24A2" w:rsidP="00AE24A2">
      <w:pPr>
        <w:pStyle w:val="a3"/>
        <w:spacing w:before="0" w:beforeAutospacing="0" w:after="0" w:line="240" w:lineRule="auto"/>
      </w:pPr>
    </w:p>
    <w:p w:rsidR="00FE271E" w:rsidRDefault="0015684C">
      <w:r>
        <w:t xml:space="preserve">                     </w:t>
      </w:r>
      <w:r w:rsidR="00AE24A2">
        <w:rPr>
          <w:noProof/>
          <w:lang w:eastAsia="ru-RU"/>
        </w:rPr>
        <w:drawing>
          <wp:inline distT="0" distB="0" distL="0" distR="0" wp14:anchorId="2B6F5505" wp14:editId="01B84EE8">
            <wp:extent cx="5150822" cy="3547872"/>
            <wp:effectExtent l="0" t="0" r="0" b="0"/>
            <wp:docPr id="2" name="Рисунок 2" descr="https://territory-opt.ru/wa-data/public/shop/products/46/97/9746/images/20377/20377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rritory-opt.ru/wa-data/public/shop/products/46/97/9746/images/20377/20377.97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035" cy="35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4A2" w:rsidRPr="00AE24A2" w:rsidRDefault="00AE24A2" w:rsidP="00AE24A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AE24A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Методические рекомендации</w:t>
      </w:r>
    </w:p>
    <w:p w:rsidR="00AE24A2" w:rsidRPr="00AE24A2" w:rsidRDefault="00AE24A2" w:rsidP="00AE24A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AE24A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по использованию </w:t>
      </w:r>
    </w:p>
    <w:p w:rsidR="00E541FB" w:rsidRDefault="00AE24A2" w:rsidP="00AE24A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proofErr w:type="spellStart"/>
      <w:r w:rsidRPr="00AE24A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учебно</w:t>
      </w:r>
      <w:proofErr w:type="spellEnd"/>
      <w:r w:rsidRPr="00AE24A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- методических пособий</w:t>
      </w:r>
    </w:p>
    <w:p w:rsidR="00E541FB" w:rsidRPr="00E541FB" w:rsidRDefault="00E541FB" w:rsidP="00AE24A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504D" w:themeColor="accent2"/>
          <w:sz w:val="44"/>
          <w:szCs w:val="44"/>
          <w:lang w:eastAsia="ru-RU"/>
        </w:rPr>
      </w:pPr>
      <w:r w:rsidRPr="00E541FB">
        <w:rPr>
          <w:rFonts w:ascii="Times New Roman" w:eastAsia="Times New Roman" w:hAnsi="Times New Roman" w:cs="Times New Roman"/>
          <w:b/>
          <w:color w:val="C0504D" w:themeColor="accent2"/>
          <w:sz w:val="44"/>
          <w:szCs w:val="44"/>
          <w:lang w:eastAsia="ru-RU"/>
        </w:rPr>
        <w:t xml:space="preserve">«Дошкольникам о Великой Отечественной войне» </w:t>
      </w:r>
    </w:p>
    <w:p w:rsidR="00AE24A2" w:rsidRPr="00AE24A2" w:rsidRDefault="00AE24A2" w:rsidP="00AE24A2">
      <w:pPr>
        <w:spacing w:after="0" w:line="240" w:lineRule="auto"/>
        <w:jc w:val="center"/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AE24A2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для детей</w:t>
      </w:r>
      <w:r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 дошкольного возраста </w:t>
      </w: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684C" w:rsidRDefault="00156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684C" w:rsidRDefault="00156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684C" w:rsidRDefault="00156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684C" w:rsidRDefault="00156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E541F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Юргинский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ГО- 2024</w:t>
      </w:r>
    </w:p>
    <w:p w:rsidR="0015684C" w:rsidRDefault="00156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5684C" w:rsidRDefault="00156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84C">
        <w:rPr>
          <w:rFonts w:ascii="Times New Roman" w:hAnsi="Times New Roman" w:cs="Times New Roman"/>
          <w:b/>
          <w:sz w:val="24"/>
          <w:szCs w:val="24"/>
        </w:rPr>
        <w:t>Авторы</w:t>
      </w:r>
      <w:proofErr w:type="gramStart"/>
      <w:r w:rsidRPr="0015684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5684C">
        <w:rPr>
          <w:rFonts w:ascii="Times New Roman" w:hAnsi="Times New Roman" w:cs="Times New Roman"/>
          <w:sz w:val="24"/>
          <w:szCs w:val="24"/>
        </w:rPr>
        <w:t>Михнева Марина Николаевн</w:t>
      </w:r>
      <w:proofErr w:type="gramStart"/>
      <w:r w:rsidRPr="0015684C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15684C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Узлова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Елена Михайловна – воспитатель</w:t>
      </w:r>
    </w:p>
    <w:p w:rsidR="0015684C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Федотова Елена Васильевн</w:t>
      </w:r>
      <w:proofErr w:type="gramStart"/>
      <w:r>
        <w:rPr>
          <w:rFonts w:ascii="Times New Roman" w:hAnsi="Times New Roman" w:cs="Times New Roman"/>
          <w:sz w:val="24"/>
          <w:szCs w:val="24"/>
        </w:rPr>
        <w:t>а-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</w:p>
    <w:p w:rsidR="0015684C" w:rsidRDefault="0015684C" w:rsidP="0015684C">
      <w:pPr>
        <w:pStyle w:val="a3"/>
        <w:spacing w:before="0" w:beforeAutospacing="0" w:after="0" w:line="240" w:lineRule="auto"/>
        <w:ind w:left="-567"/>
      </w:pPr>
      <w:r>
        <w:t xml:space="preserve">         </w:t>
      </w:r>
      <w:r w:rsidRPr="0015684C">
        <w:rPr>
          <w:b/>
        </w:rPr>
        <w:t>Место работы</w:t>
      </w:r>
      <w:proofErr w:type="gramStart"/>
      <w:r>
        <w:t xml:space="preserve"> :</w:t>
      </w:r>
      <w:proofErr w:type="gramEnd"/>
      <w:r>
        <w:t xml:space="preserve"> Муниципальное бюджетное дошкольное образовательное учреждение</w:t>
      </w:r>
    </w:p>
    <w:p w:rsidR="0015684C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5684C">
        <w:rPr>
          <w:rFonts w:ascii="Times New Roman" w:hAnsi="Times New Roman" w:cs="Times New Roman"/>
          <w:sz w:val="24"/>
          <w:szCs w:val="24"/>
        </w:rPr>
        <w:t>«Детский сад № 21 «Аленький цветочек» г. Юрги</w:t>
      </w:r>
      <w:r w:rsidR="00AD336F">
        <w:rPr>
          <w:rFonts w:ascii="Times New Roman" w:hAnsi="Times New Roman" w:cs="Times New Roman"/>
          <w:sz w:val="24"/>
          <w:szCs w:val="24"/>
        </w:rPr>
        <w:t>, Кемеровской област</w:t>
      </w:r>
      <w:proofErr w:type="gramStart"/>
      <w:r w:rsidR="00AD336F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="00AD336F">
        <w:rPr>
          <w:rFonts w:ascii="Times New Roman" w:hAnsi="Times New Roman" w:cs="Times New Roman"/>
          <w:sz w:val="24"/>
          <w:szCs w:val="24"/>
        </w:rPr>
        <w:t xml:space="preserve"> Кузбасс</w:t>
      </w:r>
    </w:p>
    <w:p w:rsidR="0015684C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84C">
        <w:rPr>
          <w:rFonts w:ascii="Times New Roman" w:hAnsi="Times New Roman" w:cs="Times New Roman"/>
          <w:b/>
          <w:sz w:val="24"/>
          <w:szCs w:val="24"/>
        </w:rPr>
        <w:t>Номинация</w:t>
      </w:r>
      <w:proofErr w:type="gramStart"/>
      <w:r w:rsidRPr="0015684C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5684C">
        <w:rPr>
          <w:rFonts w:ascii="Times New Roman" w:hAnsi="Times New Roman" w:cs="Times New Roman"/>
          <w:sz w:val="24"/>
          <w:szCs w:val="24"/>
        </w:rPr>
        <w:t>Гражданско</w:t>
      </w:r>
      <w:proofErr w:type="spellEnd"/>
      <w:r w:rsidRPr="0015684C">
        <w:rPr>
          <w:rFonts w:ascii="Times New Roman" w:hAnsi="Times New Roman" w:cs="Times New Roman"/>
          <w:sz w:val="24"/>
          <w:szCs w:val="24"/>
        </w:rPr>
        <w:t xml:space="preserve"> – патриотическое воспитание</w:t>
      </w:r>
    </w:p>
    <w:p w:rsidR="0015684C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5684C">
        <w:rPr>
          <w:rFonts w:ascii="Times New Roman" w:hAnsi="Times New Roman" w:cs="Times New Roman"/>
          <w:b/>
          <w:sz w:val="24"/>
          <w:szCs w:val="24"/>
        </w:rPr>
        <w:t>Название работы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</w:t>
      </w:r>
      <w:proofErr w:type="gramStart"/>
      <w:r>
        <w:rPr>
          <w:rFonts w:ascii="Times New Roman" w:hAnsi="Times New Roman" w:cs="Times New Roman"/>
          <w:sz w:val="24"/>
          <w:szCs w:val="24"/>
        </w:rPr>
        <w:t>о-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методическое пособие</w:t>
      </w:r>
      <w:r>
        <w:rPr>
          <w:rFonts w:ascii="Times New Roman" w:hAnsi="Times New Roman" w:cs="Times New Roman"/>
          <w:b/>
          <w:sz w:val="24"/>
          <w:szCs w:val="24"/>
        </w:rPr>
        <w:t xml:space="preserve"> –  «</w:t>
      </w:r>
      <w:r w:rsidRPr="0015684C">
        <w:rPr>
          <w:rFonts w:ascii="Times New Roman" w:hAnsi="Times New Roman" w:cs="Times New Roman"/>
          <w:sz w:val="24"/>
          <w:szCs w:val="24"/>
        </w:rPr>
        <w:t>Дошкольником о Великой Отечественной</w:t>
      </w:r>
    </w:p>
    <w:p w:rsidR="0015684C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 w:rsidRPr="0015684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15684C">
        <w:rPr>
          <w:rFonts w:ascii="Times New Roman" w:hAnsi="Times New Roman" w:cs="Times New Roman"/>
          <w:sz w:val="24"/>
          <w:szCs w:val="24"/>
        </w:rPr>
        <w:t>войне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15684C" w:rsidRPr="0015684C" w:rsidRDefault="0015684C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5684C">
        <w:rPr>
          <w:rFonts w:ascii="Times New Roman" w:hAnsi="Times New Roman" w:cs="Times New Roman"/>
          <w:b/>
          <w:sz w:val="24"/>
          <w:szCs w:val="24"/>
        </w:rPr>
        <w:t>озрастная категория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дети дошкольного возраста </w:t>
      </w:r>
    </w:p>
    <w:p w:rsidR="0015684C" w:rsidRPr="0015684C" w:rsidRDefault="0015684C" w:rsidP="0015684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5684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E24A2" w:rsidRPr="0015684C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E24A2" w:rsidRDefault="00AE24A2" w:rsidP="001568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E24A2" w:rsidRDefault="001568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</w:p>
    <w:p w:rsidR="00AE24A2" w:rsidRDefault="0015684C" w:rsidP="00E54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15684C" w:rsidRDefault="0015684C" w:rsidP="00E54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2     </w:t>
      </w:r>
    </w:p>
    <w:p w:rsidR="0015684C" w:rsidRDefault="0015684C" w:rsidP="00E541F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</w:t>
      </w:r>
    </w:p>
    <w:p w:rsidR="00E541FB" w:rsidRPr="00E541FB" w:rsidRDefault="00E541FB" w:rsidP="00E541FB">
      <w:pPr>
        <w:rPr>
          <w:rFonts w:ascii="Times New Roman" w:hAnsi="Times New Roman" w:cs="Times New Roman"/>
          <w:sz w:val="28"/>
          <w:szCs w:val="28"/>
        </w:rPr>
      </w:pPr>
      <w:r w:rsidRPr="00E541F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5DC00E3" wp14:editId="541AC3B4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738505" cy="760730"/>
            <wp:effectExtent l="0" t="0" r="4445" b="1270"/>
            <wp:wrapSquare wrapText="bothSides"/>
            <wp:docPr id="3" name="Рисунок 3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41F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E541FB">
        <w:rPr>
          <w:rFonts w:ascii="Times New Roman" w:hAnsi="Times New Roman" w:cs="Times New Roman"/>
          <w:b/>
          <w:bCs/>
          <w:color w:val="181818"/>
          <w:sz w:val="28"/>
          <w:szCs w:val="28"/>
        </w:rPr>
        <w:t>Аннотация.</w:t>
      </w:r>
    </w:p>
    <w:p w:rsidR="00E541FB" w:rsidRDefault="00E541FB" w:rsidP="00AD3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Методическая рекомендация «Дошкольникам о Великой Отечественной войне» разработана </w:t>
      </w:r>
      <w:r w:rsidR="003A0B7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группой педагогов ДОУ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 направлена на особенности изложения познавательного материала о Великой Отечественной войне, который может использоваться в различных методах обучения с целью формирования представления о данном историческом событии,  формировании чувства патриотизма у дошкольников. Данная методическая рекомендация была разработана на основе обзора профессиональной литературы и интернет–ресурсов, отражающие теоретические знания и  практический опыт по данной тематике.</w:t>
      </w:r>
    </w:p>
    <w:p w:rsidR="003A0B76" w:rsidRPr="00E541FB" w:rsidRDefault="003A0B76" w:rsidP="00AD3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Данное методическое пособие можно использовать в различных видах деятельности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 непосредственно-образовательной деятельности, с группой</w:t>
      </w:r>
      <w:r w:rsidR="0090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дете</w:t>
      </w:r>
      <w:r w:rsidR="00901B7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В занятиях по подгруппам, в индивидуальной деятельности и обучении, в самостоятельной деятельности детей.</w:t>
      </w:r>
    </w:p>
    <w:p w:rsidR="003A0B76" w:rsidRDefault="003A0B76" w:rsidP="00AD336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AD336F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3   </w:t>
      </w:r>
    </w:p>
    <w:p w:rsidR="003A0B76" w:rsidRDefault="003A0B76" w:rsidP="00AD33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AD33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</w:t>
      </w:r>
      <w:r w:rsidR="00AD33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</w:t>
      </w:r>
      <w:r w:rsidR="00AD33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0A74377" wp14:editId="3BD41907">
            <wp:simplePos x="0" y="0"/>
            <wp:positionH relativeFrom="column">
              <wp:posOffset>-213995</wp:posOffset>
            </wp:positionH>
            <wp:positionV relativeFrom="paragraph">
              <wp:posOffset>-91440</wp:posOffset>
            </wp:positionV>
            <wp:extent cx="738505" cy="760730"/>
            <wp:effectExtent l="0" t="0" r="4445" b="1270"/>
            <wp:wrapSquare wrapText="bothSides"/>
            <wp:docPr id="5" name="Рисунок 5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Содержание </w:t>
      </w: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AD33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3A0B7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</w:t>
      </w:r>
      <w:r w:rsidR="00562781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</w:t>
      </w:r>
      <w:r w:rsidRPr="003A0B76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едение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……………………………………………………….. 5-6</w:t>
      </w:r>
    </w:p>
    <w:p w:rsidR="003A0B76" w:rsidRDefault="003A0B76" w:rsidP="00AD33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Ожида</w:t>
      </w:r>
      <w:r w:rsidR="00C85BA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емый результат………………………………………….6</w:t>
      </w:r>
    </w:p>
    <w:p w:rsidR="003A0B76" w:rsidRDefault="00562781" w:rsidP="00AD33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Содержание методического пособия………………………….9-12</w:t>
      </w:r>
    </w:p>
    <w:p w:rsidR="00562781" w:rsidRDefault="00562781" w:rsidP="00AD33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Заключение……………………………………………………..13</w:t>
      </w:r>
    </w:p>
    <w:p w:rsidR="00562781" w:rsidRPr="003A0B76" w:rsidRDefault="00562781" w:rsidP="00AD33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Литература……………………………………………………..</w:t>
      </w:r>
    </w:p>
    <w:p w:rsidR="003A0B76" w:rsidRDefault="003A0B76" w:rsidP="00AD336F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3A0B76" w:rsidRDefault="003A0B76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62781" w:rsidRDefault="00AD336F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4</w:t>
      </w:r>
    </w:p>
    <w:p w:rsidR="00562781" w:rsidRDefault="00562781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</w:t>
      </w:r>
      <w:r w:rsidR="00AD33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</w:t>
      </w:r>
    </w:p>
    <w:p w:rsidR="00E541FB" w:rsidRPr="00E541FB" w:rsidRDefault="00562781" w:rsidP="003A0B7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4D65B29F" wp14:editId="51824DB6">
            <wp:simplePos x="0" y="0"/>
            <wp:positionH relativeFrom="column">
              <wp:posOffset>-61595</wp:posOffset>
            </wp:positionH>
            <wp:positionV relativeFrom="paragraph">
              <wp:posOffset>60960</wp:posOffset>
            </wp:positionV>
            <wp:extent cx="738505" cy="760730"/>
            <wp:effectExtent l="0" t="0" r="4445" b="1270"/>
            <wp:wrapSquare wrapText="bothSides"/>
            <wp:docPr id="6" name="Рисунок 6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B76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Введение </w:t>
      </w:r>
    </w:p>
    <w:p w:rsidR="00E541FB" w:rsidRPr="00E541FB" w:rsidRDefault="00E541F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62781" w:rsidRPr="00562781" w:rsidRDefault="00562781" w:rsidP="00562781">
      <w:pPr>
        <w:pStyle w:val="a6"/>
        <w:shd w:val="clear" w:color="auto" w:fill="FFFFFF"/>
        <w:ind w:firstLine="709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3A0B76" w:rsidRPr="00562781">
        <w:rPr>
          <w:rFonts w:ascii="Times New Roman" w:hAnsi="Times New Roman" w:cs="Times New Roman"/>
          <w:i/>
          <w:sz w:val="28"/>
          <w:szCs w:val="28"/>
        </w:rPr>
        <w:t xml:space="preserve">«К патриотизму, </w:t>
      </w:r>
      <w:r w:rsidRPr="00562781"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="003A0B76" w:rsidRPr="00562781">
        <w:rPr>
          <w:rFonts w:ascii="Times New Roman" w:hAnsi="Times New Roman" w:cs="Times New Roman"/>
          <w:i/>
          <w:sz w:val="28"/>
          <w:szCs w:val="28"/>
        </w:rPr>
        <w:t>нельзя только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62781">
        <w:rPr>
          <w:rFonts w:ascii="Times New Roman" w:hAnsi="Times New Roman" w:cs="Times New Roman"/>
          <w:i/>
          <w:sz w:val="28"/>
          <w:szCs w:val="28"/>
        </w:rPr>
        <w:t xml:space="preserve">призывать, </w:t>
      </w:r>
    </w:p>
    <w:p w:rsidR="00562781" w:rsidRPr="00562781" w:rsidRDefault="00562781" w:rsidP="00562781">
      <w:pPr>
        <w:pStyle w:val="a6"/>
        <w:shd w:val="clear" w:color="auto" w:fill="FFFFFF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62781">
        <w:rPr>
          <w:rFonts w:ascii="Times New Roman" w:hAnsi="Times New Roman" w:cs="Times New Roman"/>
          <w:i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</w:t>
      </w:r>
      <w:r w:rsidRPr="005627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0B76" w:rsidRPr="00562781">
        <w:rPr>
          <w:rFonts w:ascii="Times New Roman" w:hAnsi="Times New Roman" w:cs="Times New Roman"/>
          <w:i/>
          <w:sz w:val="28"/>
          <w:szCs w:val="28"/>
        </w:rPr>
        <w:t>его нужно заботливо воспитывать</w:t>
      </w:r>
      <w:r w:rsidRPr="00562781">
        <w:rPr>
          <w:rFonts w:ascii="Times New Roman" w:hAnsi="Times New Roman" w:cs="Times New Roman"/>
          <w:i/>
          <w:sz w:val="28"/>
          <w:szCs w:val="28"/>
        </w:rPr>
        <w:t>-</w:t>
      </w:r>
    </w:p>
    <w:p w:rsidR="00562781" w:rsidRPr="00562781" w:rsidRDefault="00562781" w:rsidP="00562781">
      <w:pPr>
        <w:pStyle w:val="a6"/>
        <w:shd w:val="clear" w:color="auto" w:fill="FFFFFF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62781">
        <w:rPr>
          <w:rFonts w:ascii="Times New Roman" w:hAnsi="Times New Roman" w:cs="Times New Roman"/>
          <w:i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</w:t>
      </w:r>
      <w:r w:rsidRPr="0056278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A0B76" w:rsidRPr="00562781">
        <w:rPr>
          <w:rFonts w:ascii="Times New Roman" w:hAnsi="Times New Roman" w:cs="Times New Roman"/>
          <w:i/>
          <w:sz w:val="28"/>
          <w:szCs w:val="28"/>
        </w:rPr>
        <w:t xml:space="preserve"> воспитывать любовь к Родине, </w:t>
      </w:r>
    </w:p>
    <w:p w:rsidR="00562781" w:rsidRPr="00562781" w:rsidRDefault="00562781" w:rsidP="00562781">
      <w:pPr>
        <w:pStyle w:val="a6"/>
        <w:shd w:val="clear" w:color="auto" w:fill="FFFFFF"/>
        <w:ind w:firstLine="709"/>
        <w:rPr>
          <w:rFonts w:ascii="Times New Roman" w:hAnsi="Times New Roman" w:cs="Times New Roman"/>
          <w:b/>
          <w:bCs/>
          <w:i/>
          <w:color w:val="181818"/>
          <w:sz w:val="28"/>
          <w:szCs w:val="28"/>
        </w:rPr>
      </w:pPr>
      <w:r w:rsidRPr="0056278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</w:t>
      </w:r>
      <w:r w:rsidR="003A0B76" w:rsidRPr="00562781">
        <w:rPr>
          <w:rFonts w:ascii="Times New Roman" w:hAnsi="Times New Roman" w:cs="Times New Roman"/>
          <w:i/>
          <w:sz w:val="28"/>
          <w:szCs w:val="28"/>
        </w:rPr>
        <w:t>её истории, к родным местам».</w:t>
      </w:r>
      <w:r w:rsidR="003A0B76" w:rsidRPr="00562781">
        <w:rPr>
          <w:rFonts w:ascii="Times New Roman" w:hAnsi="Times New Roman" w:cs="Times New Roman"/>
          <w:b/>
          <w:bCs/>
          <w:i/>
          <w:color w:val="181818"/>
          <w:sz w:val="28"/>
          <w:szCs w:val="28"/>
        </w:rPr>
        <w:t xml:space="preserve"> </w:t>
      </w:r>
    </w:p>
    <w:p w:rsidR="003A0B76" w:rsidRDefault="00562781" w:rsidP="00562781">
      <w:pPr>
        <w:pStyle w:val="a6"/>
        <w:shd w:val="clear" w:color="auto" w:fill="FFFFFF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562781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       академик Д. С. Лихачёв. </w:t>
      </w:r>
    </w:p>
    <w:p w:rsidR="00562781" w:rsidRPr="00562781" w:rsidRDefault="00562781" w:rsidP="00562781">
      <w:pPr>
        <w:pStyle w:val="a6"/>
        <w:shd w:val="clear" w:color="auto" w:fill="FFFFFF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36687D" w:rsidRDefault="00E541FB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окончания Великой Отечественной войны прошло уже много времени, практически не осталось в живых ветеранов и участников той страшной войны.</w:t>
      </w:r>
    </w:p>
    <w:p w:rsidR="0036687D" w:rsidRDefault="00E541FB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Каждое последующее поколение все больше отдаляется во времени от тех ужасных событий.  Как рассказать самым маленьким членам нашего общества о самом страшном событии в истории русского народа – Великой Отечественной войне? Какие найти слова, чтобы передать ужас и страдания русского народа? Как вызвать осознание значимости подвига русского народа и вызвать чувства патриотизма, сострадания и оставаться гордостью для будущих поколений? На эти вопросы поможет ответить данная методическая разработка, адресованная учителям, воспитателям, педагогам, родителям, всем тем, кто работает с дошкольниками, чья деятельность направлена на всестороннее развитие личности ребенка, в том числе на патриотическое воспитание.</w:t>
      </w:r>
    </w:p>
    <w:p w:rsidR="0036687D" w:rsidRDefault="00E541FB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Большое место в работе занимает рассмотрение такого страшного события, как Великая Отечественная война, с позиции ребенка-дошкольника, с учетом его возрастных психофизиологических особенностей. Главное внимание обращается на способ подачи материала, чтобы заинтересовать и просветить даже самых маленьких детей, а ни в коем случае не напугать.</w:t>
      </w:r>
    </w:p>
    <w:p w:rsidR="0036687D" w:rsidRDefault="0036687D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Отсюда, и возникла проблема: как помочь подрастающему поколению сформировать у них чувство долга, чувства уважения к славным защитникам нашей Родины, чувство гордости за свой  великий народ, благодарности за то, что он подарил нам счастливую жизнь.</w:t>
      </w:r>
    </w:p>
    <w:p w:rsidR="0036687D" w:rsidRDefault="0036687D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Но как это сделать без лишнего назидания, без лишнего пафоса. В  своей работе придерживаемся нескольких принципов: «не только к дате », «в  коротких фактов и визуальных образов»</w:t>
      </w:r>
      <w:proofErr w:type="gramStart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«эмоции» и «живые факты и примеры».</w:t>
      </w:r>
    </w:p>
    <w:p w:rsidR="00E541FB" w:rsidRPr="00E541FB" w:rsidRDefault="0036687D" w:rsidP="003977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r w:rsidR="00E541FB"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данной методической разработке, пойдет речь о том, как правильно рассказать дошкольникам о войне 1941-1945 годов, чтобы дети знали, помнили и чтили подвиг наших предков и понимали, как тяжело далась победа.</w:t>
      </w:r>
    </w:p>
    <w:p w:rsidR="0036687D" w:rsidRDefault="0036687D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Хорошим подспорьем при ознакомлении детей дошкольного возраста является –</w:t>
      </w:r>
      <w:r w:rsidR="006127BE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ЛЭП бук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, дидактические, развивающие игры, альбомы.</w:t>
      </w:r>
    </w:p>
    <w:p w:rsidR="0036687D" w:rsidRDefault="0036687D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При помощи данных пособии педагогом</w:t>
      </w:r>
      <w:r w:rsidR="00A6736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можно построить образовательный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r w:rsidR="00A6736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процесс, учитывая индивидуальные особенности каждого ребенка, кат же данное пособие может использоваться ребенком в самостоятельной  деятельности.</w:t>
      </w:r>
      <w:r w:rsidR="0039773D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5</w:t>
      </w:r>
    </w:p>
    <w:p w:rsidR="00AD336F" w:rsidRDefault="0036687D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познакомить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детей, 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педагогов, воспитателей, родителей с особенностями формирования представления о Великой Отечественной войне у дошкольников.</w:t>
      </w:r>
    </w:p>
    <w:p w:rsidR="00AD336F" w:rsidRDefault="00AD336F" w:rsidP="00A6736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</w:t>
      </w:r>
      <w:r w:rsidR="003977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</w:p>
    <w:p w:rsidR="00A67366" w:rsidRDefault="00AD336F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341301A5" wp14:editId="5832F19A">
            <wp:simplePos x="0" y="0"/>
            <wp:positionH relativeFrom="column">
              <wp:posOffset>-180340</wp:posOffset>
            </wp:positionH>
            <wp:positionV relativeFrom="paragraph">
              <wp:posOffset>-29845</wp:posOffset>
            </wp:positionV>
            <wp:extent cx="738505" cy="760730"/>
            <wp:effectExtent l="0" t="0" r="4445" b="1270"/>
            <wp:wrapSquare wrapText="bothSides"/>
            <wp:docPr id="7" name="Рисунок 7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366" w:rsidRPr="00A67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</w:t>
      </w:r>
      <w:proofErr w:type="gramStart"/>
      <w:r w:rsidR="00A67366" w:rsidRPr="00A67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A67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proofErr w:type="gramEnd"/>
      <w:r w:rsidR="00A67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AD336F" w:rsidRPr="00AD336F" w:rsidRDefault="00A67366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A67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Образовательные</w:t>
      </w:r>
      <w:proofErr w:type="gramStart"/>
      <w:r w:rsidRPr="00A673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A67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  <w:r w:rsidRPr="00A673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формировать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элементарные знания детей о событиях,</w:t>
      </w:r>
      <w:r w:rsidR="00AD336F" w:rsidRPr="00AD33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D33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героях, символики ВОВ; расширять представления детей о героическом подвиге в ВОВ.</w:t>
      </w:r>
    </w:p>
    <w:p w:rsidR="008C45D3" w:rsidRPr="00AD336F" w:rsidRDefault="00AD336F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A67366" w:rsidRPr="00A6736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Развивающие</w:t>
      </w:r>
      <w:proofErr w:type="gramStart"/>
      <w:r w:rsidR="00A67366" w:rsidRPr="00A6736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:</w:t>
      </w:r>
      <w:proofErr w:type="gramEnd"/>
      <w:r w:rsidR="00A67366" w:rsidRPr="00A6736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 </w:t>
      </w:r>
      <w:r w:rsidR="00A673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расширять кругозор детей и способность сопереживать другим людям; развивать у детей воображение, наблюдательность, любознательность, стремление узнать больше нового,</w:t>
      </w:r>
      <w:r w:rsidR="008C4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полезного, интересного;</w:t>
      </w:r>
      <w:r w:rsidR="00A67366" w:rsidRPr="00A67366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r w:rsidR="008C45D3" w:rsidRPr="008C4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развивать память</w:t>
      </w:r>
      <w:r w:rsidR="008C45D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, </w:t>
      </w:r>
      <w:r w:rsidR="008C45D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произвольное внимание.</w:t>
      </w:r>
    </w:p>
    <w:p w:rsidR="00637F0F" w:rsidRDefault="008C45D3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8C45D3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 xml:space="preserve">Воспитательные </w:t>
      </w:r>
      <w:proofErr w:type="gramStart"/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оспитывать гражданственность, чувство любви к Родине. </w:t>
      </w:r>
    </w:p>
    <w:p w:rsidR="00637F0F" w:rsidRDefault="00637F0F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67366" w:rsidRDefault="00C85BA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     </w:t>
      </w:r>
      <w:r w:rsidR="00637F0F" w:rsidRPr="00637F0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В </w:t>
      </w:r>
      <w:r w:rsidR="00637F0F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процессе разработки материалов соблюдены основные принципы:</w:t>
      </w:r>
    </w:p>
    <w:p w:rsidR="00637F0F" w:rsidRDefault="00637F0F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обогащение детского развития</w:t>
      </w:r>
    </w:p>
    <w:p w:rsidR="00637F0F" w:rsidRDefault="00637F0F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)п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остроение образовательной деятельности на основе индивидуальных особенностей  ребенка.</w:t>
      </w:r>
    </w:p>
    <w:p w:rsidR="00637F0F" w:rsidRDefault="00637F0F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в) содействие и сотрудничества детей и взрослых.</w:t>
      </w:r>
    </w:p>
    <w:p w:rsidR="00637F0F" w:rsidRDefault="00637F0F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)п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оддержка инициативы детей в различных видах деятельности</w:t>
      </w:r>
    </w:p>
    <w:p w:rsidR="00637F0F" w:rsidRDefault="00637F0F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д) сотрудничество с семьей</w:t>
      </w:r>
    </w:p>
    <w:p w:rsidR="00637F0F" w:rsidRDefault="00C85BA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е) приобщение к с</w:t>
      </w:r>
      <w:r w:rsidR="00637F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оциокультурным нормам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традициям семьи</w:t>
      </w:r>
    </w:p>
    <w:p w:rsidR="00637F0F" w:rsidRDefault="00C85BA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)ф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ормирование познавательных интересов и познавательных действий ребенка в различных видах деятельности.</w:t>
      </w:r>
    </w:p>
    <w:p w:rsidR="00C85BA9" w:rsidRPr="00C85BA9" w:rsidRDefault="00C85BA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</w:t>
      </w:r>
      <w:r w:rsidRPr="00C85BA9"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>В методической разработке охватывается все 5 образовательных области дошкольного образования ФГОС</w:t>
      </w: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социальн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коммуникативное развитие, познавательное развитие, речевое развитие, художественно-эстетическое развитие, физическое развитие.  </w:t>
      </w:r>
    </w:p>
    <w:p w:rsidR="00C85BA9" w:rsidRDefault="00C85BA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81818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Ожидаемый результат.</w:t>
      </w:r>
    </w:p>
    <w:p w:rsidR="00C85BA9" w:rsidRDefault="00901B7E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C85BA9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 детей будут сформировываться простейшие представления о легендарном прошлом нашей Родины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о военных событиях1941-1945годов, понимания важности победы в ВОВ, уважение к героям и чувство гордости на свой народ.</w:t>
      </w:r>
    </w:p>
    <w:p w:rsidR="00901B7E" w:rsidRDefault="00901B7E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У родителей будет сформирована активная позиция в нравственн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патриотическом воспитании и образовании своих детей. </w:t>
      </w:r>
    </w:p>
    <w:p w:rsidR="00901B7E" w:rsidRPr="00C85BA9" w:rsidRDefault="00901B7E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У педагого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в-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осуществление инновационной деятельности, пов</w:t>
      </w:r>
      <w:r w:rsidR="003977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ышение профессионального уровня.</w:t>
      </w:r>
    </w:p>
    <w:p w:rsidR="00C85BA9" w:rsidRPr="00C85BA9" w:rsidRDefault="00C85BA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773D" w:rsidRDefault="0039773D" w:rsidP="00A67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   </w:t>
      </w:r>
    </w:p>
    <w:p w:rsidR="0039773D" w:rsidRDefault="0039773D" w:rsidP="00A67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39773D" w:rsidRDefault="0039773D" w:rsidP="00A67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39773D" w:rsidRDefault="0039773D" w:rsidP="00A67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39773D" w:rsidRDefault="0039773D" w:rsidP="00A67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</w:p>
    <w:p w:rsidR="00901B7E" w:rsidRDefault="0039773D" w:rsidP="00A67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="00AD336F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          6</w:t>
      </w:r>
    </w:p>
    <w:p w:rsidR="00901B7E" w:rsidRPr="00901B7E" w:rsidRDefault="00901B7E" w:rsidP="00A6736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</w:t>
      </w:r>
    </w:p>
    <w:p w:rsidR="00901B7E" w:rsidRPr="00901B7E" w:rsidRDefault="00901B7E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45B6FEB5" wp14:editId="185646B7">
            <wp:simplePos x="0" y="0"/>
            <wp:positionH relativeFrom="column">
              <wp:posOffset>-172720</wp:posOffset>
            </wp:positionH>
            <wp:positionV relativeFrom="paragraph">
              <wp:posOffset>-64770</wp:posOffset>
            </wp:positionV>
            <wp:extent cx="738505" cy="760730"/>
            <wp:effectExtent l="0" t="0" r="4445" b="1270"/>
            <wp:wrapSquare wrapText="bothSides"/>
            <wp:docPr id="9" name="Рисунок 9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</w:t>
      </w:r>
      <w:r w:rsidRPr="00901B7E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Содержание методической разработки</w:t>
      </w:r>
    </w:p>
    <w:p w:rsidR="00901B7E" w:rsidRPr="00901B7E" w:rsidRDefault="00901B7E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901B7E" w:rsidRDefault="00901B7E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AD336F" w:rsidRDefault="002B5E3A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2020 году отмечалась 75-ая годовщина</w:t>
      </w:r>
      <w:r w:rsidR="00E541FB"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Великой Победы, важно поразмышлять об условиях формирования у дошкольников предпосылок гражданско-патриотической позиции. Специалисты в области дошкольного образования едины во мнении, что воспитывать в детях чувство патриотизма невозможно в отрыве от  истории. Так, Л. Ф. Островская, рекомендует в работе с дошкольниками придавать особое значение «рождающемуся чувству истории» у маленького ребенка, подчеркивая, что без знания героической истории Отечества невозможно пробудить интерес детей к Родине, заложить нача</w:t>
      </w:r>
      <w:r w:rsidR="00AD336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ла патриотический чувств. </w:t>
      </w:r>
    </w:p>
    <w:p w:rsidR="000705EF" w:rsidRPr="00E541FB" w:rsidRDefault="00AD336F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В своей работе мы хотим отметить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E541FB"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proofErr w:type="gramEnd"/>
      <w:r w:rsidR="00E541FB"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что педагоги вместе с родителями призваны помочь ребенку осознать, что в Великой Отечественной войне солдаты вместе со своим народом сумели победить врага и отстоять свое право жить свободно и независимо. Изучение в свободной форме фактов, связанных с прошлым страны, даёт возможность ребенку сравнить то, что есть с тем, что было и приблизить его к пониманию исторического значения Победы нашего народа во Второй мировой войне.</w:t>
      </w:r>
      <w:r w:rsidR="000705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</w:t>
      </w:r>
      <w:r w:rsidR="00637F0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</w:t>
      </w:r>
      <w:r w:rsidR="000705E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 w:rsidR="00A6736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</w:t>
      </w:r>
    </w:p>
    <w:p w:rsidR="000705EF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Единого возрастного критерия  для формирования данного понимания здесь нет. Это зависит от разных факторов: от региона проживания ребенка, от его социального окружения, семейных традиций, посещает ли образовательное учреждение. Многие дети, начиная с 4-5 лет, уже проявляют интерес к этой теме, особенно мальчики, у большинства из которых есть различные игрушки на военную тематику, а  значит, уже в этом возрасте можно начинать рассказывать о ней детям. Лучше не форсировать события и начинать разговор тогда, когда ребенок будет сам проявлять интерес -  задавать вопросы, или играть в войну, или в его рисунках будет прослеживаться военная тематика. </w:t>
      </w:r>
      <w:r w:rsidRPr="00E54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Наличие интереса - вот критерий психологической </w:t>
      </w:r>
      <w:r w:rsidR="000705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готовности ребенка к восприятию информации</w:t>
      </w:r>
      <w:r w:rsidRPr="00E54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</w:t>
      </w:r>
    </w:p>
    <w:p w:rsidR="000E79F3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shd w:val="clear" w:color="auto" w:fill="FFFFFF"/>
          <w:lang w:eastAsia="ru-RU"/>
        </w:rPr>
        <w:t>Поговорить можно в преддверии праздника 9 Мая, а заодно объяснить, что это за день, что он значит для страны, рассказать о подготовке к параду, об украшении города к празднику. 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Поскольку ребенок 4-5 лет еще мал, то и объяснять нужно на доступном его пониманию «языке». Мышление в этом возрасте носит наглядно-образный характер, а значит и войну надо сравнивать с доступными пониманию ребенка образами. Например, так: «Ты помнишь, как недавно ты поссорился со своим другом, и вы даже подрались. А бывает так, что целые страны ссорятся и дерутся между собой. Это и называется война. У каждой страны есть запасы оружия, которые они используют для войны: танки, пистолеты, пулеметы. Вы  подрались, а потом помирились. Вот и войны могут заканчиваться так же. </w:t>
      </w:r>
      <w:r w:rsidR="000E79F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:rsidR="0039773D" w:rsidRDefault="000E79F3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</w:t>
      </w:r>
      <w:r w:rsidR="00E541FB"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Страны мирятся между собой».</w:t>
      </w:r>
    </w:p>
    <w:p w:rsidR="0039773D" w:rsidRDefault="0039773D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    7</w:t>
      </w:r>
      <w:r w:rsidR="00E541FB"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D336F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Самое главное в рассказах детям о войне – это показать все стороны этого явления: говорить можно не только о том, что война – это плохо и что люди должны бояться войны, но и о причинах, течении и последствиях войны. Если ребёнок будет 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понимать суть войны, ему будет легче выработать своё отношение к ней и не испытывать при этом страх. 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Можно поговорить с </w:t>
      </w:r>
      <w:proofErr w:type="gramStart"/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ребенком</w:t>
      </w:r>
      <w:proofErr w:type="gramEnd"/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почему война так называется -  </w:t>
      </w:r>
      <w:r w:rsidRPr="00E54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Великая Отечественная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Великой ее назвали потому, что не видел еще мир  такой огромной и  такой разрушительной войны.</w:t>
      </w:r>
      <w:r w:rsidR="00AD33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</w:t>
      </w:r>
      <w:r w:rsidR="0039773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:rsidR="00901B7E" w:rsidRDefault="00AD336F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88E971C" wp14:editId="114818C4">
            <wp:simplePos x="0" y="0"/>
            <wp:positionH relativeFrom="column">
              <wp:posOffset>-181610</wp:posOffset>
            </wp:positionH>
            <wp:positionV relativeFrom="paragraph">
              <wp:posOffset>-37465</wp:posOffset>
            </wp:positionV>
            <wp:extent cx="738505" cy="760730"/>
            <wp:effectExtent l="0" t="0" r="4445" b="1270"/>
            <wp:wrapSquare wrapText="bothSides"/>
            <wp:docPr id="10" name="Рисунок 10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FB"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 </w:t>
      </w:r>
      <w:r w:rsidR="00901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:rsidR="000705EF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Отечественной называют ее потому, что защищали в той войне наши солдаты свое отечество, то есть свою родину, то место, где они родились — родные поля, дома, своих близких людей. Защищали свободу родной страны от злых врагов - фашистов. </w:t>
      </w:r>
      <w:r w:rsidRPr="00E541F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А кто такие фашисты?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 Такой вот страшный враг пришел к нам с войной летней ночью 22 июня 1941 года. 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 врага был план: быстро, одним ударом сломить нашу родину, дойти до самой Москвы, нашей столицы – самого главного города, и покорить ее, разрушить. Наша мирная страна не хотела покоряться фашистам! Насмерть встали на границе русские солдаты: не пустим! По всей стране мужчины, способные воевать, уходили на фронт,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  Но враг все наступал и наступал. Много солдат было у фашистов, много самолетов и танков, много бомб и снарядов. Трудно пришлось нашей армии! </w:t>
      </w:r>
      <w:r w:rsidR="000705E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</w:t>
      </w:r>
      <w:r w:rsidR="00901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</w:t>
      </w:r>
    </w:p>
    <w:p w:rsidR="00E541FB" w:rsidRPr="00E541FB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</w:t>
      </w:r>
      <w:proofErr w:type="gramStart"/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полчища</w:t>
      </w:r>
      <w:proofErr w:type="gramEnd"/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у речки Нары, совсем недалеко от Москвы.</w:t>
      </w:r>
    </w:p>
    <w:p w:rsidR="0039773D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людей. 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 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 теперь в этот день вся Россия празднует освобождение страны от захватчиков-фашистов. Это великий день памяти и благодарности: мы благодарим наших дедушек, бабушек, отцов и матерей за то, что в те страшные годы они не струсили, </w:t>
      </w:r>
    </w:p>
    <w:p w:rsidR="0039773D" w:rsidRDefault="0039773D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   8</w:t>
      </w:r>
    </w:p>
    <w:p w:rsidR="00E541FB" w:rsidRPr="00E541FB" w:rsidRDefault="0039773D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758F3DA7" wp14:editId="133D2B3A">
            <wp:simplePos x="0" y="0"/>
            <wp:positionH relativeFrom="column">
              <wp:posOffset>123190</wp:posOffset>
            </wp:positionH>
            <wp:positionV relativeFrom="paragraph">
              <wp:posOffset>3323590</wp:posOffset>
            </wp:positionV>
            <wp:extent cx="738505" cy="760730"/>
            <wp:effectExtent l="0" t="0" r="4445" b="1270"/>
            <wp:wrapSquare wrapText="bothSides"/>
            <wp:docPr id="8" name="Рисунок 8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FB"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покорились врагу, отстояли нашу свободу, своими жизнями заплатили за нашу счастливую жизнь и мирное небо. И ты запомни этот день! Подвиг этот никогда не должен быть забыт.</w:t>
      </w:r>
    </w:p>
    <w:p w:rsidR="00E541FB" w:rsidRPr="00E541FB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 войне </w:t>
      </w:r>
      <w:r w:rsidRPr="00E54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следует говорить в неподходящие моменты,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когда ребёнок напуган, взволнован, переживает не самый благоприятный период или когда наступает этап возрастного кризиса.</w:t>
      </w:r>
    </w:p>
    <w:p w:rsidR="00AD336F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 старшем дошкольном возрасте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 можно уже более подробно рассказывать о войне: о том, как и </w:t>
      </w:r>
      <w:proofErr w:type="gramStart"/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</w:t>
      </w:r>
      <w:proofErr w:type="gramEnd"/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воевали члены его семьи, об их подвигах и наградах, можно читать рассказы о войне для детей, стихотворения, разучивать военные песни. Можно смотреть военные парады в честь Дня Победы, посещать памятные места, музеи. Все это обогатит представления ребенка о войне и приобщит его к знанию истории своего народа. 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 время прогулок с ребенком по городу обращайте</w:t>
      </w:r>
    </w:p>
    <w:p w:rsidR="00901B7E" w:rsidRPr="0039773D" w:rsidRDefault="00E541FB" w:rsidP="0039773D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внимание на улицы, площади, названные именами героев войны, 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памятные мемориалы.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Расскажите, в чем состоял подвиг героя, память о котором увековечена в названии улицы.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901B7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 </w:t>
      </w:r>
    </w:p>
    <w:p w:rsidR="00E541FB" w:rsidRPr="00E541FB" w:rsidRDefault="00E541FB" w:rsidP="0039773D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Отведите ребенка к Вечному огню и расскажите, что он всегда горит, напоминая людям о тех, кто погиб на войне. 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Такие уроки полезны для начального зарождения гражданских и патриотических чувств.</w:t>
      </w:r>
      <w:r w:rsidR="003977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Какую бы тему не выбрали педагоги, всем известно, что дети легче понимают и усваивают ее через игры и беседы на наглядно-иллюстративной основе.  </w:t>
      </w:r>
      <w:proofErr w:type="gramStart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proofErr w:type="gramEnd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мальчикам</w:t>
      </w:r>
      <w:proofErr w:type="gramEnd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можно освоить строевой шаг, показать, как отдавать рапорт высшему по званию, а ползать  «по-пластунски» могут и мальчики и девочки, например, подползти к «раненому солдату», и помочь переместиться в безопасное укрытие.</w:t>
      </w:r>
    </w:p>
    <w:p w:rsidR="00E541FB" w:rsidRPr="00E541FB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 дошкольниками можно поговорить о жиз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softHyphen/>
        <w:t>ни детей в период войны. Помогут наглядные материалы: архивные фото, особенно  из семейных архивов кого-то из родственников, игрушки и игры детей во время войны.  Важно обратить внимание детей на то, что их жизнь сегодня мало сравнима с жизнью детей их возраста того времени. Многие дети остались сиротами, тяжело болели, голодали, выполняли тяжёлую физическую работу, чтобы выжить или помочь взрослым. В раннем возрасте им уже приходилось работать.  Литературные источники помогут рассказать детям о героизме маленьких защитников Родины.</w:t>
      </w:r>
    </w:p>
    <w:p w:rsidR="00E541FB" w:rsidRPr="00AD336F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 w:rsidRPr="00E541F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Знакомя малыша с событиями тех лет, можно также рассказать о военных профессиях. Военные занимаются важными для страны делами: управляют боевыми </w:t>
      </w:r>
      <w:r w:rsidR="000705E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r w:rsidR="000705EF" w:rsidRPr="00E541F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машинами, несут службу на границе</w:t>
      </w:r>
      <w:r w:rsidR="000705E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, </w:t>
      </w:r>
      <w:r w:rsidR="000705EF" w:rsidRPr="00E541F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обучают молодых новобранцев</w:t>
      </w:r>
      <w:r w:rsidR="000705E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                  </w:t>
      </w:r>
      <w:r w:rsidR="00AD336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Pr="00E541F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военному ремеслу, чтобы в случае войны они могли встать на защиту Родины. Быть военным – так же почетно, как быть учителем, врачом, пожарным, полицейским. К военным специальностям также относятся профессии врача, летчика, моряка, связиста, инженера, водителя. В военное время люди этих профессий выполняют важнейшие задачи. Женщины наравне с мужчинами идут на войну и проявляют храбрость, отвагу, самоотверженность, заботятся о   раненых на войне солдатах.</w:t>
      </w:r>
      <w:r w:rsidR="0039773D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9</w:t>
      </w:r>
    </w:p>
    <w:p w:rsidR="00AD336F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разговоре с маленькими детьми не стоит, естественно, подробно говорить об ужасах войны, о концлагерях. Основная задача – не напугать ребенка,  а просветить.</w:t>
      </w:r>
    </w:p>
    <w:p w:rsidR="00E541FB" w:rsidRPr="00E541FB" w:rsidRDefault="00E541FB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AD336F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 </w:t>
      </w:r>
      <w:r w:rsidRPr="00E541F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Говоря о блокаде Ленинграда, не надо вдаваться в подробности, достаточно будет сказать, что фашисты блокировали подъезды к городу, чтобы туда нельзя было доставить еду, и жители города вынуждены были голодать.</w:t>
      </w:r>
    </w:p>
    <w:p w:rsidR="000705EF" w:rsidRPr="000E79F3" w:rsidRDefault="00E541F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  <w:r w:rsidRPr="00E541F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Детская литература подойдет для первого знакомства с образами войны. </w:t>
      </w:r>
      <w:r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>Читать книги на эту тему можно уже с трех лет. Малыш еще мал, он не поймет всех ужасов того времени, но это пока и не нужно. После пяти лет дети уже более осознанно воспринимают вопросы смерти, примеряя их на себя. Главное в такие моменты – успокоить ребенка здесь и сейчас: война уже прошла, ее уже пережили, мы живем в мирное время.</w:t>
      </w:r>
    </w:p>
    <w:p w:rsidR="006919BE" w:rsidRPr="000E79F3" w:rsidRDefault="00B4681B" w:rsidP="00436E19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  <w:r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>К сожаленью, с каждым днем утрачивается связь поколений</w:t>
      </w:r>
      <w:proofErr w:type="gramStart"/>
      <w:r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r w:rsidR="006919BE"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>,</w:t>
      </w:r>
      <w:proofErr w:type="gramEnd"/>
      <w:r w:rsidR="006919BE"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 xml:space="preserve">очень мало осталось в живых фронтовиков ,героев войны. Детям нужно рассказать о ВОВ, о защитниках </w:t>
      </w:r>
      <w:proofErr w:type="gramStart"/>
      <w:r w:rsidR="006919BE"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>Родины-ветеранах</w:t>
      </w:r>
      <w:proofErr w:type="gramEnd"/>
      <w:r w:rsidR="006919BE"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>, о том, как протекала  жизнь во время войны, о военном оружии, о форме одежды военных, о Победе.</w:t>
      </w:r>
    </w:p>
    <w:p w:rsidR="00882C26" w:rsidRDefault="00AD336F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  <w:r w:rsidRPr="000E79F3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                  </w:t>
      </w:r>
      <w:r w:rsidR="00882C26"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 xml:space="preserve">                            </w:t>
      </w: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</w:pPr>
    </w:p>
    <w:p w:rsidR="006919BE" w:rsidRDefault="00882C26" w:rsidP="00882C26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                                                          10</w:t>
      </w:r>
      <w:r w:rsidR="00AD336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                            </w:t>
      </w:r>
      <w:r w:rsidR="0039773D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                </w:t>
      </w:r>
      <w:r w:rsidR="00AD336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</w:t>
      </w:r>
    </w:p>
    <w:p w:rsidR="00A92A6F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A92A6F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A92A6F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lastRenderedPageBreak/>
        <w:t xml:space="preserve">                                            Приложение </w:t>
      </w:r>
    </w:p>
    <w:p w:rsidR="00A92A6F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9A6FB7" w:rsidRDefault="000E79F3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F1F1F"/>
          <w:spacing w:val="6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3175</wp:posOffset>
            </wp:positionV>
            <wp:extent cx="737870" cy="762000"/>
            <wp:effectExtent l="0" t="0" r="5080" b="0"/>
            <wp:wrapTight wrapText="bothSides">
              <wp:wrapPolygon edited="0">
                <wp:start x="0" y="0"/>
                <wp:lineTo x="0" y="21060"/>
                <wp:lineTo x="21191" y="21060"/>
                <wp:lineTo x="2119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79F3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>Тематические альбомы</w:t>
      </w:r>
      <w:r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– </w:t>
      </w:r>
      <w:r w:rsidRPr="000E79F3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это продукт</w:t>
      </w:r>
      <w:r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r w:rsidRPr="000E79F3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исследовательской деятельности с детьми 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в рамках формирования представления о ВОВ и </w:t>
      </w:r>
      <w:r w:rsidR="009A6FB7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воспитании патриотических чувств.</w:t>
      </w:r>
    </w:p>
    <w:p w:rsidR="009A6FB7" w:rsidRDefault="009A6FB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 w:rsidRPr="009A6FB7">
        <w:rPr>
          <w:rFonts w:ascii="Times New Roman" w:eastAsia="Times New Roman" w:hAnsi="Times New Roman" w:cs="Times New Roman"/>
          <w:i/>
          <w:color w:val="1F1F1F"/>
          <w:spacing w:val="6"/>
          <w:sz w:val="28"/>
          <w:szCs w:val="28"/>
          <w:shd w:val="clear" w:color="auto" w:fill="FFFFFF"/>
          <w:lang w:eastAsia="ru-RU"/>
        </w:rPr>
        <w:t>Альбом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–п</w:t>
      </w:r>
      <w:proofErr w:type="gramEnd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олу-функционален: способствует развитию творчества, воображения, пригоден к использованию одновременно группой детей, обладает дидактическими свойствами, структура и содержания доступна не только детям, но и взрослым. Обеспечивает игровую, познавательную, исследовательскую и творческую активность всех воспитанников.</w:t>
      </w:r>
    </w:p>
    <w:p w:rsidR="000E79F3" w:rsidRDefault="009A6FB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Работа с альбомами позволяет разнообразить и повысить познавательный процесс. </w:t>
      </w:r>
      <w:r w:rsidR="000E79F3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</w:p>
    <w:p w:rsidR="000E79F3" w:rsidRDefault="00525F1B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5181A64F" wp14:editId="6A5D123A">
            <wp:extent cx="2911450" cy="2009743"/>
            <wp:effectExtent l="171450" t="171450" r="194310" b="200660"/>
            <wp:docPr id="21" name="Рисунок 21" descr="Кузбассовцы герои великой отечественной войны през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узбассовцы герои великой отечественной войны презентаци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039" cy="1999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10D22">
        <w:rPr>
          <w:noProof/>
          <w:lang w:eastAsia="ru-RU"/>
        </w:rPr>
        <w:drawing>
          <wp:inline distT="0" distB="0" distL="0" distR="0" wp14:anchorId="4E40A85A" wp14:editId="2A2C6B6E">
            <wp:extent cx="2713940" cy="2025510"/>
            <wp:effectExtent l="171450" t="171450" r="201295" b="184785"/>
            <wp:docPr id="22" name="Рисунок 22" descr="Кузбассовцы герои великой отечественной войны презен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узбассовцы герои великой отечественной войны презентаци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78" cy="2029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0E79F3" w:rsidRDefault="00E10D22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04ABAF" wp14:editId="08C8D4F2">
            <wp:extent cx="2721254" cy="2115379"/>
            <wp:effectExtent l="171450" t="171450" r="193675" b="189865"/>
            <wp:docPr id="23" name="Рисунок 23" descr="https://main-cdn.sbermegamarket.ru/big2/hlr-system/148302624/10002598830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ain-cdn.sbermegamarket.ru/big2/hlr-system/148302624/100025988304b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84" cy="21132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975A35A" wp14:editId="3108B5EC">
            <wp:extent cx="3108960" cy="2109754"/>
            <wp:effectExtent l="171450" t="171450" r="186690" b="195580"/>
            <wp:docPr id="24" name="Рисунок 24" descr="https://www.mir-faleristiki.ru/components/com_jshopping/files/img_products/full_planshet-nagrady-s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ir-faleristiki.ru/components/com_jshopping/files/img_products/full_planshet-nagrady-sss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83" cy="2107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045F7" w:rsidRDefault="001045F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0E79F3" w:rsidRDefault="00E10D22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inline distT="0" distB="0" distL="0" distR="0" wp14:anchorId="64287783" wp14:editId="10C55097">
            <wp:extent cx="2684985" cy="2136039"/>
            <wp:effectExtent l="171450" t="171450" r="191770" b="188595"/>
            <wp:docPr id="25" name="Рисунок 25" descr="https://www.maam.ru/upload/blogs/detsad-364559-149450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64559-14945013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02"/>
                    <a:stretch/>
                  </pic:blipFill>
                  <pic:spPr bwMode="auto">
                    <a:xfrm>
                      <a:off x="0" y="0"/>
                      <a:ext cx="2678072" cy="21305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A6F" w:rsidRPr="00A92A6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A9691DF" wp14:editId="2D67064F">
            <wp:extent cx="2881053" cy="2033626"/>
            <wp:effectExtent l="171450" t="171450" r="186055" b="195580"/>
            <wp:docPr id="26" name="Рисунок 26" descr="https://www.maam.ru/upload/blogs/detsad-364559-1494499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364559-14944994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63"/>
                    <a:stretch/>
                  </pic:blipFill>
                  <pic:spPr bwMode="auto">
                    <a:xfrm>
                      <a:off x="0" y="0"/>
                      <a:ext cx="2889461" cy="20395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2A6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11</w:t>
      </w:r>
    </w:p>
    <w:p w:rsidR="009A6FB7" w:rsidRDefault="000E79F3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proofErr w:type="spellStart"/>
      <w:r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lastRenderedPageBreak/>
        <w:t>Л</w:t>
      </w:r>
      <w:r w:rsidR="00AD336F"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>епбук</w:t>
      </w:r>
      <w:r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r w:rsidR="009A6FB7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-</w:t>
      </w:r>
      <w:r w:rsidR="00AD336F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составлен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ы в формате А</w:t>
      </w:r>
      <w:proofErr w:type="gramStart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4</w:t>
      </w:r>
      <w:proofErr w:type="gramEnd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альбома 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val="en-US" w:eastAsia="ru-RU"/>
        </w:rPr>
        <w:t>D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, карточки на липучках, можно использовать в зависимости от задач как отдельно так и сопоставляя с другими. Новизна данного пособия заключается</w:t>
      </w:r>
      <w:r w:rsidR="009A6FB7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в том, что очень прост в изготовлении, а сам процесс интересен и познавателен. </w:t>
      </w:r>
    </w:p>
    <w:p w:rsidR="001045F7" w:rsidRDefault="001045F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1045F7" w:rsidRPr="001045F7" w:rsidRDefault="001045F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</w:pPr>
      <w:proofErr w:type="spellStart"/>
      <w:r w:rsidRPr="001045F7">
        <w:rPr>
          <w:rFonts w:ascii="Times New Roman" w:eastAsia="Times New Roman" w:hAnsi="Times New Roman" w:cs="Times New Roman"/>
          <w:b/>
          <w:i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Леп</w:t>
      </w:r>
      <w:proofErr w:type="spellEnd"/>
      <w:r w:rsidRPr="001045F7">
        <w:rPr>
          <w:rFonts w:ascii="Times New Roman" w:eastAsia="Times New Roman" w:hAnsi="Times New Roman" w:cs="Times New Roman"/>
          <w:b/>
          <w:i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бук</w:t>
      </w:r>
      <w:proofErr w:type="gramStart"/>
      <w:r w:rsidRPr="001045F7">
        <w:rPr>
          <w:rFonts w:ascii="Times New Roman" w:eastAsia="Times New Roman" w:hAnsi="Times New Roman" w:cs="Times New Roman"/>
          <w:b/>
          <w:i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:</w:t>
      </w:r>
      <w:proofErr w:type="gramEnd"/>
      <w:r w:rsidRPr="001045F7">
        <w:rPr>
          <w:rFonts w:ascii="Times New Roman" w:eastAsia="Times New Roman" w:hAnsi="Times New Roman" w:cs="Times New Roman"/>
          <w:b/>
          <w:i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«Маршалы Великой Отечественной войны»   </w:t>
      </w:r>
    </w:p>
    <w:p w:rsidR="001045F7" w:rsidRPr="001045F7" w:rsidRDefault="001045F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</w:pPr>
    </w:p>
    <w:p w:rsidR="009A6FB7" w:rsidRPr="00882C26" w:rsidRDefault="001045F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 w:rsidRPr="00882C26">
        <w:rPr>
          <w:b/>
          <w:noProof/>
          <w:u w:val="single"/>
          <w:lang w:eastAsia="ru-RU"/>
        </w:rPr>
        <w:drawing>
          <wp:anchor distT="0" distB="0" distL="114300" distR="114300" simplePos="0" relativeHeight="251682816" behindDoc="1" locked="0" layoutInCell="1" allowOverlap="1" wp14:anchorId="4DD3F73D" wp14:editId="57C0C536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2396490" cy="1704340"/>
            <wp:effectExtent l="133350" t="114300" r="156210" b="162560"/>
            <wp:wrapTight wrapText="bothSides">
              <wp:wrapPolygon edited="0">
                <wp:start x="-687" y="-1449"/>
                <wp:lineTo x="-1202" y="-966"/>
                <wp:lineTo x="-1202" y="21487"/>
                <wp:lineTo x="-687" y="23419"/>
                <wp:lineTo x="22493" y="23419"/>
                <wp:lineTo x="22665" y="22936"/>
                <wp:lineTo x="22836" y="2897"/>
                <wp:lineTo x="22321" y="-724"/>
                <wp:lineTo x="22321" y="-1449"/>
                <wp:lineTo x="-687" y="-1449"/>
              </wp:wrapPolygon>
            </wp:wrapTight>
            <wp:docPr id="12" name="Рисунок 12" descr="https://mospraz.ru/image/catalog/stendi/st-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spraz.ru/image/catalog/stendi/st-1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490" cy="17043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2C26" w:rsidRPr="00882C26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Ц</w:t>
      </w:r>
      <w:r w:rsidRPr="00882C26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ель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: </w:t>
      </w:r>
      <w:r w:rsidRPr="00882C2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познакомить детей с известными </w:t>
      </w:r>
      <w:r w:rsidR="00882C26" w:rsidRPr="00882C2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полководцами, </w:t>
      </w:r>
      <w:r w:rsidR="00882C2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с их деятельностью и подвигами в годы ВОВ, воспитывать уважение и чувства гордости за народ, победившие врага.</w:t>
      </w:r>
    </w:p>
    <w:p w:rsidR="009A6FB7" w:rsidRPr="00882C26" w:rsidRDefault="009A6FB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9A6FB7" w:rsidRDefault="009A6FB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9A6FB7" w:rsidRDefault="009A6FB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1045F7" w:rsidRDefault="001045F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1045F7" w:rsidRDefault="001045F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P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</w:pPr>
      <w:proofErr w:type="spellStart"/>
      <w:r w:rsidRPr="00882C26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Леп</w:t>
      </w:r>
      <w:proofErr w:type="spellEnd"/>
      <w:r w:rsidRPr="00882C26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бук: «Подвиги маленьких героев»</w:t>
      </w: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1045F7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-3175</wp:posOffset>
            </wp:positionV>
            <wp:extent cx="2713355" cy="1287145"/>
            <wp:effectExtent l="0" t="0" r="0" b="8255"/>
            <wp:wrapSquare wrapText="bothSides"/>
            <wp:docPr id="13" name="Рисунок 13" descr="https://www.maam.ru/upload/blogs/detsad-119485-1428142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19485-14281423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9" b="6436"/>
                    <a:stretch/>
                  </pic:blipFill>
                  <pic:spPr bwMode="auto">
                    <a:xfrm>
                      <a:off x="0" y="0"/>
                      <a:ext cx="2713355" cy="128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Цель: </w:t>
      </w:r>
      <w:r w:rsidRPr="00882C2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познакомить детей с именами,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подвигами детей </w:t>
      </w:r>
      <w:proofErr w:type="gramStart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-ш</w:t>
      </w:r>
      <w:proofErr w:type="gramEnd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кольников ВОВ, воспитывать чувство сострадания и гордости к их героическим поступкам.</w:t>
      </w: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212D0E" w:rsidRDefault="00212D0E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Pr="00212D0E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</w:pPr>
      <w:proofErr w:type="spellStart"/>
      <w:r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Лепбук</w:t>
      </w:r>
      <w:proofErr w:type="spellEnd"/>
      <w:proofErr w:type="gramStart"/>
      <w:r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:</w:t>
      </w:r>
      <w:proofErr w:type="gramEnd"/>
      <w:r w:rsidR="00212D0E"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«Города </w:t>
      </w:r>
      <w:proofErr w:type="gramStart"/>
      <w:r w:rsidR="00212D0E"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-г</w:t>
      </w:r>
      <w:proofErr w:type="gramEnd"/>
      <w:r w:rsidR="00212D0E"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ерои»</w:t>
      </w:r>
    </w:p>
    <w:p w:rsidR="00212D0E" w:rsidRPr="00882C26" w:rsidRDefault="00D262D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09AD396D" wp14:editId="5580BCB9">
            <wp:simplePos x="0" y="0"/>
            <wp:positionH relativeFrom="column">
              <wp:posOffset>-6985</wp:posOffset>
            </wp:positionH>
            <wp:positionV relativeFrom="paragraph">
              <wp:posOffset>205105</wp:posOffset>
            </wp:positionV>
            <wp:extent cx="2860040" cy="1637665"/>
            <wp:effectExtent l="171450" t="171450" r="187960" b="191135"/>
            <wp:wrapSquare wrapText="bothSides"/>
            <wp:docPr id="15" name="Рисунок 15" descr="https://www.maam.ru/upload/blogs/detsad-473726-1548187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473726-15481877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09" b="11945"/>
                    <a:stretch/>
                  </pic:blipFill>
                  <pic:spPr bwMode="auto">
                    <a:xfrm>
                      <a:off x="0" y="0"/>
                      <a:ext cx="2860040" cy="1637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C26" w:rsidRDefault="00212D0E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Цель : </w:t>
      </w:r>
      <w:r w:rsidRPr="00212D0E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дать представление о «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Город</w:t>
      </w:r>
      <w:r w:rsidRPr="00212D0E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е-герое»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, за что назначалось название городу, познакомить детей с памятниками, мемориалами, установленными в Города</w:t>
      </w:r>
      <w:proofErr w:type="gramStart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х-</w:t>
      </w:r>
      <w:proofErr w:type="gramEnd"/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героях.</w:t>
      </w:r>
    </w:p>
    <w:p w:rsidR="00212D0E" w:rsidRDefault="00212D0E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212D0E" w:rsidRDefault="00212D0E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A92A6F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A92A6F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E25BF4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="00212D0E"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Лепбук</w:t>
      </w:r>
      <w:proofErr w:type="spellEnd"/>
      <w:proofErr w:type="gramStart"/>
      <w:r w:rsidR="00212D0E"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:</w:t>
      </w:r>
      <w:proofErr w:type="gramEnd"/>
      <w:r w:rsidR="00DD57CD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«</w:t>
      </w:r>
      <w:proofErr w:type="spellStart"/>
      <w:r w:rsidR="00DD57CD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Ордина</w:t>
      </w:r>
      <w:proofErr w:type="spellEnd"/>
      <w:r w:rsidR="00DD57CD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медали»</w:t>
      </w:r>
    </w:p>
    <w:p w:rsidR="00E25BF4" w:rsidRDefault="00E25BF4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Pr="00E25BF4" w:rsidRDefault="00DD57CD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-1905</wp:posOffset>
            </wp:positionV>
            <wp:extent cx="3013710" cy="1908810"/>
            <wp:effectExtent l="171450" t="171450" r="186690" b="186690"/>
            <wp:wrapSquare wrapText="bothSides"/>
            <wp:docPr id="18" name="Рисунок 18" descr="https://www.maam.ru/upload/blogs/detsad-768840-149369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68840-1493691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7"/>
                    <a:stretch/>
                  </pic:blipFill>
                  <pic:spPr bwMode="auto">
                    <a:xfrm>
                      <a:off x="0" y="0"/>
                      <a:ext cx="3013710" cy="19088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5BF4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Цель: </w:t>
      </w:r>
      <w:r w:rsidR="00E25BF4" w:rsidRPr="00E25BF4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познакомить детей</w:t>
      </w:r>
      <w:r w:rsidR="00E25BF4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</w:t>
      </w:r>
      <w:r w:rsidR="00E25BF4" w:rsidRPr="00E25BF4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с военными наградами,</w:t>
      </w:r>
      <w:r w:rsidR="00E25BF4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которыми были удостоены герои за подвиги на фронтах ВОВ.</w:t>
      </w: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E25BF4" w:rsidRDefault="00E25BF4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E25BF4" w:rsidRDefault="00E25BF4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E25BF4" w:rsidRDefault="00E25BF4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E25BF4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                                                             12                                    </w:t>
      </w:r>
    </w:p>
    <w:p w:rsidR="00882C26" w:rsidRPr="00525F1B" w:rsidRDefault="00E25BF4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proofErr w:type="spellStart"/>
      <w:r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lastRenderedPageBreak/>
        <w:t>Лепбук</w:t>
      </w:r>
      <w:proofErr w:type="spellEnd"/>
      <w:proofErr w:type="gramStart"/>
      <w:r w:rsidRPr="00212D0E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:</w:t>
      </w:r>
      <w:proofErr w:type="gramEnd"/>
      <w:r w:rsidR="00525F1B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 xml:space="preserve"> «Память бережно храним!» </w:t>
      </w:r>
      <w:r w:rsidR="00525F1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об участка</w:t>
      </w:r>
      <w:r w:rsidR="00525F1B" w:rsidRPr="00525F1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u w:val="single"/>
          <w:shd w:val="clear" w:color="auto" w:fill="FFFFFF"/>
          <w:lang w:eastAsia="ru-RU"/>
        </w:rPr>
        <w:t>х ВОВ г. Юрги</w:t>
      </w: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Pr="00525F1B" w:rsidRDefault="00E25BF4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2540</wp:posOffset>
            </wp:positionV>
            <wp:extent cx="3035300" cy="2021840"/>
            <wp:effectExtent l="171450" t="171450" r="184150" b="187960"/>
            <wp:wrapSquare wrapText="bothSides"/>
            <wp:docPr id="20" name="Рисунок 20" descr="https://static.mvd.ru/upload/site45/document_images/Kuzbasskie_shkolniki_izgotovili_lepbuki_ob_istorii_Velikoy_Otechestvennoy_voyny_(6)_d1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mvd.ru/upload/site45/document_images/Kuzbasskie_shkolniki_izgotovili_lepbuki_ob_istorii_Velikoy_Otechestvennoy_voyny_(6)_d1-800x6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021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F1B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Цель: </w:t>
      </w:r>
      <w:r w:rsidR="00525F1B" w:rsidRPr="00525F1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познакомить детей с именами героев</w:t>
      </w:r>
      <w:r w:rsidR="00525F1B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="00525F1B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>–з</w:t>
      </w:r>
      <w:proofErr w:type="gramEnd"/>
      <w:r w:rsidR="00525F1B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емляков, и их доблестными </w:t>
      </w:r>
      <w:r w:rsidR="00525F1B" w:rsidRPr="00525F1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подвигами в годы ВОВ</w:t>
      </w:r>
      <w:r w:rsidR="00525F1B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, воспитывать уважение и чувства гордости за народ, победившие врага.</w:t>
      </w:r>
    </w:p>
    <w:p w:rsidR="00882C26" w:rsidRPr="00525F1B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882C26" w:rsidRDefault="00882C26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E25BF4" w:rsidRDefault="00E25BF4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</w:pPr>
    </w:p>
    <w:p w:rsidR="006813F6" w:rsidRDefault="009A6FB7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</w:pPr>
      <w:r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Игровой блок  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-</w:t>
      </w:r>
      <w:r w:rsidR="000E79F3"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 </w:t>
      </w:r>
      <w:r w:rsidRPr="006813F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игра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осно</w:t>
      </w:r>
      <w:r w:rsidR="006813F6"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>вной вид деятельности дошкольника. Через игру осуществляется образовательный процесс.</w:t>
      </w:r>
    </w:p>
    <w:p w:rsidR="00E541FB" w:rsidRDefault="006813F6" w:rsidP="000E79F3">
      <w:pPr>
        <w:shd w:val="clear" w:color="auto" w:fill="FFFFFF"/>
        <w:spacing w:after="0" w:line="240" w:lineRule="auto"/>
        <w:rPr>
          <w:rStyle w:val="a7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</w:pPr>
      <w:r w:rsidRPr="006813F6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>Цель игровой</w:t>
      </w:r>
      <w:r>
        <w:rPr>
          <w:rFonts w:ascii="Times New Roman" w:eastAsia="Times New Roman" w:hAnsi="Times New Roman" w:cs="Times New Roman"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деятельности: получение знаний об истории  родной страны, развитие речи, мышления базовых физических способностей, воспитание чувства гордости за подвиг народа в ВОВ,    </w:t>
      </w:r>
      <w:r w:rsidR="00AD336F"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shd w:val="clear" w:color="auto" w:fill="FFFFFF"/>
          <w:lang w:eastAsia="ru-RU"/>
        </w:rPr>
        <w:t xml:space="preserve"> </w:t>
      </w:r>
      <w:r w:rsidR="00E541FB"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lang w:eastAsia="ru-RU"/>
        </w:rPr>
        <w:br/>
      </w:r>
      <w:r w:rsidR="00E541FB" w:rsidRPr="009A6FB7">
        <w:rPr>
          <w:rFonts w:ascii="Times New Roman" w:eastAsia="Times New Roman" w:hAnsi="Times New Roman" w:cs="Times New Roman"/>
          <w:b/>
          <w:color w:val="1F1F1F"/>
          <w:spacing w:val="6"/>
          <w:sz w:val="28"/>
          <w:szCs w:val="28"/>
          <w:lang w:eastAsia="ru-RU"/>
        </w:rPr>
        <w:br/>
      </w:r>
      <w:hyperlink r:id="rId20" w:tooltip="Дидактические игры" w:history="1">
        <w:r w:rsidR="00A92A6F" w:rsidRPr="00A92A6F">
          <w:rPr>
            <w:rStyle w:val="a8"/>
            <w:rFonts w:ascii="Times New Roman" w:hAnsi="Times New Roman" w:cs="Times New Roman"/>
            <w:b/>
            <w:bCs/>
            <w:color w:val="auto"/>
            <w:sz w:val="28"/>
            <w:szCs w:val="28"/>
            <w:bdr w:val="none" w:sz="0" w:space="0" w:color="auto" w:frame="1"/>
          </w:rPr>
          <w:t>Дидактическая игра</w:t>
        </w:r>
      </w:hyperlink>
      <w:r w:rsidR="00A92A6F" w:rsidRPr="00A92A6F">
        <w:rPr>
          <w:rStyle w:val="a7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 </w:t>
      </w:r>
      <w:r w:rsidR="00A92A6F" w:rsidRPr="00A92A6F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"</w:t>
      </w:r>
      <w:r w:rsidR="00A92A6F" w:rsidRPr="00A92A6F">
        <w:rPr>
          <w:rStyle w:val="a7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Теневое лото</w:t>
      </w:r>
      <w:r w:rsidR="00A92A6F" w:rsidRPr="00A92A6F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. </w:t>
      </w:r>
      <w:r w:rsidR="00A92A6F" w:rsidRPr="00A92A6F">
        <w:rPr>
          <w:rStyle w:val="a7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Военное</w:t>
      </w:r>
      <w:proofErr w:type="gramStart"/>
      <w:r w:rsidR="00A92A6F" w:rsidRPr="00A92A6F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.</w:t>
      </w:r>
      <w:proofErr w:type="gramEnd"/>
      <w:r w:rsidR="00A92A6F" w:rsidRPr="00A92A6F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 xml:space="preserve"> " </w:t>
      </w:r>
      <w:proofErr w:type="gramStart"/>
      <w:r w:rsidR="00A92A6F" w:rsidRPr="00A92A6F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н</w:t>
      </w:r>
      <w:proofErr w:type="gramEnd"/>
      <w:r w:rsidR="00A92A6F" w:rsidRPr="00A92A6F">
        <w:rPr>
          <w:rFonts w:ascii="Times New Roman" w:hAnsi="Times New Roman" w:cs="Times New Roman"/>
          <w:color w:val="111111"/>
          <w:sz w:val="28"/>
          <w:szCs w:val="28"/>
          <w:u w:val="single"/>
          <w:shd w:val="clear" w:color="auto" w:fill="FFFFFF"/>
        </w:rPr>
        <w:t>а </w:t>
      </w:r>
      <w:r w:rsidR="00A92A6F" w:rsidRPr="00A92A6F">
        <w:rPr>
          <w:rStyle w:val="a7"/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липучках</w:t>
      </w:r>
    </w:p>
    <w:p w:rsidR="00A92A6F" w:rsidRPr="00A92A6F" w:rsidRDefault="00A92A6F" w:rsidP="000E79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E541FB" w:rsidRPr="00E541FB" w:rsidRDefault="00A92A6F" w:rsidP="00E541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3175</wp:posOffset>
            </wp:positionV>
            <wp:extent cx="3093720" cy="2216150"/>
            <wp:effectExtent l="171450" t="171450" r="201930" b="184150"/>
            <wp:wrapTight wrapText="bothSides">
              <wp:wrapPolygon edited="0">
                <wp:start x="-931" y="-1671"/>
                <wp:lineTo x="-1197" y="1671"/>
                <wp:lineTo x="-1064" y="22466"/>
                <wp:lineTo x="-931" y="23209"/>
                <wp:lineTo x="22744" y="23209"/>
                <wp:lineTo x="22877" y="1671"/>
                <wp:lineTo x="22611" y="-1671"/>
                <wp:lineTo x="-931" y="-1671"/>
              </wp:wrapPolygon>
            </wp:wrapTight>
            <wp:docPr id="27" name="Рисунок 27" descr="Дидактическая игра на липучках «Теневое лото. Военное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идактическая игра на липучках «Теневое лото. Военное»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8"/>
                    <a:stretch/>
                  </pic:blipFill>
                  <pic:spPr bwMode="auto">
                    <a:xfrm>
                      <a:off x="0" y="0"/>
                      <a:ext cx="3093720" cy="2216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FB"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541FB" w:rsidRPr="00A92A6F" w:rsidRDefault="00A92A6F" w:rsidP="00A92A6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="00E541FB" w:rsidRPr="00A92A6F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  <w:r w:rsidRPr="00A92A6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развивает у детей внимательность, наблюдательность, логическое мышление, учит находить предметы по тени и сопоставлять их.</w:t>
      </w: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92A6F" w:rsidRDefault="00A92A6F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92A6F" w:rsidRDefault="00A92A6F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92A6F" w:rsidRDefault="00A92A6F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92A6F" w:rsidRDefault="00A92A6F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92A6F" w:rsidRDefault="00A92A6F" w:rsidP="005E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C159B0" w:rsidRDefault="00A92A6F" w:rsidP="00C159B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</w:t>
      </w:r>
      <w:r w:rsidR="005E5C03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</w:t>
      </w:r>
    </w:p>
    <w:p w:rsidR="00C159B0" w:rsidRDefault="00C159B0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 w:rsidRPr="00C159B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Игра «Лабиринт»</w:t>
      </w:r>
    </w:p>
    <w:p w:rsidR="00C159B0" w:rsidRPr="00C159B0" w:rsidRDefault="00C159B0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 xml:space="preserve"> </w:t>
      </w:r>
    </w:p>
    <w:p w:rsidR="00C159B0" w:rsidRPr="00C159B0" w:rsidRDefault="00C159B0" w:rsidP="00C159B0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-3810</wp:posOffset>
            </wp:positionV>
            <wp:extent cx="1805305" cy="2457450"/>
            <wp:effectExtent l="0" t="0" r="4445" b="0"/>
            <wp:wrapTight wrapText="bothSides">
              <wp:wrapPolygon edited="0">
                <wp:start x="0" y="0"/>
                <wp:lineTo x="0" y="21433"/>
                <wp:lineTo x="21425" y="21433"/>
                <wp:lineTo x="21425" y="0"/>
                <wp:lineTo x="0" y="0"/>
              </wp:wrapPolygon>
            </wp:wrapTight>
            <wp:docPr id="28" name="Рисунок 28" descr="https://sun9-48.userapi.com/impg/SUb6YGjGLZrWymA4-26xKoqWKa6ZJgXhRDyzhg/VEqW_tASC-k.jpg?size=427x604&amp;quality=96&amp;sign=87bbefa115309a0042e556d163c188bf&amp;c_uniq_tag=L-CIPHLDsp4kCgJ6lJ3VCLLN5tEYrrLgF2QzLfyRfq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SUb6YGjGLZrWymA4-26xKoqWKa6ZJgXhRDyzhg/VEqW_tASC-k.jpg?size=427x604&amp;quality=96&amp;sign=87bbefa115309a0042e556d163c188bf&amp;c_uniq_tag=L-CIPHLDsp4kCgJ6lJ3VCLLN5tEYrrLgF2QzLfyRfqQ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24"/>
                    <a:stretch/>
                  </pic:blipFill>
                  <pic:spPr bwMode="auto">
                    <a:xfrm>
                      <a:off x="0" y="0"/>
                      <a:ext cx="180530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Цель: </w:t>
      </w:r>
      <w:r w:rsidRPr="00C159B0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развивать логическое мышление, зрительную память</w:t>
      </w: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E541F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34F3B" w:rsidRDefault="00E34F3B" w:rsidP="005E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E5C03" w:rsidRDefault="005E5C03" w:rsidP="005E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5E5C03" w:rsidRDefault="005E5C03" w:rsidP="005E5C0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13</w:t>
      </w:r>
    </w:p>
    <w:p w:rsidR="00C159B0" w:rsidRPr="00C159B0" w:rsidRDefault="00C159B0" w:rsidP="00C159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C159B0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lastRenderedPageBreak/>
        <w:t>Сюжетно ролевые игры</w:t>
      </w:r>
    </w:p>
    <w:p w:rsidR="0039773D" w:rsidRDefault="00C159B0" w:rsidP="00D262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Цель: формирование у дошкольников представления о военных профессиях</w:t>
      </w:r>
      <w:r w:rsidR="006127BE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</w:t>
      </w:r>
      <w:r w:rsidR="002A6C3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</w:t>
      </w:r>
    </w:p>
    <w:p w:rsidR="0039773D" w:rsidRDefault="002A6C34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C4B5DB" wp14:editId="1681946A">
            <wp:extent cx="2706897" cy="2406701"/>
            <wp:effectExtent l="133350" t="114300" r="151130" b="165100"/>
            <wp:docPr id="30" name="Рисунок 30" descr="https://www.maam.ru/upload/blogs/detsad-809561-1508679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809561-1508679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08"/>
                    <a:stretch/>
                  </pic:blipFill>
                  <pic:spPr bwMode="auto">
                    <a:xfrm>
                      <a:off x="0" y="0"/>
                      <a:ext cx="2724995" cy="24227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79CA957" wp14:editId="50196691">
            <wp:extent cx="3211373" cy="2409157"/>
            <wp:effectExtent l="95250" t="114300" r="141605" b="163195"/>
            <wp:docPr id="32" name="Рисунок 32" descr="https://almamater13.ru/800/600/http/i.xn--10-6kcqa9bqzq.xn--p1ai/u/2d/a45bbe8f4b11ec905f80076714c611/-/IMG-202202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lmamater13.ru/800/600/http/i.xn--10-6kcqa9bqzq.xn--p1ai/u/2d/a45bbe8f4b11ec905f80076714c611/-/IMG-20220216-WA00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373" cy="24091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6C34" w:rsidRDefault="002A6C34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2A6C34" w:rsidRDefault="002A6C34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773D" w:rsidRDefault="002A6C34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695F737" wp14:editId="61F0DA6F">
            <wp:extent cx="2906572" cy="2179930"/>
            <wp:effectExtent l="133350" t="114300" r="141605" b="163830"/>
            <wp:docPr id="34" name="Рисунок 34" descr="https://fikiwiki.com/uploads/posts/2022-02/1644904829_49-fikiwiki-com-p-kartinki-syuzhetno-rolevie-igri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kiwiki.com/uploads/posts/2022-02/1644904829_49-fikiwiki-com-p-kartinki-syuzhetno-rolevie-igri-5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56" cy="21813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8F24FF2" wp14:editId="42F1C032">
            <wp:extent cx="3049213" cy="2231136"/>
            <wp:effectExtent l="133350" t="114300" r="151765" b="169545"/>
            <wp:docPr id="36" name="Рисунок 36" descr="https://krd.ru/upload/iblock/310/g43rqjrhsw2qspkm5tlrjkghr08k4ue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d.ru/upload/iblock/310/g43rqjrhsw2qspkm5tlrjkghr08k4ue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90" cy="22446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773D" w:rsidRDefault="002A6C34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</w:t>
      </w:r>
      <w:r w:rsidR="005E5C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</w:t>
      </w:r>
      <w:r w:rsidR="005E5C0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</w:t>
      </w:r>
    </w:p>
    <w:p w:rsidR="0039773D" w:rsidRPr="00AD3178" w:rsidRDefault="002A6C34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AD3178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Раскраски «Великая Отечественная война» </w:t>
      </w:r>
    </w:p>
    <w:p w:rsidR="0039773D" w:rsidRDefault="002A6C34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75E11CF" wp14:editId="3EDDEF7E">
            <wp:extent cx="1382573" cy="2070202"/>
            <wp:effectExtent l="0" t="0" r="8255" b="6350"/>
            <wp:docPr id="37" name="Рисунок 37" descr="https://spb.drumir55.ru/upload/iblock/059/f373b4ca_a172_11ea_8db4_001517e979f7_9099ead1_ee87_11ea_8db5_001517e979f7.resiz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pb.drumir55.ru/upload/iblock/059/f373b4ca_a172_11ea_8db4_001517e979f7_9099ead1_ee87_11ea_8db5_001517e979f7.resize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74" t="3533" r="14946" b="4348"/>
                    <a:stretch/>
                  </pic:blipFill>
                  <pic:spPr bwMode="auto">
                    <a:xfrm>
                      <a:off x="0" y="0"/>
                      <a:ext cx="1383470" cy="207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31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D3178">
        <w:rPr>
          <w:noProof/>
          <w:lang w:eastAsia="ru-RU"/>
        </w:rPr>
        <w:drawing>
          <wp:inline distT="0" distB="0" distL="0" distR="0" wp14:anchorId="0784BB10" wp14:editId="0A08FC3A">
            <wp:extent cx="1353312" cy="2056766"/>
            <wp:effectExtent l="0" t="0" r="0" b="635"/>
            <wp:docPr id="39" name="Рисунок 39" descr="https://www.lis-shop.ru/upload/Pics/5964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lis-shop.ru/upload/Pics/59642-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394" cy="206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1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AD3178">
        <w:rPr>
          <w:noProof/>
          <w:lang w:eastAsia="ru-RU"/>
        </w:rPr>
        <w:drawing>
          <wp:inline distT="0" distB="0" distL="0" distR="0" wp14:anchorId="70E5B844" wp14:editId="5C7EAA0F">
            <wp:extent cx="1389888" cy="2031071"/>
            <wp:effectExtent l="0" t="0" r="1270" b="7620"/>
            <wp:docPr id="40" name="Рисунок 40" descr="https://www.lis-shop.ru/upload/Pics/699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lis-shop.ru/upload/Pics/69918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405" cy="203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31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AD3178">
        <w:rPr>
          <w:noProof/>
          <w:lang w:eastAsia="ru-RU"/>
        </w:rPr>
        <w:drawing>
          <wp:inline distT="0" distB="0" distL="0" distR="0" wp14:anchorId="6BF8B664" wp14:editId="3F7A1B35">
            <wp:extent cx="1419149" cy="1978235"/>
            <wp:effectExtent l="0" t="0" r="0" b="3175"/>
            <wp:docPr id="41" name="Рисунок 41" descr="https://www.lis-shop.ru/upload/Pics/7019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s-shop.ru/upload/Pics/70192-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823" cy="19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178" w:rsidRDefault="00AD3178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D3178" w:rsidRDefault="00AD3178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Игры обладают неоценимым методическим потенциалом для реализации целей и задач образовательного процесса. В игровом блоке в дальнейшем можно расширять количество логических и развивающих игр, направленных на практическую т творческую деятельность, на речевое развитие (стихотворения, песни, 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поговорки и пословицы, викторины о войне)</w:t>
      </w:r>
    </w:p>
    <w:p w:rsidR="00D262DF" w:rsidRDefault="00D262DF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14</w:t>
      </w:r>
    </w:p>
    <w:p w:rsidR="00AD3178" w:rsidRDefault="00AD3178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 w:rsidRPr="00AD3178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lastRenderedPageBreak/>
        <w:t xml:space="preserve">Информационный блок </w:t>
      </w:r>
    </w:p>
    <w:p w:rsidR="00AD3178" w:rsidRDefault="00AD3178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</w:t>
      </w:r>
      <w:r w:rsidRPr="00AD31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нформационном</w:t>
      </w:r>
      <w:r w:rsidRPr="00AD317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блок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е планируется добавить краеведческий раздел «Кузбасс в годы Великой Отечественной войны» </w:t>
      </w:r>
      <w:r w:rsidRPr="00AD3178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 </w:t>
      </w:r>
    </w:p>
    <w:p w:rsidR="00D262DF" w:rsidRPr="005E5C03" w:rsidRDefault="00D262DF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39773D" w:rsidRDefault="005E5C03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D4B5BC" wp14:editId="7242470D">
            <wp:extent cx="3218688" cy="2712849"/>
            <wp:effectExtent l="0" t="0" r="1270" b="0"/>
            <wp:docPr id="42" name="Рисунок 42" descr="https://sun9-45.userapi.com/impg/6MrAVenqusppkOuWw9f1BtTh1CjbaX3WiN1urA/vCyD4DDNXgo.jpg?size=2560x1920&amp;quality=95&amp;sign=ea8724894afb4c6bd9a8a4ecd920a5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5.userapi.com/impg/6MrAVenqusppkOuWw9f1BtTh1CjbaX3WiN1urA/vCyD4DDNXgo.jpg?size=2560x1920&amp;quality=95&amp;sign=ea8724894afb4c6bd9a8a4ecd920a54c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06"/>
                    <a:stretch/>
                  </pic:blipFill>
                  <pic:spPr bwMode="auto">
                    <a:xfrm>
                      <a:off x="0" y="0"/>
                      <a:ext cx="3220704" cy="271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  </w:t>
      </w:r>
      <w:r w:rsidR="00D262DF"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0541E40" wp14:editId="689E45CA">
            <wp:extent cx="3057753" cy="2648102"/>
            <wp:effectExtent l="0" t="0" r="9525" b="0"/>
            <wp:docPr id="44" name="Рисунок 44" descr="https://sun9-20.userapi.com/impg/iSIB6qLH5jz9hQODkdfdb-GrS0omJQbOsuM_cA/5lhfIaTSMFs.jpg?size=1620x2160&amp;quality=95&amp;sign=4e0f26a46842b1193b65efcf666025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0.userapi.com/impg/iSIB6qLH5jz9hQODkdfdb-GrS0omJQbOsuM_cA/5lhfIaTSMFs.jpg?size=1620x2160&amp;quality=95&amp;sign=4e0f26a46842b1193b65efcf6660255e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266" cy="266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2DF" w:rsidRDefault="00D262DF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D262DF" w:rsidRDefault="00D262DF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81818"/>
          <w:sz w:val="28"/>
          <w:szCs w:val="28"/>
          <w:u w:val="single"/>
          <w:lang w:eastAsia="ru-RU"/>
        </w:rPr>
      </w:pPr>
    </w:p>
    <w:p w:rsidR="00AD3178" w:rsidRDefault="005E5C03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FC8AD07" wp14:editId="1AC57B27">
            <wp:extent cx="3087014" cy="2798356"/>
            <wp:effectExtent l="0" t="0" r="0" b="2540"/>
            <wp:docPr id="43" name="Рисунок 43" descr="https://sun9-20.userapi.com/impg/CE9C2JV_pg8KblwMb3gxidqVED5-991Nr0MBzA/Ok1i_wBhk9A.jpg?size=2560x1920&amp;quality=95&amp;sign=a0e9d99b4f14bbacbe6e29817b3dca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CE9C2JV_pg8KblwMb3gxidqVED5-991Nr0MBzA/Ok1i_wBhk9A.jpg?size=2560x1920&amp;quality=95&amp;sign=a0e9d99b4f14bbacbe6e29817b3dca33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77" cy="280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62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D262DF">
        <w:rPr>
          <w:rFonts w:ascii="Times New Roman" w:eastAsia="Times New Roman" w:hAnsi="Times New Roman" w:cs="Times New Roman"/>
          <w:b/>
          <w:noProof/>
          <w:color w:val="1F1F1F"/>
          <w:spacing w:val="6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5F8E60" wp14:editId="6CE599B1">
            <wp:extent cx="3204057" cy="276514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01" cy="2766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2DF" w:rsidRDefault="00D262DF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C03" w:rsidRDefault="005E5C03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D680084" wp14:editId="622D3B4E">
            <wp:extent cx="3167481" cy="2375859"/>
            <wp:effectExtent l="0" t="0" r="0" b="5715"/>
            <wp:docPr id="45" name="Рисунок 45" descr="https://sun9-43.userapi.com/impg/UiLTunnPZ3NjROnZstOD4vsto0BfgLIzNqKCyg/u5VxHRGEKPo.jpg?size=2560x1920&amp;quality=95&amp;sign=0a0a0edcf9bd18ee74a8277b3ed6810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g/UiLTunnPZ3NjROnZstOD4vsto0BfgLIzNqKCyg/u5VxHRGEKPo.jpg?size=2560x1920&amp;quality=95&amp;sign=0a0a0edcf9bd18ee74a8277b3ed6810a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535" cy="237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D262D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BECC50C" wp14:editId="2FA7C3AF">
            <wp:extent cx="3079699" cy="2310015"/>
            <wp:effectExtent l="0" t="0" r="6985" b="0"/>
            <wp:docPr id="46" name="Рисунок 46" descr="https://sun9-10.userapi.com/impg/CWAeGxS3vrK32yQjj2476ckGKgcE8VuDUU1PFA/_HXWes_1nUk.jpg?size=2560x1920&amp;quality=95&amp;sign=0e86f40dd6416b0ffd506596aa96d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0.userapi.com/impg/CWAeGxS3vrK32yQjj2476ckGKgcE8VuDUU1PFA/_HXWes_1nUk.jpg?size=2560x1920&amp;quality=95&amp;sign=0e86f40dd6416b0ffd506596aa96da31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14" cy="231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3D" w:rsidRDefault="0039773D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9773D" w:rsidRDefault="0039773D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5E5C03" w:rsidRPr="00E541FB" w:rsidRDefault="00D262DF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15</w:t>
      </w:r>
    </w:p>
    <w:p w:rsidR="006127BE" w:rsidRDefault="006127BE" w:rsidP="006127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E541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9744" behindDoc="0" locked="0" layoutInCell="1" allowOverlap="1" wp14:anchorId="5122BB36" wp14:editId="3C74F357">
            <wp:simplePos x="0" y="0"/>
            <wp:positionH relativeFrom="column">
              <wp:posOffset>153035</wp:posOffset>
            </wp:positionH>
            <wp:positionV relativeFrom="paragraph">
              <wp:posOffset>330835</wp:posOffset>
            </wp:positionV>
            <wp:extent cx="738505" cy="760730"/>
            <wp:effectExtent l="0" t="0" r="4445" b="1270"/>
            <wp:wrapSquare wrapText="bothSides"/>
            <wp:docPr id="4" name="Рисунок 4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Заключение </w:t>
      </w:r>
    </w:p>
    <w:p w:rsidR="006127BE" w:rsidRDefault="006127BE" w:rsidP="006127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436E19" w:rsidRDefault="006127BE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6127B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В результате работы с ме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тодическими пособиями повысился уровень осведомленности дошкольников и их родителей об истории человечества через знакомство с легендарным прошлым России в период Великой Отечественной войны.  Дети научились ориентироваться в истории нашей страны, получили углубленные знания о ее защитниках, о том</w:t>
      </w:r>
      <w:proofErr w:type="gramStart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как их родные и близкие принимали участие в ВОВ. У детей сформировались такие понятия, кто такие - ветераны, оборона, захватчики, фашисты, фашистская Германия</w:t>
      </w:r>
      <w:r w:rsidR="00436E19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</w:p>
    <w:p w:rsidR="006127BE" w:rsidRDefault="00436E1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Знакомство с историей ВОВ способствовало формированию у детей чувства гордости за свой народ, его боевые заслуги, уважение к защитникам Отечества</w:t>
      </w:r>
      <w:proofErr w:type="gramStart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ветеранам Великой Отечественной войны.  Дети стали добрее</w:t>
      </w:r>
      <w:proofErr w:type="gramStart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 w:rsidR="006127BE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внимательнее, отзывчивее и более любознательны. У них появилось осознанное  желание внести свой вклад в жизнь страны, пусть даже самый малы</w:t>
      </w:r>
      <w:proofErr w:type="gramStart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й-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детский.</w:t>
      </w:r>
    </w:p>
    <w:p w:rsidR="00436E19" w:rsidRPr="006127BE" w:rsidRDefault="00436E19" w:rsidP="00436E19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Проводимая работа вызвала живой отклик у родителей и старшего поколения воспитанников. Их заинтересованность способствовала нашему тесному сотрудничеству</w:t>
      </w:r>
      <w:proofErr w:type="gramStart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 xml:space="preserve"> Участие в изготовлении пособия педагогами и  родителями благотворно сказалось на улучшении детско-родительских отношений. </w:t>
      </w: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6127BE" w:rsidRDefault="00D262DF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16</w:t>
      </w:r>
    </w:p>
    <w:p w:rsidR="00E541FB" w:rsidRPr="00E541FB" w:rsidRDefault="006127BE" w:rsidP="00E541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5122BB36" wp14:editId="3C74F357">
            <wp:simplePos x="0" y="0"/>
            <wp:positionH relativeFrom="column">
              <wp:posOffset>153035</wp:posOffset>
            </wp:positionH>
            <wp:positionV relativeFrom="paragraph">
              <wp:posOffset>330835</wp:posOffset>
            </wp:positionV>
            <wp:extent cx="738505" cy="760730"/>
            <wp:effectExtent l="0" t="0" r="4445" b="1270"/>
            <wp:wrapSquare wrapText="bothSides"/>
            <wp:docPr id="1" name="Рисунок 1" descr="https://bipbap.ru/wp-content/uploads/2023/09/1685956444_gagaru-club-p-vechnii-ogon-trafaret-krasivo-instagram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pbap.ru/wp-content/uploads/2023/09/1685956444_gagaru-club-p-vechnii-ogon-trafaret-krasivo-instagram-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3" t="6298" r="6299" b="11811"/>
                    <a:stretch/>
                  </pic:blipFill>
                  <pic:spPr bwMode="auto">
                    <a:xfrm>
                      <a:off x="0" y="0"/>
                      <a:ext cx="738505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FB" w:rsidRPr="00E541F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Список литературы:</w:t>
      </w:r>
    </w:p>
    <w:p w:rsidR="00E541FB" w:rsidRPr="00E541FB" w:rsidRDefault="00E541FB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541FB" w:rsidRPr="00E541FB" w:rsidRDefault="00E541FB" w:rsidP="00E541F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E541FB" w:rsidRPr="00E541FB" w:rsidRDefault="0039773D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К.Ю. Белая Художественно-эстетическое воспитание дошкольника. М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:Школьная пресса, 2007.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E541FB" w:rsidRPr="00E541FB" w:rsidRDefault="00E541FB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 Е. П. </w:t>
      </w:r>
      <w:proofErr w:type="spellStart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Арнаутова</w:t>
      </w:r>
      <w:proofErr w:type="spellEnd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«Методические рекомендации педагогам дошкольных образовательных учреждений, посвященные 65-летию Победы в Великой Отечественной войне», 2010 г.</w:t>
      </w:r>
    </w:p>
    <w:p w:rsidR="0039773D" w:rsidRDefault="00E541FB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3. Л. Ф. </w:t>
      </w:r>
      <w:proofErr w:type="spellStart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Шкафенко</w:t>
      </w:r>
      <w:proofErr w:type="spellEnd"/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«Жить – родине служить». Экспериме</w:t>
      </w:r>
      <w:r w:rsidR="0039773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нт и инновации в школе, №2/2015</w:t>
      </w:r>
    </w:p>
    <w:p w:rsidR="00E541FB" w:rsidRDefault="0039773D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4. Л.А. </w:t>
      </w:r>
      <w:r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Кондрыкинская</w:t>
      </w:r>
      <w:proofErr w:type="spellEnd"/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 чего начинается Родина? Опыт работы по патриотическому воспитанию в ДОУ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.</w:t>
      </w:r>
      <w:proofErr w:type="spellStart"/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М.:Сфера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2005.</w:t>
      </w:r>
    </w:p>
    <w:p w:rsidR="0039773D" w:rsidRDefault="0039773D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З.А Ершова «Некто не забыт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ничто не забыто»</w:t>
      </w:r>
    </w:p>
    <w:p w:rsidR="00A236D6" w:rsidRDefault="00A236D6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6. Н.Ф.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андреева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Планирование работы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патриотическому воспитанию в ДОУ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М.:ТЦ Сфера ,2021-202005.№1</w:t>
      </w:r>
    </w:p>
    <w:p w:rsidR="00A236D6" w:rsidRDefault="00A236D6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 Н. Короткова. Воспитание маленького гражданина: практическое пособие по</w:t>
      </w:r>
      <w:r w:rsidRPr="00A236D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патриотическому воспитанию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Доу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–М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.: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Аркти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2005</w:t>
      </w:r>
    </w:p>
    <w:p w:rsidR="00A236D6" w:rsidRDefault="00A236D6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8. Е.А.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Алябьева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Нравственн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эстетические беседы и игры дошкольниками. М.:ТЦ Сфера , 2004.</w:t>
      </w:r>
    </w:p>
    <w:p w:rsidR="001045F7" w:rsidRDefault="00A236D6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9. </w:t>
      </w:r>
      <w:r w:rsidR="001045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Л.А. </w:t>
      </w:r>
      <w:r w:rsidR="001045F7" w:rsidRPr="00E541F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spellStart"/>
      <w:r w:rsidR="001045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Кондрыкинская</w:t>
      </w:r>
      <w:proofErr w:type="spellEnd"/>
      <w:r w:rsidR="001045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Дошкольникам о защитниках отечества : методическое пособие по </w:t>
      </w:r>
      <w:r w:rsidR="001045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патриотическому воспитанию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045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proofErr w:type="gramEnd"/>
      <w:r w:rsidR="001045F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М.:ТЦ Сфера ,2006</w:t>
      </w:r>
    </w:p>
    <w:p w:rsidR="00A236D6" w:rsidRPr="00E541FB" w:rsidRDefault="001045F7" w:rsidP="001045F7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10. В. </w:t>
      </w:r>
      <w:proofErr w:type="spell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Стапонова</w:t>
      </w:r>
      <w:proofErr w:type="spell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Стихи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дню Победы //  Дошкольное воспитание.-2000. №5 </w:t>
      </w:r>
      <w:r w:rsidR="00A236D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:rsidR="00E541FB" w:rsidRDefault="00E541FB" w:rsidP="001045F7">
      <w:pPr>
        <w:rPr>
          <w:rFonts w:ascii="Times New Roman" w:hAnsi="Times New Roman" w:cs="Times New Roman"/>
          <w:sz w:val="28"/>
          <w:szCs w:val="28"/>
        </w:rPr>
      </w:pPr>
    </w:p>
    <w:p w:rsidR="00E541FB" w:rsidRDefault="00E541FB" w:rsidP="00E541FB">
      <w:pPr>
        <w:rPr>
          <w:rFonts w:ascii="Times New Roman" w:hAnsi="Times New Roman" w:cs="Times New Roman"/>
          <w:sz w:val="28"/>
          <w:szCs w:val="28"/>
        </w:rPr>
      </w:pPr>
    </w:p>
    <w:p w:rsidR="00E541FB" w:rsidRDefault="00E541FB" w:rsidP="00E541FB">
      <w:pPr>
        <w:rPr>
          <w:rFonts w:ascii="Times New Roman" w:hAnsi="Times New Roman" w:cs="Times New Roman"/>
          <w:sz w:val="28"/>
          <w:szCs w:val="28"/>
        </w:rPr>
      </w:pPr>
    </w:p>
    <w:p w:rsidR="00E541FB" w:rsidRDefault="00E541FB" w:rsidP="00E541FB">
      <w:pPr>
        <w:rPr>
          <w:rFonts w:ascii="Times New Roman" w:hAnsi="Times New Roman" w:cs="Times New Roman"/>
          <w:sz w:val="28"/>
          <w:szCs w:val="28"/>
        </w:rPr>
      </w:pPr>
    </w:p>
    <w:p w:rsidR="00E541FB" w:rsidRDefault="00E541FB" w:rsidP="00E541FB">
      <w:pPr>
        <w:rPr>
          <w:rFonts w:ascii="Times New Roman" w:hAnsi="Times New Roman" w:cs="Times New Roman"/>
          <w:sz w:val="28"/>
          <w:szCs w:val="28"/>
        </w:rPr>
      </w:pPr>
    </w:p>
    <w:p w:rsidR="00E541FB" w:rsidRDefault="00E541FB" w:rsidP="00E541FB">
      <w:pPr>
        <w:rPr>
          <w:rFonts w:ascii="Times New Roman" w:hAnsi="Times New Roman" w:cs="Times New Roman"/>
          <w:sz w:val="28"/>
          <w:szCs w:val="28"/>
        </w:rPr>
      </w:pPr>
    </w:p>
    <w:p w:rsidR="00E541FB" w:rsidRDefault="00E541FB" w:rsidP="00E541FB">
      <w:pPr>
        <w:rPr>
          <w:rFonts w:ascii="Times New Roman" w:hAnsi="Times New Roman" w:cs="Times New Roman"/>
          <w:sz w:val="28"/>
          <w:szCs w:val="28"/>
        </w:rPr>
      </w:pPr>
    </w:p>
    <w:p w:rsidR="00D262DF" w:rsidRDefault="00D262DF" w:rsidP="00D262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262DF" w:rsidRPr="00D262DF" w:rsidRDefault="00D262DF" w:rsidP="00D262DF">
      <w:pPr>
        <w:rPr>
          <w:rFonts w:ascii="Times New Roman" w:hAnsi="Times New Roman" w:cs="Times New Roman"/>
          <w:sz w:val="28"/>
          <w:szCs w:val="28"/>
        </w:rPr>
      </w:pPr>
    </w:p>
    <w:p w:rsidR="00D262DF" w:rsidRPr="00D262DF" w:rsidRDefault="00D262DF" w:rsidP="00D262DF">
      <w:pPr>
        <w:rPr>
          <w:rFonts w:ascii="Times New Roman" w:hAnsi="Times New Roman" w:cs="Times New Roman"/>
          <w:sz w:val="28"/>
          <w:szCs w:val="28"/>
        </w:rPr>
      </w:pPr>
    </w:p>
    <w:p w:rsidR="00D262DF" w:rsidRPr="00D262DF" w:rsidRDefault="00D262DF" w:rsidP="00D262DF">
      <w:pPr>
        <w:rPr>
          <w:rFonts w:ascii="Times New Roman" w:hAnsi="Times New Roman" w:cs="Times New Roman"/>
          <w:sz w:val="28"/>
          <w:szCs w:val="28"/>
        </w:rPr>
      </w:pPr>
    </w:p>
    <w:p w:rsidR="00D262DF" w:rsidRDefault="00D262DF" w:rsidP="00D262DF">
      <w:pPr>
        <w:rPr>
          <w:rFonts w:ascii="Times New Roman" w:hAnsi="Times New Roman" w:cs="Times New Roman"/>
          <w:sz w:val="28"/>
          <w:szCs w:val="28"/>
        </w:rPr>
      </w:pPr>
    </w:p>
    <w:p w:rsidR="00E541FB" w:rsidRPr="00D262DF" w:rsidRDefault="00D262DF" w:rsidP="00D262DF">
      <w:pPr>
        <w:tabs>
          <w:tab w:val="left" w:pos="329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                                                              17</w:t>
      </w:r>
    </w:p>
    <w:sectPr w:rsidR="00E541FB" w:rsidRPr="00D262DF" w:rsidSect="00A92A6F">
      <w:pgSz w:w="11906" w:h="16838"/>
      <w:pgMar w:top="709" w:right="707" w:bottom="426" w:left="709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06B"/>
    <w:rsid w:val="000705EF"/>
    <w:rsid w:val="000E79F3"/>
    <w:rsid w:val="001045F7"/>
    <w:rsid w:val="0015684C"/>
    <w:rsid w:val="00212D0E"/>
    <w:rsid w:val="002A6C34"/>
    <w:rsid w:val="002B5E3A"/>
    <w:rsid w:val="0036687D"/>
    <w:rsid w:val="0039773D"/>
    <w:rsid w:val="003A0B76"/>
    <w:rsid w:val="00436E19"/>
    <w:rsid w:val="00525F1B"/>
    <w:rsid w:val="00562781"/>
    <w:rsid w:val="005E006B"/>
    <w:rsid w:val="005E5C03"/>
    <w:rsid w:val="006127BE"/>
    <w:rsid w:val="00637F0F"/>
    <w:rsid w:val="006813F6"/>
    <w:rsid w:val="006919BE"/>
    <w:rsid w:val="00882C26"/>
    <w:rsid w:val="008C45D3"/>
    <w:rsid w:val="00901B7E"/>
    <w:rsid w:val="009A6FB7"/>
    <w:rsid w:val="00A236D6"/>
    <w:rsid w:val="00A67366"/>
    <w:rsid w:val="00A92A6F"/>
    <w:rsid w:val="00AD3178"/>
    <w:rsid w:val="00AD336F"/>
    <w:rsid w:val="00AE24A2"/>
    <w:rsid w:val="00B4681B"/>
    <w:rsid w:val="00C159B0"/>
    <w:rsid w:val="00C85BA9"/>
    <w:rsid w:val="00D262DF"/>
    <w:rsid w:val="00DD57CD"/>
    <w:rsid w:val="00E10D22"/>
    <w:rsid w:val="00E25BF4"/>
    <w:rsid w:val="00E34F3B"/>
    <w:rsid w:val="00E541FB"/>
    <w:rsid w:val="00ED656A"/>
    <w:rsid w:val="00FE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4A2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4A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541FB"/>
    <w:pPr>
      <w:spacing w:after="0" w:line="240" w:lineRule="auto"/>
    </w:pPr>
  </w:style>
  <w:style w:type="character" w:styleId="a7">
    <w:name w:val="Strong"/>
    <w:basedOn w:val="a0"/>
    <w:uiPriority w:val="22"/>
    <w:qFormat/>
    <w:rsid w:val="00A92A6F"/>
    <w:rPr>
      <w:b/>
      <w:bCs/>
    </w:rPr>
  </w:style>
  <w:style w:type="character" w:styleId="a8">
    <w:name w:val="Hyperlink"/>
    <w:basedOn w:val="a0"/>
    <w:uiPriority w:val="99"/>
    <w:semiHidden/>
    <w:unhideWhenUsed/>
    <w:rsid w:val="00A92A6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E24A2"/>
    <w:pPr>
      <w:spacing w:before="100" w:beforeAutospacing="1" w:after="14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E2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24A2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541FB"/>
    <w:pPr>
      <w:spacing w:after="0" w:line="240" w:lineRule="auto"/>
    </w:pPr>
  </w:style>
  <w:style w:type="character" w:styleId="a7">
    <w:name w:val="Strong"/>
    <w:basedOn w:val="a0"/>
    <w:uiPriority w:val="22"/>
    <w:qFormat/>
    <w:rsid w:val="00A92A6F"/>
    <w:rPr>
      <w:b/>
      <w:bCs/>
    </w:rPr>
  </w:style>
  <w:style w:type="character" w:styleId="a8">
    <w:name w:val="Hyperlink"/>
    <w:basedOn w:val="a0"/>
    <w:uiPriority w:val="99"/>
    <w:semiHidden/>
    <w:unhideWhenUsed/>
    <w:rsid w:val="00A92A6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4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8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https://www.maam.ru/obrazovanie/didakticheskie-igry" TargetMode="External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ADA46-DCEF-4112-8F80-F12E76941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17</Pages>
  <Words>3804</Words>
  <Characters>21686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2024-03-23T03:36:00Z</dcterms:created>
  <dcterms:modified xsi:type="dcterms:W3CDTF">2024-03-24T07:33:00Z</dcterms:modified>
</cp:coreProperties>
</file>