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27" w:rsidRDefault="00AE0827" w:rsidP="00AE0827">
      <w:pPr>
        <w:pStyle w:val="docdata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 xml:space="preserve">Возможности обращения к творчеству У. С. Моэма в аспекте </w:t>
      </w:r>
      <w:proofErr w:type="spellStart"/>
      <w:r>
        <w:rPr>
          <w:b/>
          <w:bCs/>
          <w:color w:val="000000"/>
          <w:sz w:val="28"/>
          <w:szCs w:val="28"/>
        </w:rPr>
        <w:t>лингвострановедения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Истоком интереса Моэма к различным национальным </w:t>
      </w:r>
      <w:proofErr w:type="spellStart"/>
      <w:r>
        <w:rPr>
          <w:color w:val="000000"/>
          <w:sz w:val="28"/>
          <w:szCs w:val="28"/>
        </w:rPr>
        <w:t>кулдьтурам</w:t>
      </w:r>
      <w:proofErr w:type="spellEnd"/>
      <w:r>
        <w:rPr>
          <w:color w:val="000000"/>
          <w:sz w:val="28"/>
          <w:szCs w:val="28"/>
        </w:rPr>
        <w:t xml:space="preserve"> явились события его детства и юности. Моэм воспитывался в условиях нескольких культурных общностей: изучал литературу и философию в </w:t>
      </w:r>
      <w:proofErr w:type="spellStart"/>
      <w:r>
        <w:rPr>
          <w:color w:val="000000"/>
          <w:sz w:val="28"/>
          <w:szCs w:val="28"/>
        </w:rPr>
        <w:t>Гейдельбергском</w:t>
      </w:r>
      <w:proofErr w:type="spellEnd"/>
      <w:r>
        <w:rPr>
          <w:color w:val="000000"/>
          <w:sz w:val="28"/>
          <w:szCs w:val="28"/>
        </w:rPr>
        <w:t xml:space="preserve"> университете, затем поступил в медицинскую школу (1892) при больнице св. Фомы в Лондон </w:t>
      </w:r>
      <w:proofErr w:type="gramStart"/>
      <w:r>
        <w:rPr>
          <w:color w:val="000000"/>
          <w:sz w:val="28"/>
          <w:szCs w:val="28"/>
        </w:rPr>
        <w:t>( роман</w:t>
      </w:r>
      <w:proofErr w:type="gramEnd"/>
      <w:r>
        <w:rPr>
          <w:color w:val="000000"/>
          <w:sz w:val="28"/>
          <w:szCs w:val="28"/>
        </w:rPr>
        <w:t xml:space="preserve"> Моэма «Лиза из </w:t>
      </w:r>
      <w:proofErr w:type="spellStart"/>
      <w:r>
        <w:rPr>
          <w:color w:val="000000"/>
          <w:sz w:val="28"/>
          <w:szCs w:val="28"/>
        </w:rPr>
        <w:t>Ламбета</w:t>
      </w:r>
      <w:proofErr w:type="spellEnd"/>
      <w:r>
        <w:rPr>
          <w:color w:val="000000"/>
          <w:sz w:val="28"/>
          <w:szCs w:val="28"/>
        </w:rPr>
        <w:t xml:space="preserve">», 1897). 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Во время первой мировой войны провел длительное время в путешествиях по Швейцарии, Франции </w:t>
      </w:r>
      <w:proofErr w:type="gramStart"/>
      <w:r>
        <w:rPr>
          <w:color w:val="000000"/>
          <w:sz w:val="28"/>
          <w:szCs w:val="28"/>
        </w:rPr>
        <w:t>и  России</w:t>
      </w:r>
      <w:proofErr w:type="gramEnd"/>
      <w:r>
        <w:rPr>
          <w:color w:val="000000"/>
          <w:sz w:val="28"/>
          <w:szCs w:val="28"/>
        </w:rPr>
        <w:t xml:space="preserve"> («</w:t>
      </w:r>
      <w:proofErr w:type="spellStart"/>
      <w:r>
        <w:rPr>
          <w:color w:val="000000"/>
          <w:sz w:val="28"/>
          <w:szCs w:val="28"/>
        </w:rPr>
        <w:t>Эшенден</w:t>
      </w:r>
      <w:proofErr w:type="spellEnd"/>
      <w:r>
        <w:rPr>
          <w:color w:val="000000"/>
          <w:sz w:val="28"/>
          <w:szCs w:val="28"/>
        </w:rPr>
        <w:t>, или Британский агент» (1928, русский перевод 1992).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июле 1919 года Моэм уехал в необычайно увлекательное для европейской интеллигенции </w:t>
      </w:r>
      <w:proofErr w:type="gramStart"/>
      <w:r>
        <w:rPr>
          <w:color w:val="000000"/>
          <w:sz w:val="28"/>
          <w:szCs w:val="28"/>
        </w:rPr>
        <w:t>путешествие  в</w:t>
      </w:r>
      <w:proofErr w:type="gramEnd"/>
      <w:r>
        <w:rPr>
          <w:color w:val="000000"/>
          <w:sz w:val="28"/>
          <w:szCs w:val="28"/>
        </w:rPr>
        <w:t xml:space="preserve"> Китай, в Малайзию, а после этого избороздил на утлых местных </w:t>
      </w:r>
      <w:proofErr w:type="spellStart"/>
      <w:r>
        <w:rPr>
          <w:color w:val="000000"/>
          <w:sz w:val="28"/>
          <w:szCs w:val="28"/>
        </w:rPr>
        <w:t>парустниках</w:t>
      </w:r>
      <w:proofErr w:type="spellEnd"/>
      <w:r>
        <w:rPr>
          <w:color w:val="000000"/>
          <w:sz w:val="28"/>
          <w:szCs w:val="28"/>
        </w:rPr>
        <w:t xml:space="preserve"> Тихий океан, побывав в Индонезии, на Маршалловых островах, на Гаити и Борнео и в других экзотических местах тихоокеанского пространства, связанных с малоизвестными культурами и незнакомым чуждым европейцам бытом. Моэм отличался удивительным вниманием к людям, даже очень далеким </w:t>
      </w:r>
      <w:proofErr w:type="gramStart"/>
      <w:r>
        <w:rPr>
          <w:color w:val="000000"/>
          <w:sz w:val="28"/>
          <w:szCs w:val="28"/>
        </w:rPr>
        <w:t>от  европейской</w:t>
      </w:r>
      <w:proofErr w:type="gramEnd"/>
      <w:r>
        <w:rPr>
          <w:color w:val="000000"/>
          <w:sz w:val="28"/>
          <w:szCs w:val="28"/>
        </w:rPr>
        <w:t xml:space="preserve"> культуры и от всякого культурного развития вообще. Но образцом и эталоном для писателя всегда оставалась английская культура и </w:t>
      </w:r>
      <w:proofErr w:type="spellStart"/>
      <w:r>
        <w:rPr>
          <w:color w:val="000000"/>
          <w:sz w:val="28"/>
          <w:szCs w:val="28"/>
        </w:rPr>
        <w:t>уивилизация</w:t>
      </w:r>
      <w:proofErr w:type="spellEnd"/>
      <w:r>
        <w:rPr>
          <w:color w:val="000000"/>
          <w:sz w:val="28"/>
          <w:szCs w:val="28"/>
        </w:rPr>
        <w:t xml:space="preserve">, так что даже в произведениях, посвященных анализу жизни и природы полудиких народов, населяющих заброшенные острова Тихого океана, Моэм наблюдал проявления английского национального характера: целеустремленность и </w:t>
      </w:r>
      <w:proofErr w:type="spellStart"/>
      <w:r>
        <w:rPr>
          <w:color w:val="000000"/>
          <w:sz w:val="28"/>
          <w:szCs w:val="28"/>
        </w:rPr>
        <w:t>деловитось</w:t>
      </w:r>
      <w:proofErr w:type="spellEnd"/>
      <w:r>
        <w:rPr>
          <w:color w:val="000000"/>
          <w:sz w:val="28"/>
          <w:szCs w:val="28"/>
        </w:rPr>
        <w:t xml:space="preserve">, сохранение и внедрение достижений цивилизации, боль за местное население, страдающее от неизлечимых болезней и эпидемий, самопожертвование на благо процветания человечества. Вместе с тем чуждые англичанину культуры и национальные характеры, новые, открывающиеся европейцу миры с их неповторимыми традициями были притягательны для писателя, который с пронзительной точностью и уважением анализирует их в своих рассказах. Произведения Моэма о проявлениях английского характера, рисующие английское восприятие жизни </w:t>
      </w:r>
      <w:r>
        <w:rPr>
          <w:color w:val="000000"/>
          <w:sz w:val="28"/>
          <w:szCs w:val="28"/>
        </w:rPr>
        <w:lastRenderedPageBreak/>
        <w:t xml:space="preserve">и отношение к ней, наиболее многочисленны. Но внимания заслуживают и рассказы о других мировых культурах, что должно явиться предметом исследования в дальнейшем и открывает перед </w:t>
      </w:r>
      <w:proofErr w:type="spellStart"/>
      <w:r>
        <w:rPr>
          <w:color w:val="000000"/>
          <w:sz w:val="28"/>
          <w:szCs w:val="28"/>
        </w:rPr>
        <w:t>лингвострановедением</w:t>
      </w:r>
      <w:proofErr w:type="spellEnd"/>
      <w:r>
        <w:rPr>
          <w:color w:val="000000"/>
          <w:sz w:val="28"/>
          <w:szCs w:val="28"/>
        </w:rPr>
        <w:t xml:space="preserve"> новые большие возможности.   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Моэм всегда выглядел истинным джентльменом и владел безукоризненными манерами. Он также был великолепным рассказчиком, несмотря на заикание. Поддерживал дружбу с Уинстоном Черчиллем, Гербертом Уэллсом и </w:t>
      </w:r>
      <w:proofErr w:type="spellStart"/>
      <w:r>
        <w:rPr>
          <w:color w:val="000000"/>
          <w:sz w:val="28"/>
          <w:szCs w:val="28"/>
        </w:rPr>
        <w:t>Ноэлем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Кауардом</w:t>
      </w:r>
      <w:proofErr w:type="spellEnd"/>
      <w:r>
        <w:rPr>
          <w:color w:val="000000"/>
          <w:sz w:val="28"/>
          <w:szCs w:val="28"/>
        </w:rPr>
        <w:t>, которые часто гостили у него на вилле. В последние годы своей жизни Моэм совершенно не боялся смерти. Он сказал как-то одному из своих друзей: "Смерть, как и запор, например, лишь одна из банальностей, очень часто встречающихся в жизни человека. Так стоит ли ее так уж бояться?" А умирая, Моэм сказал: «Умирать — скучное и безотрадное дело. Мой вам совет — никогда этим не занимайтесь».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В своем творчестве Моэм, исходил из того, что людей нужно описывать такими, какими они действительно являются. Свои симпатии и антипатии писатель редко формулирует прямо, обычно они выражаются в саркастически-иронической стилистике. Эта манера часто создает видимость простоты содержания, нарочитой «развлекательности» произведений Моэма, отличающихся, как правило, отточенным, умело построенным сюжетом и выверенными лексическими средствами. В своей книге «Десять романистов и их романы» Моэм сам говорил о том, что стиль книги должен быть достаточно прост, чтобы любой сколько-нибудь образованный человек мог бы читать ее с легкостью. Он также считал, что действительно великое искусство не то, что имеет значение для единиц, а то, которым могут наслаждаться все. Наверное, именно поэтому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 xml:space="preserve">его до сих пор иногда обвиняют в простоте художественных решений и в недостаточной серьезности проблематики, хотя это не имеет отношения к его стилю, который является результатом упорной работы. Плюс одна из причин успеха Моэма – то, что он писал только о тех вещах, о которых знал не понаслышке. Все это привело к тому, что он не получил популярности в элитных, кругах, но зато завоевал простого читателя. Причем Моэм </w:t>
      </w:r>
      <w:r>
        <w:rPr>
          <w:color w:val="000000"/>
          <w:sz w:val="28"/>
          <w:szCs w:val="28"/>
        </w:rPr>
        <w:lastRenderedPageBreak/>
        <w:t>подходил к своей работе очень серьезно и не опускался до удовлетворения запросов любителей легкого чтива, напротив, он требовал от читателя работы мысли.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В противном случае, он получил бы совершенно другую популярность.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«Рассказ - произведение, которое читается в зависимости от его длины, от десяти минут до часа и имеет дело с единственным, хорошо определенным предметом, случаем или цепью случаев, представляющих собой нечто цельное. Рассказ должен быть написан так, чтобы невозможно было ничего ни добавить, ни убавить» писал У.С. Моэм в своей книге «Подводя итоги».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AE0827" w:rsidRDefault="00AE0827" w:rsidP="00AE0827">
      <w:pPr>
        <w:pStyle w:val="a3"/>
        <w:spacing w:before="0" w:beforeAutospacing="0" w:after="160" w:afterAutospacing="0" w:line="273" w:lineRule="auto"/>
      </w:pPr>
      <w:r>
        <w:rPr>
          <w:b/>
          <w:bCs/>
          <w:color w:val="000000"/>
          <w:sz w:val="28"/>
          <w:szCs w:val="28"/>
        </w:rPr>
        <w:t>Анализ рассказа «Церковный служитель» («</w:t>
      </w:r>
      <w:proofErr w:type="spellStart"/>
      <w:r>
        <w:rPr>
          <w:b/>
          <w:bCs/>
          <w:color w:val="000000"/>
          <w:sz w:val="28"/>
          <w:szCs w:val="28"/>
        </w:rPr>
        <w:t>The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Verger</w:t>
      </w:r>
      <w:proofErr w:type="spellEnd"/>
      <w:r>
        <w:rPr>
          <w:b/>
          <w:bCs/>
          <w:color w:val="000000"/>
          <w:sz w:val="28"/>
          <w:szCs w:val="28"/>
        </w:rPr>
        <w:t xml:space="preserve">») в аспекте </w:t>
      </w:r>
      <w:proofErr w:type="spellStart"/>
      <w:r>
        <w:rPr>
          <w:b/>
          <w:bCs/>
          <w:color w:val="000000"/>
          <w:sz w:val="28"/>
          <w:szCs w:val="28"/>
        </w:rPr>
        <w:t>лингвострановедения</w:t>
      </w:r>
      <w:proofErr w:type="spellEnd"/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Рассказ «Церковный служитель» («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Verger</w:t>
      </w:r>
      <w:proofErr w:type="spellEnd"/>
      <w:r>
        <w:rPr>
          <w:color w:val="000000"/>
          <w:sz w:val="28"/>
          <w:szCs w:val="28"/>
        </w:rPr>
        <w:t xml:space="preserve">») описывает историю человека, потерявшего работу в церкви из-за неумения читать и писать, а потом сколотившего состояние, основав свой бизнес по торговле газетами и табаком. Квинтэссенция рассказа заключена в последних двух репликах разговора мистера </w:t>
      </w:r>
      <w:proofErr w:type="spellStart"/>
      <w:r>
        <w:rPr>
          <w:color w:val="000000"/>
          <w:sz w:val="28"/>
          <w:szCs w:val="28"/>
        </w:rPr>
        <w:t>Формана</w:t>
      </w:r>
      <w:proofErr w:type="spellEnd"/>
      <w:r>
        <w:rPr>
          <w:color w:val="000000"/>
          <w:sz w:val="28"/>
          <w:szCs w:val="28"/>
        </w:rPr>
        <w:t xml:space="preserve"> (бывшего церковного служителя) и управляющего банком: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«- Вы что же, хотите сказать, что создали это крупное дело и накопили состояние в тридцать тысяч фунтов стерлингов, не умея ни читать, ни писать? Господи, боже мой, дружище, кем бы вы были теперь, если бы умели читать и писать?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   - Это я могу вам сказать, сэр, - ответил мистер </w:t>
      </w:r>
      <w:proofErr w:type="spellStart"/>
      <w:r>
        <w:rPr>
          <w:color w:val="000000"/>
          <w:sz w:val="28"/>
          <w:szCs w:val="28"/>
        </w:rPr>
        <w:t>Форман</w:t>
      </w:r>
      <w:proofErr w:type="spellEnd"/>
      <w:r>
        <w:rPr>
          <w:color w:val="000000"/>
          <w:sz w:val="28"/>
          <w:szCs w:val="28"/>
        </w:rPr>
        <w:t xml:space="preserve">, и легкая улыбка осветила его все еще аристократические черты. - Я был бы служителем церкви св. Петра на </w:t>
      </w:r>
      <w:proofErr w:type="spellStart"/>
      <w:r>
        <w:rPr>
          <w:color w:val="000000"/>
          <w:sz w:val="28"/>
          <w:szCs w:val="28"/>
        </w:rPr>
        <w:t>Невилл-скуэр</w:t>
      </w:r>
      <w:proofErr w:type="spellEnd"/>
      <w:r>
        <w:rPr>
          <w:color w:val="000000"/>
          <w:sz w:val="28"/>
          <w:szCs w:val="28"/>
        </w:rPr>
        <w:t>.»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Известно довольно много людей, преуспевших в бизнесе, но не имеющих образования (Стив Джобс, Билл Гейтс). И многие школьники смотрят на них и думают, что это идеал, что действительно можно бросать школу и работать. Этот рассказ дает шанс объяснить детям, что подобный успех – всего лишь стечение обстоятельств и не стоит на него очень уж рассчитывать.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lastRenderedPageBreak/>
        <w:t>Рассказ также показывает, насколько важную роль играло общественное мнение в жизни Англии того периода. За несколько веков в Британской империи сложился очень жесткий кодекс поведения и очень немобильная система классов. Те люди, кто отваживались на нарушение общепринятых норм, подвергались общественному порицанию, а в то время это было страшным наказанием. Моэм в своих рассказах часто иронизирует над этой системой. В данном рассказе мы видим финансовый успех совершенно безграмотного человека, которому это богатство, собственно, не особо то и нужно. Этот человек несомненно снова стал бы церковным служителем, если бы ему предложили. Эта ирония над церковью обусловлена тем, что Моэм недолюбливал священников и считал их всех очень ограниченными людьми. Он имел несчастье учиться у подобных людей, так что, возможно, имел определенное право так считать.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Кроме содержания, одним из преимуществ этого рассказа является его длинна. Он достаточно короток, чтобы разобрать его на одном уроке (если предварительно было дано домашнее задание ознакомиться с текстом) или на двух. Это очень удобно, поскольку долго крутиться вокруг одной и той же темы утомительно для детей.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Что касается лексики, в этом рассказе мы видим много лексики, связанной с церковью. Например, </w:t>
      </w:r>
      <w:proofErr w:type="spellStart"/>
      <w:r>
        <w:rPr>
          <w:color w:val="000000"/>
          <w:sz w:val="28"/>
          <w:szCs w:val="28"/>
        </w:rPr>
        <w:t>verger</w:t>
      </w:r>
      <w:proofErr w:type="spellEnd"/>
      <w:r>
        <w:rPr>
          <w:color w:val="000000"/>
          <w:sz w:val="28"/>
          <w:szCs w:val="28"/>
        </w:rPr>
        <w:t xml:space="preserve"> (церковный служитель), </w:t>
      </w:r>
      <w:proofErr w:type="spellStart"/>
      <w:r>
        <w:rPr>
          <w:color w:val="000000"/>
          <w:sz w:val="28"/>
          <w:szCs w:val="28"/>
        </w:rPr>
        <w:t>vestry</w:t>
      </w:r>
      <w:proofErr w:type="spellEnd"/>
      <w:r>
        <w:rPr>
          <w:color w:val="000000"/>
          <w:sz w:val="28"/>
          <w:szCs w:val="28"/>
        </w:rPr>
        <w:t xml:space="preserve"> (ризница), </w:t>
      </w:r>
      <w:proofErr w:type="spellStart"/>
      <w:r>
        <w:rPr>
          <w:color w:val="000000"/>
          <w:sz w:val="28"/>
          <w:szCs w:val="28"/>
        </w:rPr>
        <w:t>font</w:t>
      </w:r>
      <w:proofErr w:type="spellEnd"/>
      <w:r>
        <w:rPr>
          <w:color w:val="000000"/>
          <w:sz w:val="28"/>
          <w:szCs w:val="28"/>
        </w:rPr>
        <w:t xml:space="preserve"> (купель), </w:t>
      </w:r>
      <w:proofErr w:type="spellStart"/>
      <w:r>
        <w:rPr>
          <w:color w:val="000000"/>
          <w:sz w:val="28"/>
          <w:szCs w:val="28"/>
        </w:rPr>
        <w:t>sermon</w:t>
      </w:r>
      <w:proofErr w:type="spellEnd"/>
      <w:r>
        <w:rPr>
          <w:color w:val="000000"/>
          <w:sz w:val="28"/>
          <w:szCs w:val="28"/>
        </w:rPr>
        <w:t xml:space="preserve"> (проповедь) и т.п. Но не всегда находится адекватный аналог. К примеру, термин </w:t>
      </w:r>
      <w:proofErr w:type="spellStart"/>
      <w:r>
        <w:rPr>
          <w:color w:val="000000"/>
          <w:sz w:val="28"/>
          <w:szCs w:val="28"/>
        </w:rPr>
        <w:t>vicar</w:t>
      </w:r>
      <w:proofErr w:type="spellEnd"/>
      <w:r>
        <w:rPr>
          <w:color w:val="000000"/>
          <w:sz w:val="28"/>
          <w:szCs w:val="28"/>
        </w:rPr>
        <w:t xml:space="preserve"> в Англиканской церкви в часто переводят как «викарий», что не совсем верно, так как английский термин обозначает приходского священника, причём исторически младшего. Англиканский аналог русского термина «викарий (викарный епископ)» в английском языке — </w:t>
      </w:r>
      <w:proofErr w:type="spellStart"/>
      <w:r>
        <w:rPr>
          <w:color w:val="000000"/>
          <w:sz w:val="28"/>
          <w:szCs w:val="28"/>
        </w:rPr>
        <w:t>Suffragan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bishop</w:t>
      </w:r>
      <w:proofErr w:type="spellEnd"/>
      <w:r>
        <w:rPr>
          <w:color w:val="000000"/>
          <w:sz w:val="28"/>
          <w:szCs w:val="28"/>
        </w:rPr>
        <w:t xml:space="preserve">. Возможно, эти подробности детям знать не обязательно, но иметь представление об англиканской церкви необходимо. К сожалению, сейчас многие школьники крайне мало знают даже о русской православной церкви. Вследствие этого необходимо преподносить этот материал в сравнении, отталкиваясь от родной культуры, чтобы дети узнали об обеих </w:t>
      </w:r>
      <w:r>
        <w:rPr>
          <w:color w:val="000000"/>
          <w:sz w:val="28"/>
          <w:szCs w:val="28"/>
        </w:rPr>
        <w:lastRenderedPageBreak/>
        <w:t>конфессиях. Идеальный вариант – презентация или распечатанные картинки с подписями на русском и английском языке, сопровождаемые объяснениями учителя. Это поможет детям не просто запомнить, что есть что, но и понять, зачем это нужно и как используется, т.е. поможет легче уложить эти новые понятия в их картину мира.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Церковная лексика воспринимается читателем несколько возвышенно. С ней очень любопытно контрастируют некоторые </w:t>
      </w:r>
      <w:proofErr w:type="spellStart"/>
      <w:r>
        <w:rPr>
          <w:color w:val="000000"/>
          <w:sz w:val="28"/>
          <w:szCs w:val="28"/>
        </w:rPr>
        <w:t>коллокации</w:t>
      </w:r>
      <w:proofErr w:type="spellEnd"/>
      <w:r>
        <w:rPr>
          <w:color w:val="000000"/>
          <w:sz w:val="28"/>
          <w:szCs w:val="28"/>
        </w:rPr>
        <w:t xml:space="preserve"> фразеологические выражения, относящиеся к главному герою и к его мыслям.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take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pains</w:t>
      </w:r>
      <w:proofErr w:type="spellEnd"/>
      <w:r>
        <w:rPr>
          <w:color w:val="000000"/>
          <w:sz w:val="28"/>
          <w:szCs w:val="28"/>
        </w:rPr>
        <w:t xml:space="preserve"> (усердствовать),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have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one’s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finger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in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each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pie</w:t>
      </w:r>
      <w:proofErr w:type="spellEnd"/>
      <w:r>
        <w:rPr>
          <w:color w:val="000000"/>
          <w:sz w:val="28"/>
          <w:szCs w:val="28"/>
        </w:rPr>
        <w:t xml:space="preserve"> (везде совать свой нос),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jockey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smb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into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doing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smth</w:t>
      </w:r>
      <w:proofErr w:type="spellEnd"/>
      <w:r>
        <w:rPr>
          <w:color w:val="000000"/>
          <w:sz w:val="28"/>
          <w:szCs w:val="28"/>
        </w:rPr>
        <w:t xml:space="preserve"> (уговорить кого-то что-то сделать, часто обманом),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hush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up</w:t>
      </w:r>
      <w:proofErr w:type="spellEnd"/>
      <w:r>
        <w:rPr>
          <w:color w:val="000000"/>
          <w:sz w:val="28"/>
          <w:szCs w:val="28"/>
        </w:rPr>
        <w:t xml:space="preserve"> (замолчать, скрыть), </w:t>
      </w:r>
      <w:proofErr w:type="spellStart"/>
      <w:r>
        <w:rPr>
          <w:color w:val="000000"/>
          <w:sz w:val="28"/>
          <w:szCs w:val="28"/>
        </w:rPr>
        <w:t>hand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over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fist</w:t>
      </w:r>
      <w:proofErr w:type="spellEnd"/>
      <w:r>
        <w:rPr>
          <w:color w:val="000000"/>
          <w:sz w:val="28"/>
          <w:szCs w:val="28"/>
        </w:rPr>
        <w:t xml:space="preserve"> (быстро, проворно) и другие. Здесь можно сравнивать дословный перевод и литературный, это рождает много образов, которые помогают в запоминании выражения.</w:t>
      </w:r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  <w:rPr>
          <w:lang w:val="en-US"/>
        </w:rPr>
      </w:pPr>
      <w:r>
        <w:rPr>
          <w:color w:val="000000"/>
          <w:sz w:val="28"/>
          <w:szCs w:val="28"/>
        </w:rPr>
        <w:t>Примеры</w:t>
      </w:r>
      <w:r w:rsidRPr="00AE0827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упражнений</w:t>
      </w:r>
      <w:r w:rsidRPr="00AE0827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на</w:t>
      </w:r>
      <w:r w:rsidRPr="00AE0827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лексику</w:t>
      </w:r>
      <w:r w:rsidRPr="00AE0827">
        <w:rPr>
          <w:color w:val="000000"/>
          <w:sz w:val="28"/>
          <w:szCs w:val="28"/>
          <w:lang w:val="en-US"/>
        </w:rPr>
        <w:t>.</w:t>
      </w:r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 w:rsidRPr="00AE0827">
        <w:rPr>
          <w:i/>
          <w:iCs/>
          <w:color w:val="000000"/>
          <w:sz w:val="28"/>
          <w:szCs w:val="28"/>
          <w:lang w:val="en-US"/>
        </w:rPr>
        <w:t>Find in the text English equivalents to these words and word combinations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(Найдите в тексте английские эквиваленты следующих слов и словосочетаний)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a) мраморная купель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b) ризница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c) преклонить колени перед алтарем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d) проход между рядами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e) читать проповедь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f) паства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g) церковный староста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h) подобострастное отношение</w:t>
      </w:r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AE0827">
        <w:rPr>
          <w:color w:val="000000"/>
          <w:sz w:val="28"/>
          <w:szCs w:val="28"/>
          <w:lang w:val="en-US"/>
        </w:rPr>
        <w:t>i</w:t>
      </w:r>
      <w:proofErr w:type="spellEnd"/>
      <w:r w:rsidRPr="00AE0827">
        <w:rPr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</w:rPr>
        <w:t>прискорбное</w:t>
      </w:r>
      <w:r w:rsidRPr="00AE0827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невежество</w:t>
      </w:r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 w:rsidRPr="00AE0827">
        <w:rPr>
          <w:color w:val="000000"/>
          <w:sz w:val="28"/>
          <w:szCs w:val="28"/>
          <w:lang w:val="en-US"/>
        </w:rPr>
        <w:t xml:space="preserve">j) </w:t>
      </w:r>
      <w:r>
        <w:rPr>
          <w:color w:val="000000"/>
          <w:sz w:val="28"/>
          <w:szCs w:val="28"/>
        </w:rPr>
        <w:t>трезвенник</w:t>
      </w:r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 w:rsidRPr="00AE0827">
        <w:rPr>
          <w:lang w:val="en-US"/>
        </w:rPr>
        <w:t> </w:t>
      </w:r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 w:rsidRPr="00AE0827">
        <w:rPr>
          <w:i/>
          <w:iCs/>
          <w:color w:val="000000"/>
          <w:sz w:val="28"/>
          <w:szCs w:val="28"/>
          <w:lang w:val="en-US"/>
        </w:rPr>
        <w:t>Match the phrase with its translation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lastRenderedPageBreak/>
        <w:t>(Соедините фразу с ее переводом)</w:t>
      </w:r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 w:rsidRPr="00AE0827">
        <w:rPr>
          <w:color w:val="000000"/>
          <w:sz w:val="28"/>
          <w:szCs w:val="28"/>
          <w:lang w:val="en-US"/>
        </w:rPr>
        <w:t>1)  to take pains</w:t>
      </w:r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 w:rsidRPr="00AE0827">
        <w:rPr>
          <w:color w:val="000000"/>
          <w:sz w:val="28"/>
          <w:szCs w:val="28"/>
          <w:lang w:val="en-US"/>
        </w:rPr>
        <w:t>2)  to have one’s finger in every pie</w:t>
      </w:r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 w:rsidRPr="00AE0827">
        <w:rPr>
          <w:color w:val="000000"/>
          <w:sz w:val="28"/>
          <w:szCs w:val="28"/>
          <w:lang w:val="en-US"/>
        </w:rPr>
        <w:t xml:space="preserve">3) to hush </w:t>
      </w:r>
      <w:proofErr w:type="spellStart"/>
      <w:r w:rsidRPr="00AE0827">
        <w:rPr>
          <w:color w:val="000000"/>
          <w:sz w:val="28"/>
          <w:szCs w:val="28"/>
          <w:lang w:val="en-US"/>
        </w:rPr>
        <w:t>smth</w:t>
      </w:r>
      <w:proofErr w:type="spellEnd"/>
      <w:r w:rsidRPr="00AE0827">
        <w:rPr>
          <w:color w:val="000000"/>
          <w:sz w:val="28"/>
          <w:szCs w:val="28"/>
          <w:lang w:val="en-US"/>
        </w:rPr>
        <w:t xml:space="preserve"> up</w:t>
      </w:r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 w:rsidRPr="00AE0827">
        <w:rPr>
          <w:color w:val="000000"/>
          <w:sz w:val="28"/>
          <w:szCs w:val="28"/>
          <w:lang w:val="en-US"/>
        </w:rPr>
        <w:t xml:space="preserve">4) to jockey </w:t>
      </w:r>
      <w:proofErr w:type="spellStart"/>
      <w:r w:rsidRPr="00AE0827">
        <w:rPr>
          <w:color w:val="000000"/>
          <w:sz w:val="28"/>
          <w:szCs w:val="28"/>
          <w:lang w:val="en-US"/>
        </w:rPr>
        <w:t>smb</w:t>
      </w:r>
      <w:proofErr w:type="spellEnd"/>
      <w:r w:rsidRPr="00AE0827">
        <w:rPr>
          <w:color w:val="000000"/>
          <w:sz w:val="28"/>
          <w:szCs w:val="28"/>
          <w:lang w:val="en-US"/>
        </w:rPr>
        <w:t xml:space="preserve"> into </w:t>
      </w:r>
      <w:proofErr w:type="spellStart"/>
      <w:r w:rsidRPr="00AE0827">
        <w:rPr>
          <w:color w:val="000000"/>
          <w:sz w:val="28"/>
          <w:szCs w:val="28"/>
          <w:lang w:val="en-US"/>
        </w:rPr>
        <w:t>smth</w:t>
      </w:r>
      <w:proofErr w:type="spellEnd"/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 w:rsidRPr="00AE0827">
        <w:rPr>
          <w:color w:val="000000"/>
          <w:sz w:val="28"/>
          <w:szCs w:val="28"/>
          <w:lang w:val="en-US"/>
        </w:rPr>
        <w:t>5) you mark my words</w:t>
      </w:r>
    </w:p>
    <w:p w:rsidR="00AE0827" w:rsidRPr="00AE0827" w:rsidRDefault="00AE0827" w:rsidP="00AE0827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 w:rsidRPr="00AE0827">
        <w:rPr>
          <w:color w:val="000000"/>
          <w:sz w:val="28"/>
          <w:szCs w:val="28"/>
          <w:lang w:val="en-US"/>
        </w:rPr>
        <w:t>6) to put upon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7)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demean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oneself</w:t>
      </w:r>
      <w:proofErr w:type="spellEnd"/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a) подшучивать над кем-то, ставить в смешное положение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b) замалчивать что-то, скрывать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c) везде совать свой нос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d) уговорить кого-то что-то сделать, часто обманом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e) унижаться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f) помяните мое слово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g) усердствовать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В качестве творческих заданий можно предложить пересказ от лица приходского священника, который уволил церковного служителя, или от лица жены этого служителя. Можно попросить нескольких детей сделать доклады, например, о классовой системе в Англии и в России того времени, а потом обсудить эти вопросы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jc w:val="both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Анализ рассказа «Друзья познаются в беде» («A </w:t>
      </w:r>
      <w:proofErr w:type="spellStart"/>
      <w:r>
        <w:rPr>
          <w:b/>
          <w:bCs/>
          <w:color w:val="000000"/>
          <w:sz w:val="28"/>
          <w:szCs w:val="28"/>
        </w:rPr>
        <w:t>Friend</w:t>
      </w:r>
      <w:proofErr w:type="spellEnd"/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in</w:t>
      </w:r>
      <w:proofErr w:type="spellEnd"/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Need</w:t>
      </w:r>
      <w:proofErr w:type="spellEnd"/>
      <w:r>
        <w:rPr>
          <w:b/>
          <w:bCs/>
          <w:color w:val="000000"/>
          <w:sz w:val="28"/>
          <w:szCs w:val="28"/>
        </w:rPr>
        <w:t xml:space="preserve">») и его использование в целях </w:t>
      </w:r>
      <w:proofErr w:type="spellStart"/>
      <w:r>
        <w:rPr>
          <w:b/>
          <w:bCs/>
          <w:color w:val="000000"/>
          <w:sz w:val="28"/>
          <w:szCs w:val="28"/>
        </w:rPr>
        <w:t>лингвострановедения</w:t>
      </w:r>
      <w:proofErr w:type="spellEnd"/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Рассказ «Друзья познаются в беде» («A </w:t>
      </w:r>
      <w:proofErr w:type="spellStart"/>
      <w:r>
        <w:rPr>
          <w:color w:val="000000"/>
          <w:sz w:val="28"/>
          <w:szCs w:val="28"/>
        </w:rPr>
        <w:t>Friend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in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Need</w:t>
      </w:r>
      <w:proofErr w:type="spellEnd"/>
      <w:r>
        <w:rPr>
          <w:color w:val="000000"/>
          <w:sz w:val="28"/>
          <w:szCs w:val="28"/>
        </w:rPr>
        <w:t xml:space="preserve">») представляет собой размышления автора на тему сложности человеческого характера, а также историю одного человека, который казался цельной личностью совершенно определенного склада, однако «преподнес сюрприз» автору. Этого человека звали Эдвард </w:t>
      </w:r>
      <w:proofErr w:type="spellStart"/>
      <w:r>
        <w:rPr>
          <w:color w:val="000000"/>
          <w:sz w:val="28"/>
          <w:szCs w:val="28"/>
        </w:rPr>
        <w:t>Хайд</w:t>
      </w:r>
      <w:proofErr w:type="spellEnd"/>
      <w:r>
        <w:rPr>
          <w:color w:val="000000"/>
          <w:sz w:val="28"/>
          <w:szCs w:val="28"/>
        </w:rPr>
        <w:t xml:space="preserve"> Бартон. Он был маленького роста, хрупкого телосложения и отличался добротой и любовью к ближним. Тем не </w:t>
      </w:r>
      <w:r>
        <w:rPr>
          <w:color w:val="000000"/>
          <w:sz w:val="28"/>
          <w:szCs w:val="28"/>
        </w:rPr>
        <w:lastRenderedPageBreak/>
        <w:t>менее, в рассказе мы видим историю о том, как Эдвард Бартон послал человека на верную гибель. Этим человеком был Ленни Бартон, который, перестав получать деньги из дома, попросил у своего однофамильца работу. Оказалось, что Ленни в свои 35 ничего не умеет, а единственным его достижением, помимо игры в бридж, было выступление за университет в качестве пловца. Эдвард сказал, что даст ему место при условии, что тот проплывет вокруг маяка (что довольно опасно, учитывая течения). Но было понятно, что Ленни не справится с этим, поскольку он находился не в самой лучшей форме из-за большого количества выпивки. Эдвард был уверен, что Ленни не выплывет, т.к. у него в конторе не было ни одного свободного рабочего места.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Действие рассказа происходит в Японии, на его основе мы можем рассмотреть ситуацию в колониях Британской империи, т.к. образ жизни англичан, переехавших в восточные страны, во многом сходится (игра </w:t>
      </w:r>
      <w:proofErr w:type="gramStart"/>
      <w:r>
        <w:rPr>
          <w:color w:val="000000"/>
          <w:sz w:val="28"/>
          <w:szCs w:val="28"/>
        </w:rPr>
        <w:t>в карты</w:t>
      </w:r>
      <w:proofErr w:type="gramEnd"/>
      <w:r>
        <w:rPr>
          <w:color w:val="000000"/>
          <w:sz w:val="28"/>
          <w:szCs w:val="28"/>
        </w:rPr>
        <w:t xml:space="preserve"> и выпивка в английском клубе считалось единственно достойным для джентльмена способом провести свободное время). Типы эмигрантов тоже не сильно отличаются в зависимости от страны, куда они переехали. В то время в колониях было очень много таких как Ленни. Их звали </w:t>
      </w:r>
      <w:proofErr w:type="spellStart"/>
      <w:r>
        <w:rPr>
          <w:color w:val="000000"/>
          <w:sz w:val="28"/>
          <w:szCs w:val="28"/>
        </w:rPr>
        <w:t>remittance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men</w:t>
      </w:r>
      <w:proofErr w:type="spellEnd"/>
      <w:r>
        <w:rPr>
          <w:color w:val="000000"/>
          <w:sz w:val="28"/>
          <w:szCs w:val="28"/>
        </w:rPr>
        <w:t xml:space="preserve"> (эмигранты, живущие на деньги, которые им присылают с Родины). Такие часто вели разгульную жизнь – играли в карты, много пили и т.п. Как правило, все они заканчивали жизнь довольно печально. В какой-то момент таким эмигрантам переставали приходить деньги из дома, и они оставались без средств к существованию, поскольку зарабатывать сами себе на жизнь не могли. Итог – голодная смерть или, что вернее, самоубийство. В колониях было немало и таких людей как Эдвард. Предприимчивые люди довольно часто устраивали более или менее успешный бизнес в колониях.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Этот рассказ довольно живо описывает жизнь в восточных странах не только через истории конкретных людей, но и через пейзажи. Примером может служить описание вида с террасы Гранд Отеля в Йокохаме на гавань. Моэм пишет, что этот вид веселит и возбуждает, однако в то же время и дарит спокойствие. Эта бухта и олицетворяет собой жизнь в восточных странах. Она </w:t>
      </w:r>
      <w:r>
        <w:rPr>
          <w:color w:val="000000"/>
          <w:sz w:val="28"/>
          <w:szCs w:val="28"/>
        </w:rPr>
        <w:lastRenderedPageBreak/>
        <w:t>безумно яркая и бурная, она буквально кипит, но в то же время в ней присутствует внутренняя гармония, которая действует на людей умиротворяюще.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На основе рассказа можно поговорить с классом о первом впечатлении о человеке, а также выяснить их мнение о поступке Эдварда Бартона, что затрагивает вечную тему добра и зла. 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В качестве творческих заданий можно предложить учащимся написать сочинение о том, что было бы, если бы Ленни все же нашел работу.</w:t>
      </w:r>
    </w:p>
    <w:p w:rsidR="00AE0827" w:rsidRDefault="00AE0827" w:rsidP="00AE0827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Также можно попросить учащихся написать короткую рекламную брошюру с рекламой Гранд Отеля в Йокохаме. Интересно было бы организовать интервью с главными героями рассказа. 2 ученика могут побыть Ленни и Эдвардом, а остальные могут задавать им различные вопросы.</w:t>
      </w:r>
    </w:p>
    <w:p w:rsidR="00F0697B" w:rsidRDefault="00F0697B"/>
    <w:sectPr w:rsidR="00F0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E7"/>
    <w:rsid w:val="001E78E7"/>
    <w:rsid w:val="00AE0827"/>
    <w:rsid w:val="00F0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F99F"/>
  <w15:chartTrackingRefBased/>
  <w15:docId w15:val="{68467341-15A5-4A92-A11E-19E71CC8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9832,bqiaagaaeyqcaaagiaiaaapbmgeabc8yaqaaaaaaaaaaaaaaaaaaaaaaaaaaaaaaaaaaaaaaaaaaaaaaaaaaaaaaaaaaaaaaaaaaaaaaaaaaaaaaaaaaaaaaaaaaaaaaaaaaaaaaaaaaaaaaaaaaaaaaaaaaaaaaaaaaaaaaaaaaaaaaaaaaaaaaaaaaaaaaaaaaaaaaaaaaaaaaaaaaaaaaaaaaaaaaaaaaaaa"/>
    <w:basedOn w:val="a"/>
    <w:rsid w:val="00AE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1961</Words>
  <Characters>11184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Mironova</cp:lastModifiedBy>
  <cp:revision>3</cp:revision>
  <dcterms:created xsi:type="dcterms:W3CDTF">2025-06-25T07:42:00Z</dcterms:created>
  <dcterms:modified xsi:type="dcterms:W3CDTF">2025-06-25T07:42:00Z</dcterms:modified>
</cp:coreProperties>
</file>