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E7C676">
      <w:pPr>
        <w:pStyle w:val="1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Государственное </w:t>
      </w:r>
      <w:r>
        <w:rPr>
          <w:rFonts w:ascii="Times New Roman" w:hAnsi="Times New Roman" w:cs="Times New Roman"/>
          <w:sz w:val="28"/>
          <w:szCs w:val="24"/>
          <w:lang w:val="ru-RU"/>
        </w:rPr>
        <w:t>бюджетное</w:t>
      </w:r>
      <w:r>
        <w:rPr>
          <w:rFonts w:hint="default" w:ascii="Times New Roman" w:hAnsi="Times New Roman" w:cs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 общеобразовательное учреждение</w:t>
      </w:r>
    </w:p>
    <w:p w14:paraId="74902973">
      <w:pPr>
        <w:pStyle w:val="1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Луганской Народной Республики</w:t>
      </w:r>
    </w:p>
    <w:p w14:paraId="10EA447E">
      <w:pPr>
        <w:pStyle w:val="1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"Бондаревская гимназия"</w:t>
      </w:r>
    </w:p>
    <w:p w14:paraId="0F9561CE">
      <w:pPr>
        <w:pStyle w:val="2"/>
        <w:keepNext w:val="0"/>
        <w:keepLines w:val="0"/>
        <w:widowControl/>
        <w:suppressLineNumbers w:val="0"/>
        <w:shd w:val="clear" w:fill="FFFFFF"/>
        <w:spacing w:before="216" w:beforeAutospacing="0" w:after="108" w:afterAutospacing="0" w:line="312" w:lineRule="atLeast"/>
        <w:ind w:left="0" w:right="0" w:firstLine="0"/>
        <w:jc w:val="center"/>
        <w:rPr>
          <w:rFonts w:hint="default" w:ascii="Times New Roman" w:hAnsi="Times New Roman" w:eastAsia="Helvetica" w:cs="Times New Roman"/>
          <w:i w:val="0"/>
          <w:iCs w:val="0"/>
          <w:caps w:val="0"/>
          <w:color w:val="199043"/>
          <w:spacing w:val="0"/>
          <w:sz w:val="56"/>
          <w:szCs w:val="56"/>
          <w:shd w:val="clear" w:fill="FFFFFF"/>
        </w:rPr>
      </w:pPr>
    </w:p>
    <w:p w14:paraId="12FF3B03">
      <w:pPr>
        <w:pStyle w:val="2"/>
        <w:keepNext w:val="0"/>
        <w:keepLines w:val="0"/>
        <w:widowControl/>
        <w:suppressLineNumbers w:val="0"/>
        <w:shd w:val="clear" w:fill="FFFFFF"/>
        <w:spacing w:before="216" w:beforeAutospacing="0" w:after="108" w:afterAutospacing="0" w:line="312" w:lineRule="atLeast"/>
        <w:ind w:left="0" w:right="0" w:firstLine="0"/>
        <w:jc w:val="both"/>
        <w:rPr>
          <w:rFonts w:hint="default" w:ascii="Times New Roman" w:hAnsi="Times New Roman" w:eastAsia="Helvetica" w:cs="Times New Roman"/>
          <w:i w:val="0"/>
          <w:iCs w:val="0"/>
          <w:caps w:val="0"/>
          <w:color w:val="199043"/>
          <w:spacing w:val="0"/>
          <w:sz w:val="56"/>
          <w:szCs w:val="56"/>
          <w:shd w:val="clear" w:fill="FFFFFF"/>
        </w:rPr>
      </w:pPr>
    </w:p>
    <w:p w14:paraId="2E61D1CA">
      <w:pPr>
        <w:pStyle w:val="2"/>
        <w:keepNext w:val="0"/>
        <w:keepLines w:val="0"/>
        <w:widowControl/>
        <w:suppressLineNumbers w:val="0"/>
        <w:shd w:val="clear" w:fill="FFFFFF"/>
        <w:spacing w:before="216" w:beforeAutospacing="0" w:after="108" w:afterAutospacing="0" w:line="312" w:lineRule="atLeast"/>
        <w:ind w:left="0" w:right="0" w:firstLine="0"/>
        <w:jc w:val="center"/>
        <w:rPr>
          <w:rFonts w:hint="default" w:ascii="Times New Roman" w:hAnsi="Times New Roman" w:eastAsia="Helvetica" w:cs="Times New Roman"/>
          <w:i w:val="0"/>
          <w:iCs w:val="0"/>
          <w:caps w:val="0"/>
          <w:color w:val="199043"/>
          <w:spacing w:val="0"/>
          <w:sz w:val="56"/>
          <w:szCs w:val="56"/>
          <w:shd w:val="clear" w:fill="FFFFFF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99043"/>
          <w:spacing w:val="0"/>
          <w:sz w:val="56"/>
          <w:szCs w:val="56"/>
          <w:shd w:val="clear" w:fill="FFFFFF"/>
        </w:rPr>
        <w:t>Квест-игра по ПДД</w:t>
      </w:r>
    </w:p>
    <w:p w14:paraId="082E5DDD">
      <w:pPr>
        <w:pStyle w:val="2"/>
        <w:keepNext w:val="0"/>
        <w:keepLines w:val="0"/>
        <w:widowControl/>
        <w:suppressLineNumbers w:val="0"/>
        <w:shd w:val="clear" w:fill="FFFFFF"/>
        <w:spacing w:before="216" w:beforeAutospacing="0" w:after="108" w:afterAutospacing="0" w:line="312" w:lineRule="atLeast"/>
        <w:ind w:left="0" w:right="0" w:firstLine="0"/>
        <w:jc w:val="center"/>
        <w:rPr>
          <w:rFonts w:hint="default" w:ascii="Times New Roman" w:hAnsi="Times New Roman" w:eastAsia="Helvetica" w:cs="Times New Roman"/>
          <w:i w:val="0"/>
          <w:iCs w:val="0"/>
          <w:caps w:val="0"/>
          <w:color w:val="199043"/>
          <w:spacing w:val="0"/>
          <w:sz w:val="56"/>
          <w:szCs w:val="56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99043"/>
          <w:spacing w:val="0"/>
          <w:sz w:val="56"/>
          <w:szCs w:val="56"/>
          <w:shd w:val="clear" w:fill="FFFFFF"/>
        </w:rPr>
        <w:t>"Знай правила движения, как таблицу умножения!"</w:t>
      </w:r>
    </w:p>
    <w:p w14:paraId="2A89CDAF">
      <w:pPr>
        <w:keepNext w:val="0"/>
        <w:keepLines w:val="0"/>
        <w:widowControl/>
        <w:suppressLineNumbers w:val="0"/>
        <w:pBdr>
          <w:top w:val="single" w:color="EEEEEE" w:sz="4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6" w:beforeAutospacing="0" w:after="216" w:afterAutospacing="0"/>
        <w:ind w:left="0" w:firstLine="0"/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</w:rPr>
      </w:pPr>
    </w:p>
    <w:p w14:paraId="770AF4AD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jc w:val="center"/>
        <w:rPr>
          <w:rFonts w:hint="default" w:ascii="Times New Roman" w:hAnsi="Times New Roman" w:cs="Times New Roman"/>
          <w:sz w:val="28"/>
          <w:szCs w:val="28"/>
        </w:rPr>
      </w:pPr>
      <w:r>
        <w:rPr>
          <w:shd w:val="clear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-436880</wp:posOffset>
            </wp:positionH>
            <wp:positionV relativeFrom="paragraph">
              <wp:posOffset>196215</wp:posOffset>
            </wp:positionV>
            <wp:extent cx="5436870" cy="2684780"/>
            <wp:effectExtent l="288925" t="812165" r="294005" b="815975"/>
            <wp:wrapNone/>
            <wp:docPr id="29" name="Изображение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 1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20460000">
                      <a:off x="0" y="0"/>
                      <a:ext cx="5436870" cy="268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0AE6B6F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jc w:val="center"/>
        <w:rPr>
          <w:rFonts w:hint="default" w:ascii="Times New Roman" w:hAnsi="Times New Roman" w:cs="Times New Roman"/>
          <w:sz w:val="28"/>
          <w:szCs w:val="28"/>
        </w:rPr>
      </w:pPr>
    </w:p>
    <w:p w14:paraId="50548729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jc w:val="center"/>
        <w:rPr>
          <w:rFonts w:hint="default" w:ascii="Times New Roman" w:hAnsi="Times New Roman" w:cs="Times New Roman"/>
          <w:sz w:val="28"/>
          <w:szCs w:val="28"/>
        </w:rPr>
      </w:pPr>
    </w:p>
    <w:p w14:paraId="1223BC36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jc w:val="center"/>
        <w:rPr>
          <w:rFonts w:hint="default" w:ascii="Times New Roman" w:hAnsi="Times New Roman" w:cs="Times New Roman"/>
          <w:sz w:val="28"/>
          <w:szCs w:val="28"/>
        </w:rPr>
      </w:pPr>
    </w:p>
    <w:p w14:paraId="72324FDE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jc w:val="center"/>
        <w:rPr>
          <w:rFonts w:hint="default" w:ascii="Times New Roman" w:hAnsi="Times New Roman" w:cs="Times New Roman"/>
          <w:sz w:val="28"/>
          <w:szCs w:val="28"/>
        </w:rPr>
      </w:pPr>
    </w:p>
    <w:p w14:paraId="39922AFD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jc w:val="center"/>
        <w:rPr>
          <w:rFonts w:hint="default" w:ascii="Times New Roman" w:hAnsi="Times New Roman" w:cs="Times New Roman"/>
          <w:sz w:val="28"/>
          <w:szCs w:val="28"/>
        </w:rPr>
      </w:pPr>
    </w:p>
    <w:p w14:paraId="32E71AD7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jc w:val="center"/>
        <w:rPr>
          <w:rFonts w:hint="default" w:ascii="Times New Roman" w:hAnsi="Times New Roman" w:cs="Times New Roman"/>
          <w:sz w:val="28"/>
          <w:szCs w:val="28"/>
        </w:rPr>
      </w:pPr>
    </w:p>
    <w:p w14:paraId="4B647C03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jc w:val="center"/>
        <w:rPr>
          <w:rFonts w:hint="default" w:ascii="Times New Roman" w:hAnsi="Times New Roman" w:cs="Times New Roman"/>
          <w:sz w:val="28"/>
          <w:szCs w:val="28"/>
        </w:rPr>
      </w:pPr>
    </w:p>
    <w:p w14:paraId="3BD5DF49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jc w:val="center"/>
        <w:rPr>
          <w:rFonts w:hint="default" w:ascii="Times New Roman" w:hAnsi="Times New Roman" w:cs="Times New Roman"/>
          <w:sz w:val="28"/>
          <w:szCs w:val="28"/>
        </w:rPr>
      </w:pPr>
    </w:p>
    <w:p w14:paraId="4DDDF14A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jc w:val="center"/>
        <w:rPr>
          <w:rFonts w:hint="default" w:ascii="Times New Roman" w:hAnsi="Times New Roman" w:cs="Times New Roman"/>
          <w:sz w:val="28"/>
          <w:szCs w:val="28"/>
        </w:rPr>
      </w:pPr>
    </w:p>
    <w:p w14:paraId="13710592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jc w:val="center"/>
        <w:rPr>
          <w:rFonts w:hint="default" w:ascii="Times New Roman" w:hAnsi="Times New Roman" w:cs="Times New Roman"/>
          <w:sz w:val="28"/>
          <w:szCs w:val="28"/>
        </w:rPr>
      </w:pPr>
    </w:p>
    <w:p w14:paraId="424E0692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jc w:val="center"/>
        <w:rPr>
          <w:rFonts w:hint="default" w:ascii="Times New Roman" w:hAnsi="Times New Roman" w:cs="Times New Roman"/>
          <w:sz w:val="28"/>
          <w:szCs w:val="28"/>
        </w:rPr>
      </w:pPr>
    </w:p>
    <w:p w14:paraId="2FAE63D5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47842287">
      <w:pPr>
        <w:wordWrap w:val="0"/>
        <w:ind w:left="5720" w:leftChars="0" w:hanging="5812" w:firstLineChars="0"/>
        <w:jc w:val="right"/>
        <w:rPr>
          <w:rFonts w:hint="default" w:ascii="Times New Roman" w:hAnsi="Times New Roman" w:cs="Times New Roman"/>
          <w:b/>
          <w:sz w:val="28"/>
          <w:szCs w:val="28"/>
          <w:lang w:val="ru-RU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Подготовил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а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>:Брус Инна Павловна</w:t>
      </w:r>
      <w:bookmarkStart w:id="0" w:name="_GoBack"/>
      <w:bookmarkEnd w:id="0"/>
    </w:p>
    <w:p w14:paraId="4F65DE26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</w:t>
      </w:r>
    </w:p>
    <w:p w14:paraId="5D2B362F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7D190532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003092AD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13DBB823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6BDC18A9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0C809C6F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711DE048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3A751495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66C90255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Бондаровка, 2025</w:t>
      </w:r>
    </w:p>
    <w:p w14:paraId="56946367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6877DD2B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8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Цель и задачи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:</w:t>
      </w:r>
    </w:p>
    <w:p w14:paraId="4FB79D23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закрепить знания детей, в процессе игровой деятельности по ПДД;</w:t>
      </w:r>
    </w:p>
    <w:p w14:paraId="4DC34CF4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формировать у обучающихся правильное поведение на улицах и дорогах;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развивать коммуникативные навыки, творческие способности, логику, мышление;</w:t>
      </w:r>
    </w:p>
    <w:p w14:paraId="35B0213F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создавать благоприятную эмоциональную среду для обучающихся; воспитывать внимание, сосредоточенность.</w:t>
      </w:r>
    </w:p>
    <w:p w14:paraId="7285686B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8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Оборудование: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 конверты с заданиями; карточки с ребусами, загадками, дорожными знаками.</w:t>
      </w:r>
    </w:p>
    <w:p w14:paraId="5D9AECD8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 xml:space="preserve">Игра представляет собой соревнование детей 1-4-х классов, между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ru-RU"/>
        </w:rPr>
        <w:t>3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 xml:space="preserve"> командами. Задача детей: пройти игровые этапы согласно маршрутному листу и набрать максимальное количество баллов. Квест рассчитан на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ru-RU"/>
        </w:rPr>
        <w:t>25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-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ru-RU"/>
        </w:rPr>
        <w:t>35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 xml:space="preserve"> минут.</w:t>
      </w:r>
    </w:p>
    <w:p w14:paraId="733ACFE0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jc w:val="center"/>
        <w:rPr>
          <w:rStyle w:val="8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</w:p>
    <w:p w14:paraId="170A5F58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jc w:val="center"/>
        <w:rPr>
          <w:rStyle w:val="8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</w:p>
    <w:p w14:paraId="3C0750E6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jc w:val="center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8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Ход игры</w:t>
      </w:r>
    </w:p>
    <w:p w14:paraId="7734E128">
      <w:pPr>
        <w:pStyle w:val="3"/>
        <w:keepNext w:val="0"/>
        <w:keepLines w:val="0"/>
        <w:widowControl/>
        <w:suppressLineNumbers w:val="0"/>
        <w:spacing w:before="216" w:beforeAutospacing="0" w:after="108" w:afterAutospacing="0" w:line="228" w:lineRule="atLeast"/>
        <w:rPr>
          <w:rFonts w:hint="default" w:ascii="Times New Roman" w:hAnsi="Times New Roman" w:cs="Times New Roman"/>
          <w:color w:val="199043"/>
          <w:sz w:val="28"/>
          <w:szCs w:val="28"/>
        </w:rPr>
      </w:pPr>
      <w:r>
        <w:rPr>
          <w:rStyle w:val="8"/>
          <w:rFonts w:hint="default" w:ascii="Times New Roman" w:hAnsi="Times New Roman" w:cs="Times New Roman"/>
          <w:b/>
          <w:bCs/>
          <w:i w:val="0"/>
          <w:iCs w:val="0"/>
          <w:caps w:val="0"/>
          <w:color w:val="199043"/>
          <w:spacing w:val="0"/>
          <w:sz w:val="28"/>
          <w:szCs w:val="28"/>
          <w:shd w:val="clear" w:fill="FFFFFF"/>
        </w:rPr>
        <w:t>Организационный момент</w:t>
      </w:r>
    </w:p>
    <w:p w14:paraId="4452C64B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0" w:afterAutospacing="0" w:line="192" w:lineRule="atLeast"/>
        <w:ind w:left="720" w:right="720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Утро начинается,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Город просыпается.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По дорогам побежали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И мотором заурчали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Автобусы, машины -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Резиновые шины.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Раз, два - город,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Три, четыре, пять -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По улицам опять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Твоим идем гулять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И навык закреплять!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Здравствуй, город!</w:t>
      </w:r>
    </w:p>
    <w:p w14:paraId="4D38BE0D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- Тему игры, я уверена, после стихотворения вы мне назовёте сами, можно хором:</w:t>
      </w:r>
    </w:p>
    <w:p w14:paraId="7465AAB4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0" w:afterAutospacing="0" w:line="192" w:lineRule="atLeast"/>
        <w:ind w:left="720" w:right="720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Движенья полон город,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Бегут машины в ряд,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Цветные светофоры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И день, и ночь горят.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Чтоб было безопасно,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Всем нужно, без сомнения,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Знать и выполнять …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Style w:val="6"/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Правила дорожного движения.</w:t>
      </w:r>
    </w:p>
    <w:p w14:paraId="3C0ED126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8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-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 Правила - закон дороги, их знание и соблюдение необходимы.  Задумайтесь.</w:t>
      </w:r>
    </w:p>
    <w:p w14:paraId="51747A13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0" w:afterAutospacing="0" w:line="192" w:lineRule="atLeast"/>
        <w:ind w:left="720" w:right="720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Чтоб жить, не зная огорченья,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Чтоб бегать, плавать и летать,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Ты должен правила движенья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Всегда и всюду соблюдать.</w:t>
      </w:r>
    </w:p>
    <w:p w14:paraId="2DE7A494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6"/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-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 Ребята! Сегодня мы с вами совершим увлекательное дорожное путешествие. Если вы ответите на все вопросы, успешно выполните все задания, отгадаете загадки  то в конце маршрута вас ждёт сюрприз. А теперь - в путь! Желаю успеха.</w:t>
      </w:r>
    </w:p>
    <w:p w14:paraId="040F4F48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rPr>
          <w:rStyle w:val="8"/>
          <w:rFonts w:hint="default" w:ascii="Times New Roman" w:hAnsi="Times New Roman" w:cs="Times New Roman"/>
          <w:b/>
          <w:bCs/>
          <w:i w:val="0"/>
          <w:iCs w:val="0"/>
          <w:caps w:val="0"/>
          <w:color w:val="199043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- Предлагаю начать наше увлекательное путешествие с разминки.</w:t>
      </w:r>
    </w:p>
    <w:p w14:paraId="7CA2110E">
      <w:pPr>
        <w:pStyle w:val="3"/>
        <w:keepNext w:val="0"/>
        <w:keepLines w:val="0"/>
        <w:widowControl/>
        <w:suppressLineNumbers w:val="0"/>
        <w:spacing w:before="216" w:beforeAutospacing="0" w:after="108" w:afterAutospacing="0" w:line="228" w:lineRule="atLeast"/>
        <w:rPr>
          <w:rFonts w:hint="default" w:ascii="Times New Roman" w:hAnsi="Times New Roman" w:cs="Times New Roman"/>
          <w:color w:val="199043"/>
          <w:sz w:val="28"/>
          <w:szCs w:val="28"/>
        </w:rPr>
      </w:pPr>
      <w:r>
        <w:rPr>
          <w:rStyle w:val="8"/>
          <w:rFonts w:hint="default" w:ascii="Times New Roman" w:hAnsi="Times New Roman" w:cs="Times New Roman"/>
          <w:b/>
          <w:bCs/>
          <w:i w:val="0"/>
          <w:iCs w:val="0"/>
          <w:caps w:val="0"/>
          <w:color w:val="199043"/>
          <w:spacing w:val="0"/>
          <w:sz w:val="28"/>
          <w:szCs w:val="28"/>
          <w:shd w:val="clear" w:fill="FFFFFF"/>
        </w:rPr>
        <w:t>Игра «Это я, это я, это все мои друзья!»</w:t>
      </w:r>
    </w:p>
    <w:p w14:paraId="443716A7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6"/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Я буду зачитывать вопросы и если вы согласны с утверждением, то дружно говорите фразу «Это я, это я, это все мои друзья!», если не согласны - молчите.</w:t>
      </w:r>
    </w:p>
    <w:p w14:paraId="4CB9B100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Кто ватагою весёлой каждый день шагает в школу?</w:t>
      </w:r>
    </w:p>
    <w:p w14:paraId="30E4B3AD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Кто вперёд всегда идёт, широко разинув рот?</w:t>
      </w:r>
    </w:p>
    <w:p w14:paraId="618B61D5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Кто машины пропускает, ПДД все соблюдает?</w:t>
      </w:r>
    </w:p>
    <w:p w14:paraId="634D9DED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Кто шагает без разбора на сигналы светофора?</w:t>
      </w:r>
    </w:p>
    <w:p w14:paraId="7B6B73D9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Кто всегда в трамвае тесном уступает старшим место?</w:t>
      </w:r>
    </w:p>
    <w:p w14:paraId="72F82442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Кто, держась одной рукой, лихо мчит по мостовой?</w:t>
      </w:r>
    </w:p>
    <w:p w14:paraId="6A1D5178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Кто дорогу перейдёт только там, где переход?</w:t>
      </w:r>
    </w:p>
    <w:p w14:paraId="39341F1A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Кто пинает мяч весёлый на дороге перед школой?</w:t>
      </w:r>
    </w:p>
    <w:p w14:paraId="29842CCE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Кто, играя во дворе, объясняет детворе «Помни правила движенья, как таблицу умножения»?</w:t>
      </w:r>
    </w:p>
    <w:p w14:paraId="605AF079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Кто из вас идёт вперёд только там, где переход?</w:t>
      </w:r>
    </w:p>
    <w:p w14:paraId="4B6C49E5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Кто из вас в вагоне тесном уступил старушке место?</w:t>
      </w:r>
    </w:p>
    <w:p w14:paraId="5F2A76F0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Чтоб проветриться в троллейбусе немножко,</w:t>
      </w:r>
    </w:p>
    <w:p w14:paraId="2C317477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Кто и голову, и туловище высунул в окошко?</w:t>
      </w:r>
    </w:p>
    <w:p w14:paraId="099BD860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Знает кто, что красный свет -это значит хода нет?</w:t>
      </w:r>
    </w:p>
    <w:p w14:paraId="6DFEE6F7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Кто бежит вперёд так скоро, что не видит светофора?</w:t>
      </w:r>
    </w:p>
    <w:p w14:paraId="704D3ED4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Знает кто, что свет зелёный означает -</w:t>
      </w:r>
    </w:p>
    <w:p w14:paraId="5CEC9DBC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По дороге каждый смело пусть шагает?</w:t>
      </w:r>
    </w:p>
    <w:p w14:paraId="10148F26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Кто вблизи проезжей части весело гоняет мячик?</w:t>
      </w:r>
    </w:p>
    <w:p w14:paraId="00D3FC31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- Начинаем наше путешествие. У каждой команды есть маршрутный литс. Желаю вам хороших успехов. В путь.</w:t>
      </w:r>
    </w:p>
    <w:p w14:paraId="6E08E629">
      <w:pPr>
        <w:pStyle w:val="3"/>
        <w:keepNext w:val="0"/>
        <w:keepLines w:val="0"/>
        <w:widowControl/>
        <w:suppressLineNumbers w:val="0"/>
        <w:spacing w:before="216" w:beforeAutospacing="0" w:after="108" w:afterAutospacing="0" w:line="228" w:lineRule="atLeast"/>
        <w:rPr>
          <w:rFonts w:hint="default" w:ascii="Times New Roman" w:hAnsi="Times New Roman" w:cs="Times New Roman"/>
          <w:color w:val="199043"/>
          <w:sz w:val="28"/>
          <w:szCs w:val="28"/>
        </w:rPr>
      </w:pPr>
      <w:r>
        <w:rPr>
          <w:rStyle w:val="8"/>
          <w:rFonts w:hint="default" w:ascii="Times New Roman" w:hAnsi="Times New Roman" w:cs="Times New Roman"/>
          <w:b/>
          <w:bCs/>
          <w:i w:val="0"/>
          <w:iCs w:val="0"/>
          <w:caps w:val="0"/>
          <w:color w:val="199043"/>
          <w:spacing w:val="0"/>
          <w:sz w:val="28"/>
          <w:szCs w:val="28"/>
          <w:shd w:val="clear" w:fill="FFFFFF"/>
        </w:rPr>
        <w:t>1 станция «Да - Нет»</w:t>
      </w:r>
    </w:p>
    <w:p w14:paraId="42E4A828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- Ребята, вам надо прочитать задания и ответить </w:t>
      </w:r>
      <w:r>
        <w:rPr>
          <w:rStyle w:val="8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Да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 или </w:t>
      </w:r>
      <w:r>
        <w:rPr>
          <w:rStyle w:val="8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Нет.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 За каждый правильный ответ вы получите по 1 баллу».</w:t>
      </w:r>
    </w:p>
    <w:p w14:paraId="7BAEAE47"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Одно из опасных мест для пешеходов - перекресток.</w:t>
      </w:r>
    </w:p>
    <w:p w14:paraId="284ED2CF"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На тротуаре, рядом с проезжей частью можно играть с мячом</w:t>
      </w:r>
    </w:p>
    <w:p w14:paraId="28A8F5F5"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Если опаздываешь на урок, то можно и разок и разок перебежать дорогу.</w:t>
      </w:r>
    </w:p>
    <w:p w14:paraId="52810D55"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Двигайся по тротуару, придерживаясь правой стороны.</w:t>
      </w:r>
    </w:p>
    <w:p w14:paraId="7F301DC2"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Запрещающие знаки - круглой формы с красной каймой.</w:t>
      </w:r>
    </w:p>
    <w:p w14:paraId="013AB1EF"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Нельзя цепляться за машину или автобус, даже если они едут медленно.</w:t>
      </w:r>
    </w:p>
    <w:p w14:paraId="49B6AD70"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В общественном транспорте, чтобы не упасть, нужно держаться за ручки.</w:t>
      </w:r>
    </w:p>
    <w:p w14:paraId="5B0747C1"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В автобусе нельзя запрыгивать на ходу, а нужно ждать полной остановки.</w:t>
      </w:r>
    </w:p>
    <w:p w14:paraId="5FAECBDF"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Никогда не перебегайте в неположенном месте, даже если нет машины.</w:t>
      </w:r>
    </w:p>
    <w:p w14:paraId="48461A4A"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По тротуару пешеходы должны двигаться, придерживаясь левой стороны.</w:t>
      </w:r>
    </w:p>
    <w:p w14:paraId="7ADA76D6">
      <w:pPr>
        <w:pStyle w:val="3"/>
        <w:keepNext w:val="0"/>
        <w:keepLines w:val="0"/>
        <w:widowControl/>
        <w:suppressLineNumbers w:val="0"/>
        <w:spacing w:before="216" w:beforeAutospacing="0" w:after="108" w:afterAutospacing="0" w:line="228" w:lineRule="atLeast"/>
        <w:rPr>
          <w:rFonts w:hint="default" w:ascii="Times New Roman" w:hAnsi="Times New Roman" w:cs="Times New Roman"/>
          <w:color w:val="199043"/>
          <w:sz w:val="28"/>
          <w:szCs w:val="28"/>
        </w:rPr>
      </w:pPr>
      <w:r>
        <w:rPr>
          <w:rStyle w:val="8"/>
          <w:rFonts w:hint="default" w:ascii="Times New Roman" w:hAnsi="Times New Roman" w:cs="Times New Roman"/>
          <w:b/>
          <w:bCs/>
          <w:i w:val="0"/>
          <w:iCs w:val="0"/>
          <w:caps w:val="0"/>
          <w:color w:val="199043"/>
          <w:spacing w:val="0"/>
          <w:sz w:val="28"/>
          <w:szCs w:val="28"/>
          <w:shd w:val="clear" w:fill="FFFFFF"/>
        </w:rPr>
        <w:t>Ответы</w:t>
      </w:r>
    </w:p>
    <w:p w14:paraId="483E84A8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8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1 этап «Да - Нет»</w:t>
      </w:r>
    </w:p>
    <w:p w14:paraId="3349AAB8">
      <w:pPr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Одно из опасных мест для пешеходов - перекресток. (да)</w:t>
      </w:r>
    </w:p>
    <w:p w14:paraId="3AD9B10E">
      <w:pPr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На тротуаре, рядом с проезжей частью можно играть с мячом (нет)</w:t>
      </w:r>
    </w:p>
    <w:p w14:paraId="2F899F6B">
      <w:pPr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Если опаздываешь на урок, то можно и разок и разок перебежать дорогу. (нет)</w:t>
      </w:r>
    </w:p>
    <w:p w14:paraId="204A91A9">
      <w:pPr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Двигайся по тротуару, придерживаясь правой стороны. (да)</w:t>
      </w:r>
    </w:p>
    <w:p w14:paraId="4387F5C5">
      <w:pPr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Запрещающие знаки - круглой формы с красной каймой. (да)</w:t>
      </w:r>
    </w:p>
    <w:p w14:paraId="10D33BCA">
      <w:pPr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Нельзя цепляться за машину или автобус, даже если они едут медленно. (да)</w:t>
      </w:r>
    </w:p>
    <w:p w14:paraId="094F7C68">
      <w:pPr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В общественном транспорте, чтобы не упасть, нужно держаться за ручки. (да)</w:t>
      </w:r>
    </w:p>
    <w:p w14:paraId="552B8063">
      <w:pPr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В автобусе нельзя запрыгивать на ходу, а нужно ждать полной остановки. (да)</w:t>
      </w:r>
    </w:p>
    <w:p w14:paraId="127E00D3">
      <w:pPr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Никогда не перебегайте в неположенном месте, даже если нет машины. (да)</w:t>
      </w:r>
    </w:p>
    <w:p w14:paraId="5485BC8C">
      <w:pPr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По тротуару пешеходы должны двигаться, придерживаясь левой стороны. (да)</w:t>
      </w:r>
    </w:p>
    <w:p w14:paraId="5A9F6F6A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="360" w:leftChars="0"/>
        <w:rPr>
          <w:rFonts w:hint="default" w:ascii="Times New Roman" w:hAnsi="Times New Roman" w:cs="Times New Roman"/>
          <w:sz w:val="28"/>
          <w:szCs w:val="28"/>
        </w:rPr>
      </w:pPr>
    </w:p>
    <w:p w14:paraId="41F0BC22">
      <w:pPr>
        <w:pStyle w:val="3"/>
        <w:keepNext w:val="0"/>
        <w:keepLines w:val="0"/>
        <w:widowControl/>
        <w:suppressLineNumbers w:val="0"/>
        <w:spacing w:before="216" w:beforeAutospacing="0" w:after="108" w:afterAutospacing="0" w:line="228" w:lineRule="atLeast"/>
        <w:rPr>
          <w:rFonts w:hint="default" w:ascii="Times New Roman" w:hAnsi="Times New Roman" w:cs="Times New Roman"/>
          <w:color w:val="199043"/>
          <w:sz w:val="28"/>
          <w:szCs w:val="28"/>
        </w:rPr>
      </w:pPr>
      <w:r>
        <w:rPr>
          <w:rStyle w:val="8"/>
          <w:rFonts w:hint="default" w:ascii="Times New Roman" w:hAnsi="Times New Roman" w:cs="Times New Roman"/>
          <w:b/>
          <w:bCs/>
          <w:i w:val="0"/>
          <w:iCs w:val="0"/>
          <w:caps w:val="0"/>
          <w:color w:val="199043"/>
          <w:spacing w:val="0"/>
          <w:sz w:val="28"/>
          <w:szCs w:val="28"/>
          <w:shd w:val="clear" w:fill="FFFFFF"/>
        </w:rPr>
        <w:t>2 станция «Ребусы»</w:t>
      </w:r>
    </w:p>
    <w:p w14:paraId="0743D340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8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(по 1 баллу за каждый отгаданный ребус)</w:t>
      </w:r>
    </w:p>
    <w:p w14:paraId="6E4560C6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33655</wp:posOffset>
            </wp:positionV>
            <wp:extent cx="2619375" cy="3667125"/>
            <wp:effectExtent l="0" t="0" r="1905" b="5715"/>
            <wp:wrapNone/>
            <wp:docPr id="4" name="Изображение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3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67000" cy="6181725"/>
            <wp:effectExtent l="0" t="0" r="0" b="5715"/>
            <wp:wrapNone/>
            <wp:docPr id="9" name="Изображение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4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219AFDF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jc w:val="center"/>
        <w:rPr>
          <w:rFonts w:hint="default" w:ascii="Times New Roman" w:hAnsi="Times New Roman" w:cs="Times New Roman"/>
          <w:sz w:val="28"/>
          <w:szCs w:val="28"/>
        </w:rPr>
      </w:pPr>
    </w:p>
    <w:p w14:paraId="11227384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jc w:val="center"/>
        <w:rPr>
          <w:rFonts w:hint="default" w:ascii="Times New Roman" w:hAnsi="Times New Roman" w:cs="Times New Roman"/>
          <w:sz w:val="28"/>
          <w:szCs w:val="28"/>
        </w:rPr>
      </w:pPr>
    </w:p>
    <w:p w14:paraId="6F39A884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jc w:val="center"/>
        <w:rPr>
          <w:rFonts w:hint="default" w:ascii="Times New Roman" w:hAnsi="Times New Roman" w:cs="Times New Roman"/>
          <w:sz w:val="28"/>
          <w:szCs w:val="28"/>
        </w:rPr>
      </w:pPr>
    </w:p>
    <w:p w14:paraId="39B7A3EC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jc w:val="center"/>
        <w:rPr>
          <w:rFonts w:hint="default" w:ascii="Times New Roman" w:hAnsi="Times New Roman" w:cs="Times New Roman"/>
          <w:sz w:val="28"/>
          <w:szCs w:val="28"/>
        </w:rPr>
      </w:pPr>
    </w:p>
    <w:p w14:paraId="6851C533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jc w:val="center"/>
        <w:rPr>
          <w:rFonts w:hint="default" w:ascii="Times New Roman" w:hAnsi="Times New Roman" w:cs="Times New Roman"/>
          <w:sz w:val="28"/>
          <w:szCs w:val="28"/>
        </w:rPr>
      </w:pPr>
    </w:p>
    <w:p w14:paraId="4FA56EA5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jc w:val="center"/>
        <w:rPr>
          <w:rFonts w:hint="default" w:ascii="Times New Roman" w:hAnsi="Times New Roman" w:cs="Times New Roman"/>
          <w:sz w:val="28"/>
          <w:szCs w:val="28"/>
        </w:rPr>
      </w:pPr>
    </w:p>
    <w:p w14:paraId="29A45825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jc w:val="center"/>
        <w:rPr>
          <w:rFonts w:hint="default" w:ascii="Times New Roman" w:hAnsi="Times New Roman" w:cs="Times New Roman"/>
          <w:sz w:val="28"/>
          <w:szCs w:val="28"/>
        </w:rPr>
      </w:pPr>
    </w:p>
    <w:p w14:paraId="359C9799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jc w:val="center"/>
        <w:rPr>
          <w:rFonts w:hint="default" w:ascii="Times New Roman" w:hAnsi="Times New Roman" w:cs="Times New Roman"/>
          <w:sz w:val="28"/>
          <w:szCs w:val="28"/>
        </w:rPr>
      </w:pPr>
    </w:p>
    <w:p w14:paraId="1FEFA4E9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jc w:val="center"/>
        <w:rPr>
          <w:rFonts w:hint="default" w:ascii="Times New Roman" w:hAnsi="Times New Roman" w:cs="Times New Roman"/>
          <w:sz w:val="28"/>
          <w:szCs w:val="28"/>
        </w:rPr>
      </w:pPr>
    </w:p>
    <w:p w14:paraId="6F10BA0E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jc w:val="center"/>
        <w:rPr>
          <w:rFonts w:hint="default" w:ascii="Times New Roman" w:hAnsi="Times New Roman" w:cs="Times New Roman"/>
          <w:sz w:val="28"/>
          <w:szCs w:val="28"/>
        </w:rPr>
      </w:pPr>
    </w:p>
    <w:p w14:paraId="417932DD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jc w:val="center"/>
        <w:rPr>
          <w:rFonts w:hint="default" w:ascii="Times New Roman" w:hAnsi="Times New Roman" w:cs="Times New Roman"/>
          <w:sz w:val="28"/>
          <w:szCs w:val="28"/>
        </w:rPr>
      </w:pPr>
    </w:p>
    <w:p w14:paraId="5A3BC6D4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jc w:val="center"/>
        <w:rPr>
          <w:rFonts w:hint="default" w:ascii="Times New Roman" w:hAnsi="Times New Roman" w:cs="Times New Roman"/>
          <w:sz w:val="28"/>
          <w:szCs w:val="28"/>
        </w:rPr>
      </w:pPr>
    </w:p>
    <w:p w14:paraId="39BC50D8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00954BA7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5497BB6B">
      <w:pPr>
        <w:pStyle w:val="3"/>
        <w:keepNext w:val="0"/>
        <w:keepLines w:val="0"/>
        <w:widowControl/>
        <w:suppressLineNumbers w:val="0"/>
        <w:spacing w:before="216" w:beforeAutospacing="0" w:after="108" w:afterAutospacing="0" w:line="228" w:lineRule="atLeast"/>
        <w:rPr>
          <w:rStyle w:val="8"/>
          <w:rFonts w:hint="default" w:ascii="Times New Roman" w:hAnsi="Times New Roman" w:cs="Times New Roman"/>
          <w:b/>
          <w:bCs/>
          <w:i w:val="0"/>
          <w:iCs w:val="0"/>
          <w:caps w:val="0"/>
          <w:color w:val="199043"/>
          <w:spacing w:val="0"/>
          <w:sz w:val="28"/>
          <w:szCs w:val="28"/>
          <w:shd w:val="clear" w:fill="FFFFFF"/>
        </w:rPr>
      </w:pPr>
      <w:r>
        <w:rPr>
          <w:rStyle w:val="8"/>
          <w:rFonts w:hint="default" w:ascii="Times New Roman" w:hAnsi="Times New Roman" w:cs="Times New Roman"/>
          <w:b/>
          <w:bCs/>
          <w:i w:val="0"/>
          <w:iCs w:val="0"/>
          <w:caps w:val="0"/>
          <w:color w:val="199043"/>
          <w:spacing w:val="0"/>
          <w:sz w:val="28"/>
          <w:szCs w:val="28"/>
          <w:shd w:val="clear" w:fill="FFFFFF"/>
          <w:lang w:val="ru-RU"/>
        </w:rPr>
        <w:t>3</w:t>
      </w:r>
      <w:r>
        <w:rPr>
          <w:rStyle w:val="8"/>
          <w:rFonts w:hint="default" w:ascii="Times New Roman" w:hAnsi="Times New Roman" w:cs="Times New Roman"/>
          <w:b/>
          <w:bCs/>
          <w:i w:val="0"/>
          <w:iCs w:val="0"/>
          <w:caps w:val="0"/>
          <w:color w:val="199043"/>
          <w:spacing w:val="0"/>
          <w:sz w:val="28"/>
          <w:szCs w:val="28"/>
          <w:shd w:val="clear" w:fill="FFFFFF"/>
        </w:rPr>
        <w:t xml:space="preserve"> станция</w:t>
      </w:r>
      <w:r>
        <w:rPr>
          <w:rFonts w:hint="default" w:ascii="Times New Roman" w:hAnsi="Times New Roman" w:cs="Times New Roman"/>
          <w:i w:val="0"/>
          <w:iCs w:val="0"/>
          <w:caps w:val="0"/>
          <w:color w:val="199043"/>
          <w:spacing w:val="0"/>
          <w:sz w:val="28"/>
          <w:szCs w:val="28"/>
          <w:shd w:val="clear" w:fill="FFFFFF"/>
        </w:rPr>
        <w:t> </w:t>
      </w:r>
      <w:r>
        <w:rPr>
          <w:rStyle w:val="8"/>
          <w:rFonts w:hint="default" w:ascii="Times New Roman" w:hAnsi="Times New Roman" w:cs="Times New Roman"/>
          <w:b/>
          <w:bCs/>
          <w:i w:val="0"/>
          <w:iCs w:val="0"/>
          <w:caps w:val="0"/>
          <w:color w:val="199043"/>
          <w:spacing w:val="0"/>
          <w:sz w:val="28"/>
          <w:szCs w:val="28"/>
          <w:shd w:val="clear" w:fill="FFFFFF"/>
        </w:rPr>
        <w:t>«Автомульти»</w:t>
      </w:r>
    </w:p>
    <w:p w14:paraId="52A66B2A">
      <w:pPr>
        <w:rPr>
          <w:rStyle w:val="8"/>
          <w:rFonts w:hint="default" w:ascii="Times New Roman" w:hAnsi="Times New Roman" w:cs="Times New Roman"/>
          <w:b/>
          <w:bCs/>
          <w:i w:val="0"/>
          <w:iCs w:val="0"/>
          <w:caps w:val="0"/>
          <w:color w:val="199043"/>
          <w:spacing w:val="0"/>
          <w:sz w:val="28"/>
          <w:szCs w:val="28"/>
          <w:shd w:val="clear" w:fill="FFFFFF"/>
        </w:rPr>
      </w:pPr>
    </w:p>
    <w:p w14:paraId="2FBAF94A">
      <w:pPr>
        <w:rPr>
          <w:rStyle w:val="8"/>
          <w:rFonts w:hint="default" w:ascii="Times New Roman" w:hAnsi="Times New Roman" w:cs="Times New Roman"/>
          <w:b/>
          <w:bCs/>
          <w:i w:val="0"/>
          <w:iCs w:val="0"/>
          <w:caps w:val="0"/>
          <w:color w:val="199043"/>
          <w:spacing w:val="0"/>
          <w:sz w:val="28"/>
          <w:szCs w:val="28"/>
          <w:shd w:val="clear" w:fill="FFFFFF"/>
        </w:rPr>
      </w:pPr>
    </w:p>
    <w:p w14:paraId="00CCEE74">
      <w:pPr>
        <w:rPr>
          <w:rStyle w:val="8"/>
          <w:rFonts w:hint="default" w:ascii="Times New Roman" w:hAnsi="Times New Roman" w:cs="Times New Roman"/>
          <w:b/>
          <w:bCs/>
          <w:i w:val="0"/>
          <w:iCs w:val="0"/>
          <w:caps w:val="0"/>
          <w:color w:val="199043"/>
          <w:spacing w:val="0"/>
          <w:sz w:val="28"/>
          <w:szCs w:val="28"/>
          <w:shd w:val="clear" w:fill="FFFFFF"/>
        </w:rPr>
      </w:pPr>
    </w:p>
    <w:p w14:paraId="1E1CED73">
      <w:pPr>
        <w:rPr>
          <w:rStyle w:val="8"/>
          <w:rFonts w:hint="default" w:ascii="Times New Roman" w:hAnsi="Times New Roman" w:cs="Times New Roman"/>
          <w:b/>
          <w:bCs/>
          <w:i w:val="0"/>
          <w:iCs w:val="0"/>
          <w:caps w:val="0"/>
          <w:color w:val="199043"/>
          <w:spacing w:val="0"/>
          <w:sz w:val="28"/>
          <w:szCs w:val="28"/>
          <w:shd w:val="clear" w:fill="FFFFFF"/>
        </w:rPr>
      </w:pPr>
    </w:p>
    <w:p w14:paraId="0A5136D3">
      <w:pPr>
        <w:rPr>
          <w:rStyle w:val="8"/>
          <w:rFonts w:hint="default" w:ascii="Times New Roman" w:hAnsi="Times New Roman" w:cs="Times New Roman"/>
          <w:b/>
          <w:bCs/>
          <w:i w:val="0"/>
          <w:iCs w:val="0"/>
          <w:caps w:val="0"/>
          <w:color w:val="199043"/>
          <w:spacing w:val="0"/>
          <w:sz w:val="28"/>
          <w:szCs w:val="28"/>
          <w:shd w:val="clear" w:fill="FFFFFF"/>
        </w:rPr>
      </w:pPr>
    </w:p>
    <w:p w14:paraId="159377BA">
      <w:pPr>
        <w:rPr>
          <w:rStyle w:val="8"/>
          <w:rFonts w:hint="default" w:ascii="Times New Roman" w:hAnsi="Times New Roman" w:cs="Times New Roman"/>
          <w:b/>
          <w:bCs/>
          <w:i w:val="0"/>
          <w:iCs w:val="0"/>
          <w:caps w:val="0"/>
          <w:color w:val="199043"/>
          <w:spacing w:val="0"/>
          <w:sz w:val="28"/>
          <w:szCs w:val="28"/>
          <w:shd w:val="clear" w:fill="FFFFFF"/>
        </w:rPr>
      </w:pPr>
    </w:p>
    <w:p w14:paraId="5060190E">
      <w:pPr>
        <w:rPr>
          <w:rStyle w:val="8"/>
          <w:rFonts w:hint="default" w:ascii="Times New Roman" w:hAnsi="Times New Roman" w:cs="Times New Roman"/>
          <w:b/>
          <w:bCs/>
          <w:i w:val="0"/>
          <w:iCs w:val="0"/>
          <w:caps w:val="0"/>
          <w:color w:val="199043"/>
          <w:spacing w:val="0"/>
          <w:sz w:val="28"/>
          <w:szCs w:val="28"/>
          <w:shd w:val="clear" w:fill="FFFFFF"/>
        </w:rPr>
      </w:pPr>
    </w:p>
    <w:p w14:paraId="2DC679A5">
      <w:pPr>
        <w:rPr>
          <w:rStyle w:val="8"/>
          <w:rFonts w:hint="default" w:ascii="Times New Roman" w:hAnsi="Times New Roman" w:cs="Times New Roman"/>
          <w:b/>
          <w:bCs/>
          <w:i w:val="0"/>
          <w:iCs w:val="0"/>
          <w:caps w:val="0"/>
          <w:color w:val="199043"/>
          <w:spacing w:val="0"/>
          <w:sz w:val="28"/>
          <w:szCs w:val="28"/>
          <w:shd w:val="clear" w:fill="FFFFFF"/>
        </w:rPr>
      </w:pPr>
    </w:p>
    <w:p w14:paraId="635787DF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8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(за каждое правильно угаданное слово выставляется 1 балл)</w:t>
      </w:r>
    </w:p>
    <w:p w14:paraId="536FB969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6"/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А теперь мы проверим, как вы знаете виды сказочных транспортных средств.</w:t>
      </w:r>
    </w:p>
    <w:p w14:paraId="5148F868"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При помощи какого транспорта передвигались Бременские музыканты? (Телега запряженная ослом)</w:t>
      </w:r>
    </w:p>
    <w:p w14:paraId="01833BC7"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Ехали медведи на велосипеде, а за ним комарики ….на чем летали комарики? (на воздушном шарике)</w:t>
      </w:r>
    </w:p>
    <w:p w14:paraId="7A9E2F4B"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Кто путешествовал в мультфильме «Чунга-Чанга?» (Кораблик)</w:t>
      </w:r>
    </w:p>
    <w:p w14:paraId="7DB7301E"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На чем летал Барон Мюнхгаузен? (на ядре)</w:t>
      </w:r>
    </w:p>
    <w:p w14:paraId="1C3C8CEF"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В чем плыли по морю царица со своим младенцем в сказке о царе Салтане? (в бочке)</w:t>
      </w:r>
    </w:p>
    <w:p w14:paraId="271162B8"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На чем перебиралась Василиса Премудрая к царю во дворец? (в карете)</w:t>
      </w:r>
    </w:p>
    <w:p w14:paraId="1B3E6043"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На каком виде транспорта ехали Чебурашка, Шапокляк и Крокодил Гена в мультфильме «Чебурашка и крокодил Гена»? (Голубой вагон)</w:t>
      </w:r>
    </w:p>
    <w:p w14:paraId="4E7450E6"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/>
        <w:ind w:left="72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На чем летала няня Мэри Поппинс? (на зонтике)</w:t>
      </w:r>
    </w:p>
    <w:p w14:paraId="18FAAE59">
      <w:pPr>
        <w:keepNext w:val="0"/>
        <w:keepLines w:val="0"/>
        <w:widowControl/>
        <w:numPr>
          <w:ilvl w:val="0"/>
          <w:numId w:val="5"/>
        </w:numPr>
        <w:suppressLineNumbers w:val="0"/>
        <w:tabs>
          <w:tab w:val="clear" w:pos="720"/>
        </w:tabs>
        <w:spacing w:before="0" w:beforeAutospacing="1" w:after="0" w:afterAutospacing="1"/>
        <w:ind w:left="720" w:leftChars="0" w:hanging="360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На чём ехал Емеля к царю во дворец? (</w:t>
      </w:r>
      <w:r>
        <w:rPr>
          <w:rStyle w:val="6"/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На печке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)</w:t>
      </w:r>
    </w:p>
    <w:p w14:paraId="31C92571"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/>
        <w:ind w:left="720" w:leftChars="0" w:hanging="360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Любимый двухколёсный вид транспорта кота Леопольда? (</w:t>
      </w:r>
      <w:r>
        <w:rPr>
          <w:rStyle w:val="6"/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Велосипед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)</w:t>
      </w:r>
    </w:p>
    <w:p w14:paraId="33E7740C"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/>
        <w:ind w:left="720" w:leftChars="0" w:hanging="360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Чем смазывал свой моторчик Карлсон, который живёт на крыше? </w:t>
      </w:r>
      <w:r>
        <w:rPr>
          <w:rStyle w:val="6"/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(Вареньем)</w:t>
      </w:r>
    </w:p>
    <w:p w14:paraId="6E7AED06"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/>
        <w:ind w:left="720" w:leftChars="0" w:hanging="360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Какой подарок сделали родители дяди Фёдора почтальону Печкину? (</w:t>
      </w:r>
      <w:r>
        <w:rPr>
          <w:rStyle w:val="6"/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Велосипед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)</w:t>
      </w:r>
    </w:p>
    <w:p w14:paraId="489C4954">
      <w:pPr>
        <w:keepNext w:val="0"/>
        <w:keepLines w:val="0"/>
        <w:widowControl/>
        <w:numPr>
          <w:ilvl w:val="0"/>
          <w:numId w:val="5"/>
        </w:numPr>
        <w:suppressLineNumbers w:val="0"/>
        <w:tabs>
          <w:tab w:val="clear" w:pos="720"/>
        </w:tabs>
        <w:spacing w:before="0" w:beforeAutospacing="1" w:after="0" w:afterAutospacing="1"/>
        <w:ind w:left="720" w:leftChars="0" w:hanging="360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Во что превратила добрая фея тыкву для Золушки? (</w:t>
      </w:r>
      <w:r>
        <w:rPr>
          <w:rStyle w:val="6"/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В карету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)</w:t>
      </w:r>
    </w:p>
    <w:p w14:paraId="492B8A3A"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/>
        <w:ind w:left="720" w:leftChars="0" w:hanging="360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Личный транспорт Бабы-Яги? (</w:t>
      </w:r>
      <w:r>
        <w:rPr>
          <w:rStyle w:val="6"/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Ступа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)</w:t>
      </w:r>
    </w:p>
    <w:p w14:paraId="3D080B74">
      <w:pPr>
        <w:pStyle w:val="3"/>
        <w:keepNext w:val="0"/>
        <w:keepLines w:val="0"/>
        <w:widowControl/>
        <w:suppressLineNumbers w:val="0"/>
        <w:spacing w:before="216" w:beforeAutospacing="0" w:after="108" w:afterAutospacing="0" w:line="228" w:lineRule="atLeast"/>
        <w:rPr>
          <w:rFonts w:hint="default" w:ascii="Times New Roman" w:hAnsi="Times New Roman" w:cs="Times New Roman"/>
          <w:color w:val="199043"/>
          <w:sz w:val="28"/>
          <w:szCs w:val="28"/>
        </w:rPr>
      </w:pPr>
      <w:r>
        <w:rPr>
          <w:rStyle w:val="8"/>
          <w:rFonts w:hint="default" w:ascii="Times New Roman" w:hAnsi="Times New Roman" w:cs="Times New Roman"/>
          <w:b/>
          <w:bCs/>
          <w:i w:val="0"/>
          <w:iCs w:val="0"/>
          <w:caps w:val="0"/>
          <w:color w:val="199043"/>
          <w:spacing w:val="0"/>
          <w:sz w:val="28"/>
          <w:szCs w:val="28"/>
          <w:shd w:val="clear" w:fill="FFFFFF"/>
          <w:lang w:val="ru-RU"/>
        </w:rPr>
        <w:t>4</w:t>
      </w:r>
      <w:r>
        <w:rPr>
          <w:rStyle w:val="8"/>
          <w:rFonts w:hint="default" w:ascii="Times New Roman" w:hAnsi="Times New Roman" w:cs="Times New Roman"/>
          <w:b/>
          <w:bCs/>
          <w:i w:val="0"/>
          <w:iCs w:val="0"/>
          <w:caps w:val="0"/>
          <w:color w:val="199043"/>
          <w:spacing w:val="0"/>
          <w:sz w:val="28"/>
          <w:szCs w:val="28"/>
          <w:shd w:val="clear" w:fill="FFFFFF"/>
        </w:rPr>
        <w:t xml:space="preserve"> станция «Загадочная дорога»</w:t>
      </w:r>
    </w:p>
    <w:p w14:paraId="55249DCE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(На данном этапе участники должны разгадать загадки)</w:t>
      </w:r>
    </w:p>
    <w:p w14:paraId="18154B34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8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В данном конкурсе можно заработать 6 баллов - по 1 баллу за каждый правильный ответ.</w:t>
      </w:r>
    </w:p>
    <w:p w14:paraId="010440E8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96" w:afterAutospacing="0" w:line="192" w:lineRule="atLeast"/>
        <w:ind w:left="720" w:right="720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Что за чудо этот дом!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Пассажиров много в нём.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Обувь носит из резины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И питается бензином.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Style w:val="6"/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(Автобус)</w:t>
      </w:r>
    </w:p>
    <w:p w14:paraId="69D3EE36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96" w:afterAutospacing="0" w:line="192" w:lineRule="atLeast"/>
        <w:ind w:left="720" w:right="720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Тихо ехать нас обяжет,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Поворот вблизи покажет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И напомнит, что и как,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Вам в пути…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Style w:val="6"/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(Дорожный знак).</w:t>
      </w:r>
    </w:p>
    <w:p w14:paraId="207FCB6B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96" w:afterAutospacing="0" w:line="192" w:lineRule="atLeast"/>
        <w:ind w:left="720" w:right="720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Эту ленту не возьмешь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И в косичку не вплетешь.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На земле она лежит,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Транспорт вдоль по ней бежит.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Style w:val="6"/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(Дорога)</w:t>
      </w:r>
    </w:p>
    <w:p w14:paraId="0F31B594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96" w:afterAutospacing="0" w:line="192" w:lineRule="atLeast"/>
        <w:ind w:left="720" w:right="720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Две дороги долго шли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И друг к дружке подошли.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Ссориться не стали,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Пересеклись и дальше побежали.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Что это за место,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Всем нам интересно.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Style w:val="6"/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(Перекресток)</w:t>
      </w:r>
    </w:p>
    <w:p w14:paraId="41C31708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96" w:afterAutospacing="0" w:line="192" w:lineRule="atLeast"/>
        <w:ind w:left="720" w:right="720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Наш автобус ехал-ехал,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И к площадочке подъехал.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А на ней народ скучает,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Молча транспорт ожидает.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Style w:val="6"/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(Остановка)</w:t>
      </w:r>
    </w:p>
    <w:p w14:paraId="16FDA7D3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0" w:afterAutospacing="0" w:line="192" w:lineRule="atLeast"/>
        <w:ind w:left="720" w:right="720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Рядышком с шоссе лежит,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По ней транспорт не бежит.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Ну а если вдруг беда,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То съезжают все сюда.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Style w:val="6"/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(Обочина)</w:t>
      </w:r>
    </w:p>
    <w:p w14:paraId="61C3AC20">
      <w:pPr>
        <w:pStyle w:val="3"/>
        <w:keepNext w:val="0"/>
        <w:keepLines w:val="0"/>
        <w:widowControl/>
        <w:suppressLineNumbers w:val="0"/>
        <w:spacing w:before="216" w:beforeAutospacing="0" w:after="108" w:afterAutospacing="0" w:line="228" w:lineRule="atLeast"/>
        <w:rPr>
          <w:rFonts w:hint="default" w:ascii="Times New Roman" w:hAnsi="Times New Roman" w:cs="Times New Roman"/>
          <w:color w:val="199043"/>
          <w:sz w:val="28"/>
          <w:szCs w:val="28"/>
        </w:rPr>
      </w:pPr>
      <w:r>
        <w:rPr>
          <w:rStyle w:val="8"/>
          <w:rFonts w:hint="default" w:ascii="Times New Roman" w:hAnsi="Times New Roman" w:cs="Times New Roman"/>
          <w:b/>
          <w:bCs/>
          <w:i w:val="0"/>
          <w:iCs w:val="0"/>
          <w:caps w:val="0"/>
          <w:color w:val="199043"/>
          <w:spacing w:val="0"/>
          <w:sz w:val="28"/>
          <w:szCs w:val="28"/>
          <w:shd w:val="clear" w:fill="FFFFFF"/>
          <w:lang w:val="ru-RU"/>
        </w:rPr>
        <w:t>5</w:t>
      </w:r>
      <w:r>
        <w:rPr>
          <w:rStyle w:val="8"/>
          <w:rFonts w:hint="default" w:ascii="Times New Roman" w:hAnsi="Times New Roman" w:cs="Times New Roman"/>
          <w:b/>
          <w:bCs/>
          <w:i w:val="0"/>
          <w:iCs w:val="0"/>
          <w:caps w:val="0"/>
          <w:color w:val="199043"/>
          <w:spacing w:val="0"/>
          <w:sz w:val="28"/>
          <w:szCs w:val="28"/>
          <w:shd w:val="clear" w:fill="FFFFFF"/>
        </w:rPr>
        <w:t xml:space="preserve"> станция «Что это за знак»</w:t>
      </w:r>
    </w:p>
    <w:p w14:paraId="5FCDB691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8"/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(по 1 баллу за правильный ответ)</w:t>
      </w:r>
    </w:p>
    <w:p w14:paraId="3002AD27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На этом этапе ребята должны угадать, что это за дорожный знак».</w:t>
      </w:r>
    </w:p>
    <w:p w14:paraId="05A61301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jc w:val="center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3810000" cy="2514600"/>
            <wp:effectExtent l="0" t="0" r="0" b="0"/>
            <wp:docPr id="8" name="Изображение 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6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1401AA">
      <w:pPr>
        <w:pStyle w:val="3"/>
        <w:keepNext w:val="0"/>
        <w:keepLines w:val="0"/>
        <w:widowControl/>
        <w:suppressLineNumbers w:val="0"/>
        <w:spacing w:before="216" w:beforeAutospacing="0" w:after="108" w:afterAutospacing="0" w:line="228" w:lineRule="atLeast"/>
        <w:rPr>
          <w:rFonts w:hint="default" w:ascii="Times New Roman" w:hAnsi="Times New Roman" w:cs="Times New Roman"/>
          <w:color w:val="199043"/>
          <w:sz w:val="28"/>
          <w:szCs w:val="28"/>
        </w:rPr>
      </w:pPr>
      <w:r>
        <w:rPr>
          <w:rStyle w:val="8"/>
          <w:rFonts w:hint="default" w:ascii="Times New Roman" w:hAnsi="Times New Roman" w:cs="Times New Roman"/>
          <w:b/>
          <w:bCs/>
          <w:i w:val="0"/>
          <w:iCs w:val="0"/>
          <w:caps w:val="0"/>
          <w:color w:val="199043"/>
          <w:spacing w:val="0"/>
          <w:sz w:val="28"/>
          <w:szCs w:val="28"/>
          <w:shd w:val="clear" w:fill="FFFFFF"/>
          <w:lang w:val="ru-RU"/>
        </w:rPr>
        <w:t>6</w:t>
      </w:r>
      <w:r>
        <w:rPr>
          <w:rStyle w:val="8"/>
          <w:rFonts w:hint="default" w:ascii="Times New Roman" w:hAnsi="Times New Roman" w:cs="Times New Roman"/>
          <w:b/>
          <w:bCs/>
          <w:i w:val="0"/>
          <w:iCs w:val="0"/>
          <w:caps w:val="0"/>
          <w:color w:val="199043"/>
          <w:spacing w:val="0"/>
          <w:sz w:val="28"/>
          <w:szCs w:val="28"/>
          <w:shd w:val="clear" w:fill="FFFFFF"/>
        </w:rPr>
        <w:t xml:space="preserve"> станция «Верно - неверно»</w:t>
      </w:r>
    </w:p>
    <w:p w14:paraId="762C88BC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Под каждой картинкой ребята должны подписать ВЕРНО или НЕВЕРНО.</w:t>
      </w:r>
    </w:p>
    <w:p w14:paraId="0F7408F5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jc w:val="center"/>
        <w:rPr>
          <w:rFonts w:hint="default"/>
          <w:b/>
          <w:bCs/>
          <w:color w:val="548235" w:themeColor="accent6" w:themeShade="BF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4762500" cy="6648450"/>
            <wp:effectExtent l="0" t="0" r="7620" b="11430"/>
            <wp:docPr id="2" name="Изображение 11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1" descr="IMG_26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A61D58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left"/>
        <w:rPr>
          <w:color w:val="548235" w:themeColor="accent6" w:themeShade="BF"/>
          <w:sz w:val="28"/>
          <w:szCs w:val="28"/>
        </w:rPr>
      </w:pPr>
      <w:r>
        <w:rPr>
          <w:rFonts w:hint="default"/>
          <w:b/>
          <w:bCs/>
          <w:color w:val="548235" w:themeColor="accent6" w:themeShade="BF"/>
          <w:sz w:val="28"/>
          <w:szCs w:val="28"/>
          <w:shd w:val="clear" w:fill="FFFFFF"/>
          <w:lang w:val="ru-RU"/>
        </w:rPr>
        <w:t>7 с</w:t>
      </w:r>
      <w:r>
        <w:rPr>
          <w:b/>
          <w:bCs/>
          <w:color w:val="548235" w:themeColor="accent6" w:themeShade="BF"/>
          <w:sz w:val="28"/>
          <w:szCs w:val="28"/>
          <w:shd w:val="clear" w:fill="FFFFFF"/>
        </w:rPr>
        <w:t>танция  «Тир - Светофор»</w:t>
      </w:r>
    </w:p>
    <w:p w14:paraId="67136466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both"/>
        <w:rPr>
          <w:sz w:val="28"/>
          <w:szCs w:val="28"/>
        </w:rPr>
      </w:pPr>
      <w:r>
        <w:rPr>
          <w:sz w:val="28"/>
          <w:szCs w:val="28"/>
          <w:shd w:val="clear" w:fill="FFFFFF"/>
        </w:rPr>
        <w:t>Перед вами светофор. Вам необходимо попасть в его ячейки.</w:t>
      </w:r>
    </w:p>
    <w:p w14:paraId="107F0638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both"/>
        <w:rPr>
          <w:sz w:val="28"/>
          <w:szCs w:val="28"/>
        </w:rPr>
      </w:pPr>
      <w:r>
        <w:rPr>
          <w:sz w:val="28"/>
          <w:szCs w:val="28"/>
          <w:shd w:val="clear" w:fill="FFFFFF"/>
        </w:rPr>
        <w:t>При попадании в красную вы получаете 3 балла за правильный ответ, в желтую - 2 балла, а в зеленую - 1 балл.</w:t>
      </w:r>
    </w:p>
    <w:p w14:paraId="32108E18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both"/>
        <w:rPr>
          <w:sz w:val="28"/>
          <w:szCs w:val="28"/>
        </w:rPr>
      </w:pPr>
      <w:r>
        <w:rPr>
          <w:sz w:val="28"/>
          <w:szCs w:val="28"/>
          <w:shd w:val="clear" w:fill="FFFFFF"/>
        </w:rPr>
        <w:t>Светофор закреплен на доске, участники по очереди кидают  мяч. Может быть не весь светофор, а только его элементы: три больших круга.</w:t>
      </w:r>
    </w:p>
    <w:p w14:paraId="081B1F13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sz w:val="28"/>
          <w:szCs w:val="28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</w:pPr>
      <w:r>
        <w:rPr>
          <w:b/>
          <w:bCs/>
          <w:sz w:val="28"/>
          <w:szCs w:val="28"/>
          <w:shd w:val="clear" w:fill="FFFFFF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  <w:t>Вопросы красной ячейки</w:t>
      </w:r>
    </w:p>
    <w:p w14:paraId="19CB90E0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ind w:left="0" w:leftChars="0" w:firstLine="0" w:firstLineChars="0"/>
        <w:jc w:val="both"/>
        <w:rPr>
          <w:b/>
          <w:bCs/>
          <w:sz w:val="28"/>
          <w:szCs w:val="28"/>
          <w:shd w:val="clear" w:fill="FFFFFF"/>
        </w:rPr>
      </w:pPr>
      <w:r>
        <w:rPr>
          <w:sz w:val="28"/>
          <w:szCs w:val="28"/>
          <w:shd w:val="clear" w:fill="FFFFFF"/>
        </w:rPr>
        <w:t>Бывают ли запрещающие знаки треугольными? </w:t>
      </w:r>
      <w:r>
        <w:rPr>
          <w:b/>
          <w:bCs/>
          <w:sz w:val="28"/>
          <w:szCs w:val="28"/>
          <w:shd w:val="clear" w:fill="FFFFFF"/>
        </w:rPr>
        <w:t>Нет</w:t>
      </w:r>
    </w:p>
    <w:p w14:paraId="5E8A1165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ind w:left="0" w:leftChars="0" w:firstLine="0" w:firstLineChars="0"/>
        <w:jc w:val="both"/>
        <w:rPr>
          <w:sz w:val="28"/>
          <w:szCs w:val="28"/>
        </w:rPr>
      </w:pPr>
      <w:r>
        <w:rPr>
          <w:sz w:val="28"/>
          <w:szCs w:val="28"/>
          <w:shd w:val="clear" w:fill="FFFFFF"/>
        </w:rPr>
        <w:t>Техническими средствами, регулирующими движение являются: </w:t>
      </w:r>
      <w:r>
        <w:rPr>
          <w:b/>
          <w:bCs/>
          <w:sz w:val="28"/>
          <w:szCs w:val="28"/>
          <w:shd w:val="clear" w:fill="FFFFFF"/>
        </w:rPr>
        <w:t>Знаки и светофор.</w:t>
      </w:r>
    </w:p>
    <w:p w14:paraId="54CB87BD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ind w:left="0" w:leftChars="0" w:firstLine="0" w:firstLineChars="0"/>
        <w:jc w:val="both"/>
        <w:rPr>
          <w:sz w:val="28"/>
          <w:szCs w:val="28"/>
        </w:rPr>
      </w:pPr>
      <w:r>
        <w:rPr>
          <w:sz w:val="28"/>
          <w:szCs w:val="28"/>
          <w:shd w:val="clear" w:fill="FFFFFF"/>
        </w:rPr>
        <w:t>Пешеходная дорожка и тротуар – это одно и то же? </w:t>
      </w:r>
      <w:r>
        <w:rPr>
          <w:b/>
          <w:bCs/>
          <w:sz w:val="28"/>
          <w:szCs w:val="28"/>
          <w:shd w:val="clear" w:fill="FFFFFF"/>
        </w:rPr>
        <w:t>Да</w:t>
      </w:r>
    </w:p>
    <w:p w14:paraId="2D97CF93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both"/>
        <w:rPr>
          <w:b/>
          <w:bCs/>
          <w:sz w:val="28"/>
          <w:szCs w:val="28"/>
          <w:shd w:val="clear" w:fill="FFFFFF"/>
        </w:rPr>
      </w:pPr>
      <w:r>
        <w:rPr>
          <w:sz w:val="28"/>
          <w:szCs w:val="28"/>
          <w:shd w:val="clear" w:fill="FFFFFF"/>
        </w:rPr>
        <w:t>Как называется двухколесное или трехколесное транспортное средство без мотора? </w:t>
      </w:r>
      <w:r>
        <w:rPr>
          <w:b/>
          <w:bCs/>
          <w:sz w:val="28"/>
          <w:szCs w:val="28"/>
          <w:shd w:val="clear" w:fill="FFFFFF"/>
        </w:rPr>
        <w:t>Велосипед</w:t>
      </w:r>
    </w:p>
    <w:p w14:paraId="67AE906C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both"/>
        <w:rPr>
          <w:b/>
          <w:bCs/>
          <w:sz w:val="28"/>
          <w:szCs w:val="28"/>
          <w:shd w:val="clear" w:fill="FFFFFF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</w:pPr>
      <w:r>
        <w:rPr>
          <w:sz w:val="28"/>
          <w:szCs w:val="28"/>
          <w:shd w:val="clear" w:fill="FFFFFF"/>
        </w:rPr>
        <w:t>Что устанавливают на обочинах дорог для регулировки движения? </w:t>
      </w:r>
      <w:r>
        <w:rPr>
          <w:b/>
          <w:bCs/>
          <w:sz w:val="28"/>
          <w:szCs w:val="28"/>
          <w:shd w:val="clear" w:fill="FFFFFF"/>
        </w:rPr>
        <w:t>Дорожные знаки</w:t>
      </w:r>
    </w:p>
    <w:p w14:paraId="7A09914B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sz w:val="28"/>
          <w:szCs w:val="28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</w:pPr>
      <w:r>
        <w:rPr>
          <w:b/>
          <w:bCs/>
          <w:sz w:val="28"/>
          <w:szCs w:val="28"/>
          <w:shd w:val="clear" w:fill="FFFFFF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  <w:t>Вопросы желтой ячейки</w:t>
      </w:r>
    </w:p>
    <w:p w14:paraId="061E062A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both"/>
        <w:rPr>
          <w:sz w:val="28"/>
          <w:szCs w:val="28"/>
        </w:rPr>
      </w:pPr>
      <w:r>
        <w:rPr>
          <w:sz w:val="28"/>
          <w:szCs w:val="28"/>
          <w:shd w:val="clear" w:fill="FFFFFF"/>
        </w:rPr>
        <w:t>Площадка для ожидания пассажирского транспорта. </w:t>
      </w:r>
      <w:r>
        <w:rPr>
          <w:b/>
          <w:bCs/>
          <w:sz w:val="28"/>
          <w:szCs w:val="28"/>
          <w:shd w:val="clear" w:fill="FFFFFF"/>
        </w:rPr>
        <w:t>Остановка</w:t>
      </w:r>
    </w:p>
    <w:p w14:paraId="4F84EE37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both"/>
        <w:rPr>
          <w:sz w:val="28"/>
          <w:szCs w:val="28"/>
        </w:rPr>
      </w:pPr>
      <w:r>
        <w:rPr>
          <w:sz w:val="28"/>
          <w:szCs w:val="28"/>
          <w:shd w:val="clear" w:fill="FFFFFF"/>
        </w:rPr>
        <w:t>По какой причине нельзя играть возле дороги? </w:t>
      </w:r>
      <w:r>
        <w:rPr>
          <w:b/>
          <w:bCs/>
          <w:sz w:val="28"/>
          <w:szCs w:val="28"/>
          <w:shd w:val="clear" w:fill="FFFFFF"/>
        </w:rPr>
        <w:t>Можно попасть под колеса</w:t>
      </w:r>
    </w:p>
    <w:p w14:paraId="3B1A93C0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both"/>
        <w:rPr>
          <w:sz w:val="28"/>
          <w:szCs w:val="28"/>
        </w:rPr>
      </w:pPr>
      <w:r>
        <w:rPr>
          <w:sz w:val="28"/>
          <w:szCs w:val="28"/>
          <w:shd w:val="clear" w:fill="FFFFFF"/>
        </w:rPr>
        <w:t>Что из перечисленного относится к маршрутному транспортному средству: трактор, автобус или грузовик? </w:t>
      </w:r>
      <w:r>
        <w:rPr>
          <w:b/>
          <w:bCs/>
          <w:sz w:val="28"/>
          <w:szCs w:val="28"/>
          <w:shd w:val="clear" w:fill="FFFFFF"/>
        </w:rPr>
        <w:t>Автобус</w:t>
      </w:r>
    </w:p>
    <w:p w14:paraId="471CD23A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both"/>
        <w:rPr>
          <w:sz w:val="28"/>
          <w:szCs w:val="28"/>
        </w:rPr>
      </w:pPr>
      <w:r>
        <w:rPr>
          <w:sz w:val="28"/>
          <w:szCs w:val="28"/>
          <w:shd w:val="clear" w:fill="FFFFFF"/>
        </w:rPr>
        <w:t>Есть ли тормозной путь у велосипеда? </w:t>
      </w:r>
      <w:r>
        <w:rPr>
          <w:b/>
          <w:bCs/>
          <w:sz w:val="28"/>
          <w:szCs w:val="28"/>
          <w:shd w:val="clear" w:fill="FFFFFF"/>
        </w:rPr>
        <w:t>Да</w:t>
      </w:r>
    </w:p>
    <w:p w14:paraId="7B7AF5A4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both"/>
        <w:rPr>
          <w:sz w:val="28"/>
          <w:szCs w:val="28"/>
        </w:rPr>
      </w:pPr>
      <w:r>
        <w:rPr>
          <w:sz w:val="28"/>
          <w:szCs w:val="28"/>
          <w:shd w:val="clear" w:fill="FFFFFF"/>
        </w:rPr>
        <w:t>Как называется человек, находящийся в машине, но не являющийся водителем? </w:t>
      </w:r>
      <w:r>
        <w:rPr>
          <w:b/>
          <w:bCs/>
          <w:sz w:val="28"/>
          <w:szCs w:val="28"/>
          <w:shd w:val="clear" w:fill="FFFFFF"/>
        </w:rPr>
        <w:t>Пассажир</w:t>
      </w:r>
    </w:p>
    <w:p w14:paraId="0B7B9874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both"/>
        <w:rPr>
          <w:sz w:val="28"/>
          <w:szCs w:val="28"/>
        </w:rPr>
      </w:pPr>
      <w:r>
        <w:rPr>
          <w:sz w:val="28"/>
          <w:szCs w:val="28"/>
          <w:shd w:val="clear" w:fill="FFFFFF"/>
        </w:rPr>
        <w:t>Каким машинам пешеходы уступают дорогу, не смотря на зеленый свет? </w:t>
      </w:r>
      <w:r>
        <w:rPr>
          <w:b/>
          <w:bCs/>
          <w:sz w:val="28"/>
          <w:szCs w:val="28"/>
          <w:shd w:val="clear" w:fill="FFFFFF"/>
        </w:rPr>
        <w:t>Скорой помощи, милиции, пожарной и газовой службе с звуковыми и световыми сигналами.</w:t>
      </w:r>
    </w:p>
    <w:p w14:paraId="08A9D9E2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sz w:val="28"/>
          <w:szCs w:val="28"/>
        </w:rPr>
      </w:pPr>
      <w:r>
        <w:rPr>
          <w:b/>
          <w:bCs/>
          <w:sz w:val="28"/>
          <w:szCs w:val="28"/>
          <w:shd w:val="clear" w:fill="FFFFFF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  <w:t>Вопросы зеленой ячейки</w:t>
      </w:r>
    </w:p>
    <w:p w14:paraId="75164845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both"/>
        <w:rPr>
          <w:sz w:val="28"/>
          <w:szCs w:val="28"/>
        </w:rPr>
      </w:pPr>
      <w:r>
        <w:rPr>
          <w:sz w:val="28"/>
          <w:szCs w:val="28"/>
          <w:shd w:val="clear" w:fill="FFFFFF"/>
        </w:rPr>
        <w:t>Можно ли разговаривать по телефону, переходя улицу? </w:t>
      </w:r>
      <w:r>
        <w:rPr>
          <w:b/>
          <w:bCs/>
          <w:sz w:val="28"/>
          <w:szCs w:val="28"/>
          <w:shd w:val="clear" w:fill="FFFFFF"/>
        </w:rPr>
        <w:t>Нет</w:t>
      </w:r>
    </w:p>
    <w:p w14:paraId="5BBCD673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both"/>
        <w:rPr>
          <w:sz w:val="28"/>
          <w:szCs w:val="28"/>
        </w:rPr>
      </w:pPr>
      <w:r>
        <w:rPr>
          <w:sz w:val="28"/>
          <w:szCs w:val="28"/>
          <w:shd w:val="clear" w:fill="FFFFFF"/>
        </w:rPr>
        <w:t>Можно ли перебегать дорогу, если очень торопишься? Нет</w:t>
      </w:r>
    </w:p>
    <w:p w14:paraId="5FBDCC48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both"/>
        <w:rPr>
          <w:sz w:val="28"/>
          <w:szCs w:val="28"/>
        </w:rPr>
      </w:pPr>
      <w:r>
        <w:rPr>
          <w:sz w:val="28"/>
          <w:szCs w:val="28"/>
          <w:shd w:val="clear" w:fill="FFFFFF"/>
        </w:rPr>
        <w:t>Можно ли бежать по пешеходному переходу? </w:t>
      </w:r>
      <w:r>
        <w:rPr>
          <w:b/>
          <w:bCs/>
          <w:sz w:val="28"/>
          <w:szCs w:val="28"/>
          <w:shd w:val="clear" w:fill="FFFFFF"/>
        </w:rPr>
        <w:t>Нет</w:t>
      </w:r>
    </w:p>
    <w:p w14:paraId="36CE806E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both"/>
        <w:rPr>
          <w:sz w:val="28"/>
          <w:szCs w:val="28"/>
        </w:rPr>
      </w:pPr>
      <w:r>
        <w:rPr>
          <w:sz w:val="28"/>
          <w:szCs w:val="28"/>
          <w:shd w:val="clear" w:fill="FFFFFF"/>
        </w:rPr>
        <w:t>Налево или направо следует смотреть, начиная переход дороги? </w:t>
      </w:r>
      <w:r>
        <w:rPr>
          <w:b/>
          <w:bCs/>
          <w:sz w:val="28"/>
          <w:szCs w:val="28"/>
          <w:shd w:val="clear" w:fill="FFFFFF"/>
        </w:rPr>
        <w:t>Налево</w:t>
      </w:r>
    </w:p>
    <w:p w14:paraId="5F900821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both"/>
        <w:rPr>
          <w:sz w:val="28"/>
          <w:szCs w:val="28"/>
        </w:rPr>
      </w:pPr>
      <w:r>
        <w:rPr>
          <w:sz w:val="28"/>
          <w:szCs w:val="28"/>
          <w:shd w:val="clear" w:fill="FFFFFF"/>
        </w:rPr>
        <w:t>Мешают ли разговоры переходить улицу? </w:t>
      </w:r>
      <w:r>
        <w:rPr>
          <w:b/>
          <w:bCs/>
          <w:sz w:val="28"/>
          <w:szCs w:val="28"/>
          <w:shd w:val="clear" w:fill="FFFFFF"/>
        </w:rPr>
        <w:t>Да</w:t>
      </w:r>
    </w:p>
    <w:p w14:paraId="535E4075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sz w:val="28"/>
          <w:szCs w:val="28"/>
          <w:shd w:val="clear" w:fill="FFFFFF"/>
        </w:rPr>
        <w:t>Обязательно ли дожидаться полной остановки транспорта, чтобы из него выйти или войти. </w:t>
      </w:r>
      <w:r>
        <w:rPr>
          <w:b/>
          <w:bCs/>
          <w:sz w:val="28"/>
          <w:szCs w:val="28"/>
          <w:shd w:val="clear" w:fill="FFFFFF"/>
        </w:rPr>
        <w:t>Да</w:t>
      </w:r>
    </w:p>
    <w:p w14:paraId="46D16DB9">
      <w:pPr>
        <w:pStyle w:val="3"/>
        <w:keepNext w:val="0"/>
        <w:keepLines w:val="0"/>
        <w:widowControl/>
        <w:suppressLineNumbers w:val="0"/>
        <w:spacing w:before="216" w:beforeAutospacing="0" w:after="108" w:afterAutospacing="0" w:line="228" w:lineRule="atLeast"/>
        <w:rPr>
          <w:rFonts w:hint="default" w:ascii="Times New Roman" w:hAnsi="Times New Roman" w:cs="Times New Roman"/>
          <w:color w:val="199043"/>
          <w:sz w:val="28"/>
          <w:szCs w:val="28"/>
        </w:rPr>
      </w:pPr>
      <w:r>
        <w:rPr>
          <w:rStyle w:val="8"/>
          <w:rFonts w:hint="default" w:ascii="Times New Roman" w:hAnsi="Times New Roman" w:cs="Times New Roman"/>
          <w:b/>
          <w:bCs/>
          <w:i w:val="0"/>
          <w:iCs w:val="0"/>
          <w:caps w:val="0"/>
          <w:color w:val="199043"/>
          <w:spacing w:val="0"/>
          <w:sz w:val="28"/>
          <w:szCs w:val="28"/>
          <w:shd w:val="clear" w:fill="FFFFFF"/>
        </w:rPr>
        <w:t>Рефлексия</w:t>
      </w:r>
    </w:p>
    <w:p w14:paraId="772E5AC0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Подведение итогов и награждение победителей.</w:t>
      </w:r>
    </w:p>
    <w:p w14:paraId="5998FC0A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Победителем квест-игры в командном зачете становится команда, которая пройдет маршрут максимально быстро (фиксируется общее время от начала и до конца) и наберет наиболее большее количество баллов за выполненные задания на игровых точках (остановках).</w:t>
      </w:r>
    </w:p>
    <w:p w14:paraId="3378C83E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08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По итогам квест-игры будут определены победители. Командам-участникам будут вручены медали за участие.</w:t>
      </w:r>
    </w:p>
    <w:p w14:paraId="6A599DF1"/>
    <w:p w14:paraId="2FEB1309"/>
    <w:p w14:paraId="56BEBEC3"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-563245</wp:posOffset>
            </wp:positionH>
            <wp:positionV relativeFrom="paragraph">
              <wp:posOffset>-212090</wp:posOffset>
            </wp:positionV>
            <wp:extent cx="7031355" cy="9872345"/>
            <wp:effectExtent l="0" t="0" r="9525" b="3175"/>
            <wp:wrapNone/>
            <wp:docPr id="65" name="Изображение 11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Изображение 11" descr="IMG_26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31355" cy="9872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DD1A661"/>
    <w:p w14:paraId="35E89C62"/>
    <w:p w14:paraId="3C47A953"/>
    <w:p w14:paraId="1F409594"/>
    <w:p w14:paraId="08726D73"/>
    <w:p w14:paraId="061196B2"/>
    <w:p w14:paraId="1DBF22B4"/>
    <w:p w14:paraId="1954A385"/>
    <w:p w14:paraId="1C94A007"/>
    <w:p w14:paraId="1C037A0A"/>
    <w:p w14:paraId="01DE99DB"/>
    <w:p w14:paraId="23699ACA"/>
    <w:p w14:paraId="2F3D2BF3"/>
    <w:p w14:paraId="59D06C7A"/>
    <w:p w14:paraId="56506D86"/>
    <w:p w14:paraId="34025B94"/>
    <w:p w14:paraId="2CFFC688"/>
    <w:p w14:paraId="4F59145A"/>
    <w:p w14:paraId="5A0A227A"/>
    <w:p w14:paraId="3432B7E5"/>
    <w:p w14:paraId="2E1D9983"/>
    <w:p w14:paraId="5F6417F4"/>
    <w:p w14:paraId="07DBD052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both"/>
      </w:pPr>
      <w:r>
        <w:rPr>
          <w:shd w:val="clear" w:fill="FFFFFF"/>
        </w:rPr>
        <w:drawing>
          <wp:inline distT="0" distB="0" distL="114300" distR="114300">
            <wp:extent cx="4762500" cy="4057650"/>
            <wp:effectExtent l="0" t="0" r="7620" b="11430"/>
            <wp:docPr id="20" name="Изображение 22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2" descr="IMG_26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364C7E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both"/>
      </w:pPr>
      <w:r>
        <w:rPr>
          <w:shd w:val="clear" w:fill="FFFFFF"/>
        </w:rPr>
        <w:br w:type="textWrapping"/>
      </w:r>
      <w:r>
        <w:rPr>
          <w:shd w:val="clear" w:fill="FFFFFF"/>
        </w:rPr>
        <w:t> </w:t>
      </w:r>
    </w:p>
    <w:p w14:paraId="01EAB6B5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both"/>
      </w:pPr>
      <w:r>
        <w:rPr>
          <w:shd w:val="clear" w:fill="FFFFFF"/>
        </w:rPr>
        <w:drawing>
          <wp:inline distT="0" distB="0" distL="114300" distR="114300">
            <wp:extent cx="5266690" cy="4048760"/>
            <wp:effectExtent l="0" t="0" r="6350" b="5080"/>
            <wp:docPr id="17" name="Изображение 24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24" descr="IMG_2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48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hd w:val="clear" w:fill="FFFFFF"/>
        </w:rPr>
        <w:br w:type="textWrapping"/>
      </w:r>
      <w:r>
        <w:rPr>
          <w:shd w:val="clear" w:fill="FFFFFF"/>
        </w:rPr>
        <w:t> </w:t>
      </w:r>
    </w:p>
    <w:p w14:paraId="739FB082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</w:pPr>
      <w:r>
        <w:rPr>
          <w:shd w:val="clear" w:fill="FFFFFF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292735</wp:posOffset>
            </wp:positionV>
            <wp:extent cx="4364355" cy="5097780"/>
            <wp:effectExtent l="0" t="0" r="9525" b="7620"/>
            <wp:wrapNone/>
            <wp:docPr id="31" name="Изображение 28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28" descr="IMG_27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64355" cy="509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hd w:val="clear" w:fill="FFFFFF"/>
        </w:rPr>
        <w:br w:type="textWrapping"/>
      </w:r>
      <w:r>
        <w:rPr>
          <w:shd w:val="clear" w:fill="FFFFFF"/>
        </w:rPr>
        <w:br w:type="textWrapping"/>
      </w:r>
      <w:r>
        <w:rPr>
          <w:shd w:val="clear" w:fill="FFFFFF"/>
        </w:rPr>
        <w:t> </w:t>
      </w:r>
    </w:p>
    <w:p w14:paraId="60C00557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</w:pPr>
      <w:r>
        <w:rPr>
          <w:shd w:val="clear" w:fill="FFFFFF"/>
        </w:rPr>
        <w:br w:type="textWrapping"/>
      </w:r>
      <w:r>
        <w:rPr>
          <w:shd w:val="clear" w:fill="FFFFFF"/>
        </w:rPr>
        <w:br w:type="textWrapping"/>
      </w:r>
    </w:p>
    <w:p w14:paraId="6D211F3B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</w:pPr>
    </w:p>
    <w:p w14:paraId="0C640FDC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</w:pPr>
      <w:r>
        <w:rPr>
          <w:shd w:val="clear" w:fill="FFFFFF"/>
        </w:rPr>
        <w:br w:type="textWrapping"/>
      </w:r>
      <w:r>
        <w:rPr>
          <w:shd w:val="clear" w:fill="FFFFFF"/>
        </w:rPr>
        <w:t> </w:t>
      </w:r>
    </w:p>
    <w:p w14:paraId="346C9974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</w:pPr>
      <w:r>
        <w:rPr>
          <w:shd w:val="clear" w:fill="FFFFFF"/>
        </w:rPr>
        <w:br w:type="textWrapping"/>
      </w:r>
      <w:r>
        <w:rPr>
          <w:shd w:val="clear" w:fill="FFFFFF"/>
        </w:rPr>
        <w:t> </w:t>
      </w:r>
    </w:p>
    <w:p w14:paraId="2A00BC41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</w:pPr>
      <w:r>
        <w:rPr>
          <w:shd w:val="clear" w:fill="FFFFFF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7121525</wp:posOffset>
            </wp:positionV>
            <wp:extent cx="7897495" cy="2923540"/>
            <wp:effectExtent l="0" t="0" r="12065" b="2540"/>
            <wp:wrapNone/>
            <wp:docPr id="22" name="Изображение 30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30" descr="IMG_27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97495" cy="2923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hd w:val="clear" w:fill="FFFFFF"/>
        </w:rPr>
        <w:drawing>
          <wp:inline distT="0" distB="0" distL="114300" distR="114300">
            <wp:extent cx="3919855" cy="6272530"/>
            <wp:effectExtent l="0" t="0" r="12065" b="6350"/>
            <wp:docPr id="50" name="Изображение 34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 34" descr="IMG_27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9855" cy="6272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hd w:val="clear" w:fill="FFFFFF"/>
        </w:rPr>
        <w:br w:type="textWrapping"/>
      </w:r>
      <w:r>
        <w:rPr>
          <w:shd w:val="clear" w:fill="FFFFFF"/>
        </w:rPr>
        <w:br w:type="textWrapping"/>
      </w:r>
    </w:p>
    <w:p w14:paraId="48B24559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</w:pPr>
      <w:r>
        <w:rPr>
          <w:shd w:val="clear" w:fill="FFFFFF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5958840</wp:posOffset>
            </wp:positionV>
            <wp:extent cx="5268595" cy="4457700"/>
            <wp:effectExtent l="0" t="0" r="0" b="0"/>
            <wp:wrapNone/>
            <wp:docPr id="43" name="Изображение 39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 39" descr="IMG_28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hd w:val="clear" w:fill="FFFFFF"/>
        </w:rPr>
        <w:drawing>
          <wp:inline distT="0" distB="0" distL="114300" distR="114300">
            <wp:extent cx="4798695" cy="6623050"/>
            <wp:effectExtent l="0" t="0" r="1905" b="6350"/>
            <wp:docPr id="40" name="Изображение 36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 36" descr="IMG_27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8695" cy="662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BDABD6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</w:pPr>
      <w:r>
        <w:rPr>
          <w:shd w:val="clear" w:fill="FFFFFF"/>
        </w:rPr>
        <w:br w:type="textWrapping"/>
      </w:r>
      <w:r>
        <w:rPr>
          <w:shd w:val="clear" w:fill="FFFFFF"/>
        </w:rPr>
        <w:t> </w:t>
      </w:r>
    </w:p>
    <w:p w14:paraId="53B5200B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both"/>
      </w:pPr>
      <w:r>
        <w:rPr>
          <w:shd w:val="clear" w:fill="FFFFFF"/>
        </w:rPr>
        <w:br w:type="textWrapping"/>
      </w:r>
      <w:r>
        <w:rPr>
          <w:shd w:val="clear" w:fill="FFFFFF"/>
        </w:rPr>
        <w:t> </w:t>
      </w:r>
    </w:p>
    <w:p w14:paraId="624AAEA9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</w:pPr>
    </w:p>
    <w:p w14:paraId="156DED95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</w:pPr>
      <w:r>
        <w:rPr>
          <w:shd w:val="clear" w:fill="FFFFFF"/>
        </w:rPr>
        <w:br w:type="textWrapping"/>
      </w:r>
      <w:r>
        <w:rPr>
          <w:shd w:val="clear" w:fill="FFFFFF"/>
        </w:rPr>
        <w:t> </w:t>
      </w:r>
    </w:p>
    <w:p w14:paraId="1E317CBE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both"/>
        <w:rPr>
          <w:shd w:val="clear" w:fill="FFFFFF"/>
        </w:rPr>
      </w:pPr>
      <w:r>
        <w:rPr>
          <w:shd w:val="clear" w:fill="FFFFFF"/>
        </w:rPr>
        <w:br w:type="textWrapping"/>
      </w:r>
      <w:r>
        <w:rPr>
          <w:shd w:val="clear" w:fill="FFFFFF"/>
        </w:rPr>
        <w:t> </w:t>
      </w:r>
    </w:p>
    <w:p w14:paraId="16139136">
      <w:pPr>
        <w:rPr>
          <w:rFonts w:ascii="SimSun" w:hAnsi="SimSun" w:eastAsia="SimSun" w:cs="SimSun"/>
          <w:sz w:val="24"/>
          <w:szCs w:val="24"/>
        </w:rPr>
      </w:pPr>
      <w:r>
        <w:rPr>
          <w:shd w:val="clear" w:fill="FFFFFF"/>
        </w:rPr>
        <w:br w:type="page"/>
      </w: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4506595</wp:posOffset>
            </wp:positionV>
            <wp:extent cx="5124450" cy="5124450"/>
            <wp:effectExtent l="0" t="0" r="11430" b="11430"/>
            <wp:wrapNone/>
            <wp:docPr id="67" name="Изображение 6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Изображение 65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-292100</wp:posOffset>
            </wp:positionV>
            <wp:extent cx="4968240" cy="4577080"/>
            <wp:effectExtent l="0" t="0" r="0" b="10160"/>
            <wp:wrapNone/>
            <wp:docPr id="66" name="Изображение 6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Изображение 6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4577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hd w:val="clear" w:fill="FFFFFF"/>
        </w:rPr>
        <w:br w:type="page"/>
      </w:r>
      <w:r>
        <w:rPr>
          <w:shd w:val="clear" w:fill="FFFFFF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5173980</wp:posOffset>
            </wp:positionV>
            <wp:extent cx="5779135" cy="4081145"/>
            <wp:effectExtent l="0" t="0" r="12065" b="3175"/>
            <wp:wrapNone/>
            <wp:docPr id="72" name="Изображение 72" descr="1681236401_pictures-pibig-info-p-risunok-vagonchik-instagram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Изображение 72" descr="1681236401_pictures-pibig-info-p-risunok-vagonchik-instagram-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408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-266700</wp:posOffset>
            </wp:positionV>
            <wp:extent cx="5773420" cy="4618990"/>
            <wp:effectExtent l="0" t="0" r="2540" b="13970"/>
            <wp:wrapNone/>
            <wp:docPr id="71" name="Изображение 6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Изображение 69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73420" cy="4618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69" name="Изображение 6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Изображение 6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70" name="Изображение 6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Изображение 68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3158C9"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br w:type="page"/>
      </w:r>
    </w:p>
    <w:p w14:paraId="6DDE8260">
      <w:pPr>
        <w:rPr>
          <w:shd w:val="clear" w:fill="FFFFFF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-255270</wp:posOffset>
            </wp:positionV>
            <wp:extent cx="3693795" cy="8638540"/>
            <wp:effectExtent l="0" t="0" r="9525" b="2540"/>
            <wp:wrapNone/>
            <wp:docPr id="76" name="Изображение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Изображение 3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93795" cy="8638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-281305</wp:posOffset>
            </wp:positionV>
            <wp:extent cx="3939540" cy="9131300"/>
            <wp:effectExtent l="0" t="0" r="7620" b="12700"/>
            <wp:wrapNone/>
            <wp:docPr id="75" name="Изображение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Изображение 4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913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hd w:val="clear" w:fill="FFFFFF"/>
        </w:rPr>
        <w:br w:type="page"/>
      </w:r>
    </w:p>
    <w:p w14:paraId="4A684BD1">
      <w:pPr>
        <w:rPr>
          <w:shd w:val="clear" w:fill="FFFFFF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4632960</wp:posOffset>
            </wp:positionV>
            <wp:extent cx="5772150" cy="4617720"/>
            <wp:effectExtent l="0" t="0" r="3810" b="0"/>
            <wp:wrapNone/>
            <wp:docPr id="74" name="Изображение 7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Изображение 71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617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-106680</wp:posOffset>
            </wp:positionV>
            <wp:extent cx="6797675" cy="3783965"/>
            <wp:effectExtent l="0" t="0" r="14605" b="10795"/>
            <wp:wrapNone/>
            <wp:docPr id="73" name="Изображение 7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Изображение 70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97675" cy="378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hd w:val="clear" w:fill="FFFFFF"/>
        </w:rPr>
        <w:br w:type="page"/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68" name="Изображение 6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Изображение 66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AADC9C">
      <w:pPr>
        <w:rPr>
          <w:shd w:val="clear" w:fill="FFFFFF"/>
        </w:rPr>
      </w:pPr>
    </w:p>
    <w:p w14:paraId="25651C16">
      <w:pPr>
        <w:rPr>
          <w:shd w:val="clear" w:fill="FFFFFF"/>
        </w:rPr>
      </w:pPr>
    </w:p>
    <w:p w14:paraId="7B3D9453">
      <w:pPr>
        <w:rPr>
          <w:shd w:val="clear" w:fill="FFFFFF"/>
        </w:rPr>
      </w:pPr>
      <w:r>
        <w:rPr>
          <w:shd w:val="clear" w:fill="FFFFFF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-1189990</wp:posOffset>
            </wp:positionH>
            <wp:positionV relativeFrom="paragraph">
              <wp:posOffset>551180</wp:posOffset>
            </wp:positionV>
            <wp:extent cx="8780145" cy="8412480"/>
            <wp:effectExtent l="0" t="0" r="13335" b="0"/>
            <wp:wrapNone/>
            <wp:docPr id="46" name="Изображение 53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Изображение 53" descr="IMG_29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780145" cy="8412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hd w:val="clear" w:fill="FFFFFF"/>
        </w:rPr>
        <w:br w:type="page"/>
      </w:r>
    </w:p>
    <w:p w14:paraId="13984990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both"/>
        <w:rPr>
          <w:shd w:val="clear" w:fill="FFFFFF"/>
        </w:rPr>
      </w:pPr>
    </w:p>
    <w:p w14:paraId="1ACDCA79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</w:pPr>
      <w:r>
        <w:rPr>
          <w:shd w:val="clear" w:fill="FFFFFF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-9272905</wp:posOffset>
            </wp:positionV>
            <wp:extent cx="5273675" cy="2832735"/>
            <wp:effectExtent l="0" t="0" r="14605" b="1905"/>
            <wp:wrapNone/>
            <wp:docPr id="44" name="Изображение 41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 41" descr="IMG_28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32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hd w:val="clear" w:fill="FFFFFF"/>
        </w:rPr>
        <w:br w:type="textWrapping"/>
      </w:r>
      <w:r>
        <w:rPr>
          <w:shd w:val="clear" w:fill="FFFFFF"/>
        </w:rPr>
        <w:t> </w:t>
      </w:r>
    </w:p>
    <w:p w14:paraId="49B2FF83">
      <w:pPr>
        <w:rPr>
          <w:b/>
          <w:bCs/>
          <w:shd w:val="clear" w:fill="FFFFFF"/>
        </w:rPr>
      </w:pPr>
    </w:p>
    <w:p w14:paraId="0FF9E98D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b/>
          <w:bCs/>
          <w:shd w:val="clear" w:fill="FFFFFF"/>
        </w:rPr>
      </w:pPr>
    </w:p>
    <w:p w14:paraId="63DD9F27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</w:pPr>
      <w:r>
        <w:rPr>
          <w:shd w:val="clear" w:fill="FFFFFF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-887095</wp:posOffset>
            </wp:positionH>
            <wp:positionV relativeFrom="paragraph">
              <wp:posOffset>203200</wp:posOffset>
            </wp:positionV>
            <wp:extent cx="8002905" cy="8229600"/>
            <wp:effectExtent l="0" t="0" r="13335" b="0"/>
            <wp:wrapNone/>
            <wp:docPr id="60" name="Изображение 52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Изображение 52" descr="IMG_29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00290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B5FA20C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</w:pPr>
      <w:r>
        <w:rPr>
          <w:shd w:val="clear" w:fill="FFFFFF"/>
        </w:rPr>
        <w:br w:type="textWrapping"/>
      </w:r>
      <w:r>
        <w:rPr>
          <w:shd w:val="clear" w:fill="FFFFFF"/>
        </w:rPr>
        <w:t> </w:t>
      </w:r>
    </w:p>
    <w:p w14:paraId="336B02E7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</w:pPr>
      <w:r>
        <w:rPr>
          <w:shd w:val="clear" w:fill="FFFFFF"/>
        </w:rPr>
        <w:br w:type="textWrapping"/>
      </w:r>
      <w:r>
        <w:rPr>
          <w:shd w:val="clear" w:fill="FFFFFF"/>
        </w:rPr>
        <w:t> </w:t>
      </w:r>
    </w:p>
    <w:p w14:paraId="078813F5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shd w:val="clear" w:fill="FFFFFF"/>
        </w:rPr>
      </w:pPr>
      <w:r>
        <w:rPr>
          <w:shd w:val="clear" w:fill="FFFFFF"/>
        </w:rPr>
        <w:br w:type="textWrapping"/>
      </w:r>
      <w:r>
        <w:rPr>
          <w:shd w:val="clear" w:fill="FFFFFF"/>
        </w:rPr>
        <w:t> </w:t>
      </w:r>
    </w:p>
    <w:p w14:paraId="5C5BAEEF">
      <w:pPr>
        <w:rPr>
          <w:shd w:val="clear" w:fill="FFFFFF"/>
        </w:rPr>
      </w:pPr>
      <w:r>
        <w:rPr>
          <w:shd w:val="clear" w:fill="FFFFFF"/>
        </w:rPr>
        <w:br w:type="page"/>
      </w:r>
    </w:p>
    <w:p w14:paraId="6FE95492">
      <w:pPr>
        <w:rPr>
          <w:shd w:val="clear" w:fill="FFFFFF"/>
        </w:rPr>
      </w:pPr>
      <w:r>
        <w:rPr>
          <w:shd w:val="clear" w:fill="FFFFFF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-563245</wp:posOffset>
            </wp:positionH>
            <wp:positionV relativeFrom="paragraph">
              <wp:posOffset>501650</wp:posOffset>
            </wp:positionV>
            <wp:extent cx="7436485" cy="7436485"/>
            <wp:effectExtent l="0" t="0" r="635" b="635"/>
            <wp:wrapNone/>
            <wp:docPr id="56" name="Изображение 54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Изображение 54" descr="IMG_297"/>
                    <pic:cNvPicPr>
                      <a:picLocks noChangeAspect="1"/>
                    </pic:cNvPicPr>
                  </pic:nvPicPr>
                  <pic:blipFill>
                    <a:blip r:embed="rId26">
                      <a:clrChange>
                        <a:clrFrom>
                          <a:srgbClr val="000000">
                            <a:alpha val="100000"/>
                          </a:srgbClr>
                        </a:clrFrom>
                        <a:clrTo>
                          <a:srgbClr val="000000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6485" cy="7436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hd w:val="clear" w:fill="FFFFFF"/>
        </w:rPr>
        <w:br w:type="page"/>
      </w:r>
    </w:p>
    <w:p w14:paraId="4AF57C67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shd w:val="clear" w:fill="FFFFFF"/>
        </w:rPr>
      </w:pPr>
      <w:r>
        <w:rPr>
          <w:shd w:val="clear" w:fill="FFFFFF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3169285</wp:posOffset>
            </wp:positionH>
            <wp:positionV relativeFrom="paragraph">
              <wp:posOffset>-267970</wp:posOffset>
            </wp:positionV>
            <wp:extent cx="3773805" cy="2552065"/>
            <wp:effectExtent l="0" t="0" r="5715" b="8255"/>
            <wp:wrapNone/>
            <wp:docPr id="78" name="Изображение 55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Изображение 55" descr="IMG_29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hd w:val="clear" w:fill="FFFFFF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-252730</wp:posOffset>
            </wp:positionV>
            <wp:extent cx="3781425" cy="2552065"/>
            <wp:effectExtent l="0" t="0" r="13335" b="8255"/>
            <wp:wrapNone/>
            <wp:docPr id="48" name="Изображение 55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 55" descr="IMG_29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9CC483A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</w:pPr>
    </w:p>
    <w:p w14:paraId="75CBA698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</w:pPr>
      <w:r>
        <w:rPr>
          <w:shd w:val="clear" w:fill="FFFFFF"/>
        </w:rPr>
        <w:br w:type="textWrapping"/>
      </w:r>
      <w:r>
        <w:rPr>
          <w:shd w:val="clear" w:fill="FFFFFF"/>
        </w:rPr>
        <w:br w:type="textWrapping"/>
      </w:r>
      <w:r>
        <w:rPr>
          <w:shd w:val="clear" w:fill="FFFFFF"/>
        </w:rPr>
        <w:t> </w:t>
      </w:r>
    </w:p>
    <w:p w14:paraId="3A29C3B6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</w:pPr>
      <w:r>
        <w:rPr>
          <w:shd w:val="clear" w:fill="FFFFFF"/>
        </w:rPr>
        <w:br w:type="textWrapping"/>
      </w:r>
      <w:r>
        <w:rPr>
          <w:shd w:val="clear" w:fill="FFFFFF"/>
        </w:rPr>
        <w:t> </w:t>
      </w:r>
    </w:p>
    <w:p w14:paraId="2466DA14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b/>
          <w:bCs/>
          <w:shd w:val="clear" w:fill="FFFFFF"/>
        </w:rPr>
      </w:pPr>
    </w:p>
    <w:p w14:paraId="1C2D9AE1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b/>
          <w:bCs/>
          <w:shd w:val="clear" w:fill="FFFFFF"/>
        </w:rPr>
      </w:pPr>
      <w:r>
        <w:rPr>
          <w:shd w:val="clear" w:fill="FFFFFF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3154680</wp:posOffset>
            </wp:positionH>
            <wp:positionV relativeFrom="paragraph">
              <wp:posOffset>24765</wp:posOffset>
            </wp:positionV>
            <wp:extent cx="3781425" cy="2552065"/>
            <wp:effectExtent l="0" t="0" r="13335" b="8255"/>
            <wp:wrapNone/>
            <wp:docPr id="80" name="Изображение 55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Изображение 55" descr="IMG_29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hd w:val="clear" w:fill="FFFFFF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-601980</wp:posOffset>
            </wp:positionH>
            <wp:positionV relativeFrom="paragraph">
              <wp:posOffset>24765</wp:posOffset>
            </wp:positionV>
            <wp:extent cx="3781425" cy="2552065"/>
            <wp:effectExtent l="0" t="0" r="13335" b="8255"/>
            <wp:wrapNone/>
            <wp:docPr id="79" name="Изображение 55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Изображение 55" descr="IMG_29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C048415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b/>
          <w:bCs/>
          <w:shd w:val="clear" w:fill="FFFFFF"/>
        </w:rPr>
      </w:pPr>
    </w:p>
    <w:p w14:paraId="7989110C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b/>
          <w:bCs/>
          <w:shd w:val="clear" w:fill="FFFFFF"/>
        </w:rPr>
      </w:pPr>
    </w:p>
    <w:p w14:paraId="7213C8DA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b/>
          <w:bCs/>
          <w:shd w:val="clear" w:fill="FFFFFF"/>
        </w:rPr>
      </w:pPr>
    </w:p>
    <w:p w14:paraId="121C5029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b/>
          <w:bCs/>
          <w:shd w:val="clear" w:fill="FFFFFF"/>
        </w:rPr>
      </w:pPr>
    </w:p>
    <w:p w14:paraId="23DAA889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b/>
          <w:bCs/>
          <w:shd w:val="clear" w:fill="FFFFFF"/>
        </w:rPr>
      </w:pPr>
    </w:p>
    <w:p w14:paraId="116B7BEA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b/>
          <w:bCs/>
          <w:shd w:val="clear" w:fill="FFFFFF"/>
        </w:rPr>
      </w:pPr>
    </w:p>
    <w:p w14:paraId="3B514622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b/>
          <w:bCs/>
          <w:shd w:val="clear" w:fill="FFFFFF"/>
        </w:rPr>
      </w:pPr>
      <w:r>
        <w:rPr>
          <w:shd w:val="clear" w:fill="FFFFFF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121285</wp:posOffset>
            </wp:positionV>
            <wp:extent cx="3781425" cy="2552065"/>
            <wp:effectExtent l="0" t="0" r="13335" b="8255"/>
            <wp:wrapNone/>
            <wp:docPr id="82" name="Изображение 55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Изображение 55" descr="IMG_29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hd w:val="clear" w:fill="FFFFFF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128905</wp:posOffset>
            </wp:positionV>
            <wp:extent cx="3781425" cy="2552065"/>
            <wp:effectExtent l="0" t="0" r="13335" b="8255"/>
            <wp:wrapNone/>
            <wp:docPr id="81" name="Изображение 55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Изображение 55" descr="IMG_29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57BE042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b/>
          <w:bCs/>
          <w:shd w:val="clear" w:fill="FFFFFF"/>
        </w:rPr>
      </w:pPr>
    </w:p>
    <w:p w14:paraId="6429A94D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b/>
          <w:bCs/>
          <w:shd w:val="clear" w:fill="FFFFFF"/>
        </w:rPr>
      </w:pPr>
    </w:p>
    <w:p w14:paraId="3F8F9D2E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b/>
          <w:bCs/>
          <w:shd w:val="clear" w:fill="FFFFFF"/>
        </w:rPr>
      </w:pPr>
    </w:p>
    <w:p w14:paraId="03C5F3CA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b/>
          <w:bCs/>
          <w:shd w:val="clear" w:fill="FFFFFF"/>
        </w:rPr>
      </w:pPr>
    </w:p>
    <w:p w14:paraId="365118B0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b/>
          <w:bCs/>
          <w:shd w:val="clear" w:fill="FFFFFF"/>
        </w:rPr>
      </w:pPr>
    </w:p>
    <w:p w14:paraId="50604931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b/>
          <w:bCs/>
          <w:shd w:val="clear" w:fill="FFFFFF"/>
        </w:rPr>
      </w:pPr>
    </w:p>
    <w:p w14:paraId="3C0A2E8A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b/>
          <w:bCs/>
          <w:shd w:val="clear" w:fill="FFFFFF"/>
        </w:rPr>
      </w:pPr>
      <w:r>
        <w:rPr>
          <w:shd w:val="clear" w:fill="FFFFFF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194945</wp:posOffset>
            </wp:positionV>
            <wp:extent cx="3781425" cy="2552065"/>
            <wp:effectExtent l="0" t="0" r="13335" b="8255"/>
            <wp:wrapNone/>
            <wp:docPr id="83" name="Изображение 55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Изображение 55" descr="IMG_29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hd w:val="clear" w:fill="FFFFFF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225425</wp:posOffset>
            </wp:positionV>
            <wp:extent cx="3781425" cy="2552065"/>
            <wp:effectExtent l="0" t="0" r="13335" b="8255"/>
            <wp:wrapNone/>
            <wp:docPr id="84" name="Изображение 55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Изображение 55" descr="IMG_29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6C055D9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b/>
          <w:bCs/>
          <w:shd w:val="clear" w:fill="FFFFFF"/>
        </w:rPr>
      </w:pPr>
    </w:p>
    <w:p w14:paraId="4C3B279F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b/>
          <w:bCs/>
          <w:shd w:val="clear" w:fill="FFFFFF"/>
        </w:rPr>
      </w:pPr>
    </w:p>
    <w:p w14:paraId="2836A604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shd w:val="clear" w:fill="FFFFFF"/>
        </w:rPr>
      </w:pPr>
    </w:p>
    <w:p w14:paraId="52257886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shd w:val="clear" w:fill="FFFFFF"/>
        </w:rPr>
      </w:pPr>
    </w:p>
    <w:p w14:paraId="0D16BF87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shd w:val="clear" w:fill="FFFFFF"/>
        </w:rPr>
      </w:pPr>
    </w:p>
    <w:p w14:paraId="166A261D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both"/>
        <w:rPr>
          <w:shd w:val="clear" w:fill="FFFFFF"/>
        </w:rPr>
      </w:pPr>
    </w:p>
    <w:p w14:paraId="05368B1E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</w:pPr>
      <w:r>
        <w:rPr>
          <w:shd w:val="clear" w:fill="FFFFFF"/>
        </w:rPr>
        <w:br w:type="textWrapping"/>
      </w:r>
      <w:r>
        <w:rPr>
          <w:shd w:val="clear" w:fill="FFFFFF"/>
        </w:rPr>
        <w:t> </w:t>
      </w:r>
    </w:p>
    <w:p w14:paraId="520C5082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sz w:val="40"/>
          <w:szCs w:val="40"/>
        </w:rPr>
      </w:pPr>
      <w:r>
        <w:rPr>
          <w:b/>
          <w:bCs/>
          <w:sz w:val="40"/>
          <w:szCs w:val="40"/>
          <w:shd w:val="clear" w:fill="FFFFFF"/>
        </w:rPr>
        <w:t>Маршрутный лист</w:t>
      </w:r>
    </w:p>
    <w:p w14:paraId="3BA5C94E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</w:pPr>
      <w:r>
        <w:rPr>
          <w:shd w:val="clear" w:fill="FFFFFF"/>
        </w:rPr>
        <w:drawing>
          <wp:inline distT="0" distB="0" distL="114300" distR="114300">
            <wp:extent cx="3876675" cy="3362325"/>
            <wp:effectExtent l="0" t="0" r="9525" b="5715"/>
            <wp:docPr id="57" name="Изображение 57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Изображение 57" descr="IMG_30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97467B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b/>
          <w:bCs/>
          <w:sz w:val="32"/>
          <w:szCs w:val="32"/>
          <w:shd w:val="clear" w:fill="FFFFFF"/>
        </w:rPr>
      </w:pPr>
    </w:p>
    <w:p w14:paraId="6F93AFCC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sz w:val="32"/>
          <w:szCs w:val="32"/>
        </w:rPr>
      </w:pPr>
      <w:r>
        <w:rPr>
          <w:b/>
          <w:bCs/>
          <w:sz w:val="32"/>
          <w:szCs w:val="32"/>
          <w:shd w:val="clear" w:fill="FFFFFF"/>
        </w:rPr>
        <w:t>Команда _________</w:t>
      </w:r>
      <w:r>
        <w:rPr>
          <w:rFonts w:hint="default"/>
          <w:b/>
          <w:bCs/>
          <w:sz w:val="32"/>
          <w:szCs w:val="32"/>
          <w:shd w:val="clear" w:fill="FFFFFF"/>
          <w:lang w:val="ru-RU"/>
        </w:rPr>
        <w:t>_________________</w:t>
      </w:r>
      <w:r>
        <w:rPr>
          <w:b/>
          <w:bCs/>
          <w:sz w:val="32"/>
          <w:szCs w:val="32"/>
          <w:shd w:val="clear" w:fill="FFFFFF"/>
        </w:rPr>
        <w:t xml:space="preserve"> «________» класса</w:t>
      </w:r>
    </w:p>
    <w:p w14:paraId="2B0C706D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sz w:val="28"/>
          <w:szCs w:val="28"/>
        </w:rPr>
      </w:pPr>
      <w:r>
        <w:rPr>
          <w:sz w:val="28"/>
          <w:szCs w:val="28"/>
          <w:shd w:val="clear" w:fill="FFFFFF"/>
        </w:rPr>
        <w:br w:type="textWrapping"/>
      </w:r>
      <w:r>
        <w:rPr>
          <w:sz w:val="28"/>
          <w:szCs w:val="28"/>
          <w:shd w:val="clear" w:fill="FFFFFF"/>
        </w:rPr>
        <w:t> </w:t>
      </w:r>
    </w:p>
    <w:tbl>
      <w:tblPr>
        <w:tblStyle w:val="5"/>
        <w:tblW w:w="0" w:type="auto"/>
        <w:tblInd w:w="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12"/>
        <w:gridCol w:w="4368"/>
        <w:gridCol w:w="2187"/>
        <w:gridCol w:w="1404"/>
      </w:tblGrid>
      <w:tr w14:paraId="628093C4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310BA5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4368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9341B3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Название станции</w:t>
            </w:r>
          </w:p>
        </w:tc>
        <w:tc>
          <w:tcPr>
            <w:tcW w:w="2187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DE5304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кабинет</w:t>
            </w:r>
          </w:p>
        </w:tc>
        <w:tc>
          <w:tcPr>
            <w:tcW w:w="140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28E110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баллы</w:t>
            </w:r>
          </w:p>
        </w:tc>
      </w:tr>
      <w:tr w14:paraId="68ED106F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EA86A6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jc w:val="both"/>
              <w:rPr>
                <w:rFonts w:hint="default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 </w:t>
            </w:r>
            <w:r>
              <w:rPr>
                <w:rFonts w:hint="default"/>
                <w:sz w:val="28"/>
                <w:szCs w:val="28"/>
                <w:lang w:val="ru-RU"/>
              </w:rPr>
              <w:t>1</w:t>
            </w:r>
          </w:p>
        </w:tc>
        <w:tc>
          <w:tcPr>
            <w:tcW w:w="4368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F7B954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ind w:left="200" w:leftChars="100" w:firstLine="0" w:firstLineChars="0"/>
              <w:jc w:val="both"/>
              <w:rPr>
                <w:rFonts w:hint="default"/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color w:val="FF0000"/>
                <w:sz w:val="28"/>
                <w:szCs w:val="28"/>
                <w:lang w:val="ru-RU"/>
              </w:rPr>
              <w:t>ДА</w:t>
            </w:r>
            <w:r>
              <w:rPr>
                <w:rFonts w:hint="default"/>
                <w:b/>
                <w:bCs/>
                <w:color w:val="FF0000"/>
                <w:sz w:val="28"/>
                <w:szCs w:val="28"/>
                <w:lang w:val="ru-RU"/>
              </w:rPr>
              <w:t>- НЕТ</w:t>
            </w:r>
          </w:p>
        </w:tc>
        <w:tc>
          <w:tcPr>
            <w:tcW w:w="2187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E66DEF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  <w:tc>
          <w:tcPr>
            <w:tcW w:w="140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5A8E6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</w:tr>
      <w:tr w14:paraId="4D621813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6A3900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jc w:val="both"/>
              <w:rPr>
                <w:rFonts w:hint="default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 </w:t>
            </w:r>
            <w:r>
              <w:rPr>
                <w:rFonts w:hint="default"/>
                <w:sz w:val="28"/>
                <w:szCs w:val="28"/>
                <w:lang w:val="ru-RU"/>
              </w:rPr>
              <w:t>2</w:t>
            </w:r>
          </w:p>
        </w:tc>
        <w:tc>
          <w:tcPr>
            <w:tcW w:w="4368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11915E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ind w:left="200" w:leftChars="100" w:firstLine="0" w:firstLineChars="0"/>
              <w:jc w:val="both"/>
              <w:rPr>
                <w:rFonts w:hint="default"/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Ребусы</w:t>
            </w:r>
          </w:p>
        </w:tc>
        <w:tc>
          <w:tcPr>
            <w:tcW w:w="2187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508674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  <w:tc>
          <w:tcPr>
            <w:tcW w:w="140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B37775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</w:tr>
      <w:tr w14:paraId="1E9B991C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B10A0B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jc w:val="both"/>
              <w:rPr>
                <w:rFonts w:hint="default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 </w:t>
            </w:r>
            <w:r>
              <w:rPr>
                <w:rFonts w:hint="default"/>
                <w:sz w:val="28"/>
                <w:szCs w:val="28"/>
                <w:lang w:val="ru-RU"/>
              </w:rPr>
              <w:t>3</w:t>
            </w:r>
          </w:p>
        </w:tc>
        <w:tc>
          <w:tcPr>
            <w:tcW w:w="4368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D282C3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ind w:left="200" w:leftChars="100" w:firstLine="0" w:firstLineChars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Автомульти</w:t>
            </w:r>
          </w:p>
        </w:tc>
        <w:tc>
          <w:tcPr>
            <w:tcW w:w="2187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604C3B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  <w:tc>
          <w:tcPr>
            <w:tcW w:w="140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4C5AC2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</w:tr>
      <w:tr w14:paraId="314FE67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C11774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jc w:val="both"/>
              <w:rPr>
                <w:rFonts w:hint="default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 </w:t>
            </w:r>
            <w:r>
              <w:rPr>
                <w:rFonts w:hint="default"/>
                <w:sz w:val="28"/>
                <w:szCs w:val="28"/>
                <w:lang w:val="ru-RU"/>
              </w:rPr>
              <w:t>4</w:t>
            </w:r>
          </w:p>
        </w:tc>
        <w:tc>
          <w:tcPr>
            <w:tcW w:w="4368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FE9EE4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ind w:left="200" w:leftChars="100" w:firstLine="0" w:firstLineChars="0"/>
              <w:jc w:val="both"/>
              <w:rPr>
                <w:rFonts w:hint="default"/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Загадочная</w:t>
            </w:r>
            <w:r>
              <w:rPr>
                <w:rFonts w:hint="default"/>
                <w:b/>
                <w:bCs/>
                <w:sz w:val="28"/>
                <w:szCs w:val="28"/>
                <w:lang w:val="ru-RU"/>
              </w:rPr>
              <w:t xml:space="preserve"> дорога</w:t>
            </w:r>
          </w:p>
        </w:tc>
        <w:tc>
          <w:tcPr>
            <w:tcW w:w="2187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D41E7E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  <w:tc>
          <w:tcPr>
            <w:tcW w:w="140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367936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</w:tr>
      <w:tr w14:paraId="1847D6A4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076EB8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jc w:val="both"/>
              <w:rPr>
                <w:rFonts w:hint="default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 </w:t>
            </w:r>
            <w:r>
              <w:rPr>
                <w:rFonts w:hint="default"/>
                <w:sz w:val="28"/>
                <w:szCs w:val="28"/>
                <w:lang w:val="ru-RU"/>
              </w:rPr>
              <w:t>5</w:t>
            </w:r>
          </w:p>
        </w:tc>
        <w:tc>
          <w:tcPr>
            <w:tcW w:w="4368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61FB21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ind w:left="200" w:leftChars="100" w:firstLine="0" w:firstLineChars="0"/>
              <w:jc w:val="both"/>
              <w:rPr>
                <w:rFonts w:hint="default"/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Что</w:t>
            </w:r>
            <w:r>
              <w:rPr>
                <w:rFonts w:hint="default"/>
                <w:b/>
                <w:bCs/>
                <w:sz w:val="28"/>
                <w:szCs w:val="28"/>
                <w:lang w:val="ru-RU"/>
              </w:rPr>
              <w:t xml:space="preserve"> это за знак</w:t>
            </w:r>
          </w:p>
        </w:tc>
        <w:tc>
          <w:tcPr>
            <w:tcW w:w="2187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6F58B9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  <w:tc>
          <w:tcPr>
            <w:tcW w:w="140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AB8EE8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</w:tr>
      <w:tr w14:paraId="353B7C9D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C756B1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jc w:val="both"/>
              <w:rPr>
                <w:rFonts w:hint="default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 </w:t>
            </w:r>
            <w:r>
              <w:rPr>
                <w:rFonts w:hint="default"/>
                <w:sz w:val="28"/>
                <w:szCs w:val="28"/>
                <w:lang w:val="ru-RU"/>
              </w:rPr>
              <w:t>6</w:t>
            </w:r>
          </w:p>
        </w:tc>
        <w:tc>
          <w:tcPr>
            <w:tcW w:w="4368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2C593F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ind w:left="200" w:leftChars="100" w:firstLine="0" w:firstLineChars="0"/>
              <w:jc w:val="both"/>
              <w:rPr>
                <w:rFonts w:hint="default"/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Верно</w:t>
            </w:r>
            <w:r>
              <w:rPr>
                <w:rFonts w:hint="default"/>
                <w:b/>
                <w:bCs/>
                <w:sz w:val="28"/>
                <w:szCs w:val="28"/>
                <w:lang w:val="ru-RU"/>
              </w:rPr>
              <w:t>-неверно</w:t>
            </w:r>
          </w:p>
        </w:tc>
        <w:tc>
          <w:tcPr>
            <w:tcW w:w="2187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CCCCC0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  <w:tc>
          <w:tcPr>
            <w:tcW w:w="140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EAB11F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</w:tr>
      <w:tr w14:paraId="75DF4868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242660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jc w:val="both"/>
              <w:rPr>
                <w:rFonts w:hint="default"/>
                <w:sz w:val="28"/>
                <w:szCs w:val="28"/>
                <w:lang w:val="ru-RU"/>
              </w:rPr>
            </w:pPr>
            <w:r>
              <w:rPr>
                <w:rFonts w:hint="default"/>
                <w:sz w:val="28"/>
                <w:szCs w:val="28"/>
                <w:lang w:val="ru-RU"/>
              </w:rPr>
              <w:t xml:space="preserve">  7</w:t>
            </w:r>
          </w:p>
        </w:tc>
        <w:tc>
          <w:tcPr>
            <w:tcW w:w="4368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43101A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ind w:left="200" w:leftChars="100" w:firstLine="0" w:firstLineChars="0"/>
              <w:jc w:val="both"/>
              <w:rPr>
                <w:rFonts w:hint="default"/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</w:rPr>
              <w:t>Тир - Светофор</w:t>
            </w:r>
          </w:p>
        </w:tc>
        <w:tc>
          <w:tcPr>
            <w:tcW w:w="2187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63A10C">
            <w:pPr>
              <w:keepNext w:val="0"/>
              <w:keepLines w:val="0"/>
              <w:widowControl/>
              <w:suppressLineNumbers w:val="0"/>
              <w:jc w:val="left"/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140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78EED4">
            <w:pPr>
              <w:keepNext w:val="0"/>
              <w:keepLines w:val="0"/>
              <w:widowControl/>
              <w:suppressLineNumbers w:val="0"/>
              <w:jc w:val="left"/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</w:pPr>
          </w:p>
        </w:tc>
      </w:tr>
      <w:tr w14:paraId="124ED902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0AF3AA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  <w:tc>
          <w:tcPr>
            <w:tcW w:w="4368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3710B3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jc w:val="righ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 баллов</w:t>
            </w:r>
          </w:p>
        </w:tc>
        <w:tc>
          <w:tcPr>
            <w:tcW w:w="2187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026732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  <w:tc>
          <w:tcPr>
            <w:tcW w:w="140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52298B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</w:tr>
    </w:tbl>
    <w:p w14:paraId="13CB72A0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both"/>
        <w:rPr>
          <w:sz w:val="28"/>
          <w:szCs w:val="28"/>
        </w:rPr>
      </w:pPr>
      <w:r>
        <w:rPr>
          <w:sz w:val="28"/>
          <w:szCs w:val="28"/>
          <w:shd w:val="clear" w:fill="FFFFFF"/>
        </w:rPr>
        <w:br w:type="textWrapping"/>
      </w:r>
      <w:r>
        <w:rPr>
          <w:sz w:val="28"/>
          <w:szCs w:val="28"/>
          <w:shd w:val="clear" w:fill="FFFFFF"/>
        </w:rPr>
        <w:t> </w:t>
      </w:r>
    </w:p>
    <w:p w14:paraId="7D217830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</w:pPr>
    </w:p>
    <w:p w14:paraId="5ABFCC46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</w:pPr>
      <w:r>
        <w:rPr>
          <w:shd w:val="clear" w:fill="FFFFFF"/>
        </w:rPr>
        <w:t> </w:t>
      </w:r>
    </w:p>
    <w:p w14:paraId="7B2D7F08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b/>
          <w:bCs/>
          <w:shd w:val="clear" w:fill="FFFFFF"/>
        </w:rPr>
      </w:pPr>
    </w:p>
    <w:p w14:paraId="406E6826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b/>
          <w:bCs/>
          <w:shd w:val="clear" w:fill="FFFFFF"/>
        </w:rPr>
      </w:pPr>
    </w:p>
    <w:p w14:paraId="65F4137A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b/>
          <w:bCs/>
          <w:shd w:val="clear" w:fill="FFFFFF"/>
        </w:rPr>
      </w:pPr>
    </w:p>
    <w:p w14:paraId="676E131A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b/>
          <w:bCs/>
          <w:shd w:val="clear" w:fill="FFFFFF"/>
        </w:rPr>
      </w:pPr>
    </w:p>
    <w:p w14:paraId="737058F1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b/>
          <w:bCs/>
          <w:sz w:val="36"/>
          <w:szCs w:val="36"/>
          <w:shd w:val="clear" w:fill="FFFFFF"/>
        </w:rPr>
      </w:pPr>
    </w:p>
    <w:p w14:paraId="4BE27717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b/>
          <w:bCs/>
          <w:sz w:val="36"/>
          <w:szCs w:val="36"/>
          <w:shd w:val="clear" w:fill="FFFFFF"/>
        </w:rPr>
      </w:pPr>
      <w:r>
        <w:rPr>
          <w:b/>
          <w:bCs/>
          <w:sz w:val="36"/>
          <w:szCs w:val="36"/>
          <w:shd w:val="clear" w:fill="FFFFFF"/>
        </w:rPr>
        <w:t>Маршрутный лист</w:t>
      </w:r>
    </w:p>
    <w:p w14:paraId="4BDC338D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b/>
          <w:bCs/>
          <w:shd w:val="clear" w:fill="FFFFFF"/>
        </w:rPr>
      </w:pPr>
      <w:r>
        <w:rPr>
          <w:shd w:val="clear" w:fill="FFFFFF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1115695</wp:posOffset>
            </wp:positionH>
            <wp:positionV relativeFrom="paragraph">
              <wp:posOffset>119380</wp:posOffset>
            </wp:positionV>
            <wp:extent cx="3754755" cy="3517900"/>
            <wp:effectExtent l="0" t="0" r="0" b="0"/>
            <wp:wrapNone/>
            <wp:docPr id="62" name="Изображение 58" descr="IMG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Изображение 58" descr="IMG_301"/>
                    <pic:cNvPicPr>
                      <a:picLocks noChangeAspect="1"/>
                    </pic:cNvPicPr>
                  </pic:nvPicPr>
                  <pic:blipFill>
                    <a:blip r:embed="rId29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755" cy="351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85348FC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b/>
          <w:bCs/>
          <w:shd w:val="clear" w:fill="FFFFFF"/>
        </w:rPr>
      </w:pPr>
    </w:p>
    <w:p w14:paraId="66578B07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b/>
          <w:bCs/>
          <w:shd w:val="clear" w:fill="FFFFFF"/>
        </w:rPr>
      </w:pPr>
    </w:p>
    <w:p w14:paraId="1416690D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b/>
          <w:bCs/>
          <w:shd w:val="clear" w:fill="FFFFFF"/>
        </w:rPr>
      </w:pPr>
    </w:p>
    <w:p w14:paraId="5AAB6E0B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b/>
          <w:bCs/>
          <w:shd w:val="clear" w:fill="FFFFFF"/>
        </w:rPr>
      </w:pPr>
    </w:p>
    <w:p w14:paraId="00A4E6AC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b/>
          <w:bCs/>
          <w:shd w:val="clear" w:fill="FFFFFF"/>
        </w:rPr>
      </w:pPr>
    </w:p>
    <w:p w14:paraId="4D5D96DC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b/>
          <w:bCs/>
          <w:shd w:val="clear" w:fill="FFFFFF"/>
        </w:rPr>
      </w:pPr>
    </w:p>
    <w:p w14:paraId="10B8AE32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b/>
          <w:bCs/>
          <w:shd w:val="clear" w:fill="FFFFFF"/>
        </w:rPr>
      </w:pPr>
    </w:p>
    <w:p w14:paraId="0F85EF64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b/>
          <w:bCs/>
          <w:shd w:val="clear" w:fill="FFFFFF"/>
        </w:rPr>
      </w:pPr>
    </w:p>
    <w:p w14:paraId="3B3D2E8C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b/>
          <w:bCs/>
          <w:shd w:val="clear" w:fill="FFFFFF"/>
        </w:rPr>
      </w:pPr>
    </w:p>
    <w:p w14:paraId="2093DC0B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b/>
          <w:bCs/>
          <w:sz w:val="32"/>
          <w:szCs w:val="32"/>
          <w:shd w:val="clear" w:fill="FFFFFF"/>
        </w:rPr>
      </w:pPr>
    </w:p>
    <w:p w14:paraId="73A45D5D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sz w:val="32"/>
          <w:szCs w:val="32"/>
        </w:rPr>
      </w:pPr>
      <w:r>
        <w:rPr>
          <w:b/>
          <w:bCs/>
          <w:sz w:val="32"/>
          <w:szCs w:val="32"/>
          <w:shd w:val="clear" w:fill="FFFFFF"/>
        </w:rPr>
        <w:t>Команда __________</w:t>
      </w:r>
      <w:r>
        <w:rPr>
          <w:rFonts w:hint="default"/>
          <w:b/>
          <w:bCs/>
          <w:sz w:val="32"/>
          <w:szCs w:val="32"/>
          <w:shd w:val="clear" w:fill="FFFFFF"/>
          <w:lang w:val="ru-RU"/>
        </w:rPr>
        <w:t>_______________</w:t>
      </w:r>
      <w:r>
        <w:rPr>
          <w:b/>
          <w:bCs/>
          <w:sz w:val="32"/>
          <w:szCs w:val="32"/>
          <w:shd w:val="clear" w:fill="FFFFFF"/>
        </w:rPr>
        <w:t xml:space="preserve"> «_______» класса</w:t>
      </w:r>
    </w:p>
    <w:p w14:paraId="4553300F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</w:pPr>
      <w:r>
        <w:rPr>
          <w:shd w:val="clear" w:fill="FFFFFF"/>
        </w:rPr>
        <w:t> </w:t>
      </w:r>
    </w:p>
    <w:p w14:paraId="26BC6BB1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sz w:val="28"/>
          <w:szCs w:val="28"/>
        </w:rPr>
      </w:pPr>
      <w:r>
        <w:rPr>
          <w:sz w:val="28"/>
          <w:szCs w:val="28"/>
          <w:shd w:val="clear" w:fill="FFFFFF"/>
        </w:rPr>
        <w:t> </w:t>
      </w:r>
    </w:p>
    <w:tbl>
      <w:tblPr>
        <w:tblStyle w:val="5"/>
        <w:tblW w:w="0" w:type="auto"/>
        <w:tblInd w:w="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12"/>
        <w:gridCol w:w="4368"/>
        <w:gridCol w:w="2187"/>
        <w:gridCol w:w="1404"/>
      </w:tblGrid>
      <w:tr w14:paraId="1B33889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996489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4368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E811AF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Название станции</w:t>
            </w:r>
          </w:p>
        </w:tc>
        <w:tc>
          <w:tcPr>
            <w:tcW w:w="2187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1DECB0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кабинет</w:t>
            </w:r>
          </w:p>
        </w:tc>
        <w:tc>
          <w:tcPr>
            <w:tcW w:w="140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D17A2D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баллы</w:t>
            </w:r>
          </w:p>
        </w:tc>
      </w:tr>
      <w:tr w14:paraId="5C785988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68760E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jc w:val="both"/>
              <w:rPr>
                <w:rFonts w:hint="default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 </w:t>
            </w:r>
            <w:r>
              <w:rPr>
                <w:rFonts w:hint="default"/>
                <w:sz w:val="28"/>
                <w:szCs w:val="28"/>
                <w:lang w:val="ru-RU"/>
              </w:rPr>
              <w:t>1</w:t>
            </w:r>
          </w:p>
        </w:tc>
        <w:tc>
          <w:tcPr>
            <w:tcW w:w="4368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31D3AB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ind w:left="200" w:leftChars="100" w:firstLine="0" w:firstLineChars="0"/>
              <w:jc w:val="both"/>
              <w:rPr>
                <w:rFonts w:hint="default"/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color w:val="auto"/>
                <w:sz w:val="28"/>
                <w:szCs w:val="28"/>
                <w:lang w:val="ru-RU"/>
              </w:rPr>
              <w:t>ДА</w:t>
            </w:r>
            <w:r>
              <w:rPr>
                <w:rFonts w:hint="default"/>
                <w:b/>
                <w:bCs/>
                <w:color w:val="auto"/>
                <w:sz w:val="28"/>
                <w:szCs w:val="28"/>
                <w:lang w:val="ru-RU"/>
              </w:rPr>
              <w:t>- НЕТ</w:t>
            </w:r>
          </w:p>
        </w:tc>
        <w:tc>
          <w:tcPr>
            <w:tcW w:w="2187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0CE0B3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  <w:tc>
          <w:tcPr>
            <w:tcW w:w="140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DA613C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</w:tr>
      <w:tr w14:paraId="72583A76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9ECD64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jc w:val="both"/>
              <w:rPr>
                <w:rFonts w:hint="default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 </w:t>
            </w:r>
            <w:r>
              <w:rPr>
                <w:rFonts w:hint="default"/>
                <w:sz w:val="28"/>
                <w:szCs w:val="28"/>
                <w:lang w:val="ru-RU"/>
              </w:rPr>
              <w:t>2</w:t>
            </w:r>
          </w:p>
        </w:tc>
        <w:tc>
          <w:tcPr>
            <w:tcW w:w="4368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4D3D66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ind w:left="200" w:leftChars="100" w:firstLine="0" w:firstLineChars="0"/>
              <w:jc w:val="both"/>
              <w:rPr>
                <w:rFonts w:hint="default"/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Ребусы</w:t>
            </w:r>
          </w:p>
        </w:tc>
        <w:tc>
          <w:tcPr>
            <w:tcW w:w="2187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174518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  <w:tc>
          <w:tcPr>
            <w:tcW w:w="140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88AB0B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</w:tr>
      <w:tr w14:paraId="2A171167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149C14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jc w:val="both"/>
              <w:rPr>
                <w:rFonts w:hint="default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 </w:t>
            </w:r>
            <w:r>
              <w:rPr>
                <w:rFonts w:hint="default"/>
                <w:sz w:val="28"/>
                <w:szCs w:val="28"/>
                <w:lang w:val="ru-RU"/>
              </w:rPr>
              <w:t>3</w:t>
            </w:r>
          </w:p>
        </w:tc>
        <w:tc>
          <w:tcPr>
            <w:tcW w:w="4368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2A7610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ind w:left="200" w:leftChars="100" w:firstLine="0" w:firstLineChars="0"/>
              <w:jc w:val="both"/>
              <w:rPr>
                <w:rFonts w:hint="default"/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color w:val="FF0000"/>
                <w:sz w:val="28"/>
                <w:szCs w:val="28"/>
                <w:lang w:val="ru-RU"/>
              </w:rPr>
              <w:t>АВТОМУЛЬТИ</w:t>
            </w:r>
          </w:p>
        </w:tc>
        <w:tc>
          <w:tcPr>
            <w:tcW w:w="2187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C44992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  <w:tc>
          <w:tcPr>
            <w:tcW w:w="140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C3D22D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</w:tr>
      <w:tr w14:paraId="7E8A0DD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C43DDD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jc w:val="both"/>
              <w:rPr>
                <w:rFonts w:hint="default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 </w:t>
            </w:r>
            <w:r>
              <w:rPr>
                <w:rFonts w:hint="default"/>
                <w:sz w:val="28"/>
                <w:szCs w:val="28"/>
                <w:lang w:val="ru-RU"/>
              </w:rPr>
              <w:t>4</w:t>
            </w:r>
          </w:p>
        </w:tc>
        <w:tc>
          <w:tcPr>
            <w:tcW w:w="4368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87B052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ind w:left="200" w:leftChars="100" w:firstLine="0" w:firstLineChars="0"/>
              <w:jc w:val="both"/>
              <w:rPr>
                <w:rFonts w:hint="default"/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Загадочная</w:t>
            </w:r>
            <w:r>
              <w:rPr>
                <w:rFonts w:hint="default"/>
                <w:b/>
                <w:bCs/>
                <w:sz w:val="28"/>
                <w:szCs w:val="28"/>
                <w:lang w:val="ru-RU"/>
              </w:rPr>
              <w:t xml:space="preserve"> дорога</w:t>
            </w:r>
          </w:p>
        </w:tc>
        <w:tc>
          <w:tcPr>
            <w:tcW w:w="2187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F050B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  <w:tc>
          <w:tcPr>
            <w:tcW w:w="140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0BEC5B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</w:tr>
      <w:tr w14:paraId="2336373B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56CFD8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jc w:val="both"/>
              <w:rPr>
                <w:rFonts w:hint="default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 </w:t>
            </w:r>
            <w:r>
              <w:rPr>
                <w:rFonts w:hint="default"/>
                <w:sz w:val="28"/>
                <w:szCs w:val="28"/>
                <w:lang w:val="ru-RU"/>
              </w:rPr>
              <w:t>5</w:t>
            </w:r>
          </w:p>
        </w:tc>
        <w:tc>
          <w:tcPr>
            <w:tcW w:w="4368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1EBC16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ind w:left="200" w:leftChars="100" w:firstLine="0" w:firstLineChars="0"/>
              <w:jc w:val="both"/>
              <w:rPr>
                <w:rFonts w:hint="default"/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Что</w:t>
            </w:r>
            <w:r>
              <w:rPr>
                <w:rFonts w:hint="default"/>
                <w:b/>
                <w:bCs/>
                <w:sz w:val="28"/>
                <w:szCs w:val="28"/>
                <w:lang w:val="ru-RU"/>
              </w:rPr>
              <w:t xml:space="preserve"> это за знак</w:t>
            </w:r>
          </w:p>
        </w:tc>
        <w:tc>
          <w:tcPr>
            <w:tcW w:w="2187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B3A964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  <w:tc>
          <w:tcPr>
            <w:tcW w:w="140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033051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</w:tr>
      <w:tr w14:paraId="2C8D4477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18A26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jc w:val="both"/>
              <w:rPr>
                <w:rFonts w:hint="default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 </w:t>
            </w:r>
            <w:r>
              <w:rPr>
                <w:rFonts w:hint="default"/>
                <w:sz w:val="28"/>
                <w:szCs w:val="28"/>
                <w:lang w:val="ru-RU"/>
              </w:rPr>
              <w:t>6</w:t>
            </w:r>
          </w:p>
        </w:tc>
        <w:tc>
          <w:tcPr>
            <w:tcW w:w="4368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7C2432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ind w:left="200" w:leftChars="100" w:firstLine="0" w:firstLineChars="0"/>
              <w:jc w:val="both"/>
              <w:rPr>
                <w:rFonts w:hint="default"/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Верно</w:t>
            </w:r>
            <w:r>
              <w:rPr>
                <w:rFonts w:hint="default"/>
                <w:b/>
                <w:bCs/>
                <w:sz w:val="28"/>
                <w:szCs w:val="28"/>
                <w:lang w:val="ru-RU"/>
              </w:rPr>
              <w:t>-неверно</w:t>
            </w:r>
          </w:p>
        </w:tc>
        <w:tc>
          <w:tcPr>
            <w:tcW w:w="2187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E8F2CD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  <w:tc>
          <w:tcPr>
            <w:tcW w:w="140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95D964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</w:tr>
      <w:tr w14:paraId="22BC6784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1AC88D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jc w:val="both"/>
              <w:rPr>
                <w:rFonts w:hint="default"/>
                <w:sz w:val="28"/>
                <w:szCs w:val="28"/>
                <w:lang w:val="ru-RU"/>
              </w:rPr>
            </w:pPr>
            <w:r>
              <w:rPr>
                <w:rFonts w:hint="default"/>
                <w:sz w:val="28"/>
                <w:szCs w:val="28"/>
                <w:lang w:val="ru-RU"/>
              </w:rPr>
              <w:t xml:space="preserve">  7</w:t>
            </w:r>
          </w:p>
        </w:tc>
        <w:tc>
          <w:tcPr>
            <w:tcW w:w="4368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8506CC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ind w:left="200" w:leftChars="100" w:firstLine="0" w:firstLineChars="0"/>
              <w:jc w:val="both"/>
              <w:rPr>
                <w:rFonts w:hint="default"/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</w:rPr>
              <w:t>Тир - Светофор</w:t>
            </w:r>
          </w:p>
        </w:tc>
        <w:tc>
          <w:tcPr>
            <w:tcW w:w="2187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692374">
            <w:pPr>
              <w:keepNext w:val="0"/>
              <w:keepLines w:val="0"/>
              <w:widowControl/>
              <w:suppressLineNumbers w:val="0"/>
              <w:jc w:val="left"/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140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AFB11">
            <w:pPr>
              <w:keepNext w:val="0"/>
              <w:keepLines w:val="0"/>
              <w:widowControl/>
              <w:suppressLineNumbers w:val="0"/>
              <w:jc w:val="left"/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</w:pPr>
          </w:p>
        </w:tc>
      </w:tr>
      <w:tr w14:paraId="44EEEA58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2143E0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  <w:tc>
          <w:tcPr>
            <w:tcW w:w="4368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7C99E1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jc w:val="righ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 баллов</w:t>
            </w:r>
          </w:p>
        </w:tc>
        <w:tc>
          <w:tcPr>
            <w:tcW w:w="2187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801558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  <w:tc>
          <w:tcPr>
            <w:tcW w:w="140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2C5B0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</w:tr>
    </w:tbl>
    <w:p w14:paraId="3127B464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</w:pPr>
      <w:r>
        <w:rPr>
          <w:sz w:val="28"/>
          <w:szCs w:val="28"/>
          <w:shd w:val="clear" w:fill="FFFFFF"/>
        </w:rPr>
        <w:br w:type="textWrapping"/>
      </w:r>
    </w:p>
    <w:p w14:paraId="08E52374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b/>
          <w:bCs/>
          <w:shd w:val="clear" w:fill="FFFFFF"/>
        </w:rPr>
      </w:pPr>
    </w:p>
    <w:p w14:paraId="4E7F59DB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b/>
          <w:bCs/>
          <w:shd w:val="clear" w:fill="FFFFFF"/>
        </w:rPr>
      </w:pPr>
    </w:p>
    <w:p w14:paraId="509F6D15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both"/>
        <w:rPr>
          <w:b/>
          <w:bCs/>
          <w:shd w:val="clear" w:fill="FFFFFF"/>
        </w:rPr>
      </w:pPr>
    </w:p>
    <w:p w14:paraId="5ABB33B3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b/>
          <w:bCs/>
          <w:shd w:val="clear" w:fill="FFFFFF"/>
        </w:rPr>
      </w:pPr>
    </w:p>
    <w:p w14:paraId="48BF6AF2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b/>
          <w:bCs/>
          <w:sz w:val="40"/>
          <w:szCs w:val="40"/>
          <w:shd w:val="clear" w:fill="FFFFFF"/>
        </w:rPr>
      </w:pPr>
    </w:p>
    <w:p w14:paraId="005A7AD6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b/>
          <w:bCs/>
          <w:sz w:val="40"/>
          <w:szCs w:val="40"/>
          <w:shd w:val="clear" w:fill="FFFFFF"/>
        </w:rPr>
      </w:pPr>
    </w:p>
    <w:p w14:paraId="35B73DC9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sz w:val="40"/>
          <w:szCs w:val="40"/>
        </w:rPr>
      </w:pPr>
      <w:r>
        <w:rPr>
          <w:b/>
          <w:bCs/>
          <w:sz w:val="40"/>
          <w:szCs w:val="40"/>
          <w:shd w:val="clear" w:fill="FFFFFF"/>
        </w:rPr>
        <w:t>Маршрутный лист</w:t>
      </w:r>
    </w:p>
    <w:p w14:paraId="10E4CFCE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shd w:val="clear" w:fill="FFFFFF"/>
        </w:rPr>
      </w:pPr>
      <w:r>
        <w:rPr>
          <w:shd w:val="clear" w:fill="FFFFFF"/>
        </w:rPr>
        <w:drawing>
          <wp:inline distT="0" distB="0" distL="114300" distR="114300">
            <wp:extent cx="3638550" cy="2733675"/>
            <wp:effectExtent l="0" t="0" r="3810" b="9525"/>
            <wp:docPr id="34" name="Изображение 59" descr="IMG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 59" descr="IMG_30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86F48D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shd w:val="clear" w:fill="FFFFFF"/>
        </w:rPr>
      </w:pPr>
    </w:p>
    <w:p w14:paraId="654180F4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  <w:rPr>
          <w:sz w:val="32"/>
          <w:szCs w:val="32"/>
        </w:rPr>
      </w:pPr>
      <w:r>
        <w:rPr>
          <w:b/>
          <w:bCs/>
          <w:sz w:val="32"/>
          <w:szCs w:val="32"/>
          <w:shd w:val="clear" w:fill="FFFFFF"/>
        </w:rPr>
        <w:t>Команда __________</w:t>
      </w:r>
      <w:r>
        <w:rPr>
          <w:rFonts w:hint="default"/>
          <w:b/>
          <w:bCs/>
          <w:sz w:val="32"/>
          <w:szCs w:val="32"/>
          <w:shd w:val="clear" w:fill="FFFFFF"/>
          <w:lang w:val="ru-RU"/>
        </w:rPr>
        <w:t>____________________</w:t>
      </w:r>
      <w:r>
        <w:rPr>
          <w:b/>
          <w:bCs/>
          <w:sz w:val="32"/>
          <w:szCs w:val="32"/>
          <w:shd w:val="clear" w:fill="FFFFFF"/>
        </w:rPr>
        <w:t xml:space="preserve"> «_______» класса</w:t>
      </w:r>
    </w:p>
    <w:p w14:paraId="4AADF1F1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rPr>
          <w:sz w:val="28"/>
          <w:szCs w:val="28"/>
        </w:rPr>
      </w:pPr>
      <w:r>
        <w:rPr>
          <w:shd w:val="clear" w:fill="FFFFFF"/>
        </w:rPr>
        <w:t> </w:t>
      </w:r>
      <w:r>
        <w:rPr>
          <w:shd w:val="clear" w:fill="FFFFFF"/>
        </w:rPr>
        <w:br w:type="textWrapping"/>
      </w:r>
      <w:r>
        <w:rPr>
          <w:sz w:val="28"/>
          <w:szCs w:val="28"/>
          <w:shd w:val="clear" w:fill="FFFFFF"/>
        </w:rPr>
        <w:t> </w:t>
      </w:r>
    </w:p>
    <w:tbl>
      <w:tblPr>
        <w:tblStyle w:val="5"/>
        <w:tblW w:w="0" w:type="auto"/>
        <w:tblInd w:w="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12"/>
        <w:gridCol w:w="4368"/>
        <w:gridCol w:w="2187"/>
        <w:gridCol w:w="1404"/>
      </w:tblGrid>
      <w:tr w14:paraId="0FC42293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C49DC7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4368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006404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Название станции</w:t>
            </w:r>
          </w:p>
        </w:tc>
        <w:tc>
          <w:tcPr>
            <w:tcW w:w="2187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809AA1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кабинет</w:t>
            </w:r>
          </w:p>
        </w:tc>
        <w:tc>
          <w:tcPr>
            <w:tcW w:w="140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3DFE41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баллы</w:t>
            </w:r>
          </w:p>
        </w:tc>
      </w:tr>
      <w:tr w14:paraId="214CA406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8BC528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jc w:val="both"/>
              <w:rPr>
                <w:rFonts w:hint="default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 </w:t>
            </w:r>
            <w:r>
              <w:rPr>
                <w:rFonts w:hint="default"/>
                <w:sz w:val="28"/>
                <w:szCs w:val="28"/>
                <w:lang w:val="ru-RU"/>
              </w:rPr>
              <w:t>1</w:t>
            </w:r>
          </w:p>
        </w:tc>
        <w:tc>
          <w:tcPr>
            <w:tcW w:w="4368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BEC832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ind w:left="200" w:leftChars="100" w:firstLine="0" w:firstLineChars="0"/>
              <w:jc w:val="both"/>
              <w:rPr>
                <w:rFonts w:hint="default"/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color w:val="auto"/>
                <w:sz w:val="28"/>
                <w:szCs w:val="28"/>
                <w:lang w:val="ru-RU"/>
              </w:rPr>
              <w:t>ДА</w:t>
            </w:r>
            <w:r>
              <w:rPr>
                <w:rFonts w:hint="default"/>
                <w:b/>
                <w:bCs/>
                <w:color w:val="auto"/>
                <w:sz w:val="28"/>
                <w:szCs w:val="28"/>
                <w:lang w:val="ru-RU"/>
              </w:rPr>
              <w:t>- НЕТ</w:t>
            </w:r>
          </w:p>
        </w:tc>
        <w:tc>
          <w:tcPr>
            <w:tcW w:w="2187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2D808B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  <w:tc>
          <w:tcPr>
            <w:tcW w:w="140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A74A8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</w:tr>
      <w:tr w14:paraId="59C2B12F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6D6BF8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jc w:val="both"/>
              <w:rPr>
                <w:rFonts w:hint="default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 </w:t>
            </w:r>
            <w:r>
              <w:rPr>
                <w:rFonts w:hint="default"/>
                <w:sz w:val="28"/>
                <w:szCs w:val="28"/>
                <w:lang w:val="ru-RU"/>
              </w:rPr>
              <w:t>2</w:t>
            </w:r>
          </w:p>
        </w:tc>
        <w:tc>
          <w:tcPr>
            <w:tcW w:w="4368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621C0A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ind w:left="200" w:leftChars="100" w:firstLine="0" w:firstLineChars="0"/>
              <w:jc w:val="both"/>
              <w:rPr>
                <w:rFonts w:hint="default"/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Ребусы</w:t>
            </w:r>
          </w:p>
        </w:tc>
        <w:tc>
          <w:tcPr>
            <w:tcW w:w="2187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C0A952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  <w:tc>
          <w:tcPr>
            <w:tcW w:w="140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A68050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</w:tr>
      <w:tr w14:paraId="66C81DB3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4B677F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jc w:val="both"/>
              <w:rPr>
                <w:rFonts w:hint="default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 </w:t>
            </w:r>
            <w:r>
              <w:rPr>
                <w:rFonts w:hint="default"/>
                <w:sz w:val="28"/>
                <w:szCs w:val="28"/>
                <w:lang w:val="ru-RU"/>
              </w:rPr>
              <w:t>3</w:t>
            </w:r>
          </w:p>
        </w:tc>
        <w:tc>
          <w:tcPr>
            <w:tcW w:w="4368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A493E6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ind w:left="200" w:leftChars="100" w:firstLine="0" w:firstLineChars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Автомульти</w:t>
            </w:r>
          </w:p>
        </w:tc>
        <w:tc>
          <w:tcPr>
            <w:tcW w:w="2187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49366A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  <w:tc>
          <w:tcPr>
            <w:tcW w:w="140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7BB53B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</w:tr>
      <w:tr w14:paraId="7DE6F20E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78846C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jc w:val="both"/>
              <w:rPr>
                <w:rFonts w:hint="default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 </w:t>
            </w:r>
            <w:r>
              <w:rPr>
                <w:rFonts w:hint="default"/>
                <w:sz w:val="28"/>
                <w:szCs w:val="28"/>
                <w:lang w:val="ru-RU"/>
              </w:rPr>
              <w:t>4</w:t>
            </w:r>
          </w:p>
        </w:tc>
        <w:tc>
          <w:tcPr>
            <w:tcW w:w="4368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45478C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ind w:left="200" w:leftChars="100" w:firstLine="0" w:firstLineChars="0"/>
              <w:jc w:val="both"/>
              <w:rPr>
                <w:rFonts w:hint="default"/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Загадочная</w:t>
            </w:r>
            <w:r>
              <w:rPr>
                <w:rFonts w:hint="default"/>
                <w:b/>
                <w:bCs/>
                <w:sz w:val="28"/>
                <w:szCs w:val="28"/>
                <w:lang w:val="ru-RU"/>
              </w:rPr>
              <w:t xml:space="preserve"> дорога</w:t>
            </w:r>
          </w:p>
        </w:tc>
        <w:tc>
          <w:tcPr>
            <w:tcW w:w="2187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310A24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  <w:tc>
          <w:tcPr>
            <w:tcW w:w="140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BAC3B2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</w:tr>
      <w:tr w14:paraId="0FD00A6C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B2D356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jc w:val="both"/>
              <w:rPr>
                <w:rFonts w:hint="default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 </w:t>
            </w:r>
            <w:r>
              <w:rPr>
                <w:rFonts w:hint="default"/>
                <w:sz w:val="28"/>
                <w:szCs w:val="28"/>
                <w:lang w:val="ru-RU"/>
              </w:rPr>
              <w:t>5</w:t>
            </w:r>
          </w:p>
        </w:tc>
        <w:tc>
          <w:tcPr>
            <w:tcW w:w="4368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568A9D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ind w:left="200" w:leftChars="100" w:firstLine="0" w:firstLineChars="0"/>
              <w:jc w:val="both"/>
              <w:rPr>
                <w:rFonts w:hint="default"/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color w:val="FF0000"/>
                <w:sz w:val="28"/>
                <w:szCs w:val="28"/>
                <w:lang w:val="ru-RU"/>
              </w:rPr>
              <w:t>ЧТО</w:t>
            </w:r>
            <w:r>
              <w:rPr>
                <w:rFonts w:hint="default"/>
                <w:b/>
                <w:bCs/>
                <w:color w:val="FF0000"/>
                <w:sz w:val="28"/>
                <w:szCs w:val="28"/>
                <w:lang w:val="ru-RU"/>
              </w:rPr>
              <w:t xml:space="preserve"> ЭТО ЗА ЗНАК</w:t>
            </w:r>
          </w:p>
        </w:tc>
        <w:tc>
          <w:tcPr>
            <w:tcW w:w="2187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30B22B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  <w:tc>
          <w:tcPr>
            <w:tcW w:w="140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02F3DE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</w:tr>
      <w:tr w14:paraId="2C83A621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F6C9B1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jc w:val="both"/>
              <w:rPr>
                <w:rFonts w:hint="default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 </w:t>
            </w:r>
            <w:r>
              <w:rPr>
                <w:rFonts w:hint="default"/>
                <w:sz w:val="28"/>
                <w:szCs w:val="28"/>
                <w:lang w:val="ru-RU"/>
              </w:rPr>
              <w:t>6</w:t>
            </w:r>
          </w:p>
        </w:tc>
        <w:tc>
          <w:tcPr>
            <w:tcW w:w="4368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635930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ind w:left="200" w:leftChars="100" w:firstLine="0" w:firstLineChars="0"/>
              <w:jc w:val="both"/>
              <w:rPr>
                <w:rFonts w:hint="default"/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Верно</w:t>
            </w:r>
            <w:r>
              <w:rPr>
                <w:rFonts w:hint="default"/>
                <w:b/>
                <w:bCs/>
                <w:sz w:val="28"/>
                <w:szCs w:val="28"/>
                <w:lang w:val="ru-RU"/>
              </w:rPr>
              <w:t>-неверно</w:t>
            </w:r>
          </w:p>
        </w:tc>
        <w:tc>
          <w:tcPr>
            <w:tcW w:w="2187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ED78D7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  <w:tc>
          <w:tcPr>
            <w:tcW w:w="140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C58FFE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</w:tr>
      <w:tr w14:paraId="063BBD9B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A90C54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jc w:val="both"/>
              <w:rPr>
                <w:rFonts w:hint="default"/>
                <w:sz w:val="28"/>
                <w:szCs w:val="28"/>
                <w:lang w:val="ru-RU"/>
              </w:rPr>
            </w:pPr>
            <w:r>
              <w:rPr>
                <w:rFonts w:hint="default"/>
                <w:sz w:val="28"/>
                <w:szCs w:val="28"/>
                <w:lang w:val="ru-RU"/>
              </w:rPr>
              <w:t xml:space="preserve">  7</w:t>
            </w:r>
          </w:p>
        </w:tc>
        <w:tc>
          <w:tcPr>
            <w:tcW w:w="4368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EF6FA5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ind w:left="200" w:leftChars="100" w:firstLine="0" w:firstLineChars="0"/>
              <w:jc w:val="both"/>
              <w:rPr>
                <w:rFonts w:hint="default"/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</w:rPr>
              <w:t>Тир - Светофор</w:t>
            </w:r>
          </w:p>
        </w:tc>
        <w:tc>
          <w:tcPr>
            <w:tcW w:w="2187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7E3535">
            <w:pPr>
              <w:keepNext w:val="0"/>
              <w:keepLines w:val="0"/>
              <w:widowControl/>
              <w:suppressLineNumbers w:val="0"/>
              <w:jc w:val="left"/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140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F46227">
            <w:pPr>
              <w:keepNext w:val="0"/>
              <w:keepLines w:val="0"/>
              <w:widowControl/>
              <w:suppressLineNumbers w:val="0"/>
              <w:jc w:val="left"/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</w:pPr>
          </w:p>
        </w:tc>
      </w:tr>
      <w:tr w14:paraId="205AD0C6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D483FF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  <w:tc>
          <w:tcPr>
            <w:tcW w:w="4368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D7D2D9">
            <w:pPr>
              <w:pStyle w:val="9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pacing w:before="0" w:beforeAutospacing="0" w:line="240" w:lineRule="atLeast"/>
              <w:jc w:val="righ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 баллов</w:t>
            </w:r>
          </w:p>
        </w:tc>
        <w:tc>
          <w:tcPr>
            <w:tcW w:w="2187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5E37C8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  <w:tc>
          <w:tcPr>
            <w:tcW w:w="140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A856BD">
            <w:pPr>
              <w:keepNext w:val="0"/>
              <w:keepLines w:val="0"/>
              <w:widowControl/>
              <w:suppressLineNumbers w:val="0"/>
              <w:jc w:val="left"/>
              <w:rPr>
                <w:sz w:val="28"/>
                <w:szCs w:val="28"/>
              </w:rPr>
            </w:pPr>
            <w:r>
              <w:rPr>
                <w:rFonts w:ascii="SimSun" w:hAnsi="SimSun" w:eastAsia="SimSun" w:cs="SimSun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</w:tr>
    </w:tbl>
    <w:p w14:paraId="5693E9E9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</w:pPr>
      <w:r>
        <w:rPr>
          <w:sz w:val="28"/>
          <w:szCs w:val="28"/>
          <w:shd w:val="clear" w:fill="FFFFFF"/>
        </w:rPr>
        <w:br w:type="textWrapping"/>
      </w:r>
    </w:p>
    <w:p w14:paraId="5153D538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</w:pPr>
      <w:r>
        <w:rPr>
          <w:shd w:val="clear" w:fill="FFFFFF"/>
        </w:rPr>
        <w:br w:type="textWrapping"/>
      </w:r>
      <w:r>
        <w:rPr>
          <w:shd w:val="clear" w:fill="FFFFFF"/>
        </w:rPr>
        <w:t> </w:t>
      </w:r>
    </w:p>
    <w:p w14:paraId="2AF45EDB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  <w:jc w:val="center"/>
      </w:pPr>
      <w:r>
        <w:rPr>
          <w:shd w:val="clear" w:fill="FFFFFF"/>
        </w:rPr>
        <w:br w:type="textWrapping"/>
      </w:r>
      <w:r>
        <w:rPr>
          <w:shd w:val="clear" w:fill="FFFFFF"/>
        </w:rPr>
        <w:t> </w:t>
      </w:r>
    </w:p>
    <w:p w14:paraId="7334B077">
      <w:pPr>
        <w:pStyle w:val="9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line="240" w:lineRule="atLeast"/>
      </w:pPr>
      <w:r>
        <w:rPr>
          <w:shd w:val="clear" w:fill="FFFFFF"/>
        </w:rPr>
        <w:t>  </w:t>
      </w:r>
    </w:p>
    <w:sectPr>
      <w:pgSz w:w="11906" w:h="16838"/>
      <w:pgMar w:top="440" w:right="1106" w:bottom="398" w:left="10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FC26C8"/>
    <w:multiLevelType w:val="multilevel"/>
    <w:tmpl w:val="B8FC26C8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1">
    <w:nsid w:val="D47D1E7D"/>
    <w:multiLevelType w:val="multilevel"/>
    <w:tmpl w:val="D47D1E7D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2">
    <w:nsid w:val="21217CBC"/>
    <w:multiLevelType w:val="multilevel"/>
    <w:tmpl w:val="21217CBC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3">
    <w:nsid w:val="49839A15"/>
    <w:multiLevelType w:val="multilevel"/>
    <w:tmpl w:val="49839A1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4">
    <w:nsid w:val="5366C89E"/>
    <w:multiLevelType w:val="multilevel"/>
    <w:tmpl w:val="5366C89E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700BC8"/>
    <w:rsid w:val="20CB399B"/>
    <w:rsid w:val="29B4657B"/>
    <w:rsid w:val="2FB26350"/>
    <w:rsid w:val="41780576"/>
    <w:rsid w:val="535B6374"/>
    <w:rsid w:val="5B6F2637"/>
    <w:rsid w:val="610F266C"/>
    <w:rsid w:val="79C5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next w:val="1"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32"/>
      <w:sz w:val="48"/>
      <w:szCs w:val="48"/>
      <w:lang w:val="en-US" w:eastAsia="zh-CN" w:bidi="ar"/>
    </w:rPr>
  </w:style>
  <w:style w:type="paragraph" w:styleId="3">
    <w:name w:val="heading 3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6"/>
      <w:szCs w:val="2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Emphasis"/>
    <w:basedOn w:val="4"/>
    <w:qFormat/>
    <w:uiPriority w:val="0"/>
    <w:rPr>
      <w:i/>
      <w:iCs/>
    </w:rPr>
  </w:style>
  <w:style w:type="character" w:styleId="7">
    <w:name w:val="Hyperlink"/>
    <w:basedOn w:val="4"/>
    <w:qFormat/>
    <w:uiPriority w:val="0"/>
    <w:rPr>
      <w:color w:val="0000FF"/>
      <w:u w:val="single"/>
    </w:rPr>
  </w:style>
  <w:style w:type="character" w:styleId="8">
    <w:name w:val="Strong"/>
    <w:basedOn w:val="4"/>
    <w:qFormat/>
    <w:uiPriority w:val="0"/>
    <w:rPr>
      <w:b/>
      <w:bCs/>
    </w:rPr>
  </w:style>
  <w:style w:type="paragraph" w:styleId="9">
    <w:name w:val="Normal (Web)"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paragraph" w:styleId="10">
    <w:name w:val="No Spacing"/>
    <w:qFormat/>
    <w:uiPriority w:val="1"/>
    <w:pPr>
      <w:spacing w:after="0" w:line="240" w:lineRule="auto"/>
    </w:pPr>
    <w:rPr>
      <w:rFonts w:ascii="Calibri" w:hAnsi="Calibri" w:eastAsia="Calibri" w:cs="Times New Roman"/>
      <w:sz w:val="22"/>
      <w:szCs w:val="22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../NUL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2025-01-15T14:11:00Z</dcterms:created>
  <dc:creator>ПК</dc:creator>
  <cp:lastModifiedBy>Інна Брус</cp:lastModifiedBy>
  <cp:lastPrinted>2025-01-16T15:04:00Z</cp:lastPrinted>
  <dcterms:modified xsi:type="dcterms:W3CDTF">2025-06-11T19:45:59Z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1049-12.2.0.21179</vt:lpwstr>
  </property>
  <property fmtid="{D5CDD505-2E9C-101B-9397-08002B2CF9AE}" pid="3" name="ICV">
    <vt:lpwstr>A54DE835EED848BABC15110C53810F07_12</vt:lpwstr>
  </property>
</Properties>
</file>