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99" w:rsidRDefault="00B95499" w:rsidP="00B95499">
      <w:pPr>
        <w:pStyle w:val="a4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</w:p>
    <w:p w:rsidR="00B95499" w:rsidRDefault="00B95499" w:rsidP="00B95499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B95499" w:rsidRDefault="00B95499" w:rsidP="00B95499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 «Средняя общеобразовательная школа №10»</w:t>
      </w:r>
    </w:p>
    <w:p w:rsidR="00B95499" w:rsidRDefault="00B95499" w:rsidP="00B95499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B95499" w:rsidRDefault="00B95499" w:rsidP="00B95499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B95499" w:rsidRDefault="00B95499" w:rsidP="00B95499">
      <w:pPr>
        <w:pStyle w:val="a4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</w:p>
    <w:p w:rsidR="00B95499" w:rsidRDefault="00B95499" w:rsidP="00B95499">
      <w:pPr>
        <w:pStyle w:val="a4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</w:p>
    <w:p w:rsidR="00B95499" w:rsidRDefault="00B95499" w:rsidP="00B95499">
      <w:pPr>
        <w:pStyle w:val="a4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</w:p>
    <w:p w:rsidR="00B95499" w:rsidRPr="00B95499" w:rsidRDefault="00B95499" w:rsidP="00B95499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sz w:val="48"/>
          <w:szCs w:val="48"/>
        </w:rPr>
      </w:pPr>
      <w:r w:rsidRPr="00B95499">
        <w:rPr>
          <w:sz w:val="48"/>
          <w:szCs w:val="48"/>
        </w:rPr>
        <w:t>Воспитательное мероприятие</w:t>
      </w:r>
    </w:p>
    <w:p w:rsidR="00B95499" w:rsidRDefault="00B95499" w:rsidP="00B95499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sz w:val="48"/>
          <w:szCs w:val="48"/>
        </w:rPr>
      </w:pPr>
      <w:proofErr w:type="spellStart"/>
      <w:r w:rsidRPr="00B95499">
        <w:rPr>
          <w:sz w:val="48"/>
          <w:szCs w:val="48"/>
        </w:rPr>
        <w:t>квест</w:t>
      </w:r>
      <w:proofErr w:type="spellEnd"/>
      <w:r w:rsidRPr="00B95499">
        <w:rPr>
          <w:sz w:val="48"/>
          <w:szCs w:val="48"/>
        </w:rPr>
        <w:t xml:space="preserve"> - игра </w:t>
      </w:r>
    </w:p>
    <w:p w:rsidR="00B95499" w:rsidRPr="00B95499" w:rsidRDefault="00B95499" w:rsidP="00B95499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sz w:val="48"/>
          <w:szCs w:val="48"/>
        </w:rPr>
      </w:pPr>
      <w:r w:rsidRPr="00B95499">
        <w:rPr>
          <w:sz w:val="48"/>
          <w:szCs w:val="48"/>
        </w:rPr>
        <w:t>«По следам Великой Победы»</w:t>
      </w:r>
    </w:p>
    <w:p w:rsidR="00B95499" w:rsidRPr="00B95499" w:rsidRDefault="00B95499" w:rsidP="00B95499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B95499" w:rsidRPr="009628F2" w:rsidRDefault="00B95499" w:rsidP="00B9549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8"/>
        </w:rPr>
      </w:pPr>
    </w:p>
    <w:p w:rsidR="00B95499" w:rsidRDefault="00B95499" w:rsidP="00B9549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8"/>
        </w:rPr>
      </w:pPr>
    </w:p>
    <w:p w:rsidR="00B95499" w:rsidRDefault="00B95499" w:rsidP="00B9549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8"/>
        </w:rPr>
      </w:pPr>
    </w:p>
    <w:p w:rsidR="00B95499" w:rsidRDefault="00B95499" w:rsidP="00B9549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8"/>
        </w:rPr>
      </w:pPr>
    </w:p>
    <w:p w:rsidR="00B95499" w:rsidRDefault="00B95499" w:rsidP="00B9549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8"/>
        </w:rPr>
      </w:pPr>
    </w:p>
    <w:p w:rsidR="00B95499" w:rsidRDefault="00B95499" w:rsidP="00B9549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8"/>
        </w:rPr>
      </w:pPr>
    </w:p>
    <w:p w:rsidR="00B95499" w:rsidRDefault="00B95499" w:rsidP="00B9549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8"/>
        </w:rPr>
      </w:pPr>
    </w:p>
    <w:p w:rsidR="00B95499" w:rsidRPr="009628F2" w:rsidRDefault="00B95499" w:rsidP="00B9549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8"/>
        </w:rPr>
      </w:pPr>
    </w:p>
    <w:p w:rsidR="00B95499" w:rsidRPr="009628F2" w:rsidRDefault="00B95499" w:rsidP="00B9549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8"/>
        </w:rPr>
      </w:pPr>
    </w:p>
    <w:p w:rsidR="00B95499" w:rsidRPr="009628F2" w:rsidRDefault="00B95499" w:rsidP="00B9549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8"/>
        </w:rPr>
      </w:pPr>
    </w:p>
    <w:p w:rsidR="00B95499" w:rsidRPr="009628F2" w:rsidRDefault="00B95499" w:rsidP="00B95499">
      <w:pPr>
        <w:widowControl w:val="0"/>
        <w:autoSpaceDE w:val="0"/>
        <w:autoSpaceDN w:val="0"/>
        <w:spacing w:before="7"/>
        <w:rPr>
          <w:rFonts w:ascii="Times New Roman" w:eastAsia="Times New Roman" w:hAnsi="Times New Roman" w:cs="Times New Roman"/>
          <w:sz w:val="25"/>
          <w:szCs w:val="28"/>
        </w:rPr>
      </w:pPr>
    </w:p>
    <w:p w:rsidR="00B95499" w:rsidRPr="009628F2" w:rsidRDefault="00B95499" w:rsidP="00B95499">
      <w:pPr>
        <w:widowControl w:val="0"/>
        <w:autoSpaceDE w:val="0"/>
        <w:autoSpaceDN w:val="0"/>
        <w:spacing w:before="132"/>
        <w:ind w:left="6096" w:right="83"/>
        <w:rPr>
          <w:rFonts w:ascii="Times New Roman" w:eastAsia="Times New Roman" w:hAnsi="Times New Roman" w:cs="Times New Roman"/>
          <w:sz w:val="20"/>
          <w:szCs w:val="28"/>
        </w:rPr>
      </w:pPr>
      <w:r w:rsidRPr="009628F2">
        <w:rPr>
          <w:rFonts w:ascii="Times New Roman" w:eastAsia="Times New Roman" w:hAnsi="Times New Roman" w:cs="Times New Roman"/>
          <w:sz w:val="24"/>
        </w:rPr>
        <w:t xml:space="preserve">Автор: </w:t>
      </w:r>
      <w:r>
        <w:rPr>
          <w:rFonts w:ascii="Times New Roman" w:eastAsia="Times New Roman" w:hAnsi="Times New Roman" w:cs="Times New Roman"/>
          <w:sz w:val="24"/>
        </w:rPr>
        <w:t>Алтушкина Наталья Александровна</w:t>
      </w:r>
      <w:r w:rsidRPr="009628F2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учитель начальных классов</w:t>
      </w:r>
    </w:p>
    <w:p w:rsidR="00B95499" w:rsidRPr="009628F2" w:rsidRDefault="00B95499" w:rsidP="00B9549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8"/>
        </w:rPr>
      </w:pPr>
    </w:p>
    <w:p w:rsidR="00B95499" w:rsidRPr="009628F2" w:rsidRDefault="00B95499" w:rsidP="00B9549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8"/>
        </w:rPr>
      </w:pPr>
    </w:p>
    <w:p w:rsidR="00B95499" w:rsidRPr="009628F2" w:rsidRDefault="00B95499" w:rsidP="00B9549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8"/>
        </w:rPr>
      </w:pPr>
    </w:p>
    <w:p w:rsidR="00B95499" w:rsidRPr="009628F2" w:rsidRDefault="00B95499" w:rsidP="00B9549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8"/>
        </w:rPr>
      </w:pPr>
    </w:p>
    <w:p w:rsidR="00B95499" w:rsidRPr="009628F2" w:rsidRDefault="00B95499" w:rsidP="00B9549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8"/>
        </w:rPr>
      </w:pPr>
    </w:p>
    <w:p w:rsidR="00B95499" w:rsidRPr="009628F2" w:rsidRDefault="00B95499" w:rsidP="00B95499">
      <w:pPr>
        <w:widowControl w:val="0"/>
        <w:autoSpaceDE w:val="0"/>
        <w:autoSpaceDN w:val="0"/>
        <w:spacing w:before="89"/>
        <w:ind w:right="1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28F2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628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628F2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4268E6" w:rsidRDefault="004268E6" w:rsidP="00177340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4268E6" w:rsidRPr="00177340" w:rsidRDefault="004268E6" w:rsidP="00177340">
      <w:pPr>
        <w:pStyle w:val="a9"/>
        <w:numPr>
          <w:ilvl w:val="0"/>
          <w:numId w:val="1"/>
        </w:numPr>
        <w:tabs>
          <w:tab w:val="left" w:pos="993"/>
        </w:tabs>
        <w:ind w:firstLine="99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7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4268E6" w:rsidRPr="00177340" w:rsidRDefault="004268E6" w:rsidP="00177340">
      <w:pPr>
        <w:spacing w:line="24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340">
        <w:rPr>
          <w:rFonts w:ascii="Times New Roman" w:hAnsi="Times New Roman" w:cs="Times New Roman"/>
          <w:sz w:val="28"/>
          <w:szCs w:val="28"/>
        </w:rPr>
        <w:t>Методическая разработка внеклассного мероприятия</w:t>
      </w:r>
      <w:r w:rsidRPr="00177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340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177340">
        <w:rPr>
          <w:rFonts w:ascii="Times New Roman" w:hAnsi="Times New Roman" w:cs="Times New Roman"/>
          <w:sz w:val="28"/>
          <w:szCs w:val="28"/>
        </w:rPr>
        <w:t xml:space="preserve">-игры </w:t>
      </w:r>
      <w:r w:rsidRPr="00177340">
        <w:rPr>
          <w:rFonts w:ascii="Times New Roman" w:hAnsi="Times New Roman" w:cs="Times New Roman"/>
          <w:sz w:val="28"/>
          <w:szCs w:val="28"/>
        </w:rPr>
        <w:t xml:space="preserve"> «</w:t>
      </w:r>
      <w:r w:rsidRPr="00177340">
        <w:rPr>
          <w:rFonts w:ascii="Times New Roman" w:hAnsi="Times New Roman" w:cs="Times New Roman"/>
          <w:sz w:val="28"/>
          <w:szCs w:val="28"/>
        </w:rPr>
        <w:t>По следам великой войны</w:t>
      </w:r>
      <w:r w:rsidRPr="00177340">
        <w:rPr>
          <w:rFonts w:ascii="Times New Roman" w:hAnsi="Times New Roman" w:cs="Times New Roman"/>
          <w:sz w:val="28"/>
          <w:szCs w:val="28"/>
        </w:rPr>
        <w:t>» предназначена для обучающихся 2 классов и посвящена 80-летию Победы в Великой Отечественной войне.</w:t>
      </w:r>
    </w:p>
    <w:p w:rsidR="004268E6" w:rsidRPr="00177340" w:rsidRDefault="004268E6" w:rsidP="00177340">
      <w:pPr>
        <w:tabs>
          <w:tab w:val="left" w:pos="993"/>
        </w:tabs>
        <w:spacing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</w:t>
      </w:r>
      <w:r w:rsidRPr="001773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нашей стране нет более трогательного, трагичного и в то же время славного праздника, чем День Победы. Он до сих пор отмечается ежегодно 9 мая. Как бы ни менялись за последние годы факты нашей истории, этот день остается любимым всеми, дорогим и светлым праздником. С каждым годом остается все меньше и меньше живых свидетелей страшной войны, и на торжественный парад почти не приходят ветераны войны. Мы помним Ваш великий подвиг, великую победу над врагом, ваши мужественность и самоотверженность. Пожалуй, нет ни одной семьи, которую стороной обошла Великая Отечественная война.</w:t>
      </w:r>
    </w:p>
    <w:p w:rsidR="004268E6" w:rsidRPr="00177340" w:rsidRDefault="004268E6" w:rsidP="00177340">
      <w:pPr>
        <w:pStyle w:val="a4"/>
        <w:shd w:val="clear" w:color="auto" w:fill="FFFFFF"/>
        <w:spacing w:before="0" w:beforeAutospacing="0" w:after="150" w:afterAutospacing="0"/>
        <w:ind w:firstLine="992"/>
        <w:contextualSpacing/>
        <w:jc w:val="both"/>
        <w:rPr>
          <w:b/>
          <w:color w:val="000000"/>
          <w:sz w:val="28"/>
          <w:szCs w:val="28"/>
        </w:rPr>
      </w:pPr>
      <w:r w:rsidRPr="00177340">
        <w:rPr>
          <w:b/>
          <w:color w:val="000000"/>
          <w:sz w:val="28"/>
          <w:szCs w:val="28"/>
        </w:rPr>
        <w:t>1.1.</w:t>
      </w:r>
      <w:r w:rsidRPr="00177340">
        <w:rPr>
          <w:b/>
          <w:color w:val="000000"/>
          <w:sz w:val="28"/>
          <w:szCs w:val="28"/>
        </w:rPr>
        <w:tab/>
        <w:t xml:space="preserve">Тематическое направление </w:t>
      </w:r>
    </w:p>
    <w:p w:rsidR="004268E6" w:rsidRPr="00177340" w:rsidRDefault="004268E6" w:rsidP="00177340">
      <w:pPr>
        <w:pStyle w:val="a4"/>
        <w:shd w:val="clear" w:color="auto" w:fill="FFFFFF"/>
        <w:spacing w:before="0" w:beforeAutospacing="0" w:after="150" w:afterAutospacing="0"/>
        <w:ind w:firstLine="992"/>
        <w:contextualSpacing/>
        <w:jc w:val="both"/>
        <w:rPr>
          <w:color w:val="333333"/>
          <w:sz w:val="28"/>
          <w:szCs w:val="28"/>
        </w:rPr>
      </w:pPr>
      <w:r w:rsidRPr="00177340">
        <w:rPr>
          <w:color w:val="333333"/>
          <w:sz w:val="28"/>
          <w:szCs w:val="28"/>
          <w:shd w:val="clear" w:color="auto" w:fill="FFFFFF"/>
        </w:rPr>
        <w:t>Это мероприятие направлено на гражданско-патриотическое и нравственное воспитание. Память о событиях Великой Отечественной войны – особая память. Нет ни одной семьи, которой не коснулась бы эта жестокая война. В руках сегодняшней молодёжи находится будущее России. Патриотизм как общая и неотъемлемая часть национального самосознания граждан может и должен стать основой сплочения российского общества, укрепления его духовно-нравственных устоев.</w:t>
      </w:r>
    </w:p>
    <w:p w:rsidR="004268E6" w:rsidRPr="00177340" w:rsidRDefault="004268E6" w:rsidP="00177340">
      <w:pPr>
        <w:tabs>
          <w:tab w:val="left" w:pos="1276"/>
        </w:tabs>
        <w:spacing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68E6" w:rsidRPr="00177340" w:rsidRDefault="004268E6" w:rsidP="00177340">
      <w:pPr>
        <w:spacing w:line="240" w:lineRule="auto"/>
        <w:ind w:firstLine="99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340">
        <w:rPr>
          <w:rFonts w:ascii="Times New Roman" w:hAnsi="Times New Roman" w:cs="Times New Roman"/>
          <w:b/>
          <w:sz w:val="28"/>
          <w:szCs w:val="28"/>
        </w:rPr>
        <w:t xml:space="preserve">           1.2.Тема воспитательного мероприятия и обоснование ее выбора (актуальность)</w:t>
      </w:r>
    </w:p>
    <w:p w:rsidR="004268E6" w:rsidRPr="00177340" w:rsidRDefault="004268E6" w:rsidP="00177340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734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События последних лет привели к тому, что в общественном сознании подрастающего поколения всё чаще проявляется цинизм, равнодушие к историческому прошлому нашей страны, незнание истории Родины и нежелание её знать.</w:t>
      </w:r>
    </w:p>
    <w:p w:rsidR="004268E6" w:rsidRPr="00177340" w:rsidRDefault="00177340" w:rsidP="00177340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4268E6" w:rsidRPr="0017734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Актуальность данного мероприятия определяется необходимостью усиления патриотического воспитания детей, формирования у них высокого патриотического сознания.</w:t>
      </w:r>
    </w:p>
    <w:p w:rsidR="004268E6" w:rsidRPr="00177340" w:rsidRDefault="004268E6" w:rsidP="00177340">
      <w:pPr>
        <w:shd w:val="clear" w:color="auto" w:fill="FFFFFF"/>
        <w:spacing w:after="150" w:line="240" w:lineRule="auto"/>
        <w:ind w:left="709" w:firstLine="992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268E6" w:rsidRPr="00177340" w:rsidRDefault="004268E6" w:rsidP="00177340">
      <w:pPr>
        <w:pStyle w:val="a9"/>
        <w:numPr>
          <w:ilvl w:val="1"/>
          <w:numId w:val="1"/>
        </w:numPr>
        <w:tabs>
          <w:tab w:val="left" w:pos="1276"/>
        </w:tabs>
        <w:spacing w:before="100" w:beforeAutospacing="1"/>
        <w:ind w:firstLine="127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7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Целевая аудитория воспитательного мероприятия (с указанием возраста/класса)</w:t>
      </w:r>
    </w:p>
    <w:p w:rsidR="004268E6" w:rsidRPr="00177340" w:rsidRDefault="006D0F23" w:rsidP="006D0F23">
      <w:pPr>
        <w:spacing w:before="100"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68E6" w:rsidRPr="00177340">
        <w:rPr>
          <w:rFonts w:ascii="Times New Roman" w:hAnsi="Times New Roman" w:cs="Times New Roman"/>
          <w:sz w:val="28"/>
          <w:szCs w:val="28"/>
        </w:rPr>
        <w:t>Методическая разработка ориентирована на возрастную категорию детей 8‒9 лет, обучающихся во 2 классе. В ходе работы с обучающимися учитываются возрастные и психологические особенности данного школьного возраста: стремление к познанию нового, предпочтение дистанционных технологий для расширения своего кругозора и поиска необходимой информации, желание взаимодействовать в группе сверстников</w:t>
      </w:r>
      <w:proofErr w:type="gramStart"/>
      <w:r w:rsidR="004268E6" w:rsidRPr="0017734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268E6" w:rsidRPr="00177340" w:rsidRDefault="004268E6" w:rsidP="00177340">
      <w:pPr>
        <w:pStyle w:val="a9"/>
        <w:numPr>
          <w:ilvl w:val="1"/>
          <w:numId w:val="1"/>
        </w:numPr>
        <w:tabs>
          <w:tab w:val="left" w:pos="1276"/>
        </w:tabs>
        <w:spacing w:before="100" w:beforeAutospacing="1"/>
        <w:ind w:firstLine="127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7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Роль и место воспитательного мероприятия в системе работы классного руководителя (связь с другими мероприятиями, преемственность)</w:t>
      </w:r>
    </w:p>
    <w:p w:rsidR="004268E6" w:rsidRPr="00177340" w:rsidRDefault="006D0F23" w:rsidP="006D0F23">
      <w:pPr>
        <w:spacing w:before="100"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-игра</w:t>
      </w:r>
      <w:r w:rsidR="004268E6" w:rsidRPr="00177340">
        <w:rPr>
          <w:rFonts w:ascii="Times New Roman" w:hAnsi="Times New Roman" w:cs="Times New Roman"/>
          <w:sz w:val="28"/>
          <w:szCs w:val="28"/>
        </w:rPr>
        <w:t xml:space="preserve">  соответствует цели воспитания во 2 классе, а именно способствует воспитанию са</w:t>
      </w:r>
      <w:r>
        <w:rPr>
          <w:rFonts w:ascii="Times New Roman" w:hAnsi="Times New Roman" w:cs="Times New Roman"/>
          <w:sz w:val="28"/>
          <w:szCs w:val="28"/>
        </w:rPr>
        <w:t>мостоятельной, социально-</w:t>
      </w:r>
      <w:r w:rsidR="004268E6" w:rsidRPr="00177340">
        <w:rPr>
          <w:rFonts w:ascii="Times New Roman" w:hAnsi="Times New Roman" w:cs="Times New Roman"/>
          <w:sz w:val="28"/>
          <w:szCs w:val="28"/>
        </w:rPr>
        <w:t>активной личности ребенка, ориентированной на базовые национальные ценности: осознание себя гражданином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8E6" w:rsidRPr="00177340">
        <w:rPr>
          <w:rFonts w:ascii="Times New Roman" w:hAnsi="Times New Roman" w:cs="Times New Roman"/>
          <w:sz w:val="28"/>
          <w:szCs w:val="28"/>
        </w:rPr>
        <w:t xml:space="preserve"> России, уважительное отношение к истории.</w:t>
      </w:r>
    </w:p>
    <w:p w:rsidR="004268E6" w:rsidRPr="00177340" w:rsidRDefault="006D0F23" w:rsidP="006D0F23">
      <w:pPr>
        <w:spacing w:before="100" w:before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68E6" w:rsidRPr="00177340">
        <w:rPr>
          <w:rFonts w:ascii="Times New Roman" w:hAnsi="Times New Roman" w:cs="Times New Roman"/>
          <w:sz w:val="28"/>
          <w:szCs w:val="28"/>
        </w:rPr>
        <w:t>Реализуя гражданско-патриотическое направление в воспитании, мы находим факты, которые связывают героев прошлых веков и настоящего времени. Таким образом, данное воспитательное мероприятие поддерживает идею связи времён и поколений. В системе воспитательной работы 2 класса мероприятие гражданско-патриотической направленности тесно связано с духовно-нравственным,  учебно-познавательным направлениями работы в классе.</w:t>
      </w:r>
    </w:p>
    <w:p w:rsidR="004268E6" w:rsidRPr="00177340" w:rsidRDefault="004268E6" w:rsidP="00177340">
      <w:pPr>
        <w:tabs>
          <w:tab w:val="left" w:pos="1276"/>
        </w:tabs>
        <w:spacing w:before="100" w:beforeAutospacing="1" w:line="240" w:lineRule="auto"/>
        <w:ind w:left="709" w:firstLine="12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268E6" w:rsidRPr="00177340" w:rsidRDefault="004268E6" w:rsidP="00177340">
      <w:pPr>
        <w:pStyle w:val="a9"/>
        <w:numPr>
          <w:ilvl w:val="1"/>
          <w:numId w:val="1"/>
        </w:numPr>
        <w:tabs>
          <w:tab w:val="left" w:pos="1276"/>
        </w:tabs>
        <w:spacing w:before="100" w:beforeAutospacing="1"/>
        <w:ind w:firstLine="127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7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Цель, задачи и планируемые результаты воспитательного мероприятия</w:t>
      </w:r>
    </w:p>
    <w:p w:rsidR="006D0F23" w:rsidRDefault="006D0F23" w:rsidP="006D0F23">
      <w:pPr>
        <w:pStyle w:val="a4"/>
        <w:spacing w:after="0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 w:rsidR="004268E6" w:rsidRPr="00177340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в</w:t>
      </w:r>
      <w:r w:rsidR="004268E6" w:rsidRPr="00177340">
        <w:rPr>
          <w:sz w:val="28"/>
          <w:szCs w:val="28"/>
        </w:rPr>
        <w:t>оспитание  патриотических чувств у обучающихся, формирование гордости  и сопричастности к истории нашей Родины.</w:t>
      </w:r>
      <w:proofErr w:type="gramEnd"/>
    </w:p>
    <w:p w:rsidR="004268E6" w:rsidRPr="00177340" w:rsidRDefault="004268E6" w:rsidP="006D0F23">
      <w:pPr>
        <w:pStyle w:val="a4"/>
        <w:spacing w:after="0" w:afterAutospacing="0"/>
        <w:contextualSpacing/>
        <w:jc w:val="both"/>
        <w:rPr>
          <w:b/>
          <w:sz w:val="28"/>
          <w:szCs w:val="28"/>
        </w:rPr>
      </w:pPr>
      <w:r w:rsidRPr="00177340">
        <w:rPr>
          <w:sz w:val="28"/>
          <w:szCs w:val="28"/>
        </w:rPr>
        <w:t xml:space="preserve">   </w:t>
      </w:r>
      <w:r w:rsidRPr="00177340">
        <w:rPr>
          <w:b/>
          <w:color w:val="000000"/>
          <w:sz w:val="28"/>
          <w:szCs w:val="28"/>
        </w:rPr>
        <w:t>Задачи:</w:t>
      </w:r>
    </w:p>
    <w:p w:rsidR="004268E6" w:rsidRPr="00177340" w:rsidRDefault="004268E6" w:rsidP="006D0F23">
      <w:pPr>
        <w:pStyle w:val="a4"/>
        <w:spacing w:after="0" w:afterAutospacing="0"/>
        <w:contextualSpacing/>
        <w:jc w:val="both"/>
        <w:rPr>
          <w:sz w:val="28"/>
          <w:szCs w:val="28"/>
        </w:rPr>
      </w:pPr>
      <w:r w:rsidRPr="00177340">
        <w:rPr>
          <w:color w:val="000000"/>
          <w:sz w:val="28"/>
          <w:szCs w:val="28"/>
        </w:rPr>
        <w:t>-показать мужество и героизм людей в годы Великой Отечественной войны;</w:t>
      </w:r>
    </w:p>
    <w:p w:rsidR="004268E6" w:rsidRPr="00177340" w:rsidRDefault="004268E6" w:rsidP="006D0F23">
      <w:pPr>
        <w:pStyle w:val="a4"/>
        <w:spacing w:after="0" w:afterAutospacing="0"/>
        <w:contextualSpacing/>
        <w:jc w:val="both"/>
        <w:rPr>
          <w:sz w:val="28"/>
          <w:szCs w:val="28"/>
        </w:rPr>
      </w:pPr>
      <w:r w:rsidRPr="00177340">
        <w:rPr>
          <w:color w:val="000000"/>
          <w:sz w:val="28"/>
          <w:szCs w:val="28"/>
        </w:rPr>
        <w:t>-способствовать патриотическому и нравственному воспитанию учащихся;</w:t>
      </w:r>
    </w:p>
    <w:p w:rsidR="004268E6" w:rsidRPr="00177340" w:rsidRDefault="004268E6" w:rsidP="006D0F23">
      <w:pPr>
        <w:pStyle w:val="a4"/>
        <w:spacing w:after="0" w:afterAutospacing="0"/>
        <w:contextualSpacing/>
        <w:jc w:val="both"/>
        <w:rPr>
          <w:sz w:val="28"/>
          <w:szCs w:val="28"/>
        </w:rPr>
      </w:pPr>
      <w:r w:rsidRPr="00177340">
        <w:rPr>
          <w:color w:val="000000"/>
          <w:sz w:val="28"/>
          <w:szCs w:val="28"/>
        </w:rPr>
        <w:t>-развивать поисковый интерес к своему краю, Родине;</w:t>
      </w:r>
    </w:p>
    <w:p w:rsidR="004268E6" w:rsidRPr="006D0F23" w:rsidRDefault="004268E6" w:rsidP="006D0F23">
      <w:pPr>
        <w:pStyle w:val="a4"/>
        <w:spacing w:after="0" w:afterAutospacing="0"/>
        <w:contextualSpacing/>
        <w:jc w:val="both"/>
        <w:rPr>
          <w:color w:val="000000"/>
          <w:sz w:val="28"/>
          <w:szCs w:val="28"/>
        </w:rPr>
      </w:pPr>
      <w:r w:rsidRPr="00177340">
        <w:rPr>
          <w:rStyle w:val="a6"/>
          <w:color w:val="333333"/>
          <w:sz w:val="28"/>
          <w:szCs w:val="28"/>
        </w:rPr>
        <w:t>Планируемые  результаты: </w:t>
      </w:r>
      <w:r w:rsidRPr="00177340">
        <w:rPr>
          <w:color w:val="333333"/>
          <w:sz w:val="28"/>
          <w:szCs w:val="28"/>
          <w:shd w:val="clear" w:color="auto" w:fill="FFFFFF"/>
        </w:rPr>
        <w:t>содержание мероприятия, с одной стороны, закрепит знания учащихся о символах Победы, превращая их в практические и лично значимые, а с другой стороны будет способствовать формированию гражданско-патриотических чувств, уважительного отношения к духовно-нравственному наследию времён Великой Отечественной войны, а также чувства сопричастно</w:t>
      </w:r>
      <w:r w:rsidR="006D0F23">
        <w:rPr>
          <w:color w:val="333333"/>
          <w:sz w:val="28"/>
          <w:szCs w:val="28"/>
          <w:shd w:val="clear" w:color="auto" w:fill="FFFFFF"/>
        </w:rPr>
        <w:t>сти и уважения к родной истории.</w:t>
      </w:r>
    </w:p>
    <w:p w:rsidR="004268E6" w:rsidRPr="00177340" w:rsidRDefault="004268E6" w:rsidP="00177340">
      <w:pPr>
        <w:pStyle w:val="a9"/>
        <w:numPr>
          <w:ilvl w:val="1"/>
          <w:numId w:val="1"/>
        </w:numPr>
        <w:tabs>
          <w:tab w:val="left" w:pos="1276"/>
        </w:tabs>
        <w:spacing w:before="100" w:beforeAutospacing="1"/>
        <w:ind w:firstLine="127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7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проведения воспитательного мероприятия и обоснование ее выбора</w:t>
      </w:r>
    </w:p>
    <w:p w:rsidR="00D64874" w:rsidRDefault="00D64874" w:rsidP="00D64874">
      <w:pPr>
        <w:tabs>
          <w:tab w:val="left" w:pos="1276"/>
        </w:tabs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268E6" w:rsidRPr="00D64874">
        <w:rPr>
          <w:rFonts w:ascii="Times New Roman" w:eastAsia="Times New Roman" w:hAnsi="Times New Roman" w:cs="Times New Roman"/>
          <w:sz w:val="28"/>
          <w:szCs w:val="28"/>
        </w:rPr>
        <w:t xml:space="preserve">Формой проведения воспитательного мероприятия является </w:t>
      </w:r>
      <w:proofErr w:type="spellStart"/>
      <w:r w:rsidR="004268E6" w:rsidRPr="00D64874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="004268E6" w:rsidRPr="00D64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268E6" w:rsidRPr="00D64874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="004268E6" w:rsidRPr="00D6487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4268E6" w:rsidRPr="00D64874">
        <w:rPr>
          <w:rFonts w:ascii="Times New Roman" w:eastAsia="Times New Roman" w:hAnsi="Times New Roman" w:cs="Times New Roman"/>
          <w:sz w:val="28"/>
          <w:szCs w:val="28"/>
        </w:rPr>
        <w:t>гра.</w:t>
      </w:r>
      <w:proofErr w:type="spellEnd"/>
    </w:p>
    <w:p w:rsidR="004268E6" w:rsidRPr="00D64874" w:rsidRDefault="00D64874" w:rsidP="00D64874">
      <w:pPr>
        <w:tabs>
          <w:tab w:val="left" w:pos="1276"/>
        </w:tabs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="004268E6" w:rsidRPr="0017734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4268E6" w:rsidRPr="00177340">
        <w:rPr>
          <w:rFonts w:ascii="Times New Roman" w:hAnsi="Times New Roman" w:cs="Times New Roman"/>
          <w:sz w:val="28"/>
          <w:szCs w:val="28"/>
        </w:rPr>
        <w:t>-игра</w:t>
      </w:r>
      <w:r w:rsidR="004268E6" w:rsidRPr="00177340">
        <w:rPr>
          <w:rFonts w:ascii="Times New Roman" w:hAnsi="Times New Roman" w:cs="Times New Roman"/>
          <w:sz w:val="28"/>
          <w:szCs w:val="28"/>
        </w:rPr>
        <w:t xml:space="preserve"> — одна форм организации воспитательной работы с учащимися. </w:t>
      </w:r>
    </w:p>
    <w:p w:rsidR="004268E6" w:rsidRPr="00177340" w:rsidRDefault="004268E6" w:rsidP="00177340">
      <w:pPr>
        <w:spacing w:before="100" w:beforeAutospacing="1" w:line="240" w:lineRule="auto"/>
        <w:ind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Тематические </w:t>
      </w:r>
      <w:r w:rsidRPr="00177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 </w:t>
      </w:r>
      <w:r w:rsidRPr="00177340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 различные воспитательные цели. Во-первых, их можно использовать для создания соответствующих условий, позволяющих школьникам проявить свою индивидуальность и творческие способности.</w:t>
      </w:r>
    </w:p>
    <w:p w:rsidR="004268E6" w:rsidRPr="00177340" w:rsidRDefault="004268E6" w:rsidP="00177340">
      <w:pPr>
        <w:spacing w:before="100" w:beforeAutospacing="1" w:line="240" w:lineRule="auto"/>
        <w:ind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3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Вторая цель— </w:t>
      </w:r>
      <w:proofErr w:type="gramStart"/>
      <w:r w:rsidRPr="0017734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gramEnd"/>
      <w:r w:rsidRPr="00177340">
        <w:rPr>
          <w:rFonts w:ascii="Times New Roman" w:eastAsia="Times New Roman" w:hAnsi="Times New Roman" w:cs="Times New Roman"/>
          <w:color w:val="000000"/>
          <w:sz w:val="28"/>
          <w:szCs w:val="28"/>
        </w:rPr>
        <w:t>ть школьникам знания об окружающем мире, его проблемах, обществе, человеке, природе и т. п.; научить принимать участие в обсуждении общественно важных вопросов, решении конфликтных ситуаций, общественных и мировых проблем, понимать политические ситуации и т. д.</w:t>
      </w:r>
    </w:p>
    <w:p w:rsidR="004268E6" w:rsidRPr="00177340" w:rsidRDefault="004268E6" w:rsidP="00177340">
      <w:pPr>
        <w:spacing w:before="100" w:beforeAutospacing="1" w:line="240" w:lineRule="auto"/>
        <w:ind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340">
        <w:rPr>
          <w:rFonts w:ascii="Times New Roman" w:eastAsia="Times New Roman" w:hAnsi="Times New Roman" w:cs="Times New Roman"/>
          <w:color w:val="000000"/>
          <w:sz w:val="28"/>
          <w:szCs w:val="28"/>
        </w:rPr>
        <w:t>Еще одна воспитательная цель состоит в том, чтобы дать учащимся нравственно-этическое воспитание, сформировать правильное отношение к общечеловеческим ценностям, воспитать зрелую личность, эмоционально и нравственно стойкую к негативным жизненным проявлениям.</w:t>
      </w:r>
    </w:p>
    <w:p w:rsidR="004268E6" w:rsidRPr="00177340" w:rsidRDefault="004268E6" w:rsidP="00177340">
      <w:pPr>
        <w:spacing w:before="100" w:beforeAutospacing="1" w:line="240" w:lineRule="auto"/>
        <w:ind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Немаловажной целью </w:t>
      </w:r>
      <w:r w:rsidRPr="00177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 </w:t>
      </w:r>
      <w:r w:rsidRPr="00177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также создание здорового классного коллектива, который мог бы стать благоприятной средой для социального, эмоционального и интеллектуального развития учеников.</w:t>
      </w:r>
    </w:p>
    <w:p w:rsidR="004268E6" w:rsidRPr="00177340" w:rsidRDefault="004268E6" w:rsidP="00177340">
      <w:pPr>
        <w:spacing w:before="100" w:beforeAutospacing="1" w:line="240" w:lineRule="auto"/>
        <w:ind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68E6" w:rsidRPr="00177340" w:rsidRDefault="004268E6" w:rsidP="00177340">
      <w:pPr>
        <w:tabs>
          <w:tab w:val="left" w:pos="1276"/>
        </w:tabs>
        <w:spacing w:before="100" w:beforeAutospacing="1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73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1.7.Педагогическая технология/методы/приемы, используемые для достижения планируемых результатов</w:t>
      </w:r>
    </w:p>
    <w:p w:rsidR="004268E6" w:rsidRPr="00177340" w:rsidRDefault="004268E6" w:rsidP="00177340">
      <w:pPr>
        <w:spacing w:before="100" w:beforeAutospacing="1" w:line="240" w:lineRule="auto"/>
        <w:ind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34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77340">
        <w:rPr>
          <w:rFonts w:ascii="Times New Roman" w:hAnsi="Times New Roman" w:cs="Times New Roman"/>
          <w:sz w:val="28"/>
          <w:szCs w:val="28"/>
        </w:rPr>
        <w:t xml:space="preserve">Воспитательная работа в ходе </w:t>
      </w:r>
      <w:r w:rsidRPr="00177340">
        <w:rPr>
          <w:rFonts w:ascii="Times New Roman" w:hAnsi="Times New Roman" w:cs="Times New Roman"/>
          <w:sz w:val="28"/>
          <w:szCs w:val="28"/>
        </w:rPr>
        <w:t>мероприятия</w:t>
      </w:r>
      <w:r w:rsidRPr="00177340">
        <w:rPr>
          <w:rFonts w:ascii="Times New Roman" w:hAnsi="Times New Roman" w:cs="Times New Roman"/>
          <w:sz w:val="28"/>
          <w:szCs w:val="28"/>
        </w:rPr>
        <w:t xml:space="preserve"> была направлена на привитие чувства любви к Родине, уважение к историческому прошлому своего народа на примере подвигов, совершенных в годы  Великой Отечественной войны. Воспитание  у молодого поколения гордости, патриотизма  уважения к подвигам своих родственников – участников войны, сохранение памяти о них. В качестве методов и приемов проведения в ходе </w:t>
      </w:r>
      <w:r w:rsidRPr="0017734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177340">
        <w:rPr>
          <w:rFonts w:ascii="Times New Roman" w:hAnsi="Times New Roman" w:cs="Times New Roman"/>
          <w:sz w:val="28"/>
          <w:szCs w:val="28"/>
        </w:rPr>
        <w:t xml:space="preserve"> использованы элементы беседы с учениками,  чтение стихов, музыкальное сопровождение,  презентации учащихся о </w:t>
      </w:r>
      <w:r w:rsidR="00D749F3">
        <w:rPr>
          <w:rFonts w:ascii="Times New Roman" w:hAnsi="Times New Roman" w:cs="Times New Roman"/>
          <w:sz w:val="28"/>
          <w:szCs w:val="28"/>
        </w:rPr>
        <w:t>детях-героях</w:t>
      </w:r>
      <w:r w:rsidRPr="00177340">
        <w:rPr>
          <w:rFonts w:ascii="Times New Roman" w:hAnsi="Times New Roman" w:cs="Times New Roman"/>
          <w:sz w:val="28"/>
          <w:szCs w:val="28"/>
        </w:rPr>
        <w:t>, воевавших в</w:t>
      </w:r>
      <w:r w:rsidR="00D749F3">
        <w:rPr>
          <w:rFonts w:ascii="Times New Roman" w:hAnsi="Times New Roman" w:cs="Times New Roman"/>
          <w:sz w:val="28"/>
          <w:szCs w:val="28"/>
        </w:rPr>
        <w:t xml:space="preserve"> годы войны, кадры кинохроники.</w:t>
      </w:r>
    </w:p>
    <w:p w:rsidR="004268E6" w:rsidRPr="00177340" w:rsidRDefault="004268E6" w:rsidP="00177340">
      <w:pPr>
        <w:tabs>
          <w:tab w:val="left" w:pos="1276"/>
        </w:tabs>
        <w:spacing w:before="100" w:beforeAutospacing="1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1.8. Ресурсы, необходимые для подготовки и проведения мероприятия</w:t>
      </w:r>
      <w:r w:rsidRPr="00177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(кадровые, методические, материально-технические, информационные и др.)</w:t>
      </w:r>
    </w:p>
    <w:p w:rsidR="004268E6" w:rsidRPr="00177340" w:rsidRDefault="004268E6" w:rsidP="00177340">
      <w:pPr>
        <w:tabs>
          <w:tab w:val="left" w:pos="1276"/>
        </w:tabs>
        <w:spacing w:before="100" w:beforeAutospacing="1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Проектор, экран, компьютер, видеоролик</w:t>
      </w:r>
      <w:r w:rsidR="00D749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1773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фотографии, копии документов, презентация, аудиозаписи.</w:t>
      </w:r>
    </w:p>
    <w:p w:rsidR="004268E6" w:rsidRPr="00177340" w:rsidRDefault="004268E6" w:rsidP="00177340">
      <w:pPr>
        <w:tabs>
          <w:tab w:val="left" w:pos="1276"/>
        </w:tabs>
        <w:spacing w:before="100" w:beforeAutospacing="1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73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1.9. Рекомендации по использованию методической разработки в практике работы классных руководителей</w:t>
      </w:r>
    </w:p>
    <w:p w:rsidR="004268E6" w:rsidRPr="00177340" w:rsidRDefault="004268E6" w:rsidP="00177340">
      <w:pPr>
        <w:tabs>
          <w:tab w:val="center" w:pos="4677"/>
          <w:tab w:val="right" w:pos="9355"/>
        </w:tabs>
        <w:spacing w:before="100" w:beforeAutospacing="1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340">
        <w:rPr>
          <w:rFonts w:ascii="Times New Roman" w:eastAsia="Calibri" w:hAnsi="Times New Roman" w:cs="Times New Roman"/>
          <w:sz w:val="28"/>
          <w:szCs w:val="28"/>
        </w:rPr>
        <w:t>Данная методическая разработка</w:t>
      </w:r>
      <w:r w:rsidRPr="001773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7340">
        <w:rPr>
          <w:rFonts w:ascii="Times New Roman" w:eastAsia="Times New Roman" w:hAnsi="Times New Roman" w:cs="Times New Roman"/>
          <w:sz w:val="28"/>
          <w:szCs w:val="28"/>
        </w:rPr>
        <w:t>посвящена  80 годовщине Победы в ВОВ,</w:t>
      </w:r>
      <w:r w:rsidRPr="00177340">
        <w:rPr>
          <w:rFonts w:ascii="Times New Roman" w:eastAsia="Calibri" w:hAnsi="Times New Roman" w:cs="Times New Roman"/>
          <w:sz w:val="28"/>
          <w:szCs w:val="28"/>
        </w:rPr>
        <w:t xml:space="preserve"> однако имеет достаточно универсальный характер. Тематическ</w:t>
      </w:r>
      <w:r w:rsidRPr="00177340">
        <w:rPr>
          <w:rFonts w:ascii="Times New Roman" w:eastAsia="Calibri" w:hAnsi="Times New Roman" w:cs="Times New Roman"/>
          <w:sz w:val="28"/>
          <w:szCs w:val="28"/>
        </w:rPr>
        <w:t>ое мероприятие</w:t>
      </w:r>
      <w:r w:rsidRPr="00177340">
        <w:rPr>
          <w:rFonts w:ascii="Times New Roman" w:eastAsia="Calibri" w:hAnsi="Times New Roman" w:cs="Times New Roman"/>
          <w:sz w:val="28"/>
          <w:szCs w:val="28"/>
        </w:rPr>
        <w:t xml:space="preserve"> можно организовать во время Недели истории в школе или провести урок Памяти.</w:t>
      </w:r>
      <w:r w:rsidRPr="00177340">
        <w:rPr>
          <w:rFonts w:ascii="Times New Roman" w:hAnsi="Times New Roman" w:cs="Times New Roman"/>
          <w:sz w:val="28"/>
          <w:szCs w:val="28"/>
        </w:rPr>
        <w:t xml:space="preserve"> Урок Памяти в начальной школе можно организовать с привлечением родителей и семьи обучающихся. Работая над содержанием </w:t>
      </w:r>
      <w:r w:rsidRPr="00177340">
        <w:rPr>
          <w:rFonts w:ascii="Times New Roman" w:hAnsi="Times New Roman" w:cs="Times New Roman"/>
          <w:sz w:val="28"/>
          <w:szCs w:val="28"/>
        </w:rPr>
        <w:t>разработки</w:t>
      </w:r>
      <w:r w:rsidRPr="00177340">
        <w:rPr>
          <w:rFonts w:ascii="Times New Roman" w:hAnsi="Times New Roman" w:cs="Times New Roman"/>
          <w:sz w:val="28"/>
          <w:szCs w:val="28"/>
        </w:rPr>
        <w:t xml:space="preserve">, необходимо, опираясь на природную любознательность и </w:t>
      </w:r>
      <w:proofErr w:type="spellStart"/>
      <w:r w:rsidRPr="00177340"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 w:rsidRPr="00177340">
        <w:rPr>
          <w:rFonts w:ascii="Times New Roman" w:hAnsi="Times New Roman" w:cs="Times New Roman"/>
          <w:sz w:val="28"/>
          <w:szCs w:val="28"/>
        </w:rPr>
        <w:t xml:space="preserve"> активность младших школьников, их впечатлительность и восприимчивость, развивать у них чувство глубокого уважения к героическому поколению, пережившему все тяготы военного времени, стимулировать ощущение себя достойными наследниками своих родных - победителей в войне, звеньями в цепи поколений защитников Родины. Активизировать внимание детей возможно через участие в </w:t>
      </w:r>
      <w:r w:rsidRPr="00177340">
        <w:rPr>
          <w:rFonts w:ascii="Times New Roman" w:hAnsi="Times New Roman" w:cs="Times New Roman"/>
          <w:sz w:val="28"/>
          <w:szCs w:val="28"/>
        </w:rPr>
        <w:lastRenderedPageBreak/>
        <w:t xml:space="preserve">тематической акции. Дать возможность каждому участнику мероприятия ощутить свою сопричастность к коллективному делу. Большую ценность в данном </w:t>
      </w:r>
      <w:r w:rsidRPr="00177340">
        <w:rPr>
          <w:rFonts w:ascii="Times New Roman" w:hAnsi="Times New Roman" w:cs="Times New Roman"/>
          <w:sz w:val="28"/>
          <w:szCs w:val="28"/>
        </w:rPr>
        <w:t xml:space="preserve">мероприятии </w:t>
      </w:r>
      <w:r w:rsidRPr="00177340">
        <w:rPr>
          <w:rFonts w:ascii="Times New Roman" w:hAnsi="Times New Roman" w:cs="Times New Roman"/>
          <w:sz w:val="28"/>
          <w:szCs w:val="28"/>
        </w:rPr>
        <w:t xml:space="preserve"> несет применение такой формы как </w:t>
      </w:r>
      <w:r w:rsidRPr="00177340">
        <w:rPr>
          <w:rFonts w:ascii="Times New Roman" w:hAnsi="Times New Roman" w:cs="Times New Roman"/>
          <w:sz w:val="28"/>
          <w:szCs w:val="28"/>
        </w:rPr>
        <w:t>игра</w:t>
      </w:r>
      <w:r w:rsidRPr="00177340">
        <w:rPr>
          <w:rFonts w:ascii="Times New Roman" w:hAnsi="Times New Roman" w:cs="Times New Roman"/>
          <w:sz w:val="28"/>
          <w:szCs w:val="28"/>
        </w:rPr>
        <w:t>, сопровождаемая аудио и видео материалом.</w:t>
      </w:r>
    </w:p>
    <w:p w:rsidR="004268E6" w:rsidRDefault="004268E6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</w:p>
    <w:p w:rsidR="00177340" w:rsidRDefault="00177340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</w:p>
    <w:p w:rsidR="00177340" w:rsidRDefault="00177340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</w:p>
    <w:p w:rsidR="00D749F3" w:rsidRDefault="00D749F3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</w:p>
    <w:p w:rsidR="00D749F3" w:rsidRDefault="00D749F3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</w:p>
    <w:p w:rsidR="00D749F3" w:rsidRDefault="00D749F3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</w:p>
    <w:p w:rsidR="00D749F3" w:rsidRDefault="00D749F3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</w:p>
    <w:p w:rsidR="00D749F3" w:rsidRDefault="00D749F3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</w:p>
    <w:p w:rsidR="00D749F3" w:rsidRDefault="00D749F3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</w:p>
    <w:p w:rsidR="00D749F3" w:rsidRDefault="00D749F3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</w:p>
    <w:p w:rsidR="00D749F3" w:rsidRDefault="00D749F3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</w:p>
    <w:p w:rsidR="00D749F3" w:rsidRDefault="00D749F3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</w:p>
    <w:p w:rsidR="00D749F3" w:rsidRDefault="00D749F3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</w:p>
    <w:p w:rsidR="00D749F3" w:rsidRDefault="00D749F3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</w:p>
    <w:p w:rsidR="00D749F3" w:rsidRDefault="00D749F3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</w:p>
    <w:p w:rsidR="00D749F3" w:rsidRDefault="00D749F3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</w:p>
    <w:p w:rsidR="00D749F3" w:rsidRDefault="00D749F3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</w:p>
    <w:p w:rsidR="00D749F3" w:rsidRDefault="00D749F3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</w:p>
    <w:p w:rsidR="00D749F3" w:rsidRDefault="00D749F3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</w:p>
    <w:p w:rsidR="00D749F3" w:rsidRDefault="00D749F3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</w:p>
    <w:p w:rsidR="00D749F3" w:rsidRDefault="00D749F3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</w:p>
    <w:p w:rsidR="00D749F3" w:rsidRDefault="00D749F3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</w:p>
    <w:p w:rsidR="00D749F3" w:rsidRDefault="00D749F3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</w:p>
    <w:p w:rsidR="00D749F3" w:rsidRDefault="00D749F3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</w:p>
    <w:p w:rsidR="00D749F3" w:rsidRDefault="00D749F3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</w:p>
    <w:p w:rsidR="00D749F3" w:rsidRDefault="00D749F3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</w:p>
    <w:p w:rsidR="00D749F3" w:rsidRDefault="00D749F3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</w:p>
    <w:p w:rsidR="00D749F3" w:rsidRDefault="00D749F3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</w:p>
    <w:p w:rsidR="00D749F3" w:rsidRDefault="00D749F3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</w:p>
    <w:p w:rsidR="00D749F3" w:rsidRDefault="00D749F3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</w:p>
    <w:p w:rsidR="00D749F3" w:rsidRDefault="00D749F3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</w:p>
    <w:p w:rsidR="00D749F3" w:rsidRDefault="00D749F3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</w:p>
    <w:p w:rsidR="00D749F3" w:rsidRDefault="00D749F3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</w:p>
    <w:p w:rsidR="00B95499" w:rsidRDefault="00B95499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</w:p>
    <w:p w:rsidR="00B95499" w:rsidRDefault="00B95499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</w:p>
    <w:p w:rsidR="00D749F3" w:rsidRDefault="00D749F3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</w:p>
    <w:p w:rsidR="00D749F3" w:rsidRDefault="00D749F3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</w:p>
    <w:p w:rsidR="00D749F3" w:rsidRDefault="00D749F3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</w:p>
    <w:p w:rsidR="00177340" w:rsidRDefault="00177340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</w:p>
    <w:p w:rsidR="00177340" w:rsidRPr="00177340" w:rsidRDefault="00177340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</w:p>
    <w:p w:rsidR="00A55EC0" w:rsidRPr="00177340" w:rsidRDefault="00370C18" w:rsidP="00D749F3">
      <w:pPr>
        <w:pStyle w:val="a4"/>
        <w:shd w:val="clear" w:color="auto" w:fill="FFFFFF"/>
        <w:spacing w:after="0" w:afterAutospacing="0"/>
        <w:ind w:firstLine="1276"/>
        <w:contextualSpacing/>
        <w:jc w:val="center"/>
        <w:rPr>
          <w:b/>
          <w:sz w:val="28"/>
          <w:szCs w:val="28"/>
        </w:rPr>
      </w:pPr>
      <w:r w:rsidRPr="00177340">
        <w:rPr>
          <w:b/>
          <w:sz w:val="28"/>
          <w:szCs w:val="28"/>
        </w:rPr>
        <w:lastRenderedPageBreak/>
        <w:t>Ход мероприятия</w:t>
      </w:r>
    </w:p>
    <w:p w:rsidR="000D7A18" w:rsidRDefault="000D7A18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b/>
          <w:sz w:val="28"/>
          <w:szCs w:val="28"/>
        </w:rPr>
      </w:pPr>
      <w:r w:rsidRPr="00177340">
        <w:rPr>
          <w:b/>
          <w:sz w:val="28"/>
          <w:szCs w:val="28"/>
        </w:rPr>
        <w:t>Ведущий:</w:t>
      </w:r>
    </w:p>
    <w:p w:rsidR="00B95499" w:rsidRPr="00B95499" w:rsidRDefault="00B95499" w:rsidP="00B954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499">
        <w:rPr>
          <w:rFonts w:ascii="Times New Roman" w:eastAsia="Times New Roman" w:hAnsi="Times New Roman" w:cs="Times New Roman"/>
          <w:sz w:val="28"/>
          <w:szCs w:val="28"/>
        </w:rPr>
        <w:t>В 20</w:t>
      </w:r>
      <w:r w:rsidRPr="00B95499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B95499">
        <w:rPr>
          <w:rFonts w:ascii="Times New Roman" w:eastAsia="Times New Roman" w:hAnsi="Times New Roman" w:cs="Times New Roman"/>
          <w:sz w:val="28"/>
          <w:szCs w:val="28"/>
        </w:rPr>
        <w:t xml:space="preserve"> году наша страна будет праздновать </w:t>
      </w:r>
      <w:r w:rsidRPr="00B95499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B95499">
        <w:rPr>
          <w:rFonts w:ascii="Times New Roman" w:eastAsia="Times New Roman" w:hAnsi="Times New Roman" w:cs="Times New Roman"/>
          <w:sz w:val="28"/>
          <w:szCs w:val="28"/>
        </w:rPr>
        <w:t xml:space="preserve">-летие Победы в Великой Отечественной войне. За всю историю наш народ подвергся немалым испытаниям. </w:t>
      </w:r>
      <w:proofErr w:type="gramStart"/>
      <w:r w:rsidRPr="00B95499">
        <w:rPr>
          <w:rFonts w:ascii="Times New Roman" w:eastAsia="Times New Roman" w:hAnsi="Times New Roman" w:cs="Times New Roman"/>
          <w:sz w:val="28"/>
          <w:szCs w:val="28"/>
        </w:rPr>
        <w:t>Но Великая Отечественная война по своим масштабам, разрушениям и человеческим жертвам не имела себе равных за всю историю нашего государства.</w:t>
      </w:r>
      <w:proofErr w:type="gramEnd"/>
      <w:r w:rsidRPr="00B95499">
        <w:rPr>
          <w:rFonts w:ascii="Times New Roman" w:eastAsia="Times New Roman" w:hAnsi="Times New Roman" w:cs="Times New Roman"/>
          <w:sz w:val="28"/>
          <w:szCs w:val="28"/>
        </w:rPr>
        <w:t xml:space="preserve"> Тем значимее наша Победа! Великая Отечественная война 1941-1945 г. длилась 1418 дней и ночей. Эта трагедия прошла через каждую семью и сердце каждого гражданина СССР. За годы Великой Отечественной войны погибло более 27 миллионов человек. Эта трагедия коснулась абсолютно каждого в нашей стране. Много людей погибло от голода, бомбёжек, артобстрелов, тяжких условий жизни и труда. В эти тяжёлые годы солдаты и обычные жители совершали героические поступки, спасая чужие жизни и приближая Великую Победу.</w:t>
      </w:r>
    </w:p>
    <w:p w:rsidR="00B95499" w:rsidRPr="00B95499" w:rsidRDefault="00B95499" w:rsidP="00B954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499">
        <w:rPr>
          <w:rFonts w:ascii="Times New Roman" w:eastAsia="Times New Roman" w:hAnsi="Times New Roman" w:cs="Times New Roman"/>
          <w:sz w:val="28"/>
          <w:szCs w:val="28"/>
        </w:rPr>
        <w:t>С каждым годом все меньше и меньше остаётся участников и свидетелей тех страшных событий. Каждый вёл ожесточённую борьбу с фашистами, кто воевал на полях сражений, кто в тылу не покладая рук, не жалея сил трудился на благо Родине, приближая Великую Победу.</w:t>
      </w:r>
    </w:p>
    <w:p w:rsidR="00B95499" w:rsidRPr="00B95499" w:rsidRDefault="00B95499" w:rsidP="00B954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499">
        <w:rPr>
          <w:rFonts w:ascii="Times New Roman" w:eastAsia="Times New Roman" w:hAnsi="Times New Roman" w:cs="Times New Roman"/>
          <w:sz w:val="28"/>
          <w:szCs w:val="28"/>
        </w:rPr>
        <w:t xml:space="preserve">Важно сохранить на века и передавать из поколения в поколение память о Великой Отечественной войне, о трагических событиях и героических поступках наших предков. </w:t>
      </w:r>
    </w:p>
    <w:p w:rsidR="005F63F9" w:rsidRPr="00177340" w:rsidRDefault="005F63F9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  <w:r w:rsidRPr="00177340">
        <w:rPr>
          <w:sz w:val="28"/>
          <w:szCs w:val="28"/>
        </w:rPr>
        <w:t>На расс</w:t>
      </w:r>
      <w:r w:rsidR="00275CD2" w:rsidRPr="00177340">
        <w:rPr>
          <w:sz w:val="28"/>
          <w:szCs w:val="28"/>
        </w:rPr>
        <w:t xml:space="preserve">вете в 4 часа утра 22 июня 1941 </w:t>
      </w:r>
      <w:r w:rsidRPr="00177340">
        <w:rPr>
          <w:sz w:val="28"/>
          <w:szCs w:val="28"/>
        </w:rPr>
        <w:t xml:space="preserve">года Германия без предупреждения напала на Советский Союз. С этого дня началась ВОВ, </w:t>
      </w:r>
      <w:proofErr w:type="gramStart"/>
      <w:r w:rsidRPr="00177340">
        <w:rPr>
          <w:sz w:val="28"/>
          <w:szCs w:val="28"/>
        </w:rPr>
        <w:t>которая</w:t>
      </w:r>
      <w:proofErr w:type="gramEnd"/>
      <w:r w:rsidRPr="00177340">
        <w:rPr>
          <w:sz w:val="28"/>
          <w:szCs w:val="28"/>
        </w:rPr>
        <w:t xml:space="preserve"> длилась 4 года.</w:t>
      </w:r>
    </w:p>
    <w:p w:rsidR="005F63F9" w:rsidRPr="00177340" w:rsidRDefault="005F63F9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  <w:r w:rsidRPr="00177340">
        <w:rPr>
          <w:sz w:val="28"/>
          <w:szCs w:val="28"/>
        </w:rPr>
        <w:t xml:space="preserve">Согласно плану «Барбаросса» Германия намеревалась в короткий срок захватить СССР. </w:t>
      </w:r>
      <w:r w:rsidR="00473A04" w:rsidRPr="00177340">
        <w:rPr>
          <w:sz w:val="28"/>
          <w:szCs w:val="28"/>
        </w:rPr>
        <w:t>Ставилась цель</w:t>
      </w:r>
      <w:r w:rsidRPr="00177340">
        <w:rPr>
          <w:sz w:val="28"/>
          <w:szCs w:val="28"/>
        </w:rPr>
        <w:t xml:space="preserve"> ликвидировать советское государство, завладеть его богатствами, физически истребить основную часть населения.</w:t>
      </w:r>
    </w:p>
    <w:p w:rsidR="00473A04" w:rsidRPr="00177340" w:rsidRDefault="004E70C1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  <w:r w:rsidRPr="00177340">
        <w:rPr>
          <w:sz w:val="28"/>
          <w:szCs w:val="28"/>
        </w:rPr>
        <w:t>О начале войны советский народ узнал</w:t>
      </w:r>
      <w:r w:rsidR="00473A04" w:rsidRPr="00177340">
        <w:rPr>
          <w:sz w:val="28"/>
          <w:szCs w:val="28"/>
        </w:rPr>
        <w:t xml:space="preserve"> по радио</w:t>
      </w:r>
      <w:r w:rsidRPr="00177340">
        <w:rPr>
          <w:sz w:val="28"/>
          <w:szCs w:val="28"/>
        </w:rPr>
        <w:t>. Первым с официальным обращением выступил министр иностранных дел Молотов, позже его повторил</w:t>
      </w:r>
      <w:r w:rsidR="00473A04" w:rsidRPr="00177340">
        <w:rPr>
          <w:sz w:val="28"/>
          <w:szCs w:val="28"/>
        </w:rPr>
        <w:t xml:space="preserve"> </w:t>
      </w:r>
      <w:r w:rsidRPr="00177340">
        <w:rPr>
          <w:sz w:val="28"/>
          <w:szCs w:val="28"/>
        </w:rPr>
        <w:t xml:space="preserve">первый </w:t>
      </w:r>
      <w:r w:rsidR="00473A04" w:rsidRPr="00177340">
        <w:rPr>
          <w:sz w:val="28"/>
          <w:szCs w:val="28"/>
        </w:rPr>
        <w:t xml:space="preserve">диктор </w:t>
      </w:r>
      <w:r w:rsidRPr="00177340">
        <w:rPr>
          <w:sz w:val="28"/>
          <w:szCs w:val="28"/>
        </w:rPr>
        <w:t xml:space="preserve">Советского Союза </w:t>
      </w:r>
      <w:r w:rsidR="00473A04" w:rsidRPr="00177340">
        <w:rPr>
          <w:sz w:val="28"/>
          <w:szCs w:val="28"/>
        </w:rPr>
        <w:t>Юрий Левитан (звучит аудиозапись).</w:t>
      </w:r>
    </w:p>
    <w:p w:rsidR="00473A04" w:rsidRPr="00177340" w:rsidRDefault="00473A04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b/>
          <w:sz w:val="28"/>
          <w:szCs w:val="28"/>
        </w:rPr>
      </w:pPr>
      <w:r w:rsidRPr="00177340">
        <w:rPr>
          <w:sz w:val="28"/>
          <w:szCs w:val="28"/>
        </w:rPr>
        <w:t xml:space="preserve">Так началась ВОВ </w:t>
      </w:r>
      <w:r w:rsidRPr="00177340">
        <w:rPr>
          <w:b/>
          <w:sz w:val="28"/>
          <w:szCs w:val="28"/>
        </w:rPr>
        <w:t>(</w:t>
      </w:r>
      <w:r w:rsidR="00A55EC0" w:rsidRPr="00177340">
        <w:rPr>
          <w:b/>
          <w:sz w:val="28"/>
          <w:szCs w:val="28"/>
        </w:rPr>
        <w:t>дети исполняют песню</w:t>
      </w:r>
      <w:r w:rsidRPr="00177340">
        <w:rPr>
          <w:b/>
          <w:sz w:val="28"/>
          <w:szCs w:val="28"/>
        </w:rPr>
        <w:t xml:space="preserve"> «Священная война»).</w:t>
      </w:r>
    </w:p>
    <w:p w:rsidR="000D7A18" w:rsidRPr="00177340" w:rsidRDefault="00473A04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  <w:r w:rsidRPr="00177340">
        <w:rPr>
          <w:sz w:val="28"/>
          <w:szCs w:val="28"/>
        </w:rPr>
        <w:t xml:space="preserve">Сегодня, вспоминая о войне, </w:t>
      </w:r>
      <w:r w:rsidR="00A55EC0" w:rsidRPr="00177340">
        <w:rPr>
          <w:sz w:val="28"/>
          <w:szCs w:val="28"/>
        </w:rPr>
        <w:t>мы пройдем испытания</w:t>
      </w:r>
      <w:r w:rsidRPr="00177340">
        <w:rPr>
          <w:sz w:val="28"/>
          <w:szCs w:val="28"/>
        </w:rPr>
        <w:t>. Для этого</w:t>
      </w:r>
      <w:r w:rsidR="00027386" w:rsidRPr="00177340">
        <w:rPr>
          <w:sz w:val="28"/>
          <w:szCs w:val="28"/>
        </w:rPr>
        <w:t xml:space="preserve"> нужно разделиться на команды</w:t>
      </w:r>
      <w:r w:rsidRPr="00177340">
        <w:rPr>
          <w:sz w:val="28"/>
          <w:szCs w:val="28"/>
        </w:rPr>
        <w:t xml:space="preserve"> </w:t>
      </w:r>
      <w:r w:rsidR="00027386" w:rsidRPr="00177340">
        <w:rPr>
          <w:sz w:val="28"/>
          <w:szCs w:val="28"/>
        </w:rPr>
        <w:t>(в зависимости от количества детей).</w:t>
      </w:r>
    </w:p>
    <w:p w:rsidR="000D7A18" w:rsidRPr="00177340" w:rsidRDefault="00473A04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  <w:r w:rsidRPr="00177340">
        <w:rPr>
          <w:sz w:val="28"/>
          <w:szCs w:val="28"/>
        </w:rPr>
        <w:t xml:space="preserve">Придумайте название своей команды и выберите капитана. </w:t>
      </w:r>
    </w:p>
    <w:p w:rsidR="000F7121" w:rsidRPr="000F7121" w:rsidRDefault="000F7121" w:rsidP="00177340">
      <w:pPr>
        <w:spacing w:before="100" w:beforeAutospacing="1" w:line="240" w:lineRule="auto"/>
        <w:ind w:firstLine="127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71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какие задания нас ждут в </w:t>
      </w:r>
      <w:proofErr w:type="spellStart"/>
      <w:r w:rsidRPr="000F7121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переди</w:t>
      </w:r>
      <w:proofErr w:type="spellEnd"/>
      <w:r w:rsidRPr="000F7121">
        <w:rPr>
          <w:rFonts w:ascii="Times New Roman" w:eastAsiaTheme="minorHAnsi" w:hAnsi="Times New Roman" w:cs="Times New Roman"/>
          <w:sz w:val="28"/>
          <w:szCs w:val="28"/>
          <w:lang w:eastAsia="en-US"/>
        </w:rPr>
        <w:t>, узнаете, открыв это письмо. (дети открывают письмо</w:t>
      </w:r>
      <w:proofErr w:type="gramStart"/>
      <w:r w:rsidRPr="000F71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0F71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там ничего нет) письмо написано свечой. Видно боялись, что кто </w:t>
      </w:r>
      <w:proofErr w:type="gramStart"/>
      <w:r w:rsidRPr="000F7121">
        <w:rPr>
          <w:rFonts w:ascii="Times New Roman" w:eastAsiaTheme="minorHAnsi" w:hAnsi="Times New Roman" w:cs="Times New Roman"/>
          <w:sz w:val="28"/>
          <w:szCs w:val="28"/>
          <w:lang w:eastAsia="en-US"/>
        </w:rPr>
        <w:t>–т</w:t>
      </w:r>
      <w:proofErr w:type="gramEnd"/>
      <w:r w:rsidRPr="000F71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прочитает, и зашифровали письмо. Как прочитать? Смотрите в коробке </w:t>
      </w:r>
      <w:proofErr w:type="gramStart"/>
      <w:r w:rsidRPr="000F7121">
        <w:rPr>
          <w:rFonts w:ascii="Times New Roman" w:eastAsiaTheme="minorHAnsi" w:hAnsi="Times New Roman" w:cs="Times New Roman"/>
          <w:sz w:val="28"/>
          <w:szCs w:val="28"/>
          <w:lang w:eastAsia="en-US"/>
        </w:rPr>
        <w:t>есть</w:t>
      </w:r>
      <w:proofErr w:type="gramEnd"/>
      <w:r w:rsidRPr="000F71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какие то предметы (свечка, краски, кисть. </w:t>
      </w:r>
      <w:proofErr w:type="gramStart"/>
      <w:r w:rsidRPr="000F7121">
        <w:rPr>
          <w:rFonts w:ascii="Times New Roman" w:eastAsiaTheme="minorHAnsi" w:hAnsi="Times New Roman" w:cs="Times New Roman"/>
          <w:sz w:val="28"/>
          <w:szCs w:val="28"/>
          <w:lang w:eastAsia="en-US"/>
        </w:rPr>
        <w:t>Банка с водой).</w:t>
      </w:r>
      <w:proofErr w:type="gramEnd"/>
      <w:r w:rsidRPr="000F71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Помогут ли эти предметы прочитать письмо? Читают письмо.</w:t>
      </w:r>
    </w:p>
    <w:p w:rsidR="000F7121" w:rsidRPr="000F7121" w:rsidRDefault="000F7121" w:rsidP="00177340">
      <w:pPr>
        <w:shd w:val="clear" w:color="auto" w:fill="FFFFFF"/>
        <w:spacing w:before="100" w:beforeAutospacing="1" w:after="375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F71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«Пишет вам солдат. Наш полк попал в окружение. Мы сражались до последней капли крови. Все погибли. Я получил ранение в ногу. Чтобы полковое знамя не досталось врагу, я его спрятал.</w:t>
      </w:r>
    </w:p>
    <w:p w:rsidR="000F7121" w:rsidRPr="000F7121" w:rsidRDefault="000F7121" w:rsidP="00177340">
      <w:pPr>
        <w:shd w:val="clear" w:color="auto" w:fill="FFFFFF"/>
        <w:spacing w:before="100" w:beforeAutospacing="1" w:after="375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F71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Найдите его и поднимите на </w:t>
      </w:r>
      <w:r w:rsidRPr="000F712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флагштоке.</w:t>
      </w:r>
    </w:p>
    <w:p w:rsidR="000F7121" w:rsidRPr="000F7121" w:rsidRDefault="000F7121" w:rsidP="00177340">
      <w:pPr>
        <w:shd w:val="clear" w:color="auto" w:fill="FFFFFF"/>
        <w:spacing w:before="100" w:beforeAutospacing="1" w:after="375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F71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Найти знамя поможет вам карта.</w:t>
      </w:r>
    </w:p>
    <w:p w:rsidR="000F7121" w:rsidRPr="00177340" w:rsidRDefault="000F7121" w:rsidP="00177340">
      <w:pPr>
        <w:shd w:val="clear" w:color="auto" w:fill="FFFFFF"/>
        <w:spacing w:before="100" w:beforeAutospacing="1" w:after="375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F712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 каждое выполненное задание вы будете получать часть карты</w:t>
      </w:r>
      <w:proofErr w:type="gramStart"/>
      <w:r w:rsidRPr="000F712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.»</w:t>
      </w:r>
      <w:proofErr w:type="gramEnd"/>
    </w:p>
    <w:p w:rsidR="000F7121" w:rsidRPr="00177340" w:rsidRDefault="000F7121" w:rsidP="00177340">
      <w:pPr>
        <w:pStyle w:val="a4"/>
        <w:shd w:val="clear" w:color="auto" w:fill="FFFFFF"/>
        <w:spacing w:after="375" w:afterAutospacing="0"/>
        <w:ind w:firstLine="1276"/>
        <w:contextualSpacing/>
        <w:jc w:val="both"/>
        <w:rPr>
          <w:b/>
          <w:color w:val="000000"/>
          <w:sz w:val="28"/>
          <w:szCs w:val="28"/>
        </w:rPr>
      </w:pPr>
      <w:r w:rsidRPr="00177340">
        <w:rPr>
          <w:b/>
          <w:color w:val="000000"/>
          <w:sz w:val="28"/>
          <w:szCs w:val="28"/>
        </w:rPr>
        <w:t>Станция «Разведчики»</w:t>
      </w:r>
    </w:p>
    <w:p w:rsidR="000F7121" w:rsidRPr="00177340" w:rsidRDefault="000F7121" w:rsidP="00177340">
      <w:pPr>
        <w:pStyle w:val="a4"/>
        <w:shd w:val="clear" w:color="auto" w:fill="FFFFFF"/>
        <w:spacing w:after="375" w:afterAutospacing="0"/>
        <w:ind w:firstLine="1276"/>
        <w:contextualSpacing/>
        <w:jc w:val="both"/>
        <w:rPr>
          <w:b/>
          <w:color w:val="333333"/>
          <w:sz w:val="28"/>
          <w:szCs w:val="28"/>
        </w:rPr>
      </w:pPr>
      <w:r w:rsidRPr="00177340">
        <w:rPr>
          <w:sz w:val="28"/>
          <w:szCs w:val="28"/>
        </w:rPr>
        <w:t>Дети  выстраиваются двумя колоннами</w:t>
      </w:r>
      <w:r w:rsidRPr="00177340">
        <w:rPr>
          <w:b/>
          <w:color w:val="333333"/>
          <w:sz w:val="28"/>
          <w:szCs w:val="28"/>
        </w:rPr>
        <w:t xml:space="preserve">. </w:t>
      </w:r>
      <w:r w:rsidRPr="00177340">
        <w:rPr>
          <w:color w:val="1B1C2A"/>
          <w:sz w:val="28"/>
          <w:szCs w:val="28"/>
        </w:rPr>
        <w:t xml:space="preserve">Участники команд по очереди подбегают к столам и «собирают» автомат — кладут по одному элементу </w:t>
      </w:r>
      <w:proofErr w:type="spellStart"/>
      <w:r w:rsidRPr="00177340">
        <w:rPr>
          <w:color w:val="1B1C2A"/>
          <w:sz w:val="28"/>
          <w:szCs w:val="28"/>
        </w:rPr>
        <w:t>пазла</w:t>
      </w:r>
      <w:proofErr w:type="spellEnd"/>
      <w:r w:rsidRPr="00177340">
        <w:rPr>
          <w:color w:val="1B1C2A"/>
          <w:sz w:val="28"/>
          <w:szCs w:val="28"/>
        </w:rPr>
        <w:t>, чтобы получилась картинка</w:t>
      </w:r>
      <w:proofErr w:type="gramStart"/>
      <w:r w:rsidRPr="00177340">
        <w:rPr>
          <w:color w:val="1B1C2A"/>
          <w:sz w:val="28"/>
          <w:szCs w:val="28"/>
        </w:rPr>
        <w:t xml:space="preserve"> .</w:t>
      </w:r>
      <w:proofErr w:type="gramEnd"/>
    </w:p>
    <w:p w:rsidR="000F7121" w:rsidRPr="00177340" w:rsidRDefault="000F7121" w:rsidP="00177340">
      <w:pPr>
        <w:pStyle w:val="a4"/>
        <w:shd w:val="clear" w:color="auto" w:fill="FFFFFF"/>
        <w:spacing w:after="375" w:afterAutospacing="0"/>
        <w:ind w:firstLine="1276"/>
        <w:contextualSpacing/>
        <w:jc w:val="both"/>
        <w:rPr>
          <w:color w:val="333333"/>
          <w:sz w:val="28"/>
          <w:szCs w:val="28"/>
        </w:rPr>
      </w:pPr>
      <w:r w:rsidRPr="00177340">
        <w:rPr>
          <w:color w:val="333333"/>
          <w:sz w:val="28"/>
          <w:szCs w:val="28"/>
        </w:rPr>
        <w:t>(Дети получают часть карты)</w:t>
      </w:r>
    </w:p>
    <w:p w:rsidR="00275CD2" w:rsidRDefault="00275CD2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b/>
          <w:sz w:val="28"/>
          <w:szCs w:val="28"/>
        </w:rPr>
      </w:pPr>
      <w:r w:rsidRPr="00177340">
        <w:rPr>
          <w:b/>
          <w:sz w:val="28"/>
          <w:szCs w:val="28"/>
        </w:rPr>
        <w:t>Станция «Снайперы»</w:t>
      </w:r>
    </w:p>
    <w:p w:rsidR="00D749F3" w:rsidRPr="00177340" w:rsidRDefault="00D749F3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b/>
          <w:sz w:val="28"/>
          <w:szCs w:val="28"/>
        </w:rPr>
      </w:pPr>
    </w:p>
    <w:p w:rsidR="00FC783E" w:rsidRPr="00177340" w:rsidRDefault="003725D8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  <w:r w:rsidRPr="00177340">
        <w:rPr>
          <w:sz w:val="28"/>
          <w:szCs w:val="28"/>
        </w:rPr>
        <w:t xml:space="preserve">- </w:t>
      </w:r>
      <w:r w:rsidR="00275CD2" w:rsidRPr="00177340">
        <w:rPr>
          <w:sz w:val="28"/>
          <w:szCs w:val="28"/>
        </w:rPr>
        <w:t>Есть одна военная специальн</w:t>
      </w:r>
      <w:r w:rsidRPr="00177340">
        <w:rPr>
          <w:sz w:val="28"/>
          <w:szCs w:val="28"/>
        </w:rPr>
        <w:t>ость, которая занимает особое ме</w:t>
      </w:r>
      <w:r w:rsidR="00275CD2" w:rsidRPr="00177340">
        <w:rPr>
          <w:sz w:val="28"/>
          <w:szCs w:val="28"/>
        </w:rPr>
        <w:t xml:space="preserve">сто в категории подвига. Это – снайперы. </w:t>
      </w:r>
    </w:p>
    <w:p w:rsidR="00275CD2" w:rsidRPr="00177340" w:rsidRDefault="00FC783E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  <w:r w:rsidRPr="00177340">
        <w:rPr>
          <w:sz w:val="28"/>
          <w:szCs w:val="28"/>
        </w:rPr>
        <w:t xml:space="preserve">- </w:t>
      </w:r>
      <w:r w:rsidR="00275CD2" w:rsidRPr="00177340">
        <w:rPr>
          <w:sz w:val="28"/>
          <w:szCs w:val="28"/>
        </w:rPr>
        <w:t>Ребята, а кто же такой снайпер?</w:t>
      </w:r>
    </w:p>
    <w:p w:rsidR="003725D8" w:rsidRPr="00177340" w:rsidRDefault="003725D8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  <w:r w:rsidRPr="00177340">
        <w:rPr>
          <w:sz w:val="28"/>
          <w:szCs w:val="28"/>
        </w:rPr>
        <w:t>(ответы детей)</w:t>
      </w:r>
    </w:p>
    <w:p w:rsidR="00275CD2" w:rsidRPr="00177340" w:rsidRDefault="003725D8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  <w:r w:rsidRPr="00177340">
        <w:rPr>
          <w:sz w:val="28"/>
          <w:szCs w:val="28"/>
        </w:rPr>
        <w:t>- Снайпер – это специально обученный солдат, в совершенстве владеющий искусством меткой стрельбы, маскировки и наблюдения, поражающий цели с первого выстрела. Оружием нашим снайперам служила снайперская винтовка Мосина (показать картинку).</w:t>
      </w:r>
    </w:p>
    <w:p w:rsidR="004F61F2" w:rsidRPr="00177340" w:rsidRDefault="003725D8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  <w:r w:rsidRPr="00177340">
        <w:rPr>
          <w:sz w:val="28"/>
          <w:szCs w:val="28"/>
        </w:rPr>
        <w:t xml:space="preserve">Вы будете в роли снайпера. Используя пистолет с присосками, вам нужно попасть в мишень. У </w:t>
      </w:r>
      <w:r w:rsidR="00D54598" w:rsidRPr="00177340">
        <w:rPr>
          <w:sz w:val="28"/>
          <w:szCs w:val="28"/>
        </w:rPr>
        <w:t>каждого 1</w:t>
      </w:r>
      <w:r w:rsidRPr="00177340">
        <w:rPr>
          <w:sz w:val="28"/>
          <w:szCs w:val="28"/>
        </w:rPr>
        <w:t xml:space="preserve"> попытк</w:t>
      </w:r>
      <w:r w:rsidR="00D54598" w:rsidRPr="00177340">
        <w:rPr>
          <w:sz w:val="28"/>
          <w:szCs w:val="28"/>
        </w:rPr>
        <w:t>а</w:t>
      </w:r>
      <w:r w:rsidRPr="00177340">
        <w:rPr>
          <w:sz w:val="28"/>
          <w:szCs w:val="28"/>
        </w:rPr>
        <w:t xml:space="preserve">. </w:t>
      </w:r>
    </w:p>
    <w:p w:rsidR="004F61F2" w:rsidRPr="00177340" w:rsidRDefault="004F61F2" w:rsidP="00177340">
      <w:pPr>
        <w:pStyle w:val="a4"/>
        <w:shd w:val="clear" w:color="auto" w:fill="FFFFFF"/>
        <w:spacing w:after="375" w:afterAutospacing="0"/>
        <w:ind w:firstLine="1276"/>
        <w:contextualSpacing/>
        <w:jc w:val="both"/>
        <w:rPr>
          <w:color w:val="333333"/>
          <w:sz w:val="28"/>
          <w:szCs w:val="28"/>
        </w:rPr>
      </w:pPr>
      <w:r w:rsidRPr="00177340">
        <w:rPr>
          <w:color w:val="333333"/>
          <w:sz w:val="28"/>
          <w:szCs w:val="28"/>
        </w:rPr>
        <w:t>(Дети получают часть карты)</w:t>
      </w:r>
    </w:p>
    <w:p w:rsidR="004F61F2" w:rsidRPr="00177340" w:rsidRDefault="004F61F2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sz w:val="28"/>
          <w:szCs w:val="28"/>
        </w:rPr>
      </w:pPr>
    </w:p>
    <w:p w:rsidR="003725D8" w:rsidRPr="00177340" w:rsidRDefault="003725D8" w:rsidP="00177340">
      <w:pPr>
        <w:pStyle w:val="a4"/>
        <w:shd w:val="clear" w:color="auto" w:fill="FFFFFF"/>
        <w:spacing w:after="0" w:afterAutospacing="0"/>
        <w:ind w:firstLine="1276"/>
        <w:contextualSpacing/>
        <w:jc w:val="both"/>
        <w:rPr>
          <w:b/>
          <w:sz w:val="28"/>
          <w:szCs w:val="28"/>
        </w:rPr>
      </w:pPr>
      <w:r w:rsidRPr="00177340">
        <w:rPr>
          <w:b/>
          <w:sz w:val="28"/>
          <w:szCs w:val="28"/>
        </w:rPr>
        <w:t>Станция «Дети войны»</w:t>
      </w:r>
    </w:p>
    <w:p w:rsidR="003725D8" w:rsidRPr="00177340" w:rsidRDefault="003725D8" w:rsidP="00177340">
      <w:pPr>
        <w:spacing w:before="100" w:beforeAutospacing="1" w:line="240" w:lineRule="auto"/>
        <w:ind w:firstLine="127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7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1941 по 1945 год в военных действиях принимали участие несколько десятков </w:t>
      </w:r>
      <w:r w:rsidR="000D7A18" w:rsidRPr="00177340">
        <w:rPr>
          <w:rFonts w:ascii="Times New Roman" w:hAnsi="Times New Roman" w:cs="Times New Roman"/>
          <w:sz w:val="28"/>
          <w:szCs w:val="28"/>
          <w:shd w:val="clear" w:color="auto" w:fill="FFFFFF"/>
        </w:rPr>
        <w:t>тысяч несовершеннолетних детей. И</w:t>
      </w:r>
      <w:r w:rsidRPr="00177340">
        <w:rPr>
          <w:rFonts w:ascii="Times New Roman" w:hAnsi="Times New Roman" w:cs="Times New Roman"/>
          <w:sz w:val="28"/>
          <w:szCs w:val="28"/>
          <w:shd w:val="clear" w:color="auto" w:fill="FFFFFF"/>
        </w:rPr>
        <w:t>х посмертн</w:t>
      </w:r>
      <w:r w:rsidR="00FC783E" w:rsidRPr="00177340">
        <w:rPr>
          <w:rFonts w:ascii="Times New Roman" w:hAnsi="Times New Roman" w:cs="Times New Roman"/>
          <w:sz w:val="28"/>
          <w:szCs w:val="28"/>
          <w:shd w:val="clear" w:color="auto" w:fill="FFFFFF"/>
        </w:rPr>
        <w:t>о признавали героями. Наравне с</w:t>
      </w:r>
      <w:r w:rsidRPr="00177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взрослыми они терпели лишения, защищали</w:t>
      </w:r>
      <w:r w:rsidR="000D7A18" w:rsidRPr="00177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Родину</w:t>
      </w:r>
      <w:r w:rsidRPr="00177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стреляли, попадали в плен, жертвуя собственными жизнями. Они сбегали из дома на фронт, чтобы защищать Родину. </w:t>
      </w:r>
    </w:p>
    <w:p w:rsidR="004F61F2" w:rsidRPr="00177340" w:rsidRDefault="004F61F2" w:rsidP="00177340">
      <w:pPr>
        <w:pStyle w:val="a4"/>
        <w:shd w:val="clear" w:color="auto" w:fill="FFFFFF"/>
        <w:spacing w:after="375" w:afterAutospacing="0"/>
        <w:ind w:firstLine="1276"/>
        <w:contextualSpacing/>
        <w:jc w:val="both"/>
        <w:rPr>
          <w:color w:val="333333"/>
          <w:sz w:val="28"/>
          <w:szCs w:val="28"/>
        </w:rPr>
      </w:pPr>
      <w:r w:rsidRPr="00177340">
        <w:rPr>
          <w:color w:val="333333"/>
          <w:sz w:val="28"/>
          <w:szCs w:val="28"/>
        </w:rPr>
        <w:t>(Дети получают часть карты)</w:t>
      </w:r>
    </w:p>
    <w:p w:rsidR="004F61F2" w:rsidRPr="00177340" w:rsidRDefault="004F61F2" w:rsidP="00177340">
      <w:pPr>
        <w:spacing w:before="100" w:beforeAutospacing="1" w:line="240" w:lineRule="auto"/>
        <w:ind w:firstLine="127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62D1" w:rsidRPr="00177340" w:rsidRDefault="00614A56" w:rsidP="00177340">
      <w:pPr>
        <w:pStyle w:val="a4"/>
        <w:shd w:val="clear" w:color="auto" w:fill="FFFFFF"/>
        <w:spacing w:after="120" w:afterAutospacing="0"/>
        <w:ind w:firstLine="1276"/>
        <w:contextualSpacing/>
        <w:jc w:val="both"/>
        <w:rPr>
          <w:b/>
          <w:bCs/>
          <w:sz w:val="28"/>
          <w:szCs w:val="28"/>
        </w:rPr>
      </w:pPr>
      <w:r w:rsidRPr="00177340">
        <w:rPr>
          <w:b/>
          <w:bCs/>
          <w:sz w:val="28"/>
          <w:szCs w:val="28"/>
        </w:rPr>
        <w:t>П</w:t>
      </w:r>
      <w:r w:rsidR="000D7A18" w:rsidRPr="00177340">
        <w:rPr>
          <w:b/>
          <w:bCs/>
          <w:sz w:val="28"/>
          <w:szCs w:val="28"/>
        </w:rPr>
        <w:t>ривести примеры пионеров – героев.</w:t>
      </w:r>
    </w:p>
    <w:p w:rsidR="00E362D1" w:rsidRPr="00177340" w:rsidRDefault="00F4273A" w:rsidP="00177340">
      <w:pPr>
        <w:pStyle w:val="a4"/>
        <w:shd w:val="clear" w:color="auto" w:fill="FFFFFF"/>
        <w:spacing w:after="120" w:afterAutospacing="0"/>
        <w:ind w:firstLine="1276"/>
        <w:contextualSpacing/>
        <w:jc w:val="both"/>
        <w:rPr>
          <w:bCs/>
          <w:sz w:val="28"/>
          <w:szCs w:val="28"/>
        </w:rPr>
      </w:pPr>
      <w:r w:rsidRPr="00177340">
        <w:rPr>
          <w:bCs/>
          <w:sz w:val="28"/>
          <w:szCs w:val="28"/>
        </w:rPr>
        <w:t>Дети войны были смелыми, ловкими. Им нужно было незаметно пробираться мимо врага. Проходить через заминированные территории. Представьте, что перед вами заминированное поле. Ваша задача пр</w:t>
      </w:r>
      <w:r w:rsidR="0023179B" w:rsidRPr="00177340">
        <w:rPr>
          <w:bCs/>
          <w:sz w:val="28"/>
          <w:szCs w:val="28"/>
        </w:rPr>
        <w:t>о</w:t>
      </w:r>
      <w:r w:rsidR="00370C18" w:rsidRPr="00177340">
        <w:rPr>
          <w:bCs/>
          <w:sz w:val="28"/>
          <w:szCs w:val="28"/>
        </w:rPr>
        <w:t>ползти под натянутыми веревками</w:t>
      </w:r>
      <w:r w:rsidR="0023179B" w:rsidRPr="00177340">
        <w:rPr>
          <w:bCs/>
          <w:sz w:val="28"/>
          <w:szCs w:val="28"/>
        </w:rPr>
        <w:t>, не задевая их</w:t>
      </w:r>
      <w:r w:rsidRPr="00177340">
        <w:rPr>
          <w:bCs/>
          <w:sz w:val="28"/>
          <w:szCs w:val="28"/>
        </w:rPr>
        <w:t xml:space="preserve">. </w:t>
      </w:r>
      <w:r w:rsidR="00027386" w:rsidRPr="00177340">
        <w:rPr>
          <w:bCs/>
          <w:sz w:val="28"/>
          <w:szCs w:val="28"/>
        </w:rPr>
        <w:t>Балл</w:t>
      </w:r>
      <w:r w:rsidR="00B21779" w:rsidRPr="00177340">
        <w:rPr>
          <w:bCs/>
          <w:sz w:val="28"/>
          <w:szCs w:val="28"/>
        </w:rPr>
        <w:t xml:space="preserve"> получит только тот,</w:t>
      </w:r>
      <w:r w:rsidR="0023179B" w:rsidRPr="00177340">
        <w:rPr>
          <w:bCs/>
          <w:sz w:val="28"/>
          <w:szCs w:val="28"/>
        </w:rPr>
        <w:t xml:space="preserve"> кто не заденет препятствие</w:t>
      </w:r>
      <w:r w:rsidR="00B21779" w:rsidRPr="00177340">
        <w:rPr>
          <w:bCs/>
          <w:sz w:val="28"/>
          <w:szCs w:val="28"/>
        </w:rPr>
        <w:t>.</w:t>
      </w:r>
    </w:p>
    <w:p w:rsidR="004F61F2" w:rsidRPr="00177340" w:rsidRDefault="004F61F2" w:rsidP="00177340">
      <w:pPr>
        <w:pStyle w:val="a4"/>
        <w:shd w:val="clear" w:color="auto" w:fill="FFFFFF"/>
        <w:spacing w:after="120" w:afterAutospacing="0"/>
        <w:ind w:firstLine="1276"/>
        <w:contextualSpacing/>
        <w:jc w:val="both"/>
        <w:rPr>
          <w:bCs/>
          <w:sz w:val="28"/>
          <w:szCs w:val="28"/>
        </w:rPr>
      </w:pPr>
    </w:p>
    <w:p w:rsidR="004F61F2" w:rsidRPr="00177340" w:rsidRDefault="004F61F2" w:rsidP="00177340">
      <w:pPr>
        <w:pStyle w:val="a4"/>
        <w:shd w:val="clear" w:color="auto" w:fill="FFFFFF"/>
        <w:spacing w:after="375" w:afterAutospacing="0"/>
        <w:ind w:firstLine="1276"/>
        <w:contextualSpacing/>
        <w:jc w:val="both"/>
        <w:rPr>
          <w:color w:val="333333"/>
          <w:sz w:val="28"/>
          <w:szCs w:val="28"/>
        </w:rPr>
      </w:pPr>
      <w:r w:rsidRPr="00177340">
        <w:rPr>
          <w:color w:val="333333"/>
          <w:sz w:val="28"/>
          <w:szCs w:val="28"/>
        </w:rPr>
        <w:t>(Дети получают часть карты)</w:t>
      </w:r>
    </w:p>
    <w:p w:rsidR="004F61F2" w:rsidRPr="00177340" w:rsidRDefault="004F61F2" w:rsidP="00177340">
      <w:pPr>
        <w:pStyle w:val="a4"/>
        <w:shd w:val="clear" w:color="auto" w:fill="FFFFFF"/>
        <w:spacing w:after="120" w:afterAutospacing="0"/>
        <w:ind w:firstLine="1276"/>
        <w:contextualSpacing/>
        <w:jc w:val="both"/>
        <w:rPr>
          <w:bCs/>
          <w:sz w:val="28"/>
          <w:szCs w:val="28"/>
        </w:rPr>
      </w:pPr>
    </w:p>
    <w:p w:rsidR="00837BD4" w:rsidRPr="00177340" w:rsidRDefault="0012212F" w:rsidP="00177340">
      <w:pPr>
        <w:pStyle w:val="a4"/>
        <w:shd w:val="clear" w:color="auto" w:fill="FFFFFF"/>
        <w:spacing w:after="120" w:afterAutospacing="0"/>
        <w:ind w:firstLine="1276"/>
        <w:contextualSpacing/>
        <w:jc w:val="both"/>
        <w:rPr>
          <w:b/>
          <w:sz w:val="28"/>
          <w:szCs w:val="28"/>
        </w:rPr>
      </w:pPr>
      <w:r w:rsidRPr="00177340">
        <w:rPr>
          <w:b/>
          <w:sz w:val="28"/>
          <w:szCs w:val="28"/>
        </w:rPr>
        <w:t>Станция «Историческая»</w:t>
      </w:r>
    </w:p>
    <w:p w:rsidR="004F61F2" w:rsidRPr="00177340" w:rsidRDefault="0012212F" w:rsidP="00177340">
      <w:pPr>
        <w:pStyle w:val="a4"/>
        <w:shd w:val="clear" w:color="auto" w:fill="FFFFFF"/>
        <w:spacing w:after="120" w:afterAutospacing="0"/>
        <w:ind w:firstLine="1276"/>
        <w:contextualSpacing/>
        <w:jc w:val="both"/>
        <w:rPr>
          <w:sz w:val="28"/>
          <w:szCs w:val="28"/>
          <w:shd w:val="clear" w:color="auto" w:fill="FFFFFF"/>
        </w:rPr>
      </w:pPr>
      <w:r w:rsidRPr="00177340">
        <w:rPr>
          <w:sz w:val="28"/>
          <w:szCs w:val="28"/>
        </w:rPr>
        <w:t xml:space="preserve">Без прошлого нет будущего. </w:t>
      </w:r>
      <w:r w:rsidRPr="00177340">
        <w:rPr>
          <w:sz w:val="28"/>
          <w:szCs w:val="28"/>
          <w:shd w:val="clear" w:color="auto" w:fill="FFFFFF"/>
        </w:rPr>
        <w:t>Великая Отечественная Война принесла много горя в каждый дом. Нужно передавать своим потомкам воспоминания о той жестокой и беспощадной войне</w:t>
      </w:r>
      <w:r w:rsidR="004F5F8E" w:rsidRPr="00177340">
        <w:rPr>
          <w:sz w:val="28"/>
          <w:szCs w:val="28"/>
          <w:shd w:val="clear" w:color="auto" w:fill="FFFFFF"/>
        </w:rPr>
        <w:t xml:space="preserve">, чтобы в дальнейшем не допустить таких трагических событий. </w:t>
      </w:r>
      <w:r w:rsidR="00E90E25" w:rsidRPr="00177340">
        <w:rPr>
          <w:sz w:val="28"/>
          <w:szCs w:val="28"/>
          <w:shd w:val="clear" w:color="auto" w:fill="FFFFFF"/>
        </w:rPr>
        <w:t>На этой станции мы проверим, на</w:t>
      </w:r>
      <w:r w:rsidR="004F5F8E" w:rsidRPr="00177340">
        <w:rPr>
          <w:sz w:val="28"/>
          <w:szCs w:val="28"/>
          <w:shd w:val="clear" w:color="auto" w:fill="FFFFFF"/>
        </w:rPr>
        <w:t>сколько хорошо вы знаете события ВОВ.</w:t>
      </w:r>
      <w:r w:rsidR="00647AC3" w:rsidRPr="00177340">
        <w:rPr>
          <w:sz w:val="28"/>
          <w:szCs w:val="28"/>
          <w:shd w:val="clear" w:color="auto" w:fill="FFFFFF"/>
        </w:rPr>
        <w:t xml:space="preserve"> </w:t>
      </w:r>
    </w:p>
    <w:p w:rsidR="00647AC3" w:rsidRPr="00177340" w:rsidRDefault="004F61F2" w:rsidP="00177340">
      <w:pPr>
        <w:pStyle w:val="a4"/>
        <w:shd w:val="clear" w:color="auto" w:fill="FFFFFF"/>
        <w:spacing w:after="120" w:afterAutospacing="0"/>
        <w:ind w:firstLine="1276"/>
        <w:contextualSpacing/>
        <w:jc w:val="both"/>
        <w:rPr>
          <w:sz w:val="28"/>
          <w:szCs w:val="28"/>
          <w:shd w:val="clear" w:color="auto" w:fill="FFFFFF"/>
        </w:rPr>
      </w:pPr>
      <w:r w:rsidRPr="00177340">
        <w:rPr>
          <w:sz w:val="28"/>
          <w:szCs w:val="28"/>
          <w:shd w:val="clear" w:color="auto" w:fill="FFFFFF"/>
        </w:rPr>
        <w:t xml:space="preserve">- </w:t>
      </w:r>
      <w:r w:rsidR="0023179B" w:rsidRPr="00177340">
        <w:rPr>
          <w:sz w:val="28"/>
          <w:szCs w:val="28"/>
          <w:shd w:val="clear" w:color="auto" w:fill="FFFFFF"/>
        </w:rPr>
        <w:t>Назовите грозное оружие с женским именем.</w:t>
      </w:r>
    </w:p>
    <w:p w:rsidR="00647AC3" w:rsidRPr="00177340" w:rsidRDefault="004F61F2" w:rsidP="00177340">
      <w:pPr>
        <w:pStyle w:val="a4"/>
        <w:shd w:val="clear" w:color="auto" w:fill="FFFFFF"/>
        <w:spacing w:after="120" w:afterAutospacing="0"/>
        <w:ind w:firstLine="1276"/>
        <w:contextualSpacing/>
        <w:jc w:val="both"/>
        <w:rPr>
          <w:sz w:val="28"/>
          <w:szCs w:val="28"/>
          <w:shd w:val="clear" w:color="auto" w:fill="FFFFFF"/>
        </w:rPr>
      </w:pPr>
      <w:r w:rsidRPr="00177340">
        <w:rPr>
          <w:sz w:val="28"/>
          <w:szCs w:val="28"/>
          <w:shd w:val="clear" w:color="auto" w:fill="FFFFFF"/>
        </w:rPr>
        <w:t xml:space="preserve">- </w:t>
      </w:r>
      <w:proofErr w:type="gramStart"/>
      <w:r w:rsidR="0023179B" w:rsidRPr="00177340">
        <w:rPr>
          <w:sz w:val="28"/>
          <w:szCs w:val="28"/>
          <w:shd w:val="clear" w:color="auto" w:fill="FFFFFF"/>
        </w:rPr>
        <w:t>Блокада</w:t>
      </w:r>
      <w:proofErr w:type="gramEnd"/>
      <w:r w:rsidR="0023179B" w:rsidRPr="00177340">
        <w:rPr>
          <w:sz w:val="28"/>
          <w:szCs w:val="28"/>
          <w:shd w:val="clear" w:color="auto" w:fill="FFFFFF"/>
        </w:rPr>
        <w:t xml:space="preserve"> какого города длилась 872 дня</w:t>
      </w:r>
      <w:r w:rsidR="00647AC3" w:rsidRPr="00177340">
        <w:rPr>
          <w:sz w:val="28"/>
          <w:szCs w:val="28"/>
          <w:shd w:val="clear" w:color="auto" w:fill="FFFFFF"/>
        </w:rPr>
        <w:t>?</w:t>
      </w:r>
    </w:p>
    <w:p w:rsidR="00647AC3" w:rsidRPr="00177340" w:rsidRDefault="004F61F2" w:rsidP="00177340">
      <w:pPr>
        <w:pStyle w:val="a4"/>
        <w:shd w:val="clear" w:color="auto" w:fill="FFFFFF"/>
        <w:spacing w:after="120" w:afterAutospacing="0"/>
        <w:ind w:firstLine="1276"/>
        <w:contextualSpacing/>
        <w:jc w:val="both"/>
        <w:rPr>
          <w:sz w:val="28"/>
          <w:szCs w:val="28"/>
          <w:shd w:val="clear" w:color="auto" w:fill="FFFFFF"/>
        </w:rPr>
      </w:pPr>
      <w:r w:rsidRPr="00177340">
        <w:rPr>
          <w:sz w:val="28"/>
          <w:szCs w:val="28"/>
          <w:shd w:val="clear" w:color="auto" w:fill="FFFFFF"/>
        </w:rPr>
        <w:t>-</w:t>
      </w:r>
      <w:r w:rsidR="00127A95" w:rsidRPr="00177340">
        <w:rPr>
          <w:sz w:val="28"/>
          <w:szCs w:val="28"/>
          <w:shd w:val="clear" w:color="auto" w:fill="FFFFFF"/>
        </w:rPr>
        <w:t>В каком городе проходила</w:t>
      </w:r>
      <w:r w:rsidR="004F431D" w:rsidRPr="00177340">
        <w:rPr>
          <w:sz w:val="28"/>
          <w:szCs w:val="28"/>
          <w:shd w:val="clear" w:color="auto" w:fill="FFFFFF"/>
        </w:rPr>
        <w:t> одна из последних стратегических операций советских в</w:t>
      </w:r>
      <w:r w:rsidR="00127A95" w:rsidRPr="00177340">
        <w:rPr>
          <w:sz w:val="28"/>
          <w:szCs w:val="28"/>
          <w:shd w:val="clear" w:color="auto" w:fill="FFFFFF"/>
        </w:rPr>
        <w:t>ойск,</w:t>
      </w:r>
      <w:r w:rsidR="004F431D" w:rsidRPr="00177340">
        <w:rPr>
          <w:sz w:val="28"/>
          <w:szCs w:val="28"/>
          <w:shd w:val="clear" w:color="auto" w:fill="FFFFFF"/>
        </w:rPr>
        <w:t xml:space="preserve"> котор</w:t>
      </w:r>
      <w:r w:rsidR="00127A95" w:rsidRPr="00177340">
        <w:rPr>
          <w:sz w:val="28"/>
          <w:szCs w:val="28"/>
          <w:shd w:val="clear" w:color="auto" w:fill="FFFFFF"/>
        </w:rPr>
        <w:t>ая привела</w:t>
      </w:r>
      <w:r w:rsidR="004F431D" w:rsidRPr="00177340">
        <w:rPr>
          <w:sz w:val="28"/>
          <w:szCs w:val="28"/>
          <w:shd w:val="clear" w:color="auto" w:fill="FFFFFF"/>
        </w:rPr>
        <w:t xml:space="preserve"> к </w:t>
      </w:r>
      <w:hyperlink r:id="rId9" w:tooltip="Капитуляция Германии" w:history="1">
        <w:r w:rsidR="004F431D" w:rsidRPr="00177340">
          <w:rPr>
            <w:rStyle w:val="a5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безоговорочной капитуляции Германии</w:t>
        </w:r>
      </w:hyperlink>
      <w:r w:rsidR="004F431D" w:rsidRPr="00177340">
        <w:rPr>
          <w:sz w:val="28"/>
          <w:szCs w:val="28"/>
          <w:shd w:val="clear" w:color="auto" w:fill="FFFFFF"/>
        </w:rPr>
        <w:t>.</w:t>
      </w:r>
    </w:p>
    <w:p w:rsidR="00647AC3" w:rsidRPr="00177340" w:rsidRDefault="004F61F2" w:rsidP="00177340">
      <w:pPr>
        <w:pStyle w:val="a4"/>
        <w:shd w:val="clear" w:color="auto" w:fill="FFFFFF"/>
        <w:spacing w:after="120" w:afterAutospacing="0"/>
        <w:ind w:firstLine="1276"/>
        <w:contextualSpacing/>
        <w:jc w:val="both"/>
        <w:rPr>
          <w:sz w:val="28"/>
          <w:szCs w:val="28"/>
          <w:shd w:val="clear" w:color="auto" w:fill="FFFFFF"/>
        </w:rPr>
      </w:pPr>
      <w:r w:rsidRPr="00177340">
        <w:rPr>
          <w:sz w:val="28"/>
          <w:szCs w:val="28"/>
          <w:shd w:val="clear" w:color="auto" w:fill="FFFFFF"/>
        </w:rPr>
        <w:t>-</w:t>
      </w:r>
      <w:r w:rsidR="00647AC3" w:rsidRPr="00177340">
        <w:rPr>
          <w:sz w:val="28"/>
          <w:szCs w:val="28"/>
          <w:shd w:val="clear" w:color="auto" w:fill="FFFFFF"/>
        </w:rPr>
        <w:t>Какого цвета знамя победы?</w:t>
      </w:r>
    </w:p>
    <w:p w:rsidR="004C6F1E" w:rsidRPr="00177340" w:rsidRDefault="004F61F2" w:rsidP="00177340">
      <w:pPr>
        <w:pStyle w:val="a4"/>
        <w:shd w:val="clear" w:color="auto" w:fill="FFFFFF"/>
        <w:spacing w:after="120" w:afterAutospacing="0"/>
        <w:ind w:firstLine="1276"/>
        <w:contextualSpacing/>
        <w:jc w:val="both"/>
        <w:rPr>
          <w:sz w:val="28"/>
          <w:szCs w:val="28"/>
          <w:shd w:val="clear" w:color="auto" w:fill="FFFFFF"/>
        </w:rPr>
      </w:pPr>
      <w:r w:rsidRPr="00177340">
        <w:rPr>
          <w:sz w:val="28"/>
          <w:szCs w:val="28"/>
          <w:shd w:val="clear" w:color="auto" w:fill="FFFFFF"/>
        </w:rPr>
        <w:t>-</w:t>
      </w:r>
      <w:r w:rsidR="004C6F1E" w:rsidRPr="00177340">
        <w:rPr>
          <w:sz w:val="28"/>
          <w:szCs w:val="28"/>
          <w:shd w:val="clear" w:color="auto" w:fill="FFFFFF"/>
        </w:rPr>
        <w:t>Какие военные звания знаете?</w:t>
      </w:r>
    </w:p>
    <w:p w:rsidR="004C6F1E" w:rsidRDefault="004F61F2" w:rsidP="00177340">
      <w:pPr>
        <w:pStyle w:val="a4"/>
        <w:shd w:val="clear" w:color="auto" w:fill="FFFFFF"/>
        <w:spacing w:after="120" w:afterAutospacing="0"/>
        <w:ind w:firstLine="1276"/>
        <w:contextualSpacing/>
        <w:jc w:val="both"/>
        <w:rPr>
          <w:sz w:val="28"/>
          <w:szCs w:val="28"/>
          <w:shd w:val="clear" w:color="auto" w:fill="FFFFFF"/>
        </w:rPr>
      </w:pPr>
      <w:r w:rsidRPr="00177340">
        <w:rPr>
          <w:sz w:val="28"/>
          <w:szCs w:val="28"/>
          <w:shd w:val="clear" w:color="auto" w:fill="FFFFFF"/>
        </w:rPr>
        <w:t>-</w:t>
      </w:r>
      <w:r w:rsidR="004C6F1E" w:rsidRPr="00177340">
        <w:rPr>
          <w:sz w:val="28"/>
          <w:szCs w:val="28"/>
          <w:shd w:val="clear" w:color="auto" w:fill="FFFFFF"/>
        </w:rPr>
        <w:t>Сколько лет длилась война?</w:t>
      </w:r>
    </w:p>
    <w:p w:rsidR="00D749F3" w:rsidRPr="00177340" w:rsidRDefault="00D749F3" w:rsidP="00177340">
      <w:pPr>
        <w:pStyle w:val="a4"/>
        <w:shd w:val="clear" w:color="auto" w:fill="FFFFFF"/>
        <w:spacing w:after="120" w:afterAutospacing="0"/>
        <w:ind w:firstLine="1276"/>
        <w:contextualSpacing/>
        <w:jc w:val="both"/>
        <w:rPr>
          <w:sz w:val="28"/>
          <w:szCs w:val="28"/>
          <w:shd w:val="clear" w:color="auto" w:fill="FFFFFF"/>
        </w:rPr>
      </w:pPr>
    </w:p>
    <w:p w:rsidR="004F61F2" w:rsidRPr="00177340" w:rsidRDefault="004F61F2" w:rsidP="00177340">
      <w:pPr>
        <w:pStyle w:val="a4"/>
        <w:shd w:val="clear" w:color="auto" w:fill="FFFFFF"/>
        <w:spacing w:after="375" w:afterAutospacing="0"/>
        <w:ind w:firstLine="1276"/>
        <w:contextualSpacing/>
        <w:jc w:val="both"/>
        <w:rPr>
          <w:color w:val="333333"/>
          <w:sz w:val="28"/>
          <w:szCs w:val="28"/>
        </w:rPr>
      </w:pPr>
      <w:r w:rsidRPr="00177340">
        <w:rPr>
          <w:color w:val="333333"/>
          <w:sz w:val="28"/>
          <w:szCs w:val="28"/>
        </w:rPr>
        <w:t>(Дети получают часть карты)</w:t>
      </w:r>
    </w:p>
    <w:p w:rsidR="004F61F2" w:rsidRPr="00177340" w:rsidRDefault="004F61F2" w:rsidP="00177340">
      <w:pPr>
        <w:pStyle w:val="a4"/>
        <w:shd w:val="clear" w:color="auto" w:fill="FFFFFF"/>
        <w:spacing w:after="120" w:afterAutospacing="0"/>
        <w:ind w:firstLine="1276"/>
        <w:contextualSpacing/>
        <w:jc w:val="both"/>
        <w:rPr>
          <w:sz w:val="28"/>
          <w:szCs w:val="28"/>
          <w:shd w:val="clear" w:color="auto" w:fill="FFFFFF"/>
        </w:rPr>
      </w:pPr>
    </w:p>
    <w:p w:rsidR="004C6F1E" w:rsidRPr="00177340" w:rsidRDefault="004C6F1E" w:rsidP="00177340">
      <w:pPr>
        <w:pStyle w:val="a4"/>
        <w:shd w:val="clear" w:color="auto" w:fill="FFFFFF"/>
        <w:spacing w:after="120" w:afterAutospacing="0"/>
        <w:ind w:firstLine="1276"/>
        <w:contextualSpacing/>
        <w:jc w:val="both"/>
        <w:rPr>
          <w:b/>
          <w:sz w:val="28"/>
          <w:szCs w:val="28"/>
          <w:shd w:val="clear" w:color="auto" w:fill="FFFFFF"/>
        </w:rPr>
      </w:pPr>
      <w:r w:rsidRPr="00177340">
        <w:rPr>
          <w:b/>
          <w:sz w:val="28"/>
          <w:szCs w:val="28"/>
          <w:shd w:val="clear" w:color="auto" w:fill="FFFFFF"/>
        </w:rPr>
        <w:t>Станция «Минное поле»</w:t>
      </w:r>
    </w:p>
    <w:p w:rsidR="004C6F1E" w:rsidRPr="00177340" w:rsidRDefault="004C6F1E" w:rsidP="00177340">
      <w:pPr>
        <w:pStyle w:val="a4"/>
        <w:shd w:val="clear" w:color="auto" w:fill="FFFFFF"/>
        <w:spacing w:after="120" w:afterAutospacing="0"/>
        <w:ind w:firstLine="1276"/>
        <w:contextualSpacing/>
        <w:jc w:val="both"/>
        <w:rPr>
          <w:sz w:val="28"/>
          <w:szCs w:val="28"/>
          <w:shd w:val="clear" w:color="auto" w:fill="FFFFFF"/>
        </w:rPr>
      </w:pPr>
      <w:r w:rsidRPr="00177340">
        <w:rPr>
          <w:sz w:val="28"/>
          <w:szCs w:val="28"/>
          <w:shd w:val="clear" w:color="auto" w:fill="FFFFFF"/>
        </w:rPr>
        <w:t>Как вы считаете, кто такие саперы?</w:t>
      </w:r>
    </w:p>
    <w:p w:rsidR="004C6F1E" w:rsidRPr="00177340" w:rsidRDefault="004C6F1E" w:rsidP="00177340">
      <w:pPr>
        <w:pStyle w:val="a4"/>
        <w:shd w:val="clear" w:color="auto" w:fill="FFFFFF"/>
        <w:spacing w:after="120" w:afterAutospacing="0"/>
        <w:ind w:firstLine="1276"/>
        <w:contextualSpacing/>
        <w:jc w:val="both"/>
        <w:rPr>
          <w:sz w:val="28"/>
          <w:szCs w:val="28"/>
          <w:shd w:val="clear" w:color="auto" w:fill="FFFFFF"/>
        </w:rPr>
      </w:pPr>
      <w:r w:rsidRPr="00177340">
        <w:rPr>
          <w:sz w:val="28"/>
          <w:szCs w:val="28"/>
          <w:shd w:val="clear" w:color="auto" w:fill="FFFFFF"/>
        </w:rPr>
        <w:t>Саперы -  войска, занимающиеся минированием и разминированием.</w:t>
      </w:r>
    </w:p>
    <w:p w:rsidR="004C6F1E" w:rsidRPr="00177340" w:rsidRDefault="004C6F1E" w:rsidP="00177340">
      <w:pPr>
        <w:pStyle w:val="a4"/>
        <w:shd w:val="clear" w:color="auto" w:fill="FFFFFF"/>
        <w:spacing w:after="120" w:afterAutospacing="0"/>
        <w:ind w:firstLine="1276"/>
        <w:contextualSpacing/>
        <w:jc w:val="both"/>
        <w:rPr>
          <w:sz w:val="28"/>
          <w:szCs w:val="28"/>
          <w:shd w:val="clear" w:color="auto" w:fill="FFFFFF"/>
        </w:rPr>
      </w:pPr>
      <w:r w:rsidRPr="00177340">
        <w:rPr>
          <w:sz w:val="28"/>
          <w:szCs w:val="28"/>
          <w:shd w:val="clear" w:color="auto" w:fill="FFFFFF"/>
        </w:rPr>
        <w:t>Вам нужно разминировать поле. Собрать из букв слова (граната, миномет, винтовка). (Карточки с буквами разложены на полу).</w:t>
      </w:r>
    </w:p>
    <w:p w:rsidR="00D749F3" w:rsidRDefault="00D749F3" w:rsidP="00177340">
      <w:pPr>
        <w:pStyle w:val="a4"/>
        <w:shd w:val="clear" w:color="auto" w:fill="FFFFFF"/>
        <w:spacing w:after="375" w:afterAutospacing="0"/>
        <w:ind w:firstLine="1276"/>
        <w:contextualSpacing/>
        <w:jc w:val="both"/>
        <w:rPr>
          <w:color w:val="333333"/>
          <w:sz w:val="28"/>
          <w:szCs w:val="28"/>
        </w:rPr>
      </w:pPr>
    </w:p>
    <w:p w:rsidR="004F61F2" w:rsidRPr="00177340" w:rsidRDefault="004F61F2" w:rsidP="00177340">
      <w:pPr>
        <w:pStyle w:val="a4"/>
        <w:shd w:val="clear" w:color="auto" w:fill="FFFFFF"/>
        <w:spacing w:after="375" w:afterAutospacing="0"/>
        <w:ind w:firstLine="1276"/>
        <w:contextualSpacing/>
        <w:jc w:val="both"/>
        <w:rPr>
          <w:color w:val="333333"/>
          <w:sz w:val="28"/>
          <w:szCs w:val="28"/>
        </w:rPr>
      </w:pPr>
      <w:r w:rsidRPr="00177340">
        <w:rPr>
          <w:color w:val="333333"/>
          <w:sz w:val="28"/>
          <w:szCs w:val="28"/>
        </w:rPr>
        <w:t>(Дети получают часть карты)</w:t>
      </w:r>
    </w:p>
    <w:p w:rsidR="004F61F2" w:rsidRPr="00177340" w:rsidRDefault="004F61F2" w:rsidP="00177340">
      <w:pPr>
        <w:pStyle w:val="a4"/>
        <w:shd w:val="clear" w:color="auto" w:fill="FFFFFF"/>
        <w:spacing w:after="120" w:afterAutospacing="0"/>
        <w:ind w:firstLine="1276"/>
        <w:contextualSpacing/>
        <w:jc w:val="both"/>
        <w:rPr>
          <w:b/>
          <w:sz w:val="28"/>
          <w:szCs w:val="28"/>
        </w:rPr>
      </w:pPr>
    </w:p>
    <w:p w:rsidR="004F61F2" w:rsidRPr="00177340" w:rsidRDefault="00ED667C" w:rsidP="00177340">
      <w:pPr>
        <w:pStyle w:val="a4"/>
        <w:shd w:val="clear" w:color="auto" w:fill="FFFFFF"/>
        <w:spacing w:after="120" w:afterAutospacing="0"/>
        <w:ind w:firstLine="1276"/>
        <w:contextualSpacing/>
        <w:jc w:val="both"/>
        <w:rPr>
          <w:b/>
          <w:sz w:val="28"/>
          <w:szCs w:val="28"/>
        </w:rPr>
      </w:pPr>
      <w:r w:rsidRPr="00177340">
        <w:rPr>
          <w:b/>
          <w:sz w:val="28"/>
          <w:szCs w:val="28"/>
        </w:rPr>
        <w:t>Станция «Даты»</w:t>
      </w:r>
    </w:p>
    <w:p w:rsidR="0012212F" w:rsidRPr="00177340" w:rsidRDefault="00ED667C" w:rsidP="00177340">
      <w:pPr>
        <w:pStyle w:val="a4"/>
        <w:shd w:val="clear" w:color="auto" w:fill="FFFFFF"/>
        <w:spacing w:after="120" w:afterAutospacing="0"/>
        <w:ind w:firstLine="1276"/>
        <w:contextualSpacing/>
        <w:jc w:val="both"/>
        <w:rPr>
          <w:bCs/>
          <w:sz w:val="28"/>
          <w:szCs w:val="28"/>
        </w:rPr>
      </w:pPr>
      <w:r w:rsidRPr="00177340">
        <w:rPr>
          <w:bCs/>
          <w:sz w:val="28"/>
          <w:szCs w:val="28"/>
        </w:rPr>
        <w:t xml:space="preserve">Составьте из цифр </w:t>
      </w:r>
      <w:r w:rsidR="009443FD" w:rsidRPr="00177340">
        <w:rPr>
          <w:bCs/>
          <w:sz w:val="28"/>
          <w:szCs w:val="28"/>
        </w:rPr>
        <w:t xml:space="preserve">и букв </w:t>
      </w:r>
      <w:r w:rsidRPr="00177340">
        <w:rPr>
          <w:bCs/>
          <w:sz w:val="28"/>
          <w:szCs w:val="28"/>
        </w:rPr>
        <w:t>начало и конец войны: число, месяц, год.</w:t>
      </w:r>
    </w:p>
    <w:p w:rsidR="00D749F3" w:rsidRDefault="00D749F3" w:rsidP="00177340">
      <w:pPr>
        <w:pStyle w:val="a4"/>
        <w:shd w:val="clear" w:color="auto" w:fill="FFFFFF"/>
        <w:spacing w:after="375" w:afterAutospacing="0"/>
        <w:ind w:firstLine="1276"/>
        <w:contextualSpacing/>
        <w:jc w:val="both"/>
        <w:rPr>
          <w:color w:val="333333"/>
          <w:sz w:val="28"/>
          <w:szCs w:val="28"/>
        </w:rPr>
      </w:pPr>
    </w:p>
    <w:p w:rsidR="004F61F2" w:rsidRPr="00177340" w:rsidRDefault="004F61F2" w:rsidP="00177340">
      <w:pPr>
        <w:pStyle w:val="a4"/>
        <w:shd w:val="clear" w:color="auto" w:fill="FFFFFF"/>
        <w:spacing w:after="375" w:afterAutospacing="0"/>
        <w:ind w:firstLine="1276"/>
        <w:contextualSpacing/>
        <w:jc w:val="both"/>
        <w:rPr>
          <w:color w:val="333333"/>
          <w:sz w:val="28"/>
          <w:szCs w:val="28"/>
        </w:rPr>
      </w:pPr>
      <w:r w:rsidRPr="00177340">
        <w:rPr>
          <w:color w:val="333333"/>
          <w:sz w:val="28"/>
          <w:szCs w:val="28"/>
        </w:rPr>
        <w:t>(Дети получают часть карты)</w:t>
      </w:r>
    </w:p>
    <w:p w:rsidR="004F61F2" w:rsidRPr="00177340" w:rsidRDefault="004F61F2" w:rsidP="00177340">
      <w:pPr>
        <w:pStyle w:val="a4"/>
        <w:shd w:val="clear" w:color="auto" w:fill="FFFFFF"/>
        <w:spacing w:after="120" w:afterAutospacing="0"/>
        <w:ind w:firstLine="1276"/>
        <w:contextualSpacing/>
        <w:jc w:val="both"/>
        <w:rPr>
          <w:bCs/>
          <w:sz w:val="28"/>
          <w:szCs w:val="28"/>
        </w:rPr>
      </w:pPr>
    </w:p>
    <w:p w:rsidR="00ED667C" w:rsidRPr="00177340" w:rsidRDefault="00ED667C" w:rsidP="00177340">
      <w:pPr>
        <w:pStyle w:val="a4"/>
        <w:shd w:val="clear" w:color="auto" w:fill="FFFFFF"/>
        <w:spacing w:after="120" w:afterAutospacing="0"/>
        <w:ind w:firstLine="1276"/>
        <w:contextualSpacing/>
        <w:jc w:val="both"/>
        <w:rPr>
          <w:b/>
          <w:bCs/>
          <w:sz w:val="28"/>
          <w:szCs w:val="28"/>
        </w:rPr>
      </w:pPr>
      <w:r w:rsidRPr="00177340">
        <w:rPr>
          <w:b/>
          <w:bCs/>
          <w:sz w:val="28"/>
          <w:szCs w:val="28"/>
        </w:rPr>
        <w:t>Станция «Музыкальная»</w:t>
      </w:r>
    </w:p>
    <w:p w:rsidR="00647AC3" w:rsidRPr="00177340" w:rsidRDefault="00ED667C" w:rsidP="00177340">
      <w:pPr>
        <w:spacing w:before="100" w:beforeAutospacing="1" w:line="240" w:lineRule="auto"/>
        <w:ind w:firstLine="127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7340">
        <w:rPr>
          <w:rFonts w:ascii="Times New Roman" w:hAnsi="Times New Roman" w:cs="Times New Roman"/>
          <w:sz w:val="28"/>
          <w:szCs w:val="28"/>
          <w:shd w:val="clear" w:color="auto" w:fill="FFFFFF"/>
        </w:rPr>
        <w:t>Роль песни в годы войны была чрезвычайно высока. Они складывались обо всем, что происходило на фронте и в тылу, что согревало души, призывало к подвигу. В них говорилось о патриотизме, о солдатской дружбе, о любви. Песня поддерживала в трудные минуты, приносила утешение, она была необходима человеку как воздух, с ней человеческое сердце не черствело. Назовите песни о войне.</w:t>
      </w:r>
    </w:p>
    <w:p w:rsidR="004F61F2" w:rsidRPr="00177340" w:rsidRDefault="004F61F2" w:rsidP="00177340">
      <w:pPr>
        <w:spacing w:before="100" w:beforeAutospacing="1" w:line="240" w:lineRule="auto"/>
        <w:ind w:firstLine="127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61F2" w:rsidRPr="00177340" w:rsidRDefault="004F61F2" w:rsidP="00177340">
      <w:pPr>
        <w:pStyle w:val="a4"/>
        <w:shd w:val="clear" w:color="auto" w:fill="FFFFFF"/>
        <w:spacing w:after="375" w:afterAutospacing="0"/>
        <w:ind w:firstLine="1276"/>
        <w:contextualSpacing/>
        <w:jc w:val="both"/>
        <w:rPr>
          <w:color w:val="333333"/>
          <w:sz w:val="28"/>
          <w:szCs w:val="28"/>
        </w:rPr>
      </w:pPr>
      <w:r w:rsidRPr="00177340">
        <w:rPr>
          <w:color w:val="333333"/>
          <w:sz w:val="28"/>
          <w:szCs w:val="28"/>
        </w:rPr>
        <w:t>(Дети получают часть карты)</w:t>
      </w:r>
    </w:p>
    <w:p w:rsidR="004F61F2" w:rsidRPr="004F61F2" w:rsidRDefault="004F61F2" w:rsidP="00177340">
      <w:pPr>
        <w:shd w:val="clear" w:color="auto" w:fill="FFFFFF"/>
        <w:spacing w:before="100" w:beforeAutospacing="1" w:after="0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61F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 xml:space="preserve">Найди снаряд </w:t>
      </w:r>
    </w:p>
    <w:p w:rsidR="004F61F2" w:rsidRPr="00177340" w:rsidRDefault="004F61F2" w:rsidP="00177340">
      <w:pPr>
        <w:shd w:val="clear" w:color="auto" w:fill="FFFFFF"/>
        <w:spacing w:before="100" w:beforeAutospacing="1" w:after="0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1F2">
        <w:rPr>
          <w:rFonts w:ascii="Times New Roman" w:eastAsia="Times New Roman" w:hAnsi="Times New Roman" w:cs="Times New Roman"/>
          <w:color w:val="333333"/>
          <w:sz w:val="28"/>
          <w:szCs w:val="28"/>
        </w:rPr>
        <w:t>Дети</w:t>
      </w:r>
      <w:r w:rsidRPr="004F6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находят </w:t>
      </w:r>
      <w:r w:rsidR="00D749F3">
        <w:rPr>
          <w:rFonts w:ascii="Times New Roman" w:eastAsia="Times New Roman" w:hAnsi="Times New Roman" w:cs="Times New Roman"/>
          <w:color w:val="000000"/>
          <w:sz w:val="28"/>
          <w:szCs w:val="28"/>
        </w:rPr>
        <w:t>спрятанную коробку</w:t>
      </w:r>
      <w:r w:rsidRPr="004F6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</w:t>
      </w:r>
      <w:r w:rsidR="00D74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коробке </w:t>
      </w:r>
      <w:r w:rsidRPr="004F6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спрятана последняя часть </w:t>
      </w:r>
      <w:r w:rsidR="00D749F3">
        <w:rPr>
          <w:rFonts w:ascii="Times New Roman" w:eastAsia="Times New Roman" w:hAnsi="Times New Roman" w:cs="Times New Roman"/>
          <w:color w:val="000000"/>
          <w:sz w:val="28"/>
          <w:szCs w:val="28"/>
        </w:rPr>
        <w:t>карты</w:t>
      </w:r>
      <w:r w:rsidRPr="004F61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7340" w:rsidRPr="004F61F2" w:rsidRDefault="00177340" w:rsidP="00177340">
      <w:pPr>
        <w:shd w:val="clear" w:color="auto" w:fill="FFFFFF"/>
        <w:spacing w:before="100" w:beforeAutospacing="1" w:after="0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7340" w:rsidRPr="00177340" w:rsidRDefault="00177340" w:rsidP="00177340">
      <w:pPr>
        <w:pStyle w:val="a4"/>
        <w:shd w:val="clear" w:color="auto" w:fill="FFFFFF"/>
        <w:spacing w:after="375" w:afterAutospacing="0"/>
        <w:ind w:firstLine="1276"/>
        <w:contextualSpacing/>
        <w:jc w:val="both"/>
        <w:rPr>
          <w:b/>
          <w:bCs/>
          <w:color w:val="333333"/>
          <w:sz w:val="28"/>
          <w:szCs w:val="28"/>
        </w:rPr>
      </w:pPr>
    </w:p>
    <w:p w:rsidR="00177340" w:rsidRDefault="00177340" w:rsidP="00177340">
      <w:pPr>
        <w:pStyle w:val="a4"/>
        <w:shd w:val="clear" w:color="auto" w:fill="FFFFFF"/>
        <w:spacing w:after="375" w:afterAutospacing="0"/>
        <w:ind w:firstLine="1276"/>
        <w:contextualSpacing/>
        <w:jc w:val="both"/>
        <w:rPr>
          <w:color w:val="333333"/>
          <w:sz w:val="28"/>
          <w:szCs w:val="28"/>
        </w:rPr>
      </w:pPr>
      <w:r w:rsidRPr="00177340">
        <w:rPr>
          <w:b/>
          <w:bCs/>
          <w:color w:val="333333"/>
          <w:sz w:val="28"/>
          <w:szCs w:val="28"/>
        </w:rPr>
        <w:t>«Соедини все части карты и узнай место, где спрятано полковое знамя».</w:t>
      </w:r>
    </w:p>
    <w:p w:rsidR="00AD59E9" w:rsidRPr="00177340" w:rsidRDefault="00AD59E9" w:rsidP="00177340">
      <w:pPr>
        <w:pStyle w:val="a4"/>
        <w:shd w:val="clear" w:color="auto" w:fill="FFFFFF"/>
        <w:spacing w:after="375" w:afterAutospacing="0"/>
        <w:ind w:firstLine="1276"/>
        <w:contextualSpacing/>
        <w:jc w:val="both"/>
        <w:rPr>
          <w:color w:val="333333"/>
          <w:sz w:val="28"/>
          <w:szCs w:val="28"/>
        </w:rPr>
      </w:pPr>
    </w:p>
    <w:p w:rsidR="00177340" w:rsidRPr="00177340" w:rsidRDefault="00177340" w:rsidP="00177340">
      <w:pPr>
        <w:pStyle w:val="a4"/>
        <w:shd w:val="clear" w:color="auto" w:fill="FFFFFF"/>
        <w:spacing w:after="375" w:afterAutospacing="0"/>
        <w:ind w:firstLine="1276"/>
        <w:contextualSpacing/>
        <w:jc w:val="both"/>
        <w:rPr>
          <w:color w:val="333333"/>
          <w:sz w:val="28"/>
          <w:szCs w:val="28"/>
        </w:rPr>
      </w:pPr>
      <w:r w:rsidRPr="00177340">
        <w:rPr>
          <w:color w:val="333333"/>
          <w:sz w:val="28"/>
          <w:szCs w:val="28"/>
        </w:rPr>
        <w:t xml:space="preserve">По карте </w:t>
      </w:r>
      <w:r w:rsidRPr="00177340">
        <w:rPr>
          <w:color w:val="333333"/>
          <w:sz w:val="28"/>
          <w:szCs w:val="28"/>
        </w:rPr>
        <w:t xml:space="preserve">находят знамя </w:t>
      </w:r>
      <w:r w:rsidRPr="00177340">
        <w:rPr>
          <w:color w:val="333333"/>
          <w:sz w:val="28"/>
          <w:szCs w:val="28"/>
        </w:rPr>
        <w:t>и поднимают на флагштоке под гимн России</w:t>
      </w:r>
      <w:proofErr w:type="gramStart"/>
      <w:r w:rsidRPr="00177340">
        <w:rPr>
          <w:color w:val="333333"/>
          <w:sz w:val="28"/>
          <w:szCs w:val="28"/>
        </w:rPr>
        <w:t>.</w:t>
      </w:r>
      <w:r w:rsidRPr="00177340">
        <w:rPr>
          <w:color w:val="333333"/>
          <w:sz w:val="28"/>
          <w:szCs w:val="28"/>
        </w:rPr>
        <w:t>(</w:t>
      </w:r>
      <w:proofErr w:type="gramEnd"/>
      <w:r w:rsidRPr="00177340">
        <w:rPr>
          <w:color w:val="333333"/>
          <w:sz w:val="28"/>
          <w:szCs w:val="28"/>
        </w:rPr>
        <w:t>на улице)</w:t>
      </w:r>
    </w:p>
    <w:p w:rsidR="00AD59E9" w:rsidRDefault="00AD59E9" w:rsidP="00AD59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3FA">
        <w:rPr>
          <w:rFonts w:ascii="Times New Roman" w:hAnsi="Times New Roman" w:cs="Times New Roman"/>
          <w:sz w:val="28"/>
          <w:szCs w:val="28"/>
        </w:rPr>
        <w:t xml:space="preserve">После прохождения всех станций, команды </w:t>
      </w:r>
      <w:r>
        <w:rPr>
          <w:rFonts w:ascii="Times New Roman" w:hAnsi="Times New Roman" w:cs="Times New Roman"/>
          <w:sz w:val="28"/>
          <w:szCs w:val="28"/>
        </w:rPr>
        <w:t xml:space="preserve">выстраиваются </w:t>
      </w:r>
      <w:r>
        <w:rPr>
          <w:rFonts w:ascii="Times New Roman" w:hAnsi="Times New Roman" w:cs="Times New Roman"/>
          <w:sz w:val="28"/>
          <w:szCs w:val="28"/>
        </w:rPr>
        <w:t xml:space="preserve"> по кругу и предлагает каждому вспомнить о своем родном человеке, который участвовал в войне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передавая зажженную свечу памяти из рук в руки, напоминая себе как трепетно нужно относиться к памяти 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их близких людей.   </w:t>
      </w:r>
    </w:p>
    <w:p w:rsidR="00AD59E9" w:rsidRPr="00E456BA" w:rsidRDefault="00AD59E9" w:rsidP="00AD59E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E456BA">
        <w:rPr>
          <w:rFonts w:ascii="Times New Roman" w:eastAsia="Times New Roman" w:hAnsi="Times New Roman" w:cs="Times New Roman"/>
          <w:sz w:val="28"/>
          <w:szCs w:val="28"/>
        </w:rPr>
        <w:t xml:space="preserve">-летие Великой Победы это 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E456BA">
        <w:rPr>
          <w:rFonts w:ascii="Times New Roman" w:eastAsia="Times New Roman" w:hAnsi="Times New Roman" w:cs="Times New Roman"/>
          <w:sz w:val="28"/>
          <w:szCs w:val="28"/>
        </w:rPr>
        <w:t xml:space="preserve"> лет гордости за мужество, за огромные п</w:t>
      </w:r>
      <w:r w:rsidRPr="00E456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56BA">
        <w:rPr>
          <w:rFonts w:ascii="Times New Roman" w:eastAsia="Times New Roman" w:hAnsi="Times New Roman" w:cs="Times New Roman"/>
          <w:sz w:val="28"/>
          <w:szCs w:val="28"/>
        </w:rPr>
        <w:t>двиги и самопожертвование великого народа!</w:t>
      </w:r>
    </w:p>
    <w:p w:rsidR="0085295C" w:rsidRPr="00AD59E9" w:rsidRDefault="00AD59E9" w:rsidP="00AD59E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456BA">
        <w:rPr>
          <w:rFonts w:ascii="Times New Roman" w:eastAsia="Times New Roman" w:hAnsi="Times New Roman" w:cs="Times New Roman"/>
          <w:sz w:val="28"/>
          <w:szCs w:val="28"/>
        </w:rPr>
        <w:t xml:space="preserve">День 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E456BA">
        <w:rPr>
          <w:rFonts w:ascii="Times New Roman" w:eastAsia="Times New Roman" w:hAnsi="Times New Roman" w:cs="Times New Roman"/>
          <w:sz w:val="28"/>
          <w:szCs w:val="28"/>
        </w:rPr>
        <w:t>-летия Победы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6BA">
        <w:rPr>
          <w:rFonts w:ascii="Times New Roman" w:eastAsia="Times New Roman" w:hAnsi="Times New Roman" w:cs="Times New Roman"/>
          <w:sz w:val="28"/>
          <w:szCs w:val="28"/>
        </w:rPr>
        <w:t>- это память, гордость и честь за наших предков, за их героические поступки, за любовь к нашей Родине, которую мы обязаны пронести через свою жизн</w:t>
      </w:r>
      <w:r>
        <w:rPr>
          <w:rFonts w:ascii="Times New Roman" w:eastAsia="Times New Roman" w:hAnsi="Times New Roman" w:cs="Times New Roman"/>
          <w:sz w:val="28"/>
          <w:szCs w:val="28"/>
        </w:rPr>
        <w:t>ь и передать будущему поколению.</w:t>
      </w:r>
      <w:bookmarkStart w:id="0" w:name="_GoBack"/>
      <w:bookmarkEnd w:id="0"/>
    </w:p>
    <w:p w:rsidR="00AD59E9" w:rsidRPr="00177340" w:rsidRDefault="00AD59E9" w:rsidP="00AD59E9">
      <w:pPr>
        <w:pStyle w:val="a4"/>
        <w:shd w:val="clear" w:color="auto" w:fill="FFFFFF"/>
        <w:spacing w:after="375" w:afterAutospacing="0"/>
        <w:ind w:firstLine="1276"/>
        <w:contextualSpacing/>
        <w:jc w:val="both"/>
        <w:rPr>
          <w:color w:val="333333"/>
          <w:sz w:val="28"/>
          <w:szCs w:val="28"/>
        </w:rPr>
      </w:pPr>
      <w:r w:rsidRPr="00177340">
        <w:rPr>
          <w:color w:val="333333"/>
          <w:sz w:val="28"/>
          <w:szCs w:val="28"/>
        </w:rPr>
        <w:t xml:space="preserve">Затем отпускают в небо </w:t>
      </w:r>
      <w:r>
        <w:rPr>
          <w:color w:val="333333"/>
          <w:sz w:val="28"/>
          <w:szCs w:val="28"/>
        </w:rPr>
        <w:t xml:space="preserve">бумажных </w:t>
      </w:r>
      <w:r w:rsidRPr="00177340">
        <w:rPr>
          <w:color w:val="333333"/>
          <w:sz w:val="28"/>
          <w:szCs w:val="28"/>
        </w:rPr>
        <w:t>белых журавлей</w:t>
      </w:r>
      <w:r>
        <w:rPr>
          <w:color w:val="333333"/>
          <w:sz w:val="28"/>
          <w:szCs w:val="28"/>
        </w:rPr>
        <w:t>, привязанных</w:t>
      </w:r>
      <w:r w:rsidRPr="0017734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 шарикам</w:t>
      </w:r>
      <w:r w:rsidRPr="00177340">
        <w:rPr>
          <w:color w:val="333333"/>
          <w:sz w:val="28"/>
          <w:szCs w:val="28"/>
        </w:rPr>
        <w:t>.</w:t>
      </w:r>
    </w:p>
    <w:p w:rsidR="0085295C" w:rsidRPr="00177340" w:rsidRDefault="0085295C" w:rsidP="00177340">
      <w:pPr>
        <w:spacing w:before="100" w:beforeAutospacing="1" w:line="240" w:lineRule="auto"/>
        <w:ind w:firstLine="1276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5295C" w:rsidRPr="00177340" w:rsidRDefault="0085295C" w:rsidP="00177340">
      <w:pPr>
        <w:spacing w:before="100" w:beforeAutospacing="1" w:line="240" w:lineRule="auto"/>
        <w:ind w:firstLine="1276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5295C" w:rsidRPr="00177340" w:rsidRDefault="0085295C" w:rsidP="00177340">
      <w:pPr>
        <w:spacing w:before="100" w:beforeAutospacing="1" w:line="240" w:lineRule="auto"/>
        <w:ind w:firstLine="1276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11E48" w:rsidRPr="00177340" w:rsidRDefault="0085295C" w:rsidP="00177340">
      <w:pPr>
        <w:spacing w:before="100" w:beforeAutospacing="1" w:line="240" w:lineRule="auto"/>
        <w:ind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34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64E7B" w:rsidRPr="00177340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Pr="00177340">
        <w:rPr>
          <w:rFonts w:ascii="Times New Roman" w:hAnsi="Times New Roman" w:cs="Times New Roman"/>
          <w:noProof/>
          <w:sz w:val="28"/>
          <w:szCs w:val="28"/>
        </w:rPr>
        <w:t xml:space="preserve">                           </w:t>
      </w:r>
      <w:r w:rsidR="00FC783E" w:rsidRPr="00177340">
        <w:rPr>
          <w:rFonts w:ascii="Times New Roman" w:hAnsi="Times New Roman" w:cs="Times New Roman"/>
          <w:noProof/>
          <w:sz w:val="28"/>
          <w:szCs w:val="28"/>
        </w:rPr>
        <w:t xml:space="preserve">                        </w:t>
      </w:r>
      <w:r w:rsidRPr="00177340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                        </w:t>
      </w:r>
    </w:p>
    <w:sectPr w:rsidR="00A11E48" w:rsidRPr="00177340" w:rsidSect="001C561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13A" w:rsidRDefault="007E513A" w:rsidP="00B95499">
      <w:pPr>
        <w:spacing w:after="0" w:line="240" w:lineRule="auto"/>
      </w:pPr>
      <w:r>
        <w:separator/>
      </w:r>
    </w:p>
  </w:endnote>
  <w:endnote w:type="continuationSeparator" w:id="0">
    <w:p w:rsidR="007E513A" w:rsidRDefault="007E513A" w:rsidP="00B9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13A" w:rsidRDefault="007E513A" w:rsidP="00B95499">
      <w:pPr>
        <w:spacing w:after="0" w:line="240" w:lineRule="auto"/>
      </w:pPr>
      <w:r>
        <w:separator/>
      </w:r>
    </w:p>
  </w:footnote>
  <w:footnote w:type="continuationSeparator" w:id="0">
    <w:p w:rsidR="007E513A" w:rsidRDefault="007E513A" w:rsidP="00B95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499" w:rsidRDefault="00B9549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C0CFE"/>
    <w:multiLevelType w:val="multilevel"/>
    <w:tmpl w:val="04E66E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BF"/>
    <w:rsid w:val="00000FFD"/>
    <w:rsid w:val="00027386"/>
    <w:rsid w:val="00064E7B"/>
    <w:rsid w:val="000D7A18"/>
    <w:rsid w:val="000E1169"/>
    <w:rsid w:val="000F7121"/>
    <w:rsid w:val="0012212F"/>
    <w:rsid w:val="00124D92"/>
    <w:rsid w:val="00127A95"/>
    <w:rsid w:val="00152D67"/>
    <w:rsid w:val="001701B9"/>
    <w:rsid w:val="00177340"/>
    <w:rsid w:val="001B3C3F"/>
    <w:rsid w:val="001B7D4E"/>
    <w:rsid w:val="001C5618"/>
    <w:rsid w:val="001D1A06"/>
    <w:rsid w:val="00215D81"/>
    <w:rsid w:val="0023179B"/>
    <w:rsid w:val="00275CD2"/>
    <w:rsid w:val="002D52E4"/>
    <w:rsid w:val="002F3957"/>
    <w:rsid w:val="00351768"/>
    <w:rsid w:val="00370C18"/>
    <w:rsid w:val="003725D8"/>
    <w:rsid w:val="0039309B"/>
    <w:rsid w:val="00404F27"/>
    <w:rsid w:val="004268E6"/>
    <w:rsid w:val="004624C2"/>
    <w:rsid w:val="00473A04"/>
    <w:rsid w:val="00485C59"/>
    <w:rsid w:val="00495CCB"/>
    <w:rsid w:val="004C6F1E"/>
    <w:rsid w:val="004D51A8"/>
    <w:rsid w:val="004E70C1"/>
    <w:rsid w:val="004F431D"/>
    <w:rsid w:val="004F5F8E"/>
    <w:rsid w:val="004F61F2"/>
    <w:rsid w:val="00531DBD"/>
    <w:rsid w:val="00535AB1"/>
    <w:rsid w:val="00546A9B"/>
    <w:rsid w:val="00573EA7"/>
    <w:rsid w:val="00583652"/>
    <w:rsid w:val="005F63F9"/>
    <w:rsid w:val="00614A56"/>
    <w:rsid w:val="00647AC3"/>
    <w:rsid w:val="00672AC2"/>
    <w:rsid w:val="006D0F23"/>
    <w:rsid w:val="00765882"/>
    <w:rsid w:val="007B3F0E"/>
    <w:rsid w:val="007E513A"/>
    <w:rsid w:val="007F49DB"/>
    <w:rsid w:val="00837BD4"/>
    <w:rsid w:val="0085295C"/>
    <w:rsid w:val="00894A31"/>
    <w:rsid w:val="008B24B4"/>
    <w:rsid w:val="009149D5"/>
    <w:rsid w:val="0092250D"/>
    <w:rsid w:val="00922F79"/>
    <w:rsid w:val="009443FD"/>
    <w:rsid w:val="0098044D"/>
    <w:rsid w:val="00994274"/>
    <w:rsid w:val="00A11E48"/>
    <w:rsid w:val="00A54717"/>
    <w:rsid w:val="00A55EC0"/>
    <w:rsid w:val="00AB0BCD"/>
    <w:rsid w:val="00AD59E9"/>
    <w:rsid w:val="00B21779"/>
    <w:rsid w:val="00B252ED"/>
    <w:rsid w:val="00B30D46"/>
    <w:rsid w:val="00B56132"/>
    <w:rsid w:val="00B95499"/>
    <w:rsid w:val="00BE4EBF"/>
    <w:rsid w:val="00C43D1E"/>
    <w:rsid w:val="00C77CA1"/>
    <w:rsid w:val="00C96C2D"/>
    <w:rsid w:val="00CB131E"/>
    <w:rsid w:val="00CB5752"/>
    <w:rsid w:val="00CE3A1E"/>
    <w:rsid w:val="00D12C26"/>
    <w:rsid w:val="00D54598"/>
    <w:rsid w:val="00D64874"/>
    <w:rsid w:val="00D749F3"/>
    <w:rsid w:val="00E362D1"/>
    <w:rsid w:val="00E81251"/>
    <w:rsid w:val="00E90E25"/>
    <w:rsid w:val="00EA31DC"/>
    <w:rsid w:val="00EC42AA"/>
    <w:rsid w:val="00ED2500"/>
    <w:rsid w:val="00ED667C"/>
    <w:rsid w:val="00F36E71"/>
    <w:rsid w:val="00F4273A"/>
    <w:rsid w:val="00F75562"/>
    <w:rsid w:val="00FC783E"/>
    <w:rsid w:val="00FD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4E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B24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E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E4E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7B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B3F0E"/>
    <w:rPr>
      <w:color w:val="0000FF"/>
      <w:u w:val="single"/>
    </w:rPr>
  </w:style>
  <w:style w:type="character" w:styleId="a6">
    <w:name w:val="Strong"/>
    <w:basedOn w:val="a0"/>
    <w:uiPriority w:val="22"/>
    <w:qFormat/>
    <w:rsid w:val="001701B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70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01B9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15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B24B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rticle-renderblock">
    <w:name w:val="article-render__block"/>
    <w:basedOn w:val="a"/>
    <w:rsid w:val="001B3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268E6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unhideWhenUsed/>
    <w:rsid w:val="00B95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95499"/>
  </w:style>
  <w:style w:type="paragraph" w:styleId="ac">
    <w:name w:val="footer"/>
    <w:basedOn w:val="a"/>
    <w:link w:val="ad"/>
    <w:uiPriority w:val="99"/>
    <w:unhideWhenUsed/>
    <w:rsid w:val="00B95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95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4E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B24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E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E4E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7B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B3F0E"/>
    <w:rPr>
      <w:color w:val="0000FF"/>
      <w:u w:val="single"/>
    </w:rPr>
  </w:style>
  <w:style w:type="character" w:styleId="a6">
    <w:name w:val="Strong"/>
    <w:basedOn w:val="a0"/>
    <w:uiPriority w:val="22"/>
    <w:qFormat/>
    <w:rsid w:val="001701B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70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01B9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15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B24B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rticle-renderblock">
    <w:name w:val="article-render__block"/>
    <w:basedOn w:val="a"/>
    <w:rsid w:val="001B3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268E6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unhideWhenUsed/>
    <w:rsid w:val="00B95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95499"/>
  </w:style>
  <w:style w:type="paragraph" w:styleId="ac">
    <w:name w:val="footer"/>
    <w:basedOn w:val="a"/>
    <w:link w:val="ad"/>
    <w:uiPriority w:val="99"/>
    <w:unhideWhenUsed/>
    <w:rsid w:val="00B95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95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9429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A%D0%B0%D0%BF%D0%B8%D1%82%D1%83%D0%BB%D1%8F%D1%86%D0%B8%D1%8F_%D0%93%D0%B5%D1%80%D0%BC%D0%B0%D0%BD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0E2B2-2A35-4B3C-8B50-FB4AD3EE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Asus</cp:lastModifiedBy>
  <cp:revision>2</cp:revision>
  <cp:lastPrinted>2020-05-06T18:07:00Z</cp:lastPrinted>
  <dcterms:created xsi:type="dcterms:W3CDTF">2025-04-24T19:27:00Z</dcterms:created>
  <dcterms:modified xsi:type="dcterms:W3CDTF">2025-04-24T19:27:00Z</dcterms:modified>
</cp:coreProperties>
</file>