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FB9" w:rsidRPr="00260FB9" w:rsidRDefault="00290411" w:rsidP="00290411">
      <w:pPr>
        <w:shd w:val="clear" w:color="auto" w:fill="FFFFFF"/>
        <w:spacing w:before="105" w:after="75" w:line="315" w:lineRule="atLeast"/>
        <w:outlineLvl w:val="1"/>
        <w:rPr>
          <w:rFonts w:ascii="Times New Roman" w:eastAsia="Times New Roman" w:hAnsi="Times New Roman" w:cs="Times New Roman"/>
          <w:b/>
          <w:bCs/>
          <w:sz w:val="24"/>
          <w:szCs w:val="24"/>
          <w:lang w:eastAsia="ru-RU"/>
        </w:rPr>
      </w:pPr>
      <w:r w:rsidRPr="00260FB9">
        <w:rPr>
          <w:rFonts w:ascii="Times New Roman" w:eastAsia="Times New Roman" w:hAnsi="Times New Roman" w:cs="Times New Roman"/>
          <w:b/>
          <w:bCs/>
          <w:sz w:val="24"/>
          <w:szCs w:val="24"/>
          <w:lang w:eastAsia="ru-RU"/>
        </w:rPr>
        <w:t xml:space="preserve">Тест по русскому языку. 6 класс.   </w:t>
      </w:r>
    </w:p>
    <w:p w:rsidR="00290411" w:rsidRPr="00260FB9" w:rsidRDefault="00290411" w:rsidP="00290411">
      <w:pPr>
        <w:shd w:val="clear" w:color="auto" w:fill="FFFFFF"/>
        <w:spacing w:before="105" w:after="75" w:line="315" w:lineRule="atLeast"/>
        <w:outlineLvl w:val="1"/>
        <w:rPr>
          <w:rFonts w:ascii="Times New Roman" w:eastAsia="Times New Roman" w:hAnsi="Times New Roman" w:cs="Times New Roman"/>
          <w:b/>
          <w:bCs/>
          <w:sz w:val="24"/>
          <w:szCs w:val="24"/>
          <w:lang w:eastAsia="ru-RU"/>
        </w:rPr>
      </w:pPr>
      <w:r w:rsidRPr="00260FB9">
        <w:rPr>
          <w:rFonts w:ascii="Times New Roman" w:eastAsia="Times New Roman" w:hAnsi="Times New Roman" w:cs="Times New Roman"/>
          <w:b/>
          <w:bCs/>
          <w:sz w:val="24"/>
          <w:szCs w:val="24"/>
          <w:lang w:eastAsia="ru-RU"/>
        </w:rPr>
        <w:t>Тема: «Имя прилагательное»</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b/>
          <w:bCs/>
          <w:color w:val="000000"/>
          <w:sz w:val="24"/>
          <w:szCs w:val="24"/>
          <w:bdr w:val="none" w:sz="0" w:space="0" w:color="auto" w:frame="1"/>
          <w:lang w:eastAsia="ru-RU"/>
        </w:rPr>
        <w:t>1. Допишите правильный ответ.</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Прилагательное - это:</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а) часть речи, которая обозначает действие предмета;</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б) часть речи, которая обозначает предмет;</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в) часть речи, которая обозначает признак предмета.</w:t>
      </w: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b/>
          <w:bCs/>
          <w:color w:val="000000"/>
          <w:sz w:val="24"/>
          <w:szCs w:val="24"/>
          <w:bdr w:val="none" w:sz="0" w:space="0" w:color="auto" w:frame="1"/>
          <w:lang w:eastAsia="ru-RU"/>
        </w:rPr>
        <w:t>2. На какие вопросы отвечает прилагательное?</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а) Кто? Что?</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б) Какой? Какая? Какое?</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в) Как? Когда? Откуда?</w:t>
      </w: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b/>
          <w:bCs/>
          <w:color w:val="000000"/>
          <w:sz w:val="24"/>
          <w:szCs w:val="24"/>
          <w:bdr w:val="none" w:sz="0" w:space="0" w:color="auto" w:frame="1"/>
          <w:lang w:eastAsia="ru-RU"/>
        </w:rPr>
        <w:t>3. Допишите правильный ответ.</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Прилагательные в предложении бывают:</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а) сказуемыми;</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б) подлежащими;</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в) дополнениями и обстоятельствами;</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г) определениями и сказуемыми.</w:t>
      </w: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b/>
          <w:bCs/>
          <w:color w:val="000000"/>
          <w:sz w:val="24"/>
          <w:szCs w:val="24"/>
          <w:bdr w:val="none" w:sz="0" w:space="0" w:color="auto" w:frame="1"/>
          <w:lang w:eastAsia="ru-RU"/>
        </w:rPr>
        <w:t>4. Выпишите строчку, в которой указаны только имена прилагательные:</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а) другой, пятнадцатый, беззвучный, такой;</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б) мирный, веселый, безнадежно, красивый;</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в) прямой, безвыходный, искусный, городской.</w:t>
      </w: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823B2E" w:rsidRPr="00260FB9" w:rsidRDefault="00290411" w:rsidP="00260FB9">
      <w:pPr>
        <w:shd w:val="clear" w:color="auto" w:fill="FFFFFF"/>
        <w:spacing w:after="0" w:line="240" w:lineRule="auto"/>
        <w:ind w:firstLine="300"/>
        <w:jc w:val="both"/>
        <w:rPr>
          <w:rFonts w:ascii="Times New Roman" w:eastAsia="Times New Roman" w:hAnsi="Times New Roman" w:cs="Times New Roman"/>
          <w:b/>
          <w:bCs/>
          <w:color w:val="000000"/>
          <w:sz w:val="24"/>
          <w:szCs w:val="24"/>
          <w:bdr w:val="none" w:sz="0" w:space="0" w:color="auto" w:frame="1"/>
          <w:lang w:eastAsia="ru-RU"/>
        </w:rPr>
      </w:pPr>
      <w:r w:rsidRPr="00260FB9">
        <w:rPr>
          <w:rFonts w:ascii="Times New Roman" w:eastAsia="Times New Roman" w:hAnsi="Times New Roman" w:cs="Times New Roman"/>
          <w:b/>
          <w:bCs/>
          <w:color w:val="000000"/>
          <w:sz w:val="24"/>
          <w:szCs w:val="24"/>
          <w:bdr w:val="none" w:sz="0" w:space="0" w:color="auto" w:frame="1"/>
          <w:lang w:eastAsia="ru-RU"/>
        </w:rPr>
        <w:t xml:space="preserve">5. Просклоняйте прилагательное </w:t>
      </w:r>
      <w:r w:rsidRPr="00260FB9">
        <w:rPr>
          <w:rFonts w:ascii="Times New Roman" w:eastAsia="Times New Roman" w:hAnsi="Times New Roman" w:cs="Times New Roman"/>
          <w:bCs/>
          <w:color w:val="000000"/>
          <w:sz w:val="24"/>
          <w:szCs w:val="24"/>
          <w:bdr w:val="none" w:sz="0" w:space="0" w:color="auto" w:frame="1"/>
          <w:lang w:eastAsia="ru-RU"/>
        </w:rPr>
        <w:t xml:space="preserve">безысходный. </w:t>
      </w:r>
      <w:r w:rsidRPr="00260FB9">
        <w:rPr>
          <w:rFonts w:ascii="Times New Roman" w:eastAsia="Times New Roman" w:hAnsi="Times New Roman" w:cs="Times New Roman"/>
          <w:b/>
          <w:bCs/>
          <w:color w:val="000000"/>
          <w:sz w:val="24"/>
          <w:szCs w:val="24"/>
          <w:bdr w:val="none" w:sz="0" w:space="0" w:color="auto" w:frame="1"/>
          <w:lang w:eastAsia="ru-RU"/>
        </w:rPr>
        <w:t>Выделите окончания.</w:t>
      </w: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b/>
          <w:bCs/>
          <w:color w:val="000000"/>
          <w:sz w:val="24"/>
          <w:szCs w:val="24"/>
          <w:bdr w:val="none" w:sz="0" w:space="0" w:color="auto" w:frame="1"/>
          <w:lang w:eastAsia="ru-RU"/>
        </w:rPr>
        <w:t>6. Допишите правильный ответ.</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Прилагательные имеют степени сравнения:</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а) простую и составную;</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б) сравнительную и превосходную;</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в) простую, сравнительную, составную и превосходную.</w:t>
      </w: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b/>
          <w:bCs/>
          <w:color w:val="000000"/>
          <w:sz w:val="24"/>
          <w:szCs w:val="24"/>
          <w:bdr w:val="none" w:sz="0" w:space="0" w:color="auto" w:frame="1"/>
          <w:lang w:eastAsia="ru-RU"/>
        </w:rPr>
        <w:t>7. Продолжите по образцу (если это возможно). Обозначьте степени сравнения прилагательных, выделите суффиксы.</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i/>
          <w:iCs/>
          <w:color w:val="000000"/>
          <w:sz w:val="24"/>
          <w:szCs w:val="24"/>
          <w:bdr w:val="none" w:sz="0" w:space="0" w:color="auto" w:frame="1"/>
          <w:lang w:eastAsia="ru-RU"/>
        </w:rPr>
      </w:pPr>
      <w:r w:rsidRPr="00260FB9">
        <w:rPr>
          <w:rFonts w:ascii="Times New Roman" w:eastAsia="Times New Roman" w:hAnsi="Times New Roman" w:cs="Times New Roman"/>
          <w:b/>
          <w:color w:val="000000"/>
          <w:sz w:val="24"/>
          <w:szCs w:val="24"/>
          <w:lang w:eastAsia="ru-RU"/>
        </w:rPr>
        <w:t>Образец:</w:t>
      </w:r>
      <w:r w:rsidRPr="00260FB9">
        <w:rPr>
          <w:rFonts w:ascii="Times New Roman" w:eastAsia="Times New Roman" w:hAnsi="Times New Roman" w:cs="Times New Roman"/>
          <w:color w:val="000000"/>
          <w:sz w:val="24"/>
          <w:szCs w:val="24"/>
          <w:lang w:eastAsia="ru-RU"/>
        </w:rPr>
        <w:t> </w:t>
      </w:r>
      <w:r w:rsidRPr="00260FB9">
        <w:rPr>
          <w:rFonts w:ascii="Times New Roman" w:eastAsia="Times New Roman" w:hAnsi="Times New Roman" w:cs="Times New Roman"/>
          <w:i/>
          <w:iCs/>
          <w:color w:val="000000"/>
          <w:sz w:val="24"/>
          <w:szCs w:val="24"/>
          <w:bdr w:val="none" w:sz="0" w:space="0" w:color="auto" w:frame="1"/>
          <w:lang w:eastAsia="ru-RU"/>
        </w:rPr>
        <w:t>красивый — красивее - более красивый - самый красивый - красивейший.</w:t>
      </w: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823B2E" w:rsidRPr="00260FB9" w:rsidRDefault="00290411" w:rsidP="00260FB9">
      <w:pPr>
        <w:shd w:val="clear" w:color="auto" w:fill="FFFFFF"/>
        <w:spacing w:after="0" w:line="240" w:lineRule="auto"/>
        <w:ind w:firstLine="300"/>
        <w:jc w:val="both"/>
        <w:rPr>
          <w:rFonts w:ascii="Times New Roman" w:eastAsia="Times New Roman" w:hAnsi="Times New Roman" w:cs="Times New Roman"/>
          <w:i/>
          <w:iCs/>
          <w:color w:val="000000"/>
          <w:sz w:val="24"/>
          <w:szCs w:val="24"/>
          <w:bdr w:val="none" w:sz="0" w:space="0" w:color="auto" w:frame="1"/>
          <w:lang w:eastAsia="ru-RU"/>
        </w:rPr>
      </w:pPr>
      <w:r w:rsidRPr="00260FB9">
        <w:rPr>
          <w:rFonts w:ascii="Times New Roman" w:eastAsia="Times New Roman" w:hAnsi="Times New Roman" w:cs="Times New Roman"/>
          <w:i/>
          <w:iCs/>
          <w:color w:val="000000"/>
          <w:sz w:val="24"/>
          <w:szCs w:val="24"/>
          <w:bdr w:val="none" w:sz="0" w:space="0" w:color="auto" w:frame="1"/>
          <w:lang w:eastAsia="ru-RU"/>
        </w:rPr>
        <w:t>Смелый, грустный, стеклянный, вкусный, мамин, веселый, городской, сестрин, медовый, высокий.</w:t>
      </w:r>
    </w:p>
    <w:p w:rsidR="00823B2E" w:rsidRPr="00260FB9" w:rsidRDefault="00823B2E" w:rsidP="00823B2E">
      <w:pPr>
        <w:shd w:val="clear" w:color="auto" w:fill="FFFFFF"/>
        <w:spacing w:after="0" w:line="240" w:lineRule="auto"/>
        <w:ind w:firstLine="300"/>
        <w:jc w:val="both"/>
        <w:rPr>
          <w:rFonts w:ascii="Times New Roman" w:eastAsia="Times New Roman" w:hAnsi="Times New Roman" w:cs="Times New Roman"/>
          <w:b/>
          <w:bCs/>
          <w:color w:val="000000"/>
          <w:sz w:val="24"/>
          <w:szCs w:val="24"/>
          <w:bdr w:val="none" w:sz="0" w:space="0" w:color="auto" w:frame="1"/>
          <w:lang w:eastAsia="ru-RU"/>
        </w:rPr>
      </w:pPr>
    </w:p>
    <w:p w:rsidR="00823B2E" w:rsidRPr="00260FB9" w:rsidRDefault="00290411" w:rsidP="00823B2E">
      <w:pPr>
        <w:shd w:val="clear" w:color="auto" w:fill="FFFFFF"/>
        <w:spacing w:after="0" w:line="240" w:lineRule="auto"/>
        <w:ind w:firstLine="300"/>
        <w:jc w:val="both"/>
        <w:rPr>
          <w:rFonts w:ascii="Times New Roman" w:eastAsia="Times New Roman" w:hAnsi="Times New Roman" w:cs="Times New Roman"/>
          <w:b/>
          <w:bCs/>
          <w:color w:val="000000"/>
          <w:sz w:val="24"/>
          <w:szCs w:val="24"/>
          <w:bdr w:val="none" w:sz="0" w:space="0" w:color="auto" w:frame="1"/>
          <w:lang w:eastAsia="ru-RU"/>
        </w:rPr>
      </w:pPr>
      <w:r w:rsidRPr="00260FB9">
        <w:rPr>
          <w:rFonts w:ascii="Times New Roman" w:eastAsia="Times New Roman" w:hAnsi="Times New Roman" w:cs="Times New Roman"/>
          <w:b/>
          <w:bCs/>
          <w:color w:val="000000"/>
          <w:sz w:val="24"/>
          <w:szCs w:val="24"/>
          <w:bdr w:val="none" w:sz="0" w:space="0" w:color="auto" w:frame="1"/>
          <w:lang w:eastAsia="ru-RU"/>
        </w:rPr>
        <w:t>8. Допишите правильный ответ. Качественные прилагательные обозначают:</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а) принадлежность чего-либо лицу или животному;</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б) признак, который может быть в этом предмете в большей или меньшей степени;</w:t>
      </w:r>
    </w:p>
    <w:p w:rsidR="00823B2E" w:rsidRPr="00260FB9" w:rsidRDefault="00290411" w:rsidP="00260FB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в) признак предмета через отношение к другому предмету.</w:t>
      </w: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b/>
          <w:bCs/>
          <w:color w:val="000000"/>
          <w:sz w:val="24"/>
          <w:szCs w:val="24"/>
          <w:bdr w:val="none" w:sz="0" w:space="0" w:color="auto" w:frame="1"/>
          <w:lang w:eastAsia="ru-RU"/>
        </w:rPr>
        <w:t>9. Относительные прилагательные обозначают...</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а) принадлежность чего-либо лицу или животному;</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б) признак, который может быть в этом предмете в большей или меньшей степени;</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в) признак предмета через отношение к другому предмету.</w:t>
      </w: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b/>
          <w:bCs/>
          <w:color w:val="000000"/>
          <w:sz w:val="24"/>
          <w:szCs w:val="24"/>
          <w:bdr w:val="none" w:sz="0" w:space="0" w:color="auto" w:frame="1"/>
          <w:lang w:eastAsia="ru-RU"/>
        </w:rPr>
        <w:t>10. Притяжательные прилагательные обозначают...</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lastRenderedPageBreak/>
        <w:t>а) принадлежность чего-либо лицу или животному;</w:t>
      </w: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б) признак, который может быть в этом предмете в большей или меньшей степени;</w:t>
      </w:r>
    </w:p>
    <w:p w:rsidR="00260FB9" w:rsidRPr="00260FB9" w:rsidRDefault="00290411" w:rsidP="00260FB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60FB9">
        <w:rPr>
          <w:rFonts w:ascii="Times New Roman" w:eastAsia="Times New Roman" w:hAnsi="Times New Roman" w:cs="Times New Roman"/>
          <w:color w:val="000000"/>
          <w:sz w:val="24"/>
          <w:szCs w:val="24"/>
          <w:lang w:eastAsia="ru-RU"/>
        </w:rPr>
        <w:t>в) признак предмета через отношение к другому предмету.</w:t>
      </w:r>
      <w:bookmarkStart w:id="0" w:name="_GoBack"/>
      <w:bookmarkEnd w:id="0"/>
    </w:p>
    <w:p w:rsidR="00260FB9" w:rsidRPr="00260FB9" w:rsidRDefault="00260FB9"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b/>
          <w:bCs/>
          <w:color w:val="000000"/>
          <w:sz w:val="24"/>
          <w:szCs w:val="24"/>
          <w:bdr w:val="none" w:sz="0" w:space="0" w:color="auto" w:frame="1"/>
          <w:lang w:eastAsia="ru-RU"/>
        </w:rPr>
      </w:pPr>
      <w:r w:rsidRPr="00260FB9">
        <w:rPr>
          <w:rFonts w:ascii="Times New Roman" w:eastAsia="Times New Roman" w:hAnsi="Times New Roman" w:cs="Times New Roman"/>
          <w:b/>
          <w:bCs/>
          <w:color w:val="000000"/>
          <w:sz w:val="24"/>
          <w:szCs w:val="24"/>
          <w:bdr w:val="none" w:sz="0" w:space="0" w:color="auto" w:frame="1"/>
          <w:lang w:eastAsia="ru-RU"/>
        </w:rPr>
        <w:t>11. Заполните таблицу.</w:t>
      </w: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tbl>
      <w:tblPr>
        <w:tblW w:w="9343" w:type="dxa"/>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2853"/>
        <w:gridCol w:w="3103"/>
        <w:gridCol w:w="3387"/>
      </w:tblGrid>
      <w:tr w:rsidR="00290411" w:rsidRPr="00260FB9" w:rsidTr="00140657">
        <w:trPr>
          <w:trHeight w:val="165"/>
        </w:trPr>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90411" w:rsidRPr="00260FB9" w:rsidRDefault="00823B2E" w:rsidP="00290411">
            <w:pPr>
              <w:spacing w:after="0" w:line="240" w:lineRule="auto"/>
              <w:ind w:left="75" w:right="75"/>
              <w:rPr>
                <w:rFonts w:ascii="Times New Roman" w:eastAsia="Times New Roman" w:hAnsi="Times New Roman" w:cs="Times New Roman"/>
                <w:sz w:val="24"/>
                <w:szCs w:val="24"/>
                <w:lang w:eastAsia="ru-RU"/>
              </w:rPr>
            </w:pPr>
            <w:r w:rsidRPr="00260FB9">
              <w:rPr>
                <w:rFonts w:ascii="Times New Roman" w:eastAsia="Times New Roman" w:hAnsi="Times New Roman" w:cs="Times New Roman"/>
                <w:b/>
                <w:bCs/>
                <w:sz w:val="24"/>
                <w:szCs w:val="24"/>
                <w:bdr w:val="none" w:sz="0" w:space="0" w:color="auto" w:frame="1"/>
                <w:lang w:eastAsia="ru-RU"/>
              </w:rPr>
              <w:t xml:space="preserve">                                                                      </w:t>
            </w:r>
            <w:r w:rsidR="00290411" w:rsidRPr="00260FB9">
              <w:rPr>
                <w:rFonts w:ascii="Times New Roman" w:eastAsia="Times New Roman" w:hAnsi="Times New Roman" w:cs="Times New Roman"/>
                <w:b/>
                <w:bCs/>
                <w:sz w:val="24"/>
                <w:szCs w:val="24"/>
                <w:bdr w:val="none" w:sz="0" w:space="0" w:color="auto" w:frame="1"/>
                <w:lang w:eastAsia="ru-RU"/>
              </w:rPr>
              <w:t>Прилагательные</w:t>
            </w:r>
          </w:p>
        </w:tc>
      </w:tr>
      <w:tr w:rsidR="00823B2E" w:rsidRPr="00260FB9" w:rsidTr="00140657">
        <w:trPr>
          <w:trHeight w:val="174"/>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90411" w:rsidRPr="00260FB9" w:rsidRDefault="00290411" w:rsidP="00290411">
            <w:pPr>
              <w:spacing w:after="0" w:line="240" w:lineRule="auto"/>
              <w:ind w:left="75" w:right="75"/>
              <w:rPr>
                <w:rFonts w:ascii="Times New Roman" w:eastAsia="Times New Roman" w:hAnsi="Times New Roman" w:cs="Times New Roman"/>
                <w:sz w:val="24"/>
                <w:szCs w:val="24"/>
                <w:lang w:eastAsia="ru-RU"/>
              </w:rPr>
            </w:pPr>
            <w:r w:rsidRPr="00260FB9">
              <w:rPr>
                <w:rFonts w:ascii="Times New Roman" w:eastAsia="Times New Roman" w:hAnsi="Times New Roman" w:cs="Times New Roman"/>
                <w:sz w:val="24"/>
                <w:szCs w:val="24"/>
                <w:lang w:eastAsia="ru-RU"/>
              </w:rPr>
              <w:t>качественные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90411" w:rsidRPr="00260FB9" w:rsidRDefault="00290411" w:rsidP="00290411">
            <w:pPr>
              <w:spacing w:after="0" w:line="240" w:lineRule="auto"/>
              <w:ind w:left="75" w:right="75"/>
              <w:rPr>
                <w:rFonts w:ascii="Times New Roman" w:eastAsia="Times New Roman" w:hAnsi="Times New Roman" w:cs="Times New Roman"/>
                <w:sz w:val="24"/>
                <w:szCs w:val="24"/>
                <w:lang w:eastAsia="ru-RU"/>
              </w:rPr>
            </w:pPr>
            <w:r w:rsidRPr="00260FB9">
              <w:rPr>
                <w:rFonts w:ascii="Times New Roman" w:eastAsia="Times New Roman" w:hAnsi="Times New Roman" w:cs="Times New Roman"/>
                <w:sz w:val="24"/>
                <w:szCs w:val="24"/>
                <w:lang w:eastAsia="ru-RU"/>
              </w:rPr>
              <w:t>относительные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90411" w:rsidRPr="00260FB9" w:rsidRDefault="00290411" w:rsidP="00290411">
            <w:pPr>
              <w:spacing w:after="0" w:line="240" w:lineRule="auto"/>
              <w:ind w:left="75" w:right="75"/>
              <w:rPr>
                <w:rFonts w:ascii="Times New Roman" w:eastAsia="Times New Roman" w:hAnsi="Times New Roman" w:cs="Times New Roman"/>
                <w:sz w:val="24"/>
                <w:szCs w:val="24"/>
                <w:lang w:eastAsia="ru-RU"/>
              </w:rPr>
            </w:pPr>
            <w:r w:rsidRPr="00260FB9">
              <w:rPr>
                <w:rFonts w:ascii="Times New Roman" w:eastAsia="Times New Roman" w:hAnsi="Times New Roman" w:cs="Times New Roman"/>
                <w:sz w:val="24"/>
                <w:szCs w:val="24"/>
                <w:lang w:eastAsia="ru-RU"/>
              </w:rPr>
              <w:t>притяжательные</w:t>
            </w:r>
          </w:p>
        </w:tc>
      </w:tr>
      <w:tr w:rsidR="00823B2E" w:rsidRPr="00260FB9" w:rsidTr="00140657">
        <w:trPr>
          <w:trHeight w:val="165"/>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90411" w:rsidRPr="00260FB9" w:rsidRDefault="00290411" w:rsidP="00290411">
            <w:pPr>
              <w:spacing w:after="0" w:line="240" w:lineRule="auto"/>
              <w:ind w:left="75" w:right="75"/>
              <w:rPr>
                <w:rFonts w:ascii="Times New Roman" w:eastAsia="Times New Roman" w:hAnsi="Times New Roman" w:cs="Times New Roman"/>
                <w:sz w:val="24"/>
                <w:szCs w:val="24"/>
                <w:lang w:eastAsia="ru-RU"/>
              </w:rPr>
            </w:pPr>
            <w:r w:rsidRPr="00260FB9">
              <w:rPr>
                <w:rFonts w:ascii="Times New Roman" w:eastAsia="Times New Roman" w:hAnsi="Times New Roman" w:cs="Times New Roman"/>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90411" w:rsidRPr="00260FB9" w:rsidRDefault="00290411" w:rsidP="00290411">
            <w:pPr>
              <w:spacing w:after="0" w:line="240" w:lineRule="auto"/>
              <w:ind w:left="75" w:right="75"/>
              <w:rPr>
                <w:rFonts w:ascii="Times New Roman" w:eastAsia="Times New Roman" w:hAnsi="Times New Roman" w:cs="Times New Roman"/>
                <w:sz w:val="24"/>
                <w:szCs w:val="24"/>
                <w:lang w:eastAsia="ru-RU"/>
              </w:rPr>
            </w:pPr>
            <w:r w:rsidRPr="00260FB9">
              <w:rPr>
                <w:rFonts w:ascii="Times New Roman" w:eastAsia="Times New Roman" w:hAnsi="Times New Roman" w:cs="Times New Roman"/>
                <w:sz w:val="24"/>
                <w:szCs w:val="24"/>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90411" w:rsidRPr="00260FB9" w:rsidRDefault="00290411" w:rsidP="00290411">
            <w:pPr>
              <w:spacing w:after="0" w:line="240" w:lineRule="auto"/>
              <w:ind w:left="75" w:right="75"/>
              <w:rPr>
                <w:rFonts w:ascii="Times New Roman" w:eastAsia="Times New Roman" w:hAnsi="Times New Roman" w:cs="Times New Roman"/>
                <w:sz w:val="24"/>
                <w:szCs w:val="24"/>
                <w:lang w:eastAsia="ru-RU"/>
              </w:rPr>
            </w:pPr>
            <w:r w:rsidRPr="00260FB9">
              <w:rPr>
                <w:rFonts w:ascii="Times New Roman" w:eastAsia="Times New Roman" w:hAnsi="Times New Roman" w:cs="Times New Roman"/>
                <w:sz w:val="24"/>
                <w:szCs w:val="24"/>
                <w:lang w:eastAsia="ru-RU"/>
              </w:rPr>
              <w:t> </w:t>
            </w:r>
          </w:p>
        </w:tc>
      </w:tr>
      <w:tr w:rsidR="00823B2E" w:rsidRPr="00260FB9" w:rsidTr="00140657">
        <w:trPr>
          <w:trHeight w:val="4674"/>
        </w:trPr>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823B2E" w:rsidRPr="00260FB9" w:rsidRDefault="00823B2E" w:rsidP="00290411">
            <w:pPr>
              <w:spacing w:after="0" w:line="240" w:lineRule="auto"/>
              <w:ind w:left="75" w:right="75"/>
              <w:rPr>
                <w:rFonts w:ascii="Times New Roman" w:eastAsia="Times New Roman" w:hAnsi="Times New Roman" w:cs="Times New Roman"/>
                <w:color w:val="601802"/>
                <w:sz w:val="24"/>
                <w:szCs w:val="24"/>
                <w:lang w:eastAsia="ru-RU"/>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rsidR="00823B2E" w:rsidRPr="00260FB9" w:rsidRDefault="00823B2E" w:rsidP="00823B2E">
            <w:pPr>
              <w:spacing w:after="0" w:line="240" w:lineRule="auto"/>
              <w:ind w:right="75"/>
              <w:rPr>
                <w:rFonts w:ascii="Times New Roman" w:eastAsia="Times New Roman" w:hAnsi="Times New Roman" w:cs="Times New Roman"/>
                <w:color w:val="601802"/>
                <w:sz w:val="24"/>
                <w:szCs w:val="24"/>
                <w:lang w:eastAsia="ru-RU"/>
              </w:rPr>
            </w:pPr>
          </w:p>
        </w:tc>
      </w:tr>
    </w:tbl>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i/>
          <w:iCs/>
          <w:color w:val="000000"/>
          <w:sz w:val="24"/>
          <w:szCs w:val="24"/>
          <w:bdr w:val="none" w:sz="0" w:space="0" w:color="auto" w:frame="1"/>
          <w:lang w:eastAsia="ru-RU"/>
        </w:rPr>
      </w:pP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i/>
          <w:iCs/>
          <w:color w:val="000000"/>
          <w:sz w:val="24"/>
          <w:szCs w:val="24"/>
          <w:bdr w:val="none" w:sz="0" w:space="0" w:color="auto" w:frame="1"/>
          <w:lang w:eastAsia="ru-RU"/>
        </w:rPr>
      </w:pPr>
    </w:p>
    <w:p w:rsidR="00290411" w:rsidRPr="00260FB9" w:rsidRDefault="00290411" w:rsidP="00823B2E">
      <w:pPr>
        <w:shd w:val="clear" w:color="auto" w:fill="FFFFFF"/>
        <w:spacing w:after="0" w:line="240" w:lineRule="auto"/>
        <w:ind w:firstLine="300"/>
        <w:jc w:val="both"/>
        <w:rPr>
          <w:rFonts w:ascii="Times New Roman" w:eastAsia="Times New Roman" w:hAnsi="Times New Roman" w:cs="Times New Roman"/>
          <w:i/>
          <w:iCs/>
          <w:color w:val="000000"/>
          <w:sz w:val="24"/>
          <w:szCs w:val="24"/>
          <w:bdr w:val="none" w:sz="0" w:space="0" w:color="auto" w:frame="1"/>
          <w:lang w:eastAsia="ru-RU"/>
        </w:rPr>
      </w:pPr>
      <w:r w:rsidRPr="00260FB9">
        <w:rPr>
          <w:rFonts w:ascii="Times New Roman" w:eastAsia="Times New Roman" w:hAnsi="Times New Roman" w:cs="Times New Roman"/>
          <w:i/>
          <w:iCs/>
          <w:color w:val="000000"/>
          <w:sz w:val="24"/>
          <w:szCs w:val="24"/>
          <w:bdr w:val="none" w:sz="0" w:space="0" w:color="auto" w:frame="1"/>
          <w:lang w:eastAsia="ru-RU"/>
        </w:rPr>
        <w:t>Старая лошадь, железные решетки, морской берег, спелая слива, лисья нора, лошадиный хвост, полевые цветы, фарфоровое личико, фарфоровая посуда, лесной зверь, болтливая девочка, сестрин альбом, папин кабинет, свинцовые тучи, бархатное платье, бархатная кожа, волчья стая, каменистый склон, лошадиная работа, колючие растения, лошадиные ноги.</w:t>
      </w:r>
    </w:p>
    <w:p w:rsidR="00823B2E" w:rsidRPr="00260FB9" w:rsidRDefault="00823B2E" w:rsidP="00290411">
      <w:pPr>
        <w:shd w:val="clear" w:color="auto" w:fill="FFFFFF"/>
        <w:spacing w:after="0" w:line="240" w:lineRule="auto"/>
        <w:ind w:firstLine="300"/>
        <w:jc w:val="both"/>
        <w:rPr>
          <w:rFonts w:ascii="Times New Roman" w:eastAsia="Times New Roman" w:hAnsi="Times New Roman" w:cs="Times New Roman"/>
          <w:i/>
          <w:iCs/>
          <w:color w:val="000000"/>
          <w:sz w:val="24"/>
          <w:szCs w:val="24"/>
          <w:bdr w:val="none" w:sz="0" w:space="0" w:color="auto" w:frame="1"/>
          <w:lang w:eastAsia="ru-RU"/>
        </w:rPr>
      </w:pPr>
    </w:p>
    <w:p w:rsidR="00823B2E" w:rsidRPr="00260FB9" w:rsidRDefault="00823B2E" w:rsidP="00823B2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b/>
          <w:bCs/>
          <w:color w:val="000000"/>
          <w:sz w:val="24"/>
          <w:szCs w:val="24"/>
          <w:bdr w:val="none" w:sz="0" w:space="0" w:color="auto" w:frame="1"/>
          <w:lang w:eastAsia="ru-RU"/>
        </w:rPr>
      </w:pPr>
      <w:r w:rsidRPr="00260FB9">
        <w:rPr>
          <w:rFonts w:ascii="Times New Roman" w:eastAsia="Times New Roman" w:hAnsi="Times New Roman" w:cs="Times New Roman"/>
          <w:b/>
          <w:bCs/>
          <w:color w:val="000000"/>
          <w:sz w:val="24"/>
          <w:szCs w:val="24"/>
          <w:bdr w:val="none" w:sz="0" w:space="0" w:color="auto" w:frame="1"/>
          <w:lang w:eastAsia="ru-RU"/>
        </w:rPr>
        <w:t>12. Перепишите предложение. Разберите по членам предложения. Сделайте морфологический разбор прилагательных.</w:t>
      </w:r>
    </w:p>
    <w:p w:rsidR="00140657" w:rsidRPr="00260FB9" w:rsidRDefault="00140657" w:rsidP="0029041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290411" w:rsidRPr="00260FB9" w:rsidRDefault="00290411" w:rsidP="00290411">
      <w:pPr>
        <w:shd w:val="clear" w:color="auto" w:fill="FFFFFF"/>
        <w:spacing w:after="0" w:line="240" w:lineRule="auto"/>
        <w:ind w:firstLine="300"/>
        <w:jc w:val="both"/>
        <w:rPr>
          <w:rFonts w:ascii="Times New Roman" w:eastAsia="Times New Roman" w:hAnsi="Times New Roman" w:cs="Times New Roman"/>
          <w:i/>
          <w:iCs/>
          <w:color w:val="000000"/>
          <w:sz w:val="24"/>
          <w:szCs w:val="24"/>
          <w:bdr w:val="none" w:sz="0" w:space="0" w:color="auto" w:frame="1"/>
          <w:lang w:eastAsia="ru-RU"/>
        </w:rPr>
      </w:pPr>
      <w:r w:rsidRPr="00260FB9">
        <w:rPr>
          <w:rFonts w:ascii="Times New Roman" w:eastAsia="Times New Roman" w:hAnsi="Times New Roman" w:cs="Times New Roman"/>
          <w:i/>
          <w:iCs/>
          <w:color w:val="000000"/>
          <w:sz w:val="24"/>
          <w:szCs w:val="24"/>
          <w:bdr w:val="none" w:sz="0" w:space="0" w:color="auto" w:frame="1"/>
          <w:lang w:eastAsia="ru-RU"/>
        </w:rPr>
        <w:t xml:space="preserve">В соседнем доме окна </w:t>
      </w:r>
      <w:proofErr w:type="spellStart"/>
      <w:r w:rsidRPr="00260FB9">
        <w:rPr>
          <w:rFonts w:ascii="Times New Roman" w:eastAsia="Times New Roman" w:hAnsi="Times New Roman" w:cs="Times New Roman"/>
          <w:i/>
          <w:iCs/>
          <w:color w:val="000000"/>
          <w:sz w:val="24"/>
          <w:szCs w:val="24"/>
          <w:bdr w:val="none" w:sz="0" w:space="0" w:color="auto" w:frame="1"/>
          <w:lang w:eastAsia="ru-RU"/>
        </w:rPr>
        <w:t>жолты</w:t>
      </w:r>
      <w:proofErr w:type="spellEnd"/>
      <w:r w:rsidRPr="00260FB9">
        <w:rPr>
          <w:rFonts w:ascii="Times New Roman" w:eastAsia="Times New Roman" w:hAnsi="Times New Roman" w:cs="Times New Roman"/>
          <w:i/>
          <w:iCs/>
          <w:color w:val="000000"/>
          <w:sz w:val="24"/>
          <w:szCs w:val="24"/>
          <w:bdr w:val="none" w:sz="0" w:space="0" w:color="auto" w:frame="1"/>
          <w:lang w:eastAsia="ru-RU"/>
        </w:rPr>
        <w:t>. (А. Блок. «Фабрика».)</w:t>
      </w:r>
    </w:p>
    <w:p w:rsidR="00922CCB" w:rsidRPr="00260FB9" w:rsidRDefault="00922CCB" w:rsidP="00823B2E">
      <w:pPr>
        <w:shd w:val="clear" w:color="auto" w:fill="FFFFFF"/>
        <w:spacing w:after="0" w:line="240" w:lineRule="auto"/>
        <w:ind w:firstLine="300"/>
        <w:jc w:val="both"/>
        <w:rPr>
          <w:rFonts w:ascii="Times New Roman" w:hAnsi="Times New Roman" w:cs="Times New Roman"/>
          <w:sz w:val="24"/>
          <w:szCs w:val="24"/>
        </w:rPr>
      </w:pPr>
    </w:p>
    <w:p w:rsidR="00290411" w:rsidRPr="00260FB9" w:rsidRDefault="00290411">
      <w:pPr>
        <w:rPr>
          <w:rFonts w:ascii="Times New Roman" w:hAnsi="Times New Roman" w:cs="Times New Roman"/>
          <w:sz w:val="24"/>
          <w:szCs w:val="24"/>
        </w:rPr>
      </w:pPr>
    </w:p>
    <w:p w:rsidR="00290411" w:rsidRPr="00260FB9" w:rsidRDefault="00290411">
      <w:pPr>
        <w:rPr>
          <w:rFonts w:ascii="Times New Roman" w:hAnsi="Times New Roman" w:cs="Times New Roman"/>
          <w:sz w:val="24"/>
          <w:szCs w:val="24"/>
        </w:rPr>
      </w:pPr>
    </w:p>
    <w:sectPr w:rsidR="00290411" w:rsidRPr="00260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58"/>
    <w:rsid w:val="00140657"/>
    <w:rsid w:val="00260FB9"/>
    <w:rsid w:val="00290411"/>
    <w:rsid w:val="00823B2E"/>
    <w:rsid w:val="00922CCB"/>
    <w:rsid w:val="00C54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6E15"/>
  <w15:chartTrackingRefBased/>
  <w15:docId w15:val="{E481EBF4-47A8-4874-BCEE-EE6CF849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4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0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0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2025-01-31T04:52:00Z</cp:lastPrinted>
  <dcterms:created xsi:type="dcterms:W3CDTF">2025-01-31T04:42:00Z</dcterms:created>
  <dcterms:modified xsi:type="dcterms:W3CDTF">2025-06-11T05:12:00Z</dcterms:modified>
</cp:coreProperties>
</file>