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78" w:rsidRPr="00AC01F4" w:rsidRDefault="0068443C" w:rsidP="00AC01F4">
      <w:pPr>
        <w:spacing w:line="240" w:lineRule="auto"/>
        <w:rPr>
          <w:rFonts w:asciiTheme="majorHAnsi" w:hAnsiTheme="majorHAnsi"/>
          <w:sz w:val="24"/>
          <w:szCs w:val="24"/>
        </w:rPr>
      </w:pPr>
      <w:r w:rsidRPr="00AC01F4">
        <w:rPr>
          <w:rFonts w:asciiTheme="majorHAnsi" w:hAnsiTheme="majorHAnsi"/>
          <w:sz w:val="24"/>
          <w:szCs w:val="24"/>
        </w:rPr>
        <w:t xml:space="preserve">Тема </w:t>
      </w:r>
      <w:proofErr w:type="gramStart"/>
      <w:r w:rsidRPr="00AC01F4">
        <w:rPr>
          <w:rFonts w:asciiTheme="majorHAnsi" w:hAnsiTheme="majorHAnsi"/>
          <w:sz w:val="24"/>
          <w:szCs w:val="24"/>
        </w:rPr>
        <w:t>урока :</w:t>
      </w:r>
      <w:proofErr w:type="gramEnd"/>
      <w:r w:rsidRPr="00AC01F4">
        <w:rPr>
          <w:rFonts w:asciiTheme="majorHAnsi" w:hAnsiTheme="majorHAnsi"/>
          <w:sz w:val="24"/>
          <w:szCs w:val="24"/>
        </w:rPr>
        <w:t xml:space="preserve"> Металлургический комплекс Челябинской области.</w:t>
      </w:r>
    </w:p>
    <w:p w:rsidR="0068443C" w:rsidRPr="0068443C" w:rsidRDefault="0068443C" w:rsidP="00AC01F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8443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br/>
      </w:r>
      <w:r w:rsidRPr="00AC01F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Цель:  </w:t>
      </w:r>
    </w:p>
    <w:p w:rsidR="0068443C" w:rsidRPr="0068443C" w:rsidRDefault="0068443C" w:rsidP="00AC01F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Сформировать представление о металлургическом комплексе, его значении, составе, роли в экономике.</w:t>
      </w:r>
    </w:p>
    <w:p w:rsidR="0068443C" w:rsidRPr="0068443C" w:rsidRDefault="0068443C" w:rsidP="00AC01F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8443C" w:rsidRPr="0068443C" w:rsidRDefault="0068443C" w:rsidP="00AC01F4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рассмотреть основные типы металлургических предприятий;</w:t>
      </w:r>
    </w:p>
    <w:p w:rsidR="0068443C" w:rsidRPr="0068443C" w:rsidRDefault="0068443C" w:rsidP="00AC01F4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изучить географию черной металлургии;</w:t>
      </w:r>
    </w:p>
    <w:p w:rsidR="0068443C" w:rsidRPr="0068443C" w:rsidRDefault="0068443C" w:rsidP="00AC01F4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сформировать представление о важнейших проблемах комплекса.</w:t>
      </w:r>
    </w:p>
    <w:p w:rsidR="0068443C" w:rsidRPr="0068443C" w:rsidRDefault="0068443C" w:rsidP="00AC01F4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Продолжить формирование умения работать с различными источниками географической информации: картами, схемами, таблицами;</w:t>
      </w:r>
    </w:p>
    <w:p w:rsidR="0068443C" w:rsidRPr="0068443C" w:rsidRDefault="0068443C" w:rsidP="00AC01F4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Продолжить патриотическое воспитание учащихся, воспитывать чувство гордости за достижения страны в развитии металлургии;</w:t>
      </w:r>
    </w:p>
    <w:p w:rsidR="0068443C" w:rsidRPr="0068443C" w:rsidRDefault="0068443C" w:rsidP="00AC01F4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C01F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продолжить экологическое воспитание учащихся.</w:t>
      </w:r>
    </w:p>
    <w:p w:rsidR="0068443C" w:rsidRPr="00AC01F4" w:rsidRDefault="0068443C" w:rsidP="00AC01F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000000" w:themeColor="text1"/>
        </w:rPr>
      </w:pPr>
      <w:r w:rsidRPr="00AC01F4">
        <w:rPr>
          <w:rFonts w:asciiTheme="majorHAnsi" w:hAnsiTheme="majorHAnsi" w:cs="Arial"/>
          <w:b/>
          <w:color w:val="000000" w:themeColor="text1"/>
        </w:rPr>
        <w:t>Оборудование:</w:t>
      </w: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 w:themeColor="text1"/>
        </w:rPr>
      </w:pPr>
      <w:r w:rsidRPr="00AC01F4">
        <w:rPr>
          <w:rFonts w:asciiTheme="majorHAnsi" w:hAnsiTheme="majorHAnsi" w:cs="Arial"/>
          <w:color w:val="000000" w:themeColor="text1"/>
        </w:rPr>
        <w:t>1. мультимедиа</w:t>
      </w: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 w:themeColor="text1"/>
        </w:rPr>
      </w:pPr>
      <w:r w:rsidRPr="00AC01F4">
        <w:rPr>
          <w:rFonts w:asciiTheme="majorHAnsi" w:hAnsiTheme="majorHAnsi" w:cs="Arial"/>
          <w:color w:val="000000" w:themeColor="text1"/>
        </w:rPr>
        <w:t>2. Учебник. Уроки по изучению географии Челябинской области  9 класс.  А.С. Маркова, Т.Н. Малышева, Н.М. Чистякова. –  Челябинск:  АБРИС, 2008.</w:t>
      </w: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 w:themeColor="text1"/>
        </w:rPr>
      </w:pPr>
      <w:r w:rsidRPr="00AC01F4">
        <w:rPr>
          <w:rFonts w:asciiTheme="majorHAnsi" w:hAnsiTheme="majorHAnsi" w:cs="Arial"/>
          <w:color w:val="000000" w:themeColor="text1"/>
        </w:rPr>
        <w:t>3. Учебник. География России. Хозяйство и географические районы 9 класс. Под редакцией А.И. Алексеева.- М.: Дрофа, 2010.</w:t>
      </w: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 w:themeColor="text1"/>
        </w:rPr>
      </w:pPr>
      <w:r w:rsidRPr="00AC01F4">
        <w:rPr>
          <w:rFonts w:asciiTheme="majorHAnsi" w:hAnsiTheme="majorHAnsi" w:cs="Arial"/>
          <w:color w:val="000000" w:themeColor="text1"/>
        </w:rPr>
        <w:t xml:space="preserve">4. Атлас. Челябинская область. Под редакцией В.В. </w:t>
      </w:r>
      <w:proofErr w:type="spellStart"/>
      <w:r w:rsidRPr="00AC01F4">
        <w:rPr>
          <w:rFonts w:asciiTheme="majorHAnsi" w:hAnsiTheme="majorHAnsi" w:cs="Arial"/>
          <w:color w:val="000000" w:themeColor="text1"/>
        </w:rPr>
        <w:t>Латюшина</w:t>
      </w:r>
      <w:proofErr w:type="spellEnd"/>
      <w:r w:rsidRPr="00AC01F4">
        <w:rPr>
          <w:rFonts w:asciiTheme="majorHAnsi" w:hAnsiTheme="majorHAnsi" w:cs="Arial"/>
          <w:color w:val="000000" w:themeColor="text1"/>
        </w:rPr>
        <w:t>.- Челябинск: АБРИС, 2010.</w:t>
      </w: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 w:themeColor="text1"/>
        </w:rPr>
      </w:pPr>
      <w:r w:rsidRPr="00AC01F4">
        <w:rPr>
          <w:rFonts w:asciiTheme="majorHAnsi" w:hAnsiTheme="majorHAnsi" w:cs="Arial"/>
          <w:color w:val="000000" w:themeColor="text1"/>
        </w:rPr>
        <w:t>Дидактические материалы к учебному занятию:</w:t>
      </w:r>
    </w:p>
    <w:p w:rsidR="0068443C" w:rsidRPr="00AC01F4" w:rsidRDefault="0068443C" w:rsidP="00AC01F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000000" w:themeColor="text1"/>
        </w:rPr>
      </w:pPr>
      <w:r w:rsidRPr="00AC01F4">
        <w:rPr>
          <w:rFonts w:asciiTheme="majorHAnsi" w:hAnsiTheme="majorHAnsi" w:cs="Arial"/>
          <w:b/>
          <w:color w:val="000000" w:themeColor="text1"/>
        </w:rPr>
        <w:t>презентация на слайдах «Металлургия - хлеб экономики Челябинской области»</w:t>
      </w:r>
    </w:p>
    <w:p w:rsidR="00AC01F4" w:rsidRPr="00AC01F4" w:rsidRDefault="00AC01F4" w:rsidP="0068443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68443C" w:rsidRPr="00AC01F4" w:rsidRDefault="0068443C" w:rsidP="0068443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AC01F4">
        <w:rPr>
          <w:b/>
          <w:bCs/>
          <w:color w:val="000000" w:themeColor="text1"/>
          <w:sz w:val="22"/>
          <w:szCs w:val="22"/>
          <w:shd w:val="clear" w:color="auto" w:fill="FFFFFF"/>
        </w:rPr>
        <w:t>Тип урока: усвоение изученного материала.</w:t>
      </w:r>
    </w:p>
    <w:p w:rsidR="0068443C" w:rsidRPr="00AC01F4" w:rsidRDefault="0068443C" w:rsidP="0068443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AC01F4">
        <w:rPr>
          <w:b/>
          <w:bCs/>
          <w:color w:val="000000" w:themeColor="text1"/>
          <w:sz w:val="22"/>
          <w:szCs w:val="22"/>
          <w:shd w:val="clear" w:color="auto" w:fill="FFFFFF"/>
        </w:rPr>
        <w:t>Ход урока.</w:t>
      </w:r>
    </w:p>
    <w:p w:rsidR="0068443C" w:rsidRPr="00AC01F4" w:rsidRDefault="00AC01F4" w:rsidP="00AC01F4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bCs/>
          <w:color w:val="000000" w:themeColor="text1"/>
          <w:sz w:val="22"/>
          <w:szCs w:val="22"/>
          <w:shd w:val="clear" w:color="auto" w:fill="FFFFFF"/>
        </w:rPr>
        <w:t>1.</w:t>
      </w:r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 xml:space="preserve">Орг </w:t>
      </w:r>
      <w:proofErr w:type="gramStart"/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>момент  (</w:t>
      </w:r>
      <w:proofErr w:type="gramEnd"/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 xml:space="preserve"> проверка готовности учащихся к уроку)</w:t>
      </w:r>
    </w:p>
    <w:p w:rsidR="0073254C" w:rsidRPr="00AC01F4" w:rsidRDefault="00AC01F4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bCs/>
          <w:color w:val="000000"/>
        </w:rPr>
        <w:t xml:space="preserve">      2. </w:t>
      </w:r>
      <w:r w:rsidR="0073254C" w:rsidRPr="00AC01F4">
        <w:rPr>
          <w:bCs/>
          <w:color w:val="000000"/>
        </w:rPr>
        <w:t>Учитель:</w:t>
      </w:r>
    </w:p>
    <w:p w:rsidR="0073254C" w:rsidRPr="00AC01F4" w:rsidRDefault="0073254C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bCs/>
          <w:color w:val="000000"/>
        </w:rPr>
        <w:t>Родной Урал – горячий цех России,</w:t>
      </w:r>
    </w:p>
    <w:p w:rsidR="0073254C" w:rsidRPr="00AC01F4" w:rsidRDefault="0073254C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bCs/>
          <w:color w:val="000000"/>
        </w:rPr>
        <w:t>Земля легенд и сказов старины.</w:t>
      </w:r>
    </w:p>
    <w:p w:rsidR="0073254C" w:rsidRPr="00AC01F4" w:rsidRDefault="0073254C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bCs/>
          <w:color w:val="000000"/>
        </w:rPr>
        <w:t>В твои просторы, зори молодые</w:t>
      </w:r>
    </w:p>
    <w:p w:rsidR="0073254C" w:rsidRPr="00AC01F4" w:rsidRDefault="0073254C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bCs/>
          <w:color w:val="000000"/>
        </w:rPr>
        <w:t>Мы с детских лет всем сердцем влюблены.</w:t>
      </w:r>
    </w:p>
    <w:p w:rsidR="0073254C" w:rsidRPr="00AC01F4" w:rsidRDefault="0073254C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color w:val="000000"/>
        </w:rPr>
        <w:t>Ребята, а почему я вам сейчас процитировала эти строки?</w:t>
      </w:r>
    </w:p>
    <w:p w:rsidR="0073254C" w:rsidRPr="00AC01F4" w:rsidRDefault="0073254C" w:rsidP="00AC01F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AC01F4">
        <w:rPr>
          <w:color w:val="000000"/>
        </w:rPr>
        <w:t>Учащиеся:</w:t>
      </w:r>
      <w:r w:rsidRPr="00AC01F4">
        <w:rPr>
          <w:rStyle w:val="apple-converted-space"/>
          <w:color w:val="000000"/>
        </w:rPr>
        <w:t> </w:t>
      </w:r>
      <w:r w:rsidRPr="00AC01F4">
        <w:rPr>
          <w:bCs/>
          <w:color w:val="000000"/>
        </w:rPr>
        <w:t>Мы ведь тоже уральцы. Жители Южного Урала. Свой край должны знать и любить.</w:t>
      </w:r>
    </w:p>
    <w:p w:rsidR="0073254C" w:rsidRDefault="0073254C" w:rsidP="007325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Учитель: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Средний Урал – крупнейший производитель чёрных металлов и удерживает первенство более 250 лет. И вас лично касается то, как будет развиваться металлургия.</w:t>
      </w:r>
    </w:p>
    <w:p w:rsidR="0073254C" w:rsidRDefault="0073254C" w:rsidP="007325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Главная отрасль хозяйства Челябинской области — черная металлургия. Ее доля в отраслевой структуре областной промышленности — 56%. Челябинская черная металлургия в девять раз мощнее, чем в Пермской и в 2,5 раза — чем в Свердловской области. Отрасль представлена 18 предприятиями, на которых занято около 150 тыс. человек. Производственные мощности по выпуску основных видов металлопродукции используются на 50—70%, а по выпуску труб — на 46%.</w:t>
      </w:r>
      <w:r>
        <w:rPr>
          <w:color w:val="000000"/>
        </w:rPr>
        <w:br/>
        <w:t>Отрасль находится в процессе технической реконструкции и реструктуризации, стремится приспособиться к условиям рыночной экономики и выдержать конкуренцию. Недостаточная конкурентоспособность продукции отрасли связана с высокой энергоемкостью и трудоемкостью производства, которые на одну тонну стали примерно на 20—30% выше, чем в США, Японии и Германии.</w:t>
      </w:r>
      <w:r>
        <w:rPr>
          <w:color w:val="000000"/>
        </w:rPr>
        <w:br/>
        <w:t>Срок службы оборудования нередко превышает 30 лет, велик удельный вес полностью изношенных основных фондов. Значительна пока доля устаревшего мартеновского производства — около 1/4. На прогрессивную же электрометаллургию приходится лишь 5% выплавки стали. Доля стали, полученной методом непрерывной разливки, — 53%. Низок уровень внедрения природоохранных малоотходных технологий, перерабатывается только 3—7% металлургических отходов (шлаков и т.п.). Все это говорит о том, что отрасль технологически отстала от металлургии высокоразвитых стран. Но из-за отсутствия финансовых средств техническое перевооружение идет медленно.</w:t>
      </w:r>
    </w:p>
    <w:p w:rsidR="0068443C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 xml:space="preserve">Знакомство с историей возникновения металлургических заводов на </w:t>
      </w:r>
      <w:r w:rsidRPr="00AC01F4">
        <w:rPr>
          <w:bCs/>
          <w:color w:val="000000" w:themeColor="text1"/>
          <w:sz w:val="22"/>
          <w:szCs w:val="22"/>
          <w:shd w:val="clear" w:color="auto" w:fill="FFFFFF"/>
        </w:rPr>
        <w:t xml:space="preserve">  </w:t>
      </w:r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 xml:space="preserve">Урале </w:t>
      </w:r>
      <w:proofErr w:type="gramStart"/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>( просмотр</w:t>
      </w:r>
      <w:proofErr w:type="gramEnd"/>
      <w:r w:rsidR="0068443C" w:rsidRPr="00AC01F4">
        <w:rPr>
          <w:bCs/>
          <w:color w:val="000000" w:themeColor="text1"/>
          <w:sz w:val="22"/>
          <w:szCs w:val="22"/>
          <w:shd w:val="clear" w:color="auto" w:fill="FFFFFF"/>
        </w:rPr>
        <w:t xml:space="preserve"> видеофайла – 6 минут)</w:t>
      </w:r>
    </w:p>
    <w:p w:rsidR="0068443C" w:rsidRPr="00AC01F4" w:rsidRDefault="0068443C" w:rsidP="0073254C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 xml:space="preserve">Проблемный </w:t>
      </w:r>
      <w:proofErr w:type="gramStart"/>
      <w:r w:rsidRPr="00AC01F4">
        <w:rPr>
          <w:rFonts w:ascii="Arial" w:hAnsi="Arial" w:cs="Arial"/>
          <w:color w:val="000000" w:themeColor="text1"/>
          <w:sz w:val="22"/>
          <w:szCs w:val="22"/>
        </w:rPr>
        <w:t>вопрос :</w:t>
      </w:r>
      <w:proofErr w:type="gramEnd"/>
      <w:r w:rsidRPr="00AC01F4">
        <w:rPr>
          <w:rFonts w:ascii="Arial" w:hAnsi="Arial" w:cs="Arial"/>
          <w:color w:val="000000" w:themeColor="text1"/>
          <w:sz w:val="22"/>
          <w:szCs w:val="22"/>
        </w:rPr>
        <w:t xml:space="preserve"> что является причиной возникновения металлургии ?</w:t>
      </w:r>
    </w:p>
    <w:p w:rsidR="0068443C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 xml:space="preserve"> 4.</w:t>
      </w:r>
      <w:r w:rsidR="0068443C" w:rsidRPr="00AC01F4">
        <w:rPr>
          <w:rFonts w:ascii="Arial" w:hAnsi="Arial" w:cs="Arial"/>
          <w:color w:val="000000" w:themeColor="text1"/>
          <w:sz w:val="22"/>
          <w:szCs w:val="22"/>
        </w:rPr>
        <w:t>Вспоминаем: какие металлургические базы есть на территории России.</w:t>
      </w:r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443C" w:rsidRPr="00AC01F4">
        <w:rPr>
          <w:rFonts w:ascii="Arial" w:hAnsi="Arial" w:cs="Arial"/>
          <w:color w:val="000000" w:themeColor="text1"/>
          <w:sz w:val="22"/>
          <w:szCs w:val="22"/>
        </w:rPr>
        <w:t>Их краткая характеристика.</w:t>
      </w:r>
    </w:p>
    <w:p w:rsidR="0068443C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>5.</w:t>
      </w:r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>Челябинская область – часть Уральской металлургической базы.</w:t>
      </w:r>
    </w:p>
    <w:p w:rsidR="000A10B5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>6.</w:t>
      </w:r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 xml:space="preserve">Проблемный вопрос: почему несмотря на богатство природных ресурсов края, металлургия работает на привозном сырье и </w:t>
      </w:r>
      <w:proofErr w:type="gramStart"/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>топливе ?</w:t>
      </w:r>
      <w:proofErr w:type="gramEnd"/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 xml:space="preserve">  Рассказ учителя о профессии рудознатца.</w:t>
      </w:r>
    </w:p>
    <w:p w:rsidR="000A10B5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>7.</w:t>
      </w:r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>Характеристика крупнейших предприятий металлургии Челябинской области. Учащиеся самостоятельно заполняют таблицу,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26"/>
        <w:gridCol w:w="2964"/>
      </w:tblGrid>
      <w:tr w:rsidR="000A10B5" w:rsidRPr="00AC01F4" w:rsidTr="000A10B5">
        <w:tc>
          <w:tcPr>
            <w:tcW w:w="3190" w:type="dxa"/>
          </w:tcPr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01F4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предприятие</w:t>
            </w:r>
          </w:p>
        </w:tc>
        <w:tc>
          <w:tcPr>
            <w:tcW w:w="3190" w:type="dxa"/>
          </w:tcPr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01F4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продукция</w:t>
            </w:r>
          </w:p>
        </w:tc>
        <w:tc>
          <w:tcPr>
            <w:tcW w:w="3191" w:type="dxa"/>
          </w:tcPr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C01F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Потребитель</w:t>
            </w:r>
          </w:p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A10B5" w:rsidRPr="00AC01F4" w:rsidTr="000A10B5">
        <w:tc>
          <w:tcPr>
            <w:tcW w:w="3190" w:type="dxa"/>
          </w:tcPr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90" w:type="dxa"/>
          </w:tcPr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91" w:type="dxa"/>
          </w:tcPr>
          <w:p w:rsidR="000A10B5" w:rsidRPr="00AC01F4" w:rsidRDefault="000A10B5" w:rsidP="000A10B5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A10B5" w:rsidRPr="00AC01F4" w:rsidRDefault="000A10B5" w:rsidP="000A10B5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0A10B5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>8.</w:t>
      </w:r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>Закрепление материала осуществляется посредством ответов учащимися на вопросы слайд 12, 30, 37, 41, 46 Подведение итогов работы учащихся на уроке.</w:t>
      </w:r>
    </w:p>
    <w:p w:rsidR="000A10B5" w:rsidRPr="00AC01F4" w:rsidRDefault="00AC01F4" w:rsidP="00AC01F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>9.</w:t>
      </w:r>
      <w:r w:rsidR="000A10B5" w:rsidRPr="00AC01F4">
        <w:rPr>
          <w:rFonts w:ascii="Arial" w:hAnsi="Arial" w:cs="Arial"/>
          <w:color w:val="000000" w:themeColor="text1"/>
          <w:sz w:val="22"/>
          <w:szCs w:val="22"/>
        </w:rPr>
        <w:t>Домашнее задание состоит из 2-х частей:</w:t>
      </w:r>
    </w:p>
    <w:p w:rsidR="000A10B5" w:rsidRPr="00AC01F4" w:rsidRDefault="000A10B5" w:rsidP="000A10B5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C01F4">
        <w:rPr>
          <w:rFonts w:ascii="Arial" w:hAnsi="Arial" w:cs="Arial"/>
          <w:color w:val="000000" w:themeColor="text1"/>
          <w:sz w:val="22"/>
          <w:szCs w:val="22"/>
        </w:rPr>
        <w:t>Обязательное для всех учащихся класса – слайд 47.</w:t>
      </w:r>
    </w:p>
    <w:p w:rsidR="0068443C" w:rsidRDefault="000A10B5" w:rsidP="005B3BD7">
      <w:pPr>
        <w:pStyle w:val="a3"/>
        <w:shd w:val="clear" w:color="auto" w:fill="FFFFFF"/>
        <w:spacing w:before="0" w:beforeAutospacing="0" w:after="150" w:afterAutospacing="0" w:line="300" w:lineRule="atLeast"/>
        <w:ind w:left="720"/>
      </w:pPr>
      <w:r w:rsidRPr="00AC01F4">
        <w:rPr>
          <w:rFonts w:ascii="Arial" w:hAnsi="Arial" w:cs="Arial"/>
          <w:color w:val="000000" w:themeColor="text1"/>
          <w:sz w:val="22"/>
          <w:szCs w:val="22"/>
        </w:rPr>
        <w:t xml:space="preserve">Задание по выбору: слайд 48. </w:t>
      </w:r>
      <w:r w:rsidR="0073254C" w:rsidRPr="00AC01F4">
        <w:rPr>
          <w:rFonts w:ascii="Arial" w:hAnsi="Arial" w:cs="Arial"/>
          <w:color w:val="000000" w:themeColor="text1"/>
          <w:sz w:val="22"/>
          <w:szCs w:val="22"/>
        </w:rPr>
        <w:t>Приготовить сообщения по темам.</w:t>
      </w:r>
      <w:bookmarkStart w:id="0" w:name="_GoBack"/>
      <w:bookmarkEnd w:id="0"/>
    </w:p>
    <w:sectPr w:rsidR="0068443C" w:rsidSect="001D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215"/>
    <w:multiLevelType w:val="hybridMultilevel"/>
    <w:tmpl w:val="FA02E014"/>
    <w:lvl w:ilvl="0" w:tplc="59C8B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2819"/>
    <w:multiLevelType w:val="multilevel"/>
    <w:tmpl w:val="0F0A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3C"/>
    <w:rsid w:val="000A10B5"/>
    <w:rsid w:val="001D6E78"/>
    <w:rsid w:val="005B3BD7"/>
    <w:rsid w:val="0068443C"/>
    <w:rsid w:val="0073254C"/>
    <w:rsid w:val="00A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25B7C-1F51-437A-BB28-D36C0DD3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43C"/>
  </w:style>
  <w:style w:type="character" w:customStyle="1" w:styleId="c4">
    <w:name w:val="c4"/>
    <w:basedOn w:val="a0"/>
    <w:rsid w:val="0068443C"/>
  </w:style>
  <w:style w:type="paragraph" w:styleId="a3">
    <w:name w:val="Normal (Web)"/>
    <w:basedOn w:val="a"/>
    <w:uiPriority w:val="99"/>
    <w:unhideWhenUsed/>
    <w:rsid w:val="0068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Александрова</cp:lastModifiedBy>
  <cp:revision>3</cp:revision>
  <dcterms:created xsi:type="dcterms:W3CDTF">2015-11-30T14:24:00Z</dcterms:created>
  <dcterms:modified xsi:type="dcterms:W3CDTF">2025-06-11T04:15:00Z</dcterms:modified>
</cp:coreProperties>
</file>