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2F" w:rsidRDefault="0039072F">
      <w:pPr>
        <w:spacing w:after="200" w:line="27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72F" w:rsidRDefault="00176C67">
      <w:pPr>
        <w:spacing w:after="200" w:line="27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072F" w:rsidRDefault="0039072F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39072F" w:rsidRDefault="0039072F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39072F" w:rsidRDefault="0039072F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39072F" w:rsidRDefault="0039072F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39072F" w:rsidRDefault="00176C67">
      <w:pPr>
        <w:spacing w:after="200" w:line="27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Методическая разработка</w:t>
      </w:r>
    </w:p>
    <w:p w:rsidR="0039072F" w:rsidRDefault="00176C67">
      <w:pPr>
        <w:spacing w:after="200" w:line="27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воспитательного события для обучающихся</w:t>
      </w:r>
    </w:p>
    <w:p w:rsidR="0039072F" w:rsidRDefault="00176C67">
      <w:pPr>
        <w:spacing w:after="200" w:line="27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Урок Памяти «Подвиг Сталинграда»</w:t>
      </w:r>
    </w:p>
    <w:p w:rsidR="0039072F" w:rsidRDefault="0039072F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39072F" w:rsidRDefault="0039072F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39072F" w:rsidRDefault="0039072F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39072F" w:rsidRDefault="0039072F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39072F" w:rsidRDefault="0039072F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39072F" w:rsidRDefault="0039072F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39072F" w:rsidRDefault="0039072F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39072F" w:rsidRDefault="0039072F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39072F" w:rsidRDefault="0039072F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39072F" w:rsidRDefault="0039072F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39072F" w:rsidRDefault="0039072F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39072F" w:rsidRDefault="0039072F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39072F" w:rsidRDefault="0039072F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39072F" w:rsidRDefault="0039072F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39072F" w:rsidRDefault="00176C67">
      <w:pPr>
        <w:spacing w:after="200" w:line="271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</w:t>
      </w:r>
    </w:p>
    <w:p w:rsidR="0039072F" w:rsidRDefault="00176C67">
      <w:pPr>
        <w:spacing w:after="200" w:line="271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Советник директора по воспитанию и взаимодействию</w:t>
      </w:r>
    </w:p>
    <w:p w:rsidR="0039072F" w:rsidRDefault="00176C67">
      <w:pPr>
        <w:spacing w:after="200" w:line="271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детскими общественными объединениями</w:t>
      </w:r>
    </w:p>
    <w:p w:rsidR="0039072F" w:rsidRDefault="00E054B6">
      <w:pPr>
        <w:spacing w:after="200" w:line="271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Коновалова А.А.</w:t>
      </w:r>
    </w:p>
    <w:p w:rsidR="0039072F" w:rsidRDefault="0039072F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39072F" w:rsidRDefault="0039072F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39072F" w:rsidRDefault="0039072F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39072F" w:rsidRDefault="0039072F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39072F" w:rsidRDefault="0039072F">
      <w:pPr>
        <w:pStyle w:val="af7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054B6" w:rsidRDefault="00E054B6">
      <w:pPr>
        <w:pStyle w:val="af7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054B6" w:rsidRDefault="00E054B6">
      <w:pPr>
        <w:pStyle w:val="af7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054B6" w:rsidRDefault="00E054B6">
      <w:pPr>
        <w:pStyle w:val="af7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054B6" w:rsidRDefault="00E054B6">
      <w:pPr>
        <w:pStyle w:val="af7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054B6" w:rsidRDefault="00E054B6">
      <w:pPr>
        <w:pStyle w:val="af7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054B6" w:rsidRDefault="00E054B6">
      <w:pPr>
        <w:pStyle w:val="af7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39072F" w:rsidRDefault="0039072F">
      <w:pPr>
        <w:pStyle w:val="af7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39072F" w:rsidRDefault="00176C67">
      <w:pPr>
        <w:pStyle w:val="af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</w:t>
      </w:r>
      <w:r>
        <w:rPr>
          <w:color w:val="000000"/>
          <w:sz w:val="28"/>
          <w:szCs w:val="28"/>
        </w:rPr>
        <w:t>:</w:t>
      </w:r>
    </w:p>
    <w:p w:rsidR="0039072F" w:rsidRDefault="00176C67">
      <w:pPr>
        <w:pStyle w:val="af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чувства патриотизма, гордости за свою страну, за соотечественников;</w:t>
      </w:r>
    </w:p>
    <w:p w:rsidR="0039072F" w:rsidRDefault="00176C67">
      <w:pPr>
        <w:pStyle w:val="af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представлений обучающихся о Сталинградской битве, героизме советского народа;</w:t>
      </w:r>
    </w:p>
    <w:p w:rsidR="0039072F" w:rsidRDefault="00176C67">
      <w:pPr>
        <w:pStyle w:val="af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уважительного отношения к старшему поколению, памятникам войны, повышать интерес к изучению истории нашей страны.</w:t>
      </w:r>
    </w:p>
    <w:p w:rsidR="0039072F" w:rsidRDefault="00176C67">
      <w:pPr>
        <w:pStyle w:val="af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39072F" w:rsidRDefault="00176C67">
      <w:pPr>
        <w:pStyle w:val="af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 обучающихся знания о Великой Отечественной войне , о защитниках Родины и их подвигах.</w:t>
      </w:r>
    </w:p>
    <w:p w:rsidR="0039072F" w:rsidRDefault="00176C67">
      <w:pPr>
        <w:pStyle w:val="af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военно-п</w:t>
      </w:r>
      <w:r>
        <w:rPr>
          <w:color w:val="000000"/>
          <w:sz w:val="28"/>
          <w:szCs w:val="28"/>
        </w:rPr>
        <w:t>атриотическому воспитанию обучающихся, воспитывать любовь и уважение к своему народу, к истории своей страны, к ветеранам Великой Отечественной войны.</w:t>
      </w:r>
    </w:p>
    <w:p w:rsidR="0039072F" w:rsidRDefault="00176C67">
      <w:pPr>
        <w:pStyle w:val="af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творческие способности обучающихся.</w:t>
      </w:r>
    </w:p>
    <w:p w:rsidR="0039072F" w:rsidRDefault="0039072F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39072F" w:rsidRDefault="0039072F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39072F" w:rsidRDefault="0039072F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39072F" w:rsidRDefault="00176C67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зале звучит музыка.</w:t>
      </w:r>
    </w:p>
    <w:p w:rsidR="0039072F" w:rsidRDefault="00176C67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№1</w:t>
      </w:r>
    </w:p>
    <w:p w:rsidR="0039072F" w:rsidRDefault="00176C67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звучат фанфары</w:t>
      </w:r>
    </w:p>
    <w:p w:rsidR="0039072F" w:rsidRDefault="00176C67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тр.</w:t>
      </w:r>
    </w:p>
    <w:p w:rsidR="0039072F" w:rsidRDefault="00176C67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</w:p>
    <w:p w:rsidR="0039072F" w:rsidRDefault="00176C6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дорогие гости, учителя и ребята!</w:t>
      </w:r>
    </w:p>
    <w:p w:rsidR="0039072F" w:rsidRDefault="0039072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072F" w:rsidRDefault="00176C67">
      <w:pPr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</w:p>
    <w:p w:rsidR="0039072F" w:rsidRDefault="00176C67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рады приветствовать вас в нашем зале.</w:t>
      </w:r>
    </w:p>
    <w:p w:rsidR="0039072F" w:rsidRDefault="0039072F">
      <w:pPr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9072F" w:rsidRDefault="00176C67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9072F" w:rsidRDefault="00176C6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Школа, внимание! Равнение на Государственный Флаг! Под Гимн Российской Федерации, смирно! </w:t>
      </w:r>
    </w:p>
    <w:p w:rsidR="0039072F" w:rsidRDefault="0039072F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72F" w:rsidRDefault="00176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ТР.</w:t>
      </w:r>
    </w:p>
    <w:p w:rsidR="0039072F" w:rsidRDefault="00176C6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Гимн РФ</w:t>
      </w:r>
    </w:p>
    <w:p w:rsidR="0039072F" w:rsidRDefault="00176C6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 трек фоновая музыка</w:t>
      </w:r>
    </w:p>
    <w:p w:rsidR="0039072F" w:rsidRDefault="00176C6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ведущие говорят по музыку.</w:t>
      </w:r>
    </w:p>
    <w:p w:rsidR="0039072F" w:rsidRDefault="0039072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в календаре такие даты, навечно вписанные в героическую летопись страны. Одна из них - Сталинградская битва, продолжавшаяся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17 июля 1942 года по 2 февраля 1943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072F" w:rsidRDefault="0039072F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Битва, подобной которой не знала история войн. Это день памяти и скорби, мужества и героизма русского народа, одержавшего  Великую Победу в битве под Сталинградом.</w:t>
      </w:r>
    </w:p>
    <w:p w:rsidR="0039072F" w:rsidRDefault="0039072F">
      <w:pPr>
        <w:ind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9072F" w:rsidRDefault="00176C6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директору школы -                       </w:t>
      </w:r>
    </w:p>
    <w:p w:rsidR="0039072F" w:rsidRDefault="00176C6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Сазонову Александру Евгеньевичу.</w:t>
      </w:r>
    </w:p>
    <w:p w:rsidR="0039072F" w:rsidRDefault="00176C6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затухает</w:t>
      </w:r>
    </w:p>
    <w:p w:rsidR="0039072F" w:rsidRDefault="0039072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9072F" w:rsidRDefault="00176C6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СЛОВ ДИРЕКТОРА ПРОДОЛЖАЕТ ЗВУЧАТЬ 3 трек.ведущие представляют гостей</w:t>
      </w:r>
    </w:p>
    <w:p w:rsidR="0039072F" w:rsidRDefault="0039072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9072F" w:rsidRDefault="00176C67">
      <w:pPr>
        <w:ind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39072F" w:rsidRDefault="00176C67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Сегодня к нам в гости пришли дорогие и уважаемы гости. Разрешите представить вам  наших гостей.</w:t>
      </w:r>
    </w:p>
    <w:p w:rsidR="0039072F" w:rsidRDefault="00176C67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Председатель совета ветеранов  </w:t>
      </w:r>
      <w:r>
        <w:rPr>
          <w:rFonts w:ascii="Times New Roman" w:hAnsi="Times New Roman" w:cs="Times New Roman"/>
          <w:i/>
          <w:sz w:val="28"/>
          <w:szCs w:val="28"/>
        </w:rPr>
        <w:t>Алешина К.Н. и ребенок войны Соловьева Р.П.</w:t>
      </w:r>
    </w:p>
    <w:p w:rsidR="0039072F" w:rsidRDefault="0039072F">
      <w:pPr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39072F" w:rsidRDefault="00176C6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 затухает</w:t>
      </w:r>
    </w:p>
    <w:p w:rsidR="0039072F" w:rsidRDefault="00176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№2</w:t>
      </w:r>
    </w:p>
    <w:p w:rsidR="0039072F" w:rsidRDefault="00176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экране включается ролик</w:t>
      </w:r>
    </w:p>
    <w:p w:rsidR="0039072F" w:rsidRDefault="00176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ТР.</w:t>
      </w:r>
    </w:p>
    <w:p w:rsidR="0039072F" w:rsidRDefault="00176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школьного кабинета. Школьники сидят в классе. Вбегает Саша и кричит: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-«Ребята, смотр</w:t>
      </w:r>
      <w:r>
        <w:rPr>
          <w:rFonts w:ascii="Times New Roman" w:hAnsi="Times New Roman" w:cs="Times New Roman"/>
          <w:sz w:val="28"/>
          <w:szCs w:val="28"/>
        </w:rPr>
        <w:t>ите!» и показывает медаль.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подходят ближе и с интересом рассматривают.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-Мой прадедушка был на войне! Он воевал в Сталинграде. Сталинградская битва длилась 200 дней и ночей!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говорят:</w:t>
      </w:r>
    </w:p>
    <w:p w:rsidR="0039072F" w:rsidRDefault="00176C6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 ученик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мой прадедушка воевал в Сталингра</w:t>
      </w:r>
      <w:r>
        <w:rPr>
          <w:rFonts w:ascii="Times New Roman" w:hAnsi="Times New Roman" w:cs="Times New Roman"/>
          <w:sz w:val="28"/>
          <w:szCs w:val="28"/>
        </w:rPr>
        <w:t>де!</w:t>
      </w:r>
    </w:p>
    <w:p w:rsidR="0039072F" w:rsidRDefault="00176C6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 ученик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моя бабушка защищала Сталинград!</w:t>
      </w:r>
    </w:p>
    <w:p w:rsidR="0039072F" w:rsidRDefault="0039072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072F" w:rsidRDefault="0039072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072F" w:rsidRDefault="0039072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072F" w:rsidRDefault="00176C6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Сашка: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-Мой прадедушка рассказывал, что немецкие солдаты любой ценой хотели попасть в Сталинград. Город на Волге был важнейшим транспортным и промышленным центром.</w:t>
      </w:r>
    </w:p>
    <w:p w:rsidR="0039072F" w:rsidRDefault="00176C6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 ученик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 городом  кружили немецкие бомбардировщики, сбрасывая на город тысячи бомб. Весь город горел.  Горели дома, улицы… Казалось, что река  Волга тоже горит.</w:t>
      </w:r>
    </w:p>
    <w:p w:rsidR="0039072F" w:rsidRDefault="00176C6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 ученик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мой дедушка был ещё ребенком, когда началась Сталинградская битва. Но он тоже очень хотел помочь стране и пошёл на завод, где отливал снаряды. Он очень гордился, что помогает немцев бить!</w:t>
      </w:r>
    </w:p>
    <w:p w:rsidR="0039072F" w:rsidRDefault="00176C6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4 ученик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Моя бабушка  тоже была маленькой, когда началась битва</w:t>
      </w:r>
      <w:r>
        <w:rPr>
          <w:rFonts w:ascii="Times New Roman" w:hAnsi="Times New Roman" w:cs="Times New Roman"/>
          <w:sz w:val="28"/>
          <w:szCs w:val="28"/>
        </w:rPr>
        <w:t xml:space="preserve"> в Сталинграде. Ей было всего 10 лет. Она попросилась в разведчицы, она ведь тогда меленькая была, неприметная.</w:t>
      </w:r>
    </w:p>
    <w:p w:rsidR="0039072F" w:rsidRDefault="00176C6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 ученик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где же её  родители были?</w:t>
      </w:r>
    </w:p>
    <w:p w:rsidR="0039072F" w:rsidRDefault="00176C6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4 ученик</w:t>
      </w:r>
    </w:p>
    <w:p w:rsidR="0039072F" w:rsidRDefault="00176C6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Сашка: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Отважные бойцы русской армии сражались за каждую улицу, за каждый дом. Бились до последн</w:t>
      </w:r>
      <w:r>
        <w:rPr>
          <w:rFonts w:ascii="Times New Roman" w:hAnsi="Times New Roman" w:cs="Times New Roman"/>
          <w:sz w:val="28"/>
          <w:szCs w:val="28"/>
        </w:rPr>
        <w:t>его патрона, до последней гранаты, до последнего вздоха, до последней капли крови!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Девизом Сталинградской битвы стали знаменитые слова: «Ни шагу назад!»</w:t>
      </w:r>
    </w:p>
    <w:p w:rsidR="0039072F" w:rsidRDefault="00176C6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 ученик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Победа под Сталинградом – очень значимое событие Великой Отечественной Войны. Так начиналась</w:t>
      </w:r>
      <w:r>
        <w:rPr>
          <w:rFonts w:ascii="Times New Roman" w:hAnsi="Times New Roman" w:cs="Times New Roman"/>
          <w:sz w:val="28"/>
          <w:szCs w:val="28"/>
        </w:rPr>
        <w:t xml:space="preserve">  Победа!</w:t>
      </w:r>
    </w:p>
    <w:p w:rsidR="0039072F" w:rsidRDefault="00176C6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Саша: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 долг – помнить наших дедов, сражавшихся и отдавших свои жизни за наш мир, за наше счастливое детство!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выстраиваются в ряд и  по очереди произносят: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ПОМНЮ!</w:t>
      </w:r>
    </w:p>
    <w:p w:rsidR="0039072F" w:rsidRDefault="00176C6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№3</w:t>
      </w:r>
    </w:p>
    <w:p w:rsidR="0039072F" w:rsidRDefault="00176C6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 ТР.</w:t>
      </w:r>
    </w:p>
    <w:p w:rsidR="0039072F" w:rsidRDefault="00176C6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 выходит</w:t>
      </w:r>
    </w:p>
    <w:p w:rsidR="0039072F" w:rsidRDefault="00176C6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Мауталиев Аслан читает</w:t>
      </w:r>
    </w:p>
    <w:p w:rsidR="0039072F" w:rsidRDefault="00176C6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Стихотворени</w:t>
      </w:r>
      <w:r>
        <w:rPr>
          <w:rFonts w:ascii="Times New Roman" w:hAnsi="Times New Roman" w:cs="Times New Roman"/>
          <w:b/>
          <w:i/>
          <w:sz w:val="28"/>
          <w:szCs w:val="28"/>
        </w:rPr>
        <w:t>е «Спасибо деду за Победу»</w:t>
      </w:r>
    </w:p>
    <w:p w:rsidR="0039072F" w:rsidRDefault="003907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деду за Победу. </w:t>
      </w: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Михаил Кривов</w:t>
      </w: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деду за Победу,</w:t>
      </w: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все военные года…</w:t>
      </w: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он за нашу землю</w:t>
      </w: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атаку смело шёл всегда…</w:t>
      </w:r>
    </w:p>
    <w:p w:rsidR="0039072F" w:rsidRDefault="0039072F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годы молодые</w:t>
      </w: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пожалел он потерять…</w:t>
      </w: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Родину не дрогнув,</w:t>
      </w: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Ушёл мальчишкой защищать…</w:t>
      </w:r>
    </w:p>
    <w:p w:rsidR="0039072F" w:rsidRDefault="0039072F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не было там трусов,</w:t>
      </w: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друзей — однополчан…</w:t>
      </w: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Узбеков, русских, белорусов,</w:t>
      </w: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Грузин, татар и молдаван…</w:t>
      </w:r>
    </w:p>
    <w:p w:rsidR="0039072F" w:rsidRDefault="0039072F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грудь свою подставил</w:t>
      </w: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пули, бомбы и штыки…</w:t>
      </w: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Освобождая нашу землю —</w:t>
      </w: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вни, сёла, городки…</w:t>
      </w:r>
    </w:p>
    <w:p w:rsidR="0039072F" w:rsidRDefault="0039072F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плакал, как мальчишка</w:t>
      </w: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друзей он хоронил…</w:t>
      </w: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память о погибших</w:t>
      </w: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душе и сердце сохранил…</w:t>
      </w:r>
    </w:p>
    <w:p w:rsidR="0039072F" w:rsidRDefault="0039072F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мы живём на свете</w:t>
      </w: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взрывов бомб и без стрельбы</w:t>
      </w: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счастье жить, как вольный ветер</w:t>
      </w: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зная ужасов войны…</w:t>
      </w:r>
    </w:p>
    <w:p w:rsidR="0039072F" w:rsidRDefault="0039072F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деду за Победу</w:t>
      </w: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всех российских матерей…</w:t>
      </w: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он во имя мира</w:t>
      </w: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 закрыл чужих детей…</w:t>
      </w:r>
    </w:p>
    <w:p w:rsidR="0039072F" w:rsidRDefault="0039072F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***</w:t>
      </w:r>
    </w:p>
    <w:p w:rsidR="0039072F" w:rsidRDefault="0039072F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Уходят в вечность ветераны,</w:t>
      </w: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Отцы становятся мудрей…</w:t>
      </w: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встали внуки на защиту</w:t>
      </w:r>
    </w:p>
    <w:p w:rsidR="0039072F" w:rsidRDefault="00176C67">
      <w:p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 — Родины своей…</w:t>
      </w:r>
    </w:p>
    <w:p w:rsidR="0039072F" w:rsidRDefault="00176C67">
      <w:pPr>
        <w:ind w:firstLine="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Аслан уходит под музыку и вых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одят ведущие</w:t>
      </w:r>
    </w:p>
    <w:p w:rsidR="0039072F" w:rsidRDefault="00176C67">
      <w:pPr>
        <w:ind w:firstLine="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слайд №4</w:t>
      </w:r>
    </w:p>
    <w:p w:rsidR="0039072F" w:rsidRDefault="00176C67">
      <w:pPr>
        <w:ind w:firstLine="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ведущие говорят без музыки</w:t>
      </w:r>
    </w:p>
    <w:p w:rsidR="0039072F" w:rsidRDefault="0039072F">
      <w:pPr>
        <w:ind w:firstLine="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Из речи Гитлера в Мюнхене 9 ноября 1942 года.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«Сталинград наш!» В нескольких домах сидят ещё русские. Ну и пусть сидят! Это их личное дело. А наше дело сделано. Город в наших руках. И нет такой силы в мире, которая может нас сдвинуть с этого места.</w:t>
      </w:r>
    </w:p>
    <w:p w:rsidR="0039072F" w:rsidRDefault="00390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72F" w:rsidRDefault="00176C6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i/>
          <w:sz w:val="28"/>
          <w:szCs w:val="28"/>
        </w:rPr>
        <w:t>Из письма немецкого солдата осенью 1942 год</w:t>
      </w:r>
      <w:r>
        <w:rPr>
          <w:rFonts w:ascii="Times New Roman" w:hAnsi="Times New Roman" w:cs="Times New Roman"/>
          <w:i/>
          <w:sz w:val="28"/>
          <w:szCs w:val="28"/>
        </w:rPr>
        <w:t>а. «Сейчас в Сталинграде идут бои, каких ещё не было за весь поход в Россию Страшнее всего уличные бои, борьба за каждый дом… Когда мы подошли к Сталинграду, у нас было 140 человек, а к 1 ноября осталось 16. Не осталось ни одного офицера. Из Сталинграда еж</w:t>
      </w:r>
      <w:r>
        <w:rPr>
          <w:rFonts w:ascii="Times New Roman" w:hAnsi="Times New Roman" w:cs="Times New Roman"/>
          <w:i/>
          <w:sz w:val="28"/>
          <w:szCs w:val="28"/>
        </w:rPr>
        <w:t>едневно вывозят более тысячи раненых. Да, это противник!...»</w:t>
      </w:r>
    </w:p>
    <w:p w:rsidR="0039072F" w:rsidRDefault="00176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№5</w:t>
      </w:r>
    </w:p>
    <w:p w:rsidR="0039072F" w:rsidRDefault="00176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тр.</w:t>
      </w:r>
    </w:p>
    <w:p w:rsidR="0039072F" w:rsidRDefault="00176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Ученики выходят под музыку и читают стихотворение.</w:t>
      </w:r>
    </w:p>
    <w:p w:rsidR="0039072F" w:rsidRDefault="00176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Маргарита Агашина 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Перекрёсток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самом шумном перекрёстке,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входа в город Сталинград,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 каштаны и берёзки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ели стройные стоят.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ни ищи – ты их не встретишь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лесах заволжской стороны,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говорят, деревья эти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издалека принесены.</w:t>
      </w:r>
    </w:p>
    <w:p w:rsidR="0039072F" w:rsidRDefault="00390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было так: война когда-то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на волжском берегу.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перекрёстке три солдата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сидели рядом на снегу.</w:t>
      </w:r>
    </w:p>
    <w:p w:rsidR="0039072F" w:rsidRDefault="00390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Стоял январь. И ветер хлёсткий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позёмку в кольца завивал.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Горел костер на перекрёстке –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солдатам руки согревал.</w:t>
      </w:r>
    </w:p>
    <w:p w:rsidR="0039072F" w:rsidRDefault="00390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будет бой – солдаты знали.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перед боем с полчаса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они, наверно, вспоминали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далекие леса.</w:t>
      </w:r>
    </w:p>
    <w:p w:rsidR="0039072F" w:rsidRDefault="00390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был бой... И три солдата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навек остались на снегу.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перекрёсток Сталинграда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не отдали врагу.</w:t>
      </w:r>
    </w:p>
    <w:p w:rsidR="0039072F" w:rsidRDefault="00390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теперь на перекрёстке,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месте гибели солдат,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 каштаны и берёзки,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ели стройные стоят.</w:t>
      </w:r>
    </w:p>
    <w:p w:rsidR="0039072F" w:rsidRDefault="00390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Шумят нездешними листами,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дождём умытые с утра,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обжигают нашу память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огнём солд</w:t>
      </w:r>
      <w:r>
        <w:rPr>
          <w:rFonts w:ascii="Times New Roman" w:hAnsi="Times New Roman" w:cs="Times New Roman"/>
          <w:sz w:val="28"/>
          <w:szCs w:val="28"/>
        </w:rPr>
        <w:t>атского костра.</w:t>
      </w:r>
    </w:p>
    <w:p w:rsidR="0039072F" w:rsidRDefault="00176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 громче, уходят под музыку  </w:t>
      </w:r>
    </w:p>
    <w:p w:rsidR="0039072F" w:rsidRDefault="00176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№6</w:t>
      </w:r>
    </w:p>
    <w:p w:rsidR="0039072F" w:rsidRDefault="00176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тр.</w:t>
      </w:r>
    </w:p>
    <w:p w:rsidR="0039072F" w:rsidRDefault="00176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 выходит и уходит под музыку.</w:t>
      </w:r>
    </w:p>
    <w:p w:rsidR="0039072F" w:rsidRDefault="0039072F">
      <w:pPr>
        <w:rPr>
          <w:rFonts w:ascii="Times New Roman" w:hAnsi="Times New Roman" w:cs="Times New Roman"/>
          <w:sz w:val="28"/>
          <w:szCs w:val="28"/>
        </w:rPr>
      </w:pPr>
    </w:p>
    <w:p w:rsidR="0039072F" w:rsidRDefault="00176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 солдат</w:t>
      </w:r>
    </w:p>
    <w:p w:rsidR="0039072F" w:rsidRDefault="00176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</w:p>
    <w:p w:rsidR="0039072F" w:rsidRDefault="00176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№7</w:t>
      </w:r>
    </w:p>
    <w:p w:rsidR="0039072F" w:rsidRDefault="00176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8тр. отбивка выходят ведущие</w:t>
      </w:r>
    </w:p>
    <w:p w:rsidR="0039072F" w:rsidRDefault="00176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11-12 класс</w:t>
      </w:r>
    </w:p>
    <w:p w:rsidR="0039072F" w:rsidRDefault="0039072F">
      <w:pPr>
        <w:rPr>
          <w:rFonts w:ascii="Times New Roman" w:hAnsi="Times New Roman" w:cs="Times New Roman"/>
          <w:b/>
          <w:sz w:val="28"/>
          <w:szCs w:val="28"/>
        </w:rPr>
      </w:pP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Ведущие:</w:t>
      </w:r>
      <w:r>
        <w:rPr>
          <w:rFonts w:ascii="Times New Roman" w:hAnsi="Times New Roman" w:cs="Times New Roman"/>
          <w:sz w:val="28"/>
          <w:szCs w:val="28"/>
        </w:rPr>
        <w:t xml:space="preserve"> Из дневника Маршала Советского Союза, дважды Героя Советского Союза </w:t>
      </w:r>
      <w:r>
        <w:rPr>
          <w:rFonts w:ascii="Times New Roman" w:hAnsi="Times New Roman" w:cs="Times New Roman"/>
          <w:sz w:val="28"/>
          <w:szCs w:val="28"/>
        </w:rPr>
        <w:t>Василия Ивановича Чуйкова.</w:t>
      </w:r>
    </w:p>
    <w:p w:rsidR="0039072F" w:rsidRDefault="00390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72F" w:rsidRDefault="00176C6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 октября 1942 года. 5 часов в 30 минут. Противник снова, как и вчера, начал усиленную артподготовку на фронте от реки Мокрая Мечетка до посёлка «Красный Октябрь».</w:t>
      </w:r>
    </w:p>
    <w:p w:rsidR="0039072F" w:rsidRDefault="00390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часов. Противник перешёл в наступление танками и пехотой. Сражение идёт по всему фронту.</w:t>
      </w:r>
    </w:p>
    <w:p w:rsidR="0039072F" w:rsidRDefault="00390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72F" w:rsidRDefault="00176C6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 часов 30 минут. Атака противника отбита. На заводском стадионе горят десять танков.</w:t>
      </w:r>
    </w:p>
    <w:p w:rsidR="0039072F" w:rsidRDefault="00390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 часов. 109-й гвардейский стрелковый полк 37-й дивизии смят танками и пехот</w:t>
      </w:r>
      <w:r>
        <w:rPr>
          <w:rFonts w:ascii="Times New Roman" w:hAnsi="Times New Roman" w:cs="Times New Roman"/>
          <w:sz w:val="28"/>
          <w:szCs w:val="28"/>
        </w:rPr>
        <w:t>ой.</w:t>
      </w:r>
    </w:p>
    <w:p w:rsidR="0039072F" w:rsidRDefault="00390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72F" w:rsidRDefault="00176C6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 часов. Убит командир 117-го стрелкового полка гвардии майор Андреев.</w:t>
      </w:r>
    </w:p>
    <w:p w:rsidR="0039072F" w:rsidRDefault="00390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часов 20 минут. Радиограмма из шестиугольного квартала от подразделения 416 полка: «Окружены, патроны и вода есть, умрём, но не сдадимся».</w:t>
      </w:r>
    </w:p>
    <w:p w:rsidR="0039072F" w:rsidRDefault="00390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72F" w:rsidRDefault="00176C6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 часов 20 минут Охрана штаба арми</w:t>
      </w:r>
      <w:r>
        <w:rPr>
          <w:rFonts w:ascii="Times New Roman" w:hAnsi="Times New Roman" w:cs="Times New Roman"/>
          <w:i/>
          <w:sz w:val="28"/>
          <w:szCs w:val="28"/>
        </w:rPr>
        <w:t>и вступила в бой.</w:t>
      </w:r>
    </w:p>
    <w:p w:rsidR="0039072F" w:rsidRDefault="00176C6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Около ста танков противника ворвались на территорию Тракторного завода. Авиация противник по-прежнему висит над головами, бомбит, штурмует.</w:t>
      </w:r>
    </w:p>
    <w:p w:rsidR="0039072F" w:rsidRDefault="00390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часов 35 минут. Командир полка подполковник Устинов вызывает огонь артиллерии на себя, его КП </w:t>
      </w:r>
      <w:r>
        <w:rPr>
          <w:rFonts w:ascii="Times New Roman" w:hAnsi="Times New Roman" w:cs="Times New Roman"/>
          <w:sz w:val="28"/>
          <w:szCs w:val="28"/>
        </w:rPr>
        <w:t>окружён автоматчиками.</w:t>
      </w:r>
    </w:p>
    <w:p w:rsidR="0039072F" w:rsidRDefault="00390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72F" w:rsidRDefault="00176C6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17 часов. Радисты едва успевают записывать радиограммы от подразделений, которые продолжают вести бой в окружении».</w:t>
      </w:r>
    </w:p>
    <w:p w:rsidR="0039072F" w:rsidRDefault="00390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записи – по часам, по минутам, всего один день – а сколько встаёт за этим записями маршала, сколько жизней, с</w:t>
      </w:r>
      <w:r>
        <w:rPr>
          <w:rFonts w:ascii="Times New Roman" w:hAnsi="Times New Roman" w:cs="Times New Roman"/>
          <w:sz w:val="28"/>
          <w:szCs w:val="28"/>
        </w:rPr>
        <w:t>колько разрушений, сколько горя – и сколько гордости за наших, за русских солдат и генералов – разве можно было их победить!</w:t>
      </w:r>
    </w:p>
    <w:p w:rsidR="0039072F" w:rsidRDefault="00176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11-12 класс зачитывают письма</w:t>
      </w:r>
    </w:p>
    <w:p w:rsidR="0039072F" w:rsidRDefault="00176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№8</w:t>
      </w:r>
    </w:p>
    <w:p w:rsidR="0039072F" w:rsidRDefault="00176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тр.</w:t>
      </w:r>
    </w:p>
    <w:p w:rsidR="0039072F" w:rsidRDefault="00176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 «Победа в Сталинградской битве»</w:t>
      </w:r>
    </w:p>
    <w:p w:rsidR="0039072F" w:rsidRDefault="00176C6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отбивка</w:t>
      </w:r>
    </w:p>
    <w:p w:rsidR="0039072F" w:rsidRDefault="00176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8-10 класс выходят для песни</w:t>
      </w:r>
    </w:p>
    <w:p w:rsidR="0039072F" w:rsidRDefault="00176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№9</w:t>
      </w:r>
    </w:p>
    <w:p w:rsidR="0039072F" w:rsidRDefault="00176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 тр.</w:t>
      </w:r>
    </w:p>
    <w:p w:rsidR="0039072F" w:rsidRDefault="00176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8-10 класс песня.</w:t>
      </w:r>
    </w:p>
    <w:p w:rsidR="0039072F" w:rsidRDefault="00176C6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Фадин Владимир Владимирович</w:t>
      </w:r>
    </w:p>
    <w:p w:rsidR="0039072F" w:rsidRDefault="00176C6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оборону Сталинграда»</w:t>
      </w:r>
    </w:p>
    <w:p w:rsidR="0039072F" w:rsidRDefault="00176C6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 на Волге город отстоял,</w:t>
      </w:r>
    </w:p>
    <w:p w:rsidR="0039072F" w:rsidRDefault="00176C6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 отгремел, где смерть шагала рядом…</w:t>
      </w:r>
    </w:p>
    <w:p w:rsidR="0039072F" w:rsidRDefault="00176C6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вручил на поле генерал</w:t>
      </w:r>
    </w:p>
    <w:p w:rsidR="0039072F" w:rsidRDefault="00176C6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оборону Сталинграда».</w:t>
      </w:r>
    </w:p>
    <w:p w:rsidR="0039072F" w:rsidRDefault="0039072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9072F" w:rsidRDefault="00176C6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огне сражений шел он на Берлин,</w:t>
      </w:r>
    </w:p>
    <w:p w:rsidR="0039072F" w:rsidRDefault="00176C6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грудь его украсили награды.</w:t>
      </w:r>
    </w:p>
    <w:p w:rsidR="0039072F" w:rsidRDefault="00176C6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Повсюду с ним была средь пуль и мин</w:t>
      </w:r>
    </w:p>
    <w:p w:rsidR="0039072F" w:rsidRDefault="00176C6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оборону Сталинграда».</w:t>
      </w:r>
    </w:p>
    <w:p w:rsidR="0039072F" w:rsidRDefault="0039072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9072F" w:rsidRDefault="00176C6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Вернулся сын с победой в отчий дом,</w:t>
      </w:r>
    </w:p>
    <w:p w:rsidR="0039072F" w:rsidRDefault="00176C6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Живой солдат - и мать-старушка рада!..</w:t>
      </w:r>
    </w:p>
    <w:p w:rsidR="0039072F" w:rsidRDefault="00176C6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память сохранил о битвах он</w:t>
      </w:r>
    </w:p>
    <w:p w:rsidR="0039072F" w:rsidRDefault="00176C6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оборону Сталинграда».</w:t>
      </w:r>
    </w:p>
    <w:p w:rsidR="0039072F" w:rsidRDefault="0039072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9072F" w:rsidRDefault="00176C6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года – в</w:t>
      </w:r>
      <w:r>
        <w:rPr>
          <w:rFonts w:ascii="Times New Roman" w:hAnsi="Times New Roman" w:cs="Times New Roman"/>
          <w:sz w:val="28"/>
          <w:szCs w:val="28"/>
        </w:rPr>
        <w:t>едь время так летит!</w:t>
      </w:r>
    </w:p>
    <w:p w:rsidR="0039072F" w:rsidRDefault="00176C6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Седых волос не счесть теперь уж в прядях,</w:t>
      </w:r>
    </w:p>
    <w:p w:rsidR="0039072F" w:rsidRDefault="00176C6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в День Победы золотом горит </w:t>
      </w:r>
    </w:p>
    <w:p w:rsidR="0039072F" w:rsidRDefault="00176C6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оборону Сталинграда».</w:t>
      </w:r>
    </w:p>
    <w:p w:rsidR="0039072F" w:rsidRDefault="00176C67">
      <w:pPr>
        <w:pStyle w:val="af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 тр. </w:t>
      </w:r>
    </w:p>
    <w:p w:rsidR="0039072F" w:rsidRDefault="00176C67">
      <w:pPr>
        <w:pStyle w:val="af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выходят ведущие и читают под музыку.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победили – иначе быть не могло. Сожжённый, разорённый город возродился </w:t>
      </w:r>
      <w:r>
        <w:rPr>
          <w:rFonts w:ascii="Times New Roman" w:hAnsi="Times New Roman" w:cs="Times New Roman"/>
          <w:sz w:val="28"/>
          <w:szCs w:val="28"/>
        </w:rPr>
        <w:t xml:space="preserve">– теперь он лучше прежнего. На Мамаевом кургане, где не было клочка земли, не тронутой разрывом снаряда, теперь величественный мемориал, посвящённый Защитникам Сталинграда </w:t>
      </w:r>
    </w:p>
    <w:p w:rsidR="0039072F" w:rsidRDefault="00390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72F" w:rsidRDefault="00176C6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И горит там Вечный Огонь, и написаны на стенах тысячи имён погибших, и ст</w:t>
      </w:r>
      <w:r>
        <w:rPr>
          <w:rFonts w:ascii="Times New Roman" w:hAnsi="Times New Roman" w:cs="Times New Roman"/>
          <w:i/>
          <w:sz w:val="28"/>
          <w:szCs w:val="28"/>
        </w:rPr>
        <w:t>оят перед теми фамилиями родные, друзья и просто люди… Те, кто погиб за счастье и свободу Отечества, не могут быть чужими никому – в том числе, и нам, потомкам. Будем верными их светлой памяти – тем самым будем верными России.</w:t>
      </w:r>
    </w:p>
    <w:p w:rsidR="0039072F" w:rsidRDefault="00176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№10</w:t>
      </w:r>
    </w:p>
    <w:p w:rsidR="0039072F" w:rsidRDefault="00176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тр.</w:t>
      </w:r>
    </w:p>
    <w:p w:rsidR="0039072F" w:rsidRDefault="00176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39072F" w:rsidRDefault="00176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ученики со свечами в руках и держат портреты герое Сталинграда,  исполняется песня</w:t>
      </w:r>
    </w:p>
    <w:p w:rsidR="0039072F" w:rsidRDefault="0039072F">
      <w:pPr>
        <w:rPr>
          <w:rFonts w:ascii="Times New Roman" w:hAnsi="Times New Roman" w:cs="Times New Roman"/>
          <w:b/>
          <w:sz w:val="28"/>
          <w:szCs w:val="28"/>
        </w:rPr>
      </w:pP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Львов Михаил Давыдович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 те грозные года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 те грозные года,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кипела волжская вода.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тонула в ярости огня,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было ни ночи и ни дня.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>ажались мы у волжских берегов,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Волгу шли дивизии врагов,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выстоял великий наш солдат,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выстоял бессмертный Сталинград!</w:t>
      </w:r>
    </w:p>
    <w:p w:rsidR="0039072F" w:rsidRDefault="00390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Поклонимся великим тем годам,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славным командирам и бойцам,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маршалам страны, и рядовым,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Поклонимся и мёртвым, и живым, –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тем, которых забывать нельзя,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Поклонимся, поклонимся, друзья.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миром, всем народом, всей землёй –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Поклонимся за тот великий бой.</w:t>
      </w:r>
    </w:p>
    <w:p w:rsidR="0039072F" w:rsidRDefault="00176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тр. уходит 10 класс и выходят ведущие.</w:t>
      </w:r>
    </w:p>
    <w:p w:rsidR="0039072F" w:rsidRDefault="00176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они под музыку говорят слова.</w:t>
      </w:r>
    </w:p>
    <w:p w:rsidR="0039072F" w:rsidRDefault="001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Вечная  слава  героям,  павшим  за  с</w:t>
      </w:r>
      <w:r>
        <w:rPr>
          <w:rFonts w:ascii="Times New Roman" w:hAnsi="Times New Roman" w:cs="Times New Roman"/>
          <w:sz w:val="28"/>
          <w:szCs w:val="28"/>
        </w:rPr>
        <w:t xml:space="preserve">вободу  и  независимость  нашей Родины!  Вечная  память  погибшим! </w:t>
      </w:r>
    </w:p>
    <w:p w:rsidR="0039072F" w:rsidRDefault="00390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72F" w:rsidRDefault="00176C67">
      <w:pPr>
        <w:tabs>
          <w:tab w:val="left" w:pos="8560"/>
        </w:tabs>
        <w:ind w:firstLine="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Ведущий: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Объявляется минута молчания. Прошу всех встать.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</w:p>
    <w:p w:rsidR="0039072F" w:rsidRDefault="0039072F">
      <w:pPr>
        <w:rPr>
          <w:rFonts w:ascii="Times New Roman" w:hAnsi="Times New Roman" w:cs="Times New Roman"/>
          <w:b/>
          <w:sz w:val="28"/>
          <w:szCs w:val="28"/>
        </w:rPr>
      </w:pPr>
    </w:p>
    <w:p w:rsidR="0039072F" w:rsidRDefault="0039072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9072F" w:rsidRDefault="00176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Минута молчания</w:t>
      </w:r>
    </w:p>
    <w:p w:rsidR="0039072F" w:rsidRDefault="00176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метроном</w:t>
      </w:r>
    </w:p>
    <w:p w:rsidR="0039072F" w:rsidRDefault="00176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Звучит песня журавли, ученики в зале поднимают в руках журавлей.</w:t>
      </w:r>
    </w:p>
    <w:p w:rsidR="0039072F" w:rsidRDefault="0039072F">
      <w:pPr>
        <w:rPr>
          <w:rFonts w:ascii="Times New Roman" w:hAnsi="Times New Roman" w:cs="Times New Roman"/>
          <w:b/>
          <w:sz w:val="28"/>
          <w:szCs w:val="28"/>
        </w:rPr>
      </w:pPr>
    </w:p>
    <w:p w:rsidR="0039072F" w:rsidRDefault="00176C67">
      <w:pPr>
        <w:pStyle w:val="af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Нам в наследство досталась прекрасная, богатая, могучая, гордая страна. Несите сквозь годы память о тех, кто ценой собственной жизни сохранил ее для потомков.</w:t>
      </w:r>
    </w:p>
    <w:p w:rsidR="0039072F" w:rsidRDefault="00176C67">
      <w:pPr>
        <w:pStyle w:val="af7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  <w:r>
        <w:rPr>
          <w:i/>
          <w:sz w:val="28"/>
          <w:szCs w:val="28"/>
        </w:rPr>
        <w:t xml:space="preserve"> Наше мероприятие, посвященное Победе над немецко-фашистскими войсками в Сталинградской </w:t>
      </w:r>
      <w:r>
        <w:rPr>
          <w:i/>
          <w:sz w:val="28"/>
          <w:szCs w:val="28"/>
        </w:rPr>
        <w:t>битве, подошло к концу. Желаем всем мирного неба над головой и конечно, здоровья.</w:t>
      </w:r>
    </w:p>
    <w:p w:rsidR="0039072F" w:rsidRDefault="00176C67">
      <w:pPr>
        <w:pStyle w:val="af7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Звучат песни</w:t>
      </w:r>
    </w:p>
    <w:p w:rsidR="0039072F" w:rsidRDefault="0039072F">
      <w:pPr>
        <w:rPr>
          <w:rFonts w:ascii="Tahoma" w:hAnsi="Tahoma"/>
          <w:b/>
          <w:i/>
        </w:rPr>
      </w:pPr>
    </w:p>
    <w:p w:rsidR="0039072F" w:rsidRDefault="0039072F">
      <w:pPr>
        <w:rPr>
          <w:rFonts w:ascii="Tahoma" w:hAnsi="Tahoma"/>
        </w:rPr>
      </w:pPr>
    </w:p>
    <w:p w:rsidR="0039072F" w:rsidRDefault="0039072F">
      <w:pPr>
        <w:ind w:left="142" w:firstLine="0"/>
        <w:jc w:val="left"/>
        <w:rPr>
          <w:rFonts w:ascii="Tahoma" w:hAnsi="Tahoma"/>
        </w:rPr>
      </w:pPr>
    </w:p>
    <w:p w:rsidR="0039072F" w:rsidRDefault="0039072F">
      <w:pPr>
        <w:ind w:left="142" w:firstLine="0"/>
        <w:jc w:val="left"/>
        <w:rPr>
          <w:rFonts w:ascii="Tahoma" w:hAnsi="Tahoma"/>
        </w:rPr>
      </w:pPr>
    </w:p>
    <w:p w:rsidR="0039072F" w:rsidRDefault="0039072F">
      <w:pPr>
        <w:ind w:left="142" w:firstLine="0"/>
        <w:jc w:val="left"/>
        <w:rPr>
          <w:rFonts w:ascii="Tahoma" w:hAnsi="Tahoma"/>
        </w:rPr>
      </w:pPr>
    </w:p>
    <w:p w:rsidR="0039072F" w:rsidRDefault="0039072F">
      <w:pPr>
        <w:ind w:left="142" w:firstLine="0"/>
        <w:jc w:val="left"/>
        <w:rPr>
          <w:rFonts w:ascii="Tahoma" w:hAnsi="Tahoma"/>
        </w:rPr>
      </w:pPr>
    </w:p>
    <w:p w:rsidR="0039072F" w:rsidRDefault="0039072F">
      <w:pPr>
        <w:ind w:left="142" w:firstLine="0"/>
        <w:jc w:val="left"/>
        <w:rPr>
          <w:rFonts w:ascii="Tahoma" w:hAnsi="Tahoma"/>
        </w:rPr>
      </w:pPr>
    </w:p>
    <w:p w:rsidR="0039072F" w:rsidRDefault="0039072F">
      <w:pPr>
        <w:ind w:left="142" w:firstLine="0"/>
        <w:jc w:val="left"/>
        <w:rPr>
          <w:rFonts w:ascii="Tahoma" w:hAnsi="Tahoma"/>
        </w:rPr>
      </w:pPr>
    </w:p>
    <w:p w:rsidR="0039072F" w:rsidRDefault="0039072F">
      <w:pPr>
        <w:ind w:left="142" w:firstLine="0"/>
        <w:jc w:val="left"/>
        <w:rPr>
          <w:rFonts w:ascii="Tahoma" w:hAnsi="Tahoma"/>
        </w:rPr>
      </w:pPr>
    </w:p>
    <w:p w:rsidR="0039072F" w:rsidRDefault="0039072F">
      <w:pPr>
        <w:ind w:left="142" w:firstLine="0"/>
        <w:jc w:val="left"/>
        <w:rPr>
          <w:rFonts w:ascii="Tahoma" w:hAnsi="Tahoma"/>
        </w:rPr>
      </w:pPr>
    </w:p>
    <w:p w:rsidR="0039072F" w:rsidRDefault="0039072F">
      <w:pPr>
        <w:ind w:left="142" w:firstLine="0"/>
        <w:jc w:val="left"/>
        <w:rPr>
          <w:rFonts w:ascii="Tahoma" w:hAnsi="Tahoma"/>
        </w:rPr>
      </w:pPr>
    </w:p>
    <w:p w:rsidR="0039072F" w:rsidRDefault="0039072F">
      <w:pPr>
        <w:ind w:left="142" w:firstLine="0"/>
        <w:jc w:val="left"/>
        <w:rPr>
          <w:rFonts w:ascii="Tahoma" w:hAnsi="Tahoma"/>
        </w:rPr>
      </w:pPr>
    </w:p>
    <w:p w:rsidR="0039072F" w:rsidRDefault="0039072F">
      <w:pPr>
        <w:ind w:left="142" w:firstLine="0"/>
        <w:jc w:val="left"/>
        <w:rPr>
          <w:rFonts w:ascii="Tahoma" w:hAnsi="Tahoma"/>
        </w:rPr>
      </w:pPr>
    </w:p>
    <w:p w:rsidR="0039072F" w:rsidRDefault="0039072F">
      <w:pPr>
        <w:ind w:left="142" w:firstLine="0"/>
        <w:jc w:val="left"/>
        <w:rPr>
          <w:rFonts w:ascii="Tahoma" w:hAnsi="Tahoma"/>
        </w:rPr>
      </w:pPr>
    </w:p>
    <w:p w:rsidR="0039072F" w:rsidRDefault="0039072F">
      <w:pPr>
        <w:ind w:left="142" w:firstLine="0"/>
        <w:jc w:val="left"/>
        <w:rPr>
          <w:rFonts w:ascii="Tahoma" w:hAnsi="Tahoma"/>
        </w:rPr>
      </w:pPr>
    </w:p>
    <w:p w:rsidR="0039072F" w:rsidRDefault="0039072F">
      <w:pPr>
        <w:ind w:left="142" w:firstLine="0"/>
        <w:jc w:val="left"/>
        <w:rPr>
          <w:rFonts w:ascii="Tahoma" w:hAnsi="Tahoma"/>
        </w:rPr>
      </w:pPr>
    </w:p>
    <w:p w:rsidR="0039072F" w:rsidRDefault="0039072F">
      <w:pPr>
        <w:ind w:left="142" w:firstLine="0"/>
        <w:jc w:val="left"/>
        <w:rPr>
          <w:rFonts w:ascii="Tahoma" w:hAnsi="Tahoma"/>
        </w:rPr>
      </w:pPr>
    </w:p>
    <w:p w:rsidR="0039072F" w:rsidRDefault="0039072F">
      <w:pPr>
        <w:ind w:firstLine="0"/>
        <w:jc w:val="left"/>
        <w:rPr>
          <w:rFonts w:ascii="Tahoma" w:hAnsi="Tahoma"/>
        </w:rPr>
      </w:pPr>
    </w:p>
    <w:sectPr w:rsidR="0039072F" w:rsidSect="0039072F">
      <w:footerReference w:type="default" r:id="rId7"/>
      <w:pgSz w:w="11906" w:h="16838"/>
      <w:pgMar w:top="539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C67" w:rsidRDefault="00176C67">
      <w:r>
        <w:separator/>
      </w:r>
    </w:p>
  </w:endnote>
  <w:endnote w:type="continuationSeparator" w:id="1">
    <w:p w:rsidR="00176C67" w:rsidRDefault="00176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964050"/>
      <w:docPartObj>
        <w:docPartGallery w:val="Page Numbers (Bottom of Page)"/>
        <w:docPartUnique/>
      </w:docPartObj>
    </w:sdtPr>
    <w:sdtContent>
      <w:p w:rsidR="0039072F" w:rsidRDefault="0039072F">
        <w:pPr>
          <w:pStyle w:val="Footer"/>
          <w:rPr>
            <w:sz w:val="22"/>
            <w:szCs w:val="24"/>
          </w:rPr>
        </w:pPr>
        <w:r>
          <w:rPr>
            <w:sz w:val="22"/>
            <w:szCs w:val="24"/>
          </w:rPr>
          <w:fldChar w:fldCharType="begin"/>
        </w:r>
        <w:r w:rsidR="00176C67">
          <w:rPr>
            <w:sz w:val="22"/>
            <w:szCs w:val="24"/>
          </w:rPr>
          <w:instrText>PAGE   \* MERGEFORMAT</w:instrText>
        </w:r>
        <w:r>
          <w:rPr>
            <w:sz w:val="22"/>
            <w:szCs w:val="24"/>
          </w:rPr>
          <w:fldChar w:fldCharType="separate"/>
        </w:r>
        <w:r w:rsidR="00E054B6">
          <w:rPr>
            <w:noProof/>
            <w:sz w:val="22"/>
            <w:szCs w:val="24"/>
          </w:rPr>
          <w:t>8</w:t>
        </w:r>
        <w:r>
          <w:rPr>
            <w:sz w:val="22"/>
            <w:szCs w:val="24"/>
          </w:rPr>
          <w:fldChar w:fldCharType="end"/>
        </w:r>
      </w:p>
    </w:sdtContent>
  </w:sdt>
  <w:p w:rsidR="0039072F" w:rsidRDefault="003907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C67" w:rsidRDefault="00176C67">
      <w:r>
        <w:separator/>
      </w:r>
    </w:p>
  </w:footnote>
  <w:footnote w:type="continuationSeparator" w:id="1">
    <w:p w:rsidR="00176C67" w:rsidRDefault="00176C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442D7"/>
    <w:multiLevelType w:val="hybridMultilevel"/>
    <w:tmpl w:val="D7C647F6"/>
    <w:lvl w:ilvl="0" w:tplc="FCECB2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2A45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2A3B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8A79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3AA8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7AB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B2FB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94B8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A4E0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735CD"/>
    <w:multiLevelType w:val="hybridMultilevel"/>
    <w:tmpl w:val="7AF220A2"/>
    <w:lvl w:ilvl="0" w:tplc="549A0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AAD0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BABF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CE52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80BC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1407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F2DB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561E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BCC7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72F"/>
    <w:rsid w:val="00176C67"/>
    <w:rsid w:val="0039072F"/>
    <w:rsid w:val="00E05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hnschrift Condensed" w:eastAsiaTheme="minorHAnsi" w:hAnsi="Bahnschrift Condensed" w:cs="Tahoma"/>
        <w:sz w:val="40"/>
        <w:szCs w:val="40"/>
        <w:lang w:val="ru-RU" w:eastAsia="en-US" w:bidi="ar-SA"/>
      </w:rPr>
    </w:rPrDefault>
    <w:pPrDefault>
      <w:pPr>
        <w:ind w:firstLine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9072F"/>
    <w:pPr>
      <w:keepNext/>
      <w:keepLines/>
      <w:spacing w:before="480" w:after="200"/>
      <w:outlineLvl w:val="0"/>
    </w:pPr>
    <w:rPr>
      <w:rFonts w:ascii="Arial" w:eastAsia="Arial" w:hAnsi="Arial" w:cs="Arial"/>
    </w:rPr>
  </w:style>
  <w:style w:type="character" w:customStyle="1" w:styleId="Heading1Char">
    <w:name w:val="Heading 1 Char"/>
    <w:basedOn w:val="a0"/>
    <w:link w:val="Heading1"/>
    <w:uiPriority w:val="9"/>
    <w:rsid w:val="0039072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9072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9072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9072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9072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9072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9072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9072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9072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9072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39072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907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9072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9072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9072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907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9072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9072F"/>
    <w:pPr>
      <w:ind w:left="720"/>
      <w:contextualSpacing/>
    </w:pPr>
  </w:style>
  <w:style w:type="paragraph" w:styleId="a4">
    <w:name w:val="No Spacing"/>
    <w:uiPriority w:val="1"/>
    <w:qFormat/>
    <w:rsid w:val="0039072F"/>
  </w:style>
  <w:style w:type="paragraph" w:styleId="a5">
    <w:name w:val="Title"/>
    <w:basedOn w:val="a"/>
    <w:next w:val="a"/>
    <w:link w:val="a6"/>
    <w:uiPriority w:val="10"/>
    <w:qFormat/>
    <w:rsid w:val="0039072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9072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9072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9072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9072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9072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907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9072F"/>
    <w:rPr>
      <w:i/>
    </w:rPr>
  </w:style>
  <w:style w:type="character" w:customStyle="1" w:styleId="HeaderChar">
    <w:name w:val="Header Char"/>
    <w:basedOn w:val="a0"/>
    <w:link w:val="Header"/>
    <w:uiPriority w:val="99"/>
    <w:rsid w:val="0039072F"/>
  </w:style>
  <w:style w:type="character" w:customStyle="1" w:styleId="FooterChar">
    <w:name w:val="Footer Char"/>
    <w:basedOn w:val="a0"/>
    <w:link w:val="Footer"/>
    <w:uiPriority w:val="99"/>
    <w:rsid w:val="0039072F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39072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39072F"/>
    <w:rPr>
      <w:b/>
      <w:bCs/>
      <w:color w:val="4F81BD" w:themeColor="accent1"/>
      <w:sz w:val="18"/>
      <w:szCs w:val="18"/>
    </w:rPr>
  </w:style>
  <w:style w:type="table" w:styleId="ab">
    <w:name w:val="Table Grid"/>
    <w:basedOn w:val="a1"/>
    <w:uiPriority w:val="59"/>
    <w:rsid w:val="003907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907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907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907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90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90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90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907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9072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9072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9072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9072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9072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9072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907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9072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9072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9072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9072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9072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9072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907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9072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9072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9072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9072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9072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9072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907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9072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9072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9072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9072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9072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9072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90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90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90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90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90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90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90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907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9072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9072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9072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9072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9072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9072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9072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9072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9072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9072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9072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9072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9072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9072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9072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9072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9072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9072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9072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9072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9072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39072F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9072F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9072F"/>
    <w:rPr>
      <w:sz w:val="18"/>
    </w:rPr>
  </w:style>
  <w:style w:type="character" w:styleId="af">
    <w:name w:val="footnote reference"/>
    <w:basedOn w:val="a0"/>
    <w:uiPriority w:val="99"/>
    <w:unhideWhenUsed/>
    <w:rsid w:val="0039072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9072F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9072F"/>
    <w:rPr>
      <w:sz w:val="20"/>
    </w:rPr>
  </w:style>
  <w:style w:type="character" w:styleId="af2">
    <w:name w:val="endnote reference"/>
    <w:basedOn w:val="a0"/>
    <w:uiPriority w:val="99"/>
    <w:semiHidden/>
    <w:unhideWhenUsed/>
    <w:rsid w:val="0039072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9072F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39072F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39072F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39072F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39072F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39072F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39072F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39072F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39072F"/>
    <w:pPr>
      <w:spacing w:after="57"/>
      <w:ind w:left="2268" w:firstLine="0"/>
    </w:pPr>
  </w:style>
  <w:style w:type="paragraph" w:styleId="af3">
    <w:name w:val="TOC Heading"/>
    <w:uiPriority w:val="39"/>
    <w:unhideWhenUsed/>
    <w:rsid w:val="0039072F"/>
  </w:style>
  <w:style w:type="paragraph" w:styleId="af4">
    <w:name w:val="table of figures"/>
    <w:basedOn w:val="a"/>
    <w:next w:val="a"/>
    <w:uiPriority w:val="99"/>
    <w:unhideWhenUsed/>
    <w:rsid w:val="0039072F"/>
  </w:style>
  <w:style w:type="paragraph" w:styleId="af5">
    <w:name w:val="Balloon Text"/>
    <w:basedOn w:val="a"/>
    <w:link w:val="af6"/>
    <w:uiPriority w:val="99"/>
    <w:semiHidden/>
    <w:unhideWhenUsed/>
    <w:rsid w:val="0039072F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9072F"/>
    <w:rPr>
      <w:rFonts w:ascii="Tahoma" w:hAnsi="Tahoma"/>
      <w:sz w:val="16"/>
      <w:szCs w:val="16"/>
    </w:rPr>
  </w:style>
  <w:style w:type="paragraph" w:styleId="af7">
    <w:name w:val="Normal (Web)"/>
    <w:basedOn w:val="a"/>
    <w:uiPriority w:val="99"/>
    <w:unhideWhenUsed/>
    <w:rsid w:val="0039072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link w:val="af8"/>
    <w:uiPriority w:val="99"/>
    <w:unhideWhenUsed/>
    <w:rsid w:val="0039072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Header"/>
    <w:uiPriority w:val="99"/>
    <w:rsid w:val="0039072F"/>
  </w:style>
  <w:style w:type="paragraph" w:customStyle="1" w:styleId="Footer">
    <w:name w:val="Footer"/>
    <w:basedOn w:val="a"/>
    <w:link w:val="af9"/>
    <w:uiPriority w:val="99"/>
    <w:unhideWhenUsed/>
    <w:rsid w:val="0039072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Footer"/>
    <w:uiPriority w:val="99"/>
    <w:rsid w:val="00390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1605</Words>
  <Characters>9150</Characters>
  <Application>Microsoft Office Word</Application>
  <DocSecurity>0</DocSecurity>
  <Lines>76</Lines>
  <Paragraphs>21</Paragraphs>
  <ScaleCrop>false</ScaleCrop>
  <Company/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lenap</dc:creator>
  <cp:lastModifiedBy>1</cp:lastModifiedBy>
  <cp:revision>2</cp:revision>
  <dcterms:created xsi:type="dcterms:W3CDTF">2025-06-16T08:33:00Z</dcterms:created>
  <dcterms:modified xsi:type="dcterms:W3CDTF">2025-06-16T08:33:00Z</dcterms:modified>
</cp:coreProperties>
</file>