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30" w:rsidRPr="00D77392" w:rsidRDefault="000A5B96" w:rsidP="00DB1C30">
      <w:pPr>
        <w:spacing w:after="0"/>
        <w:jc w:val="center"/>
        <w:rPr>
          <w:rFonts w:ascii="Times New Roman" w:eastAsia="Times New Roman" w:hAnsi="Times New Roman"/>
          <w:b/>
          <w:i/>
          <w:sz w:val="28"/>
          <w:lang w:eastAsia="ru-RU"/>
        </w:rPr>
      </w:pPr>
      <w:bookmarkStart w:id="0" w:name="_GoBack"/>
      <w:bookmarkEnd w:id="0"/>
      <w:r w:rsidRPr="00D77392">
        <w:rPr>
          <w:rFonts w:ascii="Times New Roman" w:eastAsia="Times New Roman" w:hAnsi="Times New Roman"/>
          <w:b/>
          <w:i/>
          <w:sz w:val="28"/>
          <w:lang w:eastAsia="ru-RU"/>
        </w:rPr>
        <w:t xml:space="preserve">Методические рекомендации по организации урока </w:t>
      </w:r>
    </w:p>
    <w:p w:rsidR="000A5B96" w:rsidRPr="00D77392" w:rsidRDefault="000A5B96" w:rsidP="00DB1C30">
      <w:pPr>
        <w:spacing w:after="0"/>
        <w:jc w:val="center"/>
        <w:rPr>
          <w:rFonts w:ascii="Times New Roman" w:eastAsia="Times New Roman" w:hAnsi="Times New Roman"/>
          <w:b/>
          <w:i/>
          <w:sz w:val="28"/>
          <w:lang w:eastAsia="ru-RU"/>
        </w:rPr>
      </w:pPr>
      <w:r w:rsidRPr="00D77392">
        <w:rPr>
          <w:rFonts w:ascii="Times New Roman" w:eastAsia="Times New Roman" w:hAnsi="Times New Roman"/>
          <w:b/>
          <w:i/>
          <w:sz w:val="28"/>
          <w:lang w:eastAsia="ru-RU"/>
        </w:rPr>
        <w:t>в рамках системно-</w:t>
      </w:r>
      <w:proofErr w:type="spellStart"/>
      <w:r w:rsidRPr="00D77392">
        <w:rPr>
          <w:rFonts w:ascii="Times New Roman" w:eastAsia="Times New Roman" w:hAnsi="Times New Roman"/>
          <w:b/>
          <w:i/>
          <w:sz w:val="28"/>
          <w:lang w:eastAsia="ru-RU"/>
        </w:rPr>
        <w:t>деятельностного</w:t>
      </w:r>
      <w:proofErr w:type="spellEnd"/>
      <w:r w:rsidRPr="00D77392">
        <w:rPr>
          <w:rFonts w:ascii="Times New Roman" w:eastAsia="Times New Roman" w:hAnsi="Times New Roman"/>
          <w:b/>
          <w:i/>
          <w:sz w:val="28"/>
          <w:lang w:eastAsia="ru-RU"/>
        </w:rPr>
        <w:t xml:space="preserve"> подхода</w:t>
      </w:r>
    </w:p>
    <w:p w:rsidR="002F6D0F" w:rsidRPr="00DB1C30" w:rsidRDefault="002F6D0F" w:rsidP="00DB1C30">
      <w:pPr>
        <w:spacing w:after="0"/>
        <w:ind w:firstLine="562"/>
        <w:rPr>
          <w:rFonts w:ascii="Times New Roman" w:eastAsia="Times New Roman" w:hAnsi="Times New Roman" w:cs="Times New Roman"/>
          <w:lang w:eastAsia="ru-RU"/>
        </w:rPr>
      </w:pPr>
      <w:r w:rsidRPr="00DB1C30">
        <w:rPr>
          <w:rFonts w:ascii="Times New Roman" w:eastAsia="Times New Roman" w:hAnsi="Times New Roman" w:cs="Times New Roman"/>
          <w:lang w:eastAsia="ru-RU"/>
        </w:rPr>
        <w:t xml:space="preserve">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 </w:t>
      </w:r>
    </w:p>
    <w:p w:rsidR="002F6D0F" w:rsidRPr="00DB1C30" w:rsidRDefault="002F6D0F" w:rsidP="00DB1C30">
      <w:pPr>
        <w:spacing w:after="0"/>
        <w:ind w:firstLine="562"/>
        <w:rPr>
          <w:rFonts w:ascii="Times New Roman" w:eastAsia="Times New Roman" w:hAnsi="Times New Roman" w:cs="Times New Roman"/>
          <w:lang w:eastAsia="ru-RU"/>
        </w:rPr>
      </w:pPr>
      <w:r w:rsidRPr="00DB1C30">
        <w:rPr>
          <w:rFonts w:ascii="Times New Roman" w:eastAsia="Times New Roman" w:hAnsi="Times New Roman" w:cs="Times New Roman"/>
          <w:lang w:eastAsia="ru-RU"/>
        </w:rPr>
        <w:t>В связи с этим приоритетной становится развивающая функция обучения, которая должна обеспечить:</w:t>
      </w:r>
    </w:p>
    <w:p w:rsidR="002F6D0F" w:rsidRPr="00DB1C30" w:rsidRDefault="002F6D0F" w:rsidP="00DB1C30">
      <w:pPr>
        <w:spacing w:after="0"/>
        <w:ind w:firstLine="562"/>
        <w:rPr>
          <w:rFonts w:ascii="Times New Roman" w:eastAsia="Times New Roman" w:hAnsi="Times New Roman" w:cs="Times New Roman"/>
          <w:lang w:eastAsia="ru-RU"/>
        </w:rPr>
      </w:pPr>
      <w:r w:rsidRPr="00DB1C30">
        <w:rPr>
          <w:rFonts w:ascii="Times New Roman" w:eastAsia="Times New Roman" w:hAnsi="Times New Roman" w:cs="Times New Roman"/>
          <w:lang w:eastAsia="ru-RU"/>
        </w:rPr>
        <w:t>- становление личности школьника,</w:t>
      </w:r>
    </w:p>
    <w:p w:rsidR="002F6D0F" w:rsidRPr="00DB1C30" w:rsidRDefault="002F6D0F" w:rsidP="00DB1C30">
      <w:pPr>
        <w:spacing w:after="0"/>
        <w:ind w:firstLine="562"/>
        <w:rPr>
          <w:rFonts w:ascii="Times New Roman" w:eastAsia="Times New Roman" w:hAnsi="Times New Roman" w:cs="Times New Roman"/>
          <w:lang w:eastAsia="ru-RU"/>
        </w:rPr>
      </w:pPr>
      <w:r w:rsidRPr="00DB1C30">
        <w:rPr>
          <w:rFonts w:ascii="Times New Roman" w:eastAsia="Times New Roman" w:hAnsi="Times New Roman" w:cs="Times New Roman"/>
          <w:lang w:eastAsia="ru-RU"/>
        </w:rPr>
        <w:t>- раскрытие его индивидуальных возможностей.</w:t>
      </w:r>
    </w:p>
    <w:p w:rsidR="002F6D0F" w:rsidRPr="00DB1C30" w:rsidRDefault="002F6D0F" w:rsidP="00DB1C30">
      <w:pPr>
        <w:spacing w:after="0"/>
        <w:ind w:firstLine="562"/>
        <w:rPr>
          <w:rFonts w:ascii="Times New Roman" w:eastAsia="Times New Roman" w:hAnsi="Times New Roman" w:cs="Times New Roman"/>
          <w:lang w:eastAsia="ru-RU"/>
        </w:rPr>
      </w:pPr>
      <w:r w:rsidRPr="00DB1C30">
        <w:rPr>
          <w:rFonts w:ascii="Times New Roman" w:eastAsia="Times New Roman" w:hAnsi="Times New Roman" w:cs="Times New Roman"/>
          <w:lang w:eastAsia="ru-RU"/>
        </w:rPr>
        <w:t xml:space="preserve">Понятие </w:t>
      </w:r>
      <w:bookmarkStart w:id="1" w:name="YANDEX_9"/>
      <w:bookmarkEnd w:id="1"/>
      <w:r w:rsidRPr="00DB1C30">
        <w:rPr>
          <w:rFonts w:ascii="Times New Roman" w:eastAsia="Times New Roman" w:hAnsi="Times New Roman" w:cs="Times New Roman"/>
          <w:lang w:eastAsia="ru-RU"/>
        </w:rPr>
        <w:t> системно-</w:t>
      </w:r>
      <w:proofErr w:type="spellStart"/>
      <w:r w:rsidRPr="00DB1C30">
        <w:rPr>
          <w:rFonts w:ascii="Times New Roman" w:eastAsia="Times New Roman" w:hAnsi="Times New Roman" w:cs="Times New Roman"/>
          <w:lang w:eastAsia="ru-RU"/>
        </w:rPr>
        <w:t>деятельностного</w:t>
      </w:r>
      <w:proofErr w:type="spellEnd"/>
      <w:r w:rsidRPr="00DB1C30">
        <w:rPr>
          <w:rFonts w:ascii="Times New Roman" w:eastAsia="Times New Roman" w:hAnsi="Times New Roman" w:cs="Times New Roman"/>
          <w:lang w:eastAsia="ru-RU"/>
        </w:rPr>
        <w:t>  подхода было впервые введено в 1985 г. как особого рода понятие.</w:t>
      </w:r>
    </w:p>
    <w:p w:rsidR="002F6D0F" w:rsidRPr="00DB1C30" w:rsidRDefault="002F6D0F" w:rsidP="00DB1C30">
      <w:pPr>
        <w:spacing w:after="0"/>
        <w:ind w:firstLine="562"/>
        <w:rPr>
          <w:rFonts w:ascii="Times New Roman" w:eastAsia="Times New Roman" w:hAnsi="Times New Roman" w:cs="Times New Roman"/>
          <w:lang w:eastAsia="ru-RU"/>
        </w:rPr>
      </w:pPr>
      <w:r w:rsidRPr="00DB1C30">
        <w:rPr>
          <w:rFonts w:ascii="Times New Roman" w:eastAsia="Times New Roman" w:hAnsi="Times New Roman" w:cs="Times New Roman"/>
          <w:lang w:eastAsia="ru-RU"/>
        </w:rPr>
        <w:t xml:space="preserve">В </w:t>
      </w:r>
      <w:bookmarkStart w:id="2" w:name="YANDEX_10"/>
      <w:bookmarkEnd w:id="2"/>
      <w:r w:rsidRPr="00DB1C30">
        <w:rPr>
          <w:rFonts w:ascii="Times New Roman" w:eastAsia="Times New Roman" w:hAnsi="Times New Roman" w:cs="Times New Roman"/>
          <w:lang w:eastAsia="ru-RU"/>
        </w:rPr>
        <w:t> системно-</w:t>
      </w:r>
      <w:proofErr w:type="spellStart"/>
      <w:r w:rsidRPr="00DB1C30">
        <w:rPr>
          <w:rFonts w:ascii="Times New Roman" w:eastAsia="Times New Roman" w:hAnsi="Times New Roman" w:cs="Times New Roman"/>
          <w:lang w:eastAsia="ru-RU"/>
        </w:rPr>
        <w:t>деятельностном</w:t>
      </w:r>
      <w:proofErr w:type="spellEnd"/>
      <w:r w:rsidRPr="00DB1C30">
        <w:rPr>
          <w:rFonts w:ascii="Times New Roman" w:eastAsia="Times New Roman" w:hAnsi="Times New Roman" w:cs="Times New Roman"/>
          <w:lang w:eastAsia="ru-RU"/>
        </w:rPr>
        <w:t xml:space="preserve">  подходе категория "деятельности" занимает одно из ключевых мест, а деятельность сама рассматривается как своего рода система. </w:t>
      </w:r>
    </w:p>
    <w:p w:rsidR="002F6D0F" w:rsidRPr="00DB1C30" w:rsidRDefault="002F6D0F" w:rsidP="00DB1C30">
      <w:pPr>
        <w:spacing w:after="0"/>
        <w:ind w:firstLine="562"/>
        <w:rPr>
          <w:rFonts w:ascii="Times New Roman" w:eastAsia="Times New Roman" w:hAnsi="Times New Roman" w:cs="Times New Roman"/>
          <w:lang w:eastAsia="ru-RU"/>
        </w:rPr>
      </w:pPr>
      <w:r w:rsidRPr="00DB1C30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Что значит "деятельность"?</w:t>
      </w:r>
    </w:p>
    <w:p w:rsidR="002F6D0F" w:rsidRPr="00DB1C30" w:rsidRDefault="002F6D0F" w:rsidP="00DB1C30">
      <w:pPr>
        <w:spacing w:after="0"/>
        <w:ind w:firstLine="562"/>
        <w:rPr>
          <w:rFonts w:ascii="Times New Roman" w:eastAsia="Times New Roman" w:hAnsi="Times New Roman" w:cs="Times New Roman"/>
          <w:lang w:eastAsia="ru-RU"/>
        </w:rPr>
      </w:pPr>
      <w:r w:rsidRPr="00DB1C3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Во-первых,</w:t>
      </w:r>
      <w:r w:rsidRPr="00DB1C30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 xml:space="preserve"> </w:t>
      </w:r>
      <w:r w:rsidRPr="00DB1C3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деятельность</w:t>
      </w:r>
      <w:r w:rsidRPr="00DB1C30">
        <w:rPr>
          <w:rFonts w:ascii="Times New Roman" w:eastAsia="Times New Roman" w:hAnsi="Times New Roman" w:cs="Times New Roman"/>
          <w:lang w:eastAsia="ru-RU"/>
        </w:rPr>
        <w:t xml:space="preserve"> - это всегда целеустремленная система, система, которая нацелена на </w:t>
      </w:r>
      <w:r w:rsidRPr="00DB1C30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результат</w:t>
      </w:r>
      <w:r w:rsidRPr="00DB1C30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DB1C30">
        <w:rPr>
          <w:rFonts w:ascii="Times New Roman" w:eastAsia="Times New Roman" w:hAnsi="Times New Roman" w:cs="Times New Roman"/>
          <w:lang w:eastAsia="ru-RU"/>
        </w:rPr>
        <w:t xml:space="preserve"> С самого начала в </w:t>
      </w:r>
      <w:bookmarkStart w:id="3" w:name="YANDEX_11"/>
      <w:bookmarkEnd w:id="3"/>
      <w:r w:rsidRPr="00DB1C30">
        <w:rPr>
          <w:rFonts w:ascii="Times New Roman" w:eastAsia="Times New Roman" w:hAnsi="Times New Roman" w:cs="Times New Roman"/>
          <w:lang w:eastAsia="ru-RU"/>
        </w:rPr>
        <w:t> системно-</w:t>
      </w:r>
      <w:proofErr w:type="spellStart"/>
      <w:r w:rsidRPr="00DB1C30">
        <w:rPr>
          <w:rFonts w:ascii="Times New Roman" w:eastAsia="Times New Roman" w:hAnsi="Times New Roman" w:cs="Times New Roman"/>
          <w:lang w:eastAsia="ru-RU"/>
        </w:rPr>
        <w:t>деятельностном</w:t>
      </w:r>
      <w:proofErr w:type="spellEnd"/>
      <w:r w:rsidRPr="00DB1C30">
        <w:rPr>
          <w:rFonts w:ascii="Times New Roman" w:eastAsia="Times New Roman" w:hAnsi="Times New Roman" w:cs="Times New Roman"/>
          <w:lang w:eastAsia="ru-RU"/>
        </w:rPr>
        <w:t xml:space="preserve">  подходе выделяется результат деятельности (стандарты нацеливают на результат – развитие личности ребенка на основе универсальных учебных действий). </w:t>
      </w:r>
    </w:p>
    <w:p w:rsidR="002F6D0F" w:rsidRPr="00DB1C30" w:rsidRDefault="002F6D0F" w:rsidP="00DB1C30">
      <w:pPr>
        <w:spacing w:after="0"/>
        <w:ind w:firstLine="562"/>
        <w:rPr>
          <w:rFonts w:ascii="Times New Roman" w:eastAsia="Times New Roman" w:hAnsi="Times New Roman" w:cs="Times New Roman"/>
          <w:lang w:eastAsia="ru-RU"/>
        </w:rPr>
      </w:pPr>
      <w:r w:rsidRPr="00DB1C3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Во-вторых,</w:t>
      </w:r>
      <w:r w:rsidRPr="00DB1C3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B1C3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результат</w:t>
      </w:r>
      <w:r w:rsidRPr="00DB1C30">
        <w:rPr>
          <w:rFonts w:ascii="Times New Roman" w:eastAsia="Times New Roman" w:hAnsi="Times New Roman" w:cs="Times New Roman"/>
          <w:lang w:eastAsia="ru-RU"/>
        </w:rPr>
        <w:t xml:space="preserve"> может быть достигнут только в том случае, если есть </w:t>
      </w:r>
      <w:r w:rsidRPr="00DB1C30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 xml:space="preserve">обратная связь (коррекция, обратная </w:t>
      </w:r>
      <w:proofErr w:type="gramStart"/>
      <w:r w:rsidRPr="00DB1C30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ориентация )</w:t>
      </w:r>
      <w:proofErr w:type="gramEnd"/>
      <w:r w:rsidRPr="00DB1C30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.</w:t>
      </w:r>
      <w:r w:rsidRPr="00DB1C30">
        <w:rPr>
          <w:rFonts w:ascii="Times New Roman" w:eastAsia="Times New Roman" w:hAnsi="Times New Roman" w:cs="Times New Roman"/>
          <w:lang w:eastAsia="ru-RU"/>
        </w:rPr>
        <w:t xml:space="preserve"> Важно увидеть, что все действия не разорваны. </w:t>
      </w:r>
    </w:p>
    <w:p w:rsidR="002F6D0F" w:rsidRPr="00DB1C30" w:rsidRDefault="002F6D0F" w:rsidP="00DB1C30">
      <w:pPr>
        <w:spacing w:after="0"/>
        <w:ind w:firstLine="562"/>
        <w:rPr>
          <w:rFonts w:ascii="Times New Roman" w:eastAsia="Times New Roman" w:hAnsi="Times New Roman" w:cs="Times New Roman"/>
          <w:lang w:eastAsia="ru-RU"/>
        </w:rPr>
      </w:pPr>
      <w:r w:rsidRPr="00DB1C3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В-третьих,</w:t>
      </w:r>
      <w:r w:rsidRPr="00DB1C30">
        <w:rPr>
          <w:rFonts w:ascii="Times New Roman" w:eastAsia="Times New Roman" w:hAnsi="Times New Roman" w:cs="Times New Roman"/>
          <w:b/>
          <w:bCs/>
          <w:lang w:eastAsia="ru-RU"/>
        </w:rPr>
        <w:t xml:space="preserve"> в </w:t>
      </w:r>
      <w:r w:rsidRPr="00DB1C3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деятельности</w:t>
      </w:r>
      <w:r w:rsidRPr="00DB1C30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DB1C30">
        <w:rPr>
          <w:rFonts w:ascii="Times New Roman" w:eastAsia="Times New Roman" w:hAnsi="Times New Roman" w:cs="Times New Roman"/>
          <w:lang w:eastAsia="ru-RU"/>
        </w:rPr>
        <w:t>надо учитывать психолого-возрастные и индивидуальные особенности развития личности ребенка и присущие этим особенностям формы деятельности.</w:t>
      </w:r>
    </w:p>
    <w:p w:rsidR="002F6D0F" w:rsidRPr="00DB1C30" w:rsidRDefault="002F6D0F" w:rsidP="00DB1C30">
      <w:pPr>
        <w:spacing w:after="0"/>
        <w:ind w:firstLine="562"/>
        <w:rPr>
          <w:rFonts w:ascii="Times New Roman" w:eastAsia="Times New Roman" w:hAnsi="Times New Roman" w:cs="Times New Roman"/>
          <w:lang w:eastAsia="ru-RU"/>
        </w:rPr>
      </w:pPr>
      <w:r w:rsidRPr="00DB1C30">
        <w:rPr>
          <w:rFonts w:ascii="Times New Roman" w:eastAsia="Times New Roman" w:hAnsi="Times New Roman" w:cs="Times New Roman"/>
          <w:lang w:eastAsia="ru-RU"/>
        </w:rPr>
        <w:t>Таким образом, любая деятельность, осуществляемая её субъектом, включает в себя цель, средство, сам процесс преобразования и его результат. Согласно современным взглядам, цель деятельности возникает у человека как образ предвидимого результата созидания.</w:t>
      </w:r>
    </w:p>
    <w:p w:rsidR="002F6D0F" w:rsidRPr="00DB1C30" w:rsidRDefault="002F6D0F" w:rsidP="00DB1C30">
      <w:pPr>
        <w:spacing w:after="0"/>
        <w:ind w:firstLine="562"/>
        <w:rPr>
          <w:rFonts w:ascii="Times New Roman" w:eastAsia="Times New Roman" w:hAnsi="Times New Roman" w:cs="Times New Roman"/>
          <w:lang w:eastAsia="ru-RU"/>
        </w:rPr>
      </w:pPr>
      <w:r w:rsidRPr="00DB1C30">
        <w:rPr>
          <w:rFonts w:ascii="Times New Roman" w:eastAsia="Times New Roman" w:hAnsi="Times New Roman" w:cs="Times New Roman"/>
          <w:lang w:eastAsia="ru-RU"/>
        </w:rPr>
        <w:t>Задача школы на современном этапе - не дать объем знаний, а научить учиться.</w:t>
      </w:r>
    </w:p>
    <w:p w:rsidR="002F6D0F" w:rsidRPr="00DB1C30" w:rsidRDefault="002F6D0F" w:rsidP="00DB1C30">
      <w:pPr>
        <w:spacing w:after="0"/>
        <w:ind w:firstLine="562"/>
        <w:rPr>
          <w:rFonts w:ascii="Times New Roman" w:eastAsia="Times New Roman" w:hAnsi="Times New Roman" w:cs="Times New Roman"/>
          <w:lang w:eastAsia="ru-RU"/>
        </w:rPr>
      </w:pPr>
      <w:r w:rsidRPr="00DB1C30">
        <w:rPr>
          <w:rFonts w:ascii="Times New Roman" w:eastAsia="Times New Roman" w:hAnsi="Times New Roman" w:cs="Times New Roman"/>
          <w:lang w:eastAsia="ru-RU"/>
        </w:rPr>
        <w:t>Каждый раз, когда учитель составляет проект (сценарий) очередного урока, он задает себе одни и те же вопросы:</w:t>
      </w:r>
    </w:p>
    <w:p w:rsidR="002F6D0F" w:rsidRPr="00DB1C30" w:rsidRDefault="002F6D0F" w:rsidP="00DB1C3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B1C30">
        <w:rPr>
          <w:rFonts w:ascii="Times New Roman" w:eastAsia="Times New Roman" w:hAnsi="Times New Roman" w:cs="Times New Roman"/>
          <w:lang w:eastAsia="ru-RU"/>
        </w:rPr>
        <w:t>а) как сформулировать цели урока и обеспечить их достижение;</w:t>
      </w:r>
      <w:r w:rsidRPr="00DB1C30">
        <w:rPr>
          <w:rFonts w:ascii="Times New Roman" w:eastAsia="Times New Roman" w:hAnsi="Times New Roman" w:cs="Times New Roman"/>
          <w:lang w:eastAsia="ru-RU"/>
        </w:rPr>
        <w:br/>
        <w:t>б) какой учебный материал отобрать и как подвергнуть его дидактической обработке;</w:t>
      </w:r>
      <w:r w:rsidRPr="00DB1C30">
        <w:rPr>
          <w:rFonts w:ascii="Times New Roman" w:eastAsia="Times New Roman" w:hAnsi="Times New Roman" w:cs="Times New Roman"/>
          <w:lang w:eastAsia="ru-RU"/>
        </w:rPr>
        <w:br/>
        <w:t>в) какие методы и средства обучения выбрать;</w:t>
      </w:r>
      <w:r w:rsidRPr="00DB1C30">
        <w:rPr>
          <w:rFonts w:ascii="Times New Roman" w:eastAsia="Times New Roman" w:hAnsi="Times New Roman" w:cs="Times New Roman"/>
          <w:lang w:eastAsia="ru-RU"/>
        </w:rPr>
        <w:br/>
        <w:t>г) как организовать собственную деятельность и деятельность учеников.</w:t>
      </w:r>
      <w:r w:rsidRPr="00DB1C30">
        <w:rPr>
          <w:rFonts w:ascii="Times New Roman" w:eastAsia="Times New Roman" w:hAnsi="Times New Roman" w:cs="Times New Roman"/>
          <w:lang w:eastAsia="ru-RU"/>
        </w:rPr>
        <w:br/>
        <w:t>д) как сделать, чтобы взаимодействие всех этих компонентов привело к определенной системе знаний и ценностных ориентаций.</w:t>
      </w:r>
    </w:p>
    <w:p w:rsidR="002F6D0F" w:rsidRPr="00DB1C30" w:rsidRDefault="002F6D0F" w:rsidP="00DB1C30">
      <w:pPr>
        <w:spacing w:after="0"/>
        <w:ind w:firstLine="562"/>
        <w:rPr>
          <w:rFonts w:ascii="Times New Roman" w:eastAsia="Times New Roman" w:hAnsi="Times New Roman" w:cs="Times New Roman"/>
          <w:lang w:eastAsia="ru-RU"/>
        </w:rPr>
      </w:pPr>
      <w:r w:rsidRPr="00DB1C30">
        <w:rPr>
          <w:rFonts w:ascii="Times New Roman" w:eastAsia="Times New Roman" w:hAnsi="Times New Roman" w:cs="Times New Roman"/>
          <w:lang w:eastAsia="ru-RU"/>
        </w:rPr>
        <w:t>Основной из главных задач учителя является организация учебной деятельности таким образом, чтобы у учащихся сформировались потребности в осуществлении творческого преобразования учебного материала с целью овладения новыми знаниями.</w:t>
      </w:r>
    </w:p>
    <w:p w:rsidR="002F6D0F" w:rsidRPr="00DB1C30" w:rsidRDefault="002F6D0F" w:rsidP="00DB1C30">
      <w:pPr>
        <w:spacing w:after="0"/>
        <w:ind w:firstLine="562"/>
        <w:rPr>
          <w:rFonts w:ascii="Times New Roman" w:eastAsia="Times New Roman" w:hAnsi="Times New Roman" w:cs="Times New Roman"/>
          <w:lang w:eastAsia="ru-RU"/>
        </w:rPr>
      </w:pPr>
      <w:r w:rsidRPr="00DB1C30">
        <w:rPr>
          <w:rFonts w:ascii="Times New Roman" w:eastAsia="Times New Roman" w:hAnsi="Times New Roman" w:cs="Times New Roman"/>
          <w:lang w:eastAsia="ru-RU"/>
        </w:rPr>
        <w:t>Для того, чтобы знания учащихся были результатом их собственных поисков, необходимо организовать эти поиски, управлять учащимися, развивать их познавательную деятельность.</w:t>
      </w:r>
    </w:p>
    <w:p w:rsidR="002F6D0F" w:rsidRPr="00DB1C30" w:rsidRDefault="002F6D0F" w:rsidP="00DB1C30">
      <w:pPr>
        <w:spacing w:after="0"/>
        <w:ind w:firstLine="562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B1C30">
        <w:rPr>
          <w:rFonts w:ascii="Times New Roman" w:eastAsia="Times New Roman" w:hAnsi="Times New Roman" w:cs="Times New Roman"/>
          <w:lang w:eastAsia="ru-RU"/>
        </w:rPr>
        <w:t xml:space="preserve">При </w:t>
      </w:r>
      <w:bookmarkStart w:id="4" w:name="YANDEX_14"/>
      <w:bookmarkEnd w:id="4"/>
      <w:r w:rsidRPr="00DB1C30">
        <w:rPr>
          <w:rFonts w:ascii="Times New Roman" w:eastAsia="Times New Roman" w:hAnsi="Times New Roman" w:cs="Times New Roman"/>
          <w:lang w:eastAsia="ru-RU"/>
        </w:rPr>
        <w:t> системно</w:t>
      </w:r>
      <w:proofErr w:type="gramEnd"/>
      <w:r w:rsidRPr="00DB1C30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DB1C30">
        <w:rPr>
          <w:rFonts w:ascii="Times New Roman" w:eastAsia="Times New Roman" w:hAnsi="Times New Roman" w:cs="Times New Roman"/>
          <w:lang w:eastAsia="ru-RU"/>
        </w:rPr>
        <w:t>деятельностном</w:t>
      </w:r>
      <w:proofErr w:type="spellEnd"/>
      <w:r w:rsidRPr="00DB1C30">
        <w:rPr>
          <w:rFonts w:ascii="Times New Roman" w:eastAsia="Times New Roman" w:hAnsi="Times New Roman" w:cs="Times New Roman"/>
          <w:lang w:eastAsia="ru-RU"/>
        </w:rPr>
        <w:t>  подходе в обучении выделяются следующие компоненты овладения знаниями.</w:t>
      </w:r>
    </w:p>
    <w:p w:rsidR="002F6D0F" w:rsidRPr="00DB1C30" w:rsidRDefault="002F6D0F" w:rsidP="00DB1C3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B1C30">
        <w:rPr>
          <w:rFonts w:ascii="Times New Roman" w:eastAsia="Times New Roman" w:hAnsi="Times New Roman" w:cs="Times New Roman"/>
          <w:lang w:eastAsia="ru-RU"/>
        </w:rPr>
        <w:t>а) восприятие информации;</w:t>
      </w:r>
      <w:r w:rsidRPr="00DB1C30">
        <w:rPr>
          <w:rFonts w:ascii="Times New Roman" w:eastAsia="Times New Roman" w:hAnsi="Times New Roman" w:cs="Times New Roman"/>
          <w:lang w:eastAsia="ru-RU"/>
        </w:rPr>
        <w:br/>
        <w:t>б) анализ полученной информации (выявление характерных признаков, сравнение, осознание, трансформация знаний, преобразование информации);</w:t>
      </w:r>
      <w:r w:rsidRPr="00DB1C30">
        <w:rPr>
          <w:rFonts w:ascii="Times New Roman" w:eastAsia="Times New Roman" w:hAnsi="Times New Roman" w:cs="Times New Roman"/>
          <w:lang w:eastAsia="ru-RU"/>
        </w:rPr>
        <w:br/>
        <w:t>в) запоминание (создание образа);</w:t>
      </w:r>
      <w:r w:rsidRPr="00DB1C30">
        <w:rPr>
          <w:rFonts w:ascii="Times New Roman" w:eastAsia="Times New Roman" w:hAnsi="Times New Roman" w:cs="Times New Roman"/>
          <w:lang w:eastAsia="ru-RU"/>
        </w:rPr>
        <w:br/>
        <w:t>г) самооценка.</w:t>
      </w:r>
    </w:p>
    <w:p w:rsidR="002F6D0F" w:rsidRPr="00DB1C30" w:rsidRDefault="002F6D0F" w:rsidP="00DB1C30">
      <w:pPr>
        <w:spacing w:after="0"/>
        <w:ind w:firstLine="562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B1C3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Деятельностный</w:t>
      </w:r>
      <w:proofErr w:type="spellEnd"/>
      <w:r w:rsidRPr="00DB1C3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подход - это 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школьника.</w:t>
      </w:r>
    </w:p>
    <w:tbl>
      <w:tblPr>
        <w:tblpPr w:leftFromText="45" w:rightFromText="45" w:vertAnchor="text"/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26"/>
      </w:tblGrid>
      <w:tr w:rsidR="00101796" w:rsidRPr="00DB1C30" w:rsidTr="00C05972">
        <w:trPr>
          <w:tblCellSpacing w:w="0" w:type="dxa"/>
        </w:trPr>
        <w:tc>
          <w:tcPr>
            <w:tcW w:w="0" w:type="auto"/>
            <w:vAlign w:val="center"/>
            <w:hideMark/>
          </w:tcPr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 xml:space="preserve">Уроки </w:t>
            </w:r>
            <w:proofErr w:type="spellStart"/>
            <w:r w:rsidRPr="00DB1C30">
              <w:rPr>
                <w:rFonts w:ascii="Times New Roman" w:eastAsia="Times New Roman" w:hAnsi="Times New Roman"/>
                <w:lang w:eastAsia="ru-RU"/>
              </w:rPr>
              <w:t>деятельностной</w:t>
            </w:r>
            <w:proofErr w:type="spellEnd"/>
            <w:r w:rsidRPr="00DB1C30">
              <w:rPr>
                <w:rFonts w:ascii="Times New Roman" w:eastAsia="Times New Roman" w:hAnsi="Times New Roman"/>
                <w:lang w:eastAsia="ru-RU"/>
              </w:rPr>
              <w:t xml:space="preserve"> направленности по целеполаганию можно распределить на четыре группы:</w:t>
            </w:r>
          </w:p>
          <w:p w:rsidR="00101796" w:rsidRPr="00DB1C30" w:rsidRDefault="00101796" w:rsidP="00DB1C30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уроки «открытия» нового знания;</w:t>
            </w:r>
          </w:p>
          <w:p w:rsidR="00101796" w:rsidRPr="00DB1C30" w:rsidRDefault="00101796" w:rsidP="00DB1C30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уроки рефлексии;</w:t>
            </w:r>
          </w:p>
          <w:p w:rsidR="00101796" w:rsidRPr="00DB1C30" w:rsidRDefault="00101796" w:rsidP="00DB1C30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уроки общеметодологической направленности;</w:t>
            </w:r>
          </w:p>
          <w:p w:rsidR="00101796" w:rsidRPr="00DB1C30" w:rsidRDefault="00101796" w:rsidP="00DB1C30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уроки развивающего контроля.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1. Урок «открытия» нового знания.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B1C30">
              <w:rPr>
                <w:rFonts w:ascii="Times New Roman" w:eastAsia="Times New Roman" w:hAnsi="Times New Roman"/>
                <w:i/>
                <w:iCs/>
                <w:lang w:eastAsia="ru-RU"/>
              </w:rPr>
              <w:t>Деятельностная</w:t>
            </w:r>
            <w:proofErr w:type="spellEnd"/>
            <w:r w:rsidRPr="00DB1C30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цель:</w:t>
            </w:r>
            <w:r w:rsidRPr="00DB1C30">
              <w:rPr>
                <w:rFonts w:ascii="Times New Roman" w:eastAsia="Times New Roman" w:hAnsi="Times New Roman"/>
                <w:lang w:eastAsia="ru-RU"/>
              </w:rPr>
              <w:t xml:space="preserve"> формирование способности учащихся к новому способу действия.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i/>
                <w:iCs/>
                <w:lang w:eastAsia="ru-RU"/>
              </w:rPr>
              <w:t>Образовательная цель:</w:t>
            </w:r>
            <w:r w:rsidRPr="00DB1C30">
              <w:rPr>
                <w:rFonts w:ascii="Times New Roman" w:eastAsia="Times New Roman" w:hAnsi="Times New Roman"/>
                <w:lang w:eastAsia="ru-RU"/>
              </w:rPr>
              <w:t xml:space="preserve"> расширение понятийной базы за счет включения в нее новых элементов.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b/>
                <w:bCs/>
                <w:lang w:eastAsia="ru-RU"/>
              </w:rPr>
              <w:t>2. Урок рефлексии.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B1C30">
              <w:rPr>
                <w:rFonts w:ascii="Times New Roman" w:eastAsia="Times New Roman" w:hAnsi="Times New Roman"/>
                <w:i/>
                <w:iCs/>
                <w:lang w:eastAsia="ru-RU"/>
              </w:rPr>
              <w:t>Деятельностная</w:t>
            </w:r>
            <w:proofErr w:type="spellEnd"/>
            <w:r w:rsidRPr="00DB1C30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цель:</w:t>
            </w:r>
            <w:r w:rsidRPr="00DB1C30">
              <w:rPr>
                <w:rFonts w:ascii="Times New Roman" w:eastAsia="Times New Roman" w:hAnsi="Times New Roman"/>
                <w:lang w:eastAsia="ru-RU"/>
              </w:rPr>
              <w:t xml:space="preserve"> 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 и т.д.).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i/>
                <w:iCs/>
                <w:lang w:eastAsia="ru-RU"/>
              </w:rPr>
              <w:t>Образовательная цель:</w:t>
            </w:r>
            <w:r w:rsidRPr="00DB1C30">
              <w:rPr>
                <w:rFonts w:ascii="Times New Roman" w:eastAsia="Times New Roman" w:hAnsi="Times New Roman"/>
                <w:lang w:eastAsia="ru-RU"/>
              </w:rPr>
              <w:t xml:space="preserve"> коррекция и тренинг изученных понятий, алгоритмов и т.д.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b/>
                <w:bCs/>
                <w:lang w:eastAsia="ru-RU"/>
              </w:rPr>
              <w:t>3. Урок общеметодологической направленности.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B1C30">
              <w:rPr>
                <w:rFonts w:ascii="Times New Roman" w:eastAsia="Times New Roman" w:hAnsi="Times New Roman"/>
                <w:i/>
                <w:iCs/>
                <w:lang w:eastAsia="ru-RU"/>
              </w:rPr>
              <w:t>Деятельностная</w:t>
            </w:r>
            <w:proofErr w:type="spellEnd"/>
            <w:r w:rsidRPr="00DB1C30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цель:</w:t>
            </w:r>
            <w:r w:rsidRPr="00DB1C30">
              <w:rPr>
                <w:rFonts w:ascii="Times New Roman" w:eastAsia="Times New Roman" w:hAnsi="Times New Roman"/>
                <w:lang w:eastAsia="ru-RU"/>
              </w:rPr>
              <w:t xml:space="preserve"> формирование способности учащихся к новому способу действия, связанному с построением структуры изученных понятий и алгоритмов.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i/>
                <w:iCs/>
                <w:lang w:eastAsia="ru-RU"/>
              </w:rPr>
              <w:t>Образовательная цель:</w:t>
            </w:r>
            <w:r w:rsidRPr="00DB1C30">
              <w:rPr>
                <w:rFonts w:ascii="Times New Roman" w:eastAsia="Times New Roman" w:hAnsi="Times New Roman"/>
                <w:lang w:eastAsia="ru-RU"/>
              </w:rPr>
              <w:t xml:space="preserve"> выявление теоретических основ построения содержательно-методических линий.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b/>
                <w:bCs/>
                <w:lang w:eastAsia="ru-RU"/>
              </w:rPr>
              <w:t>4. Урок развивающего контроля.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B1C30">
              <w:rPr>
                <w:rFonts w:ascii="Times New Roman" w:eastAsia="Times New Roman" w:hAnsi="Times New Roman"/>
                <w:i/>
                <w:iCs/>
                <w:lang w:eastAsia="ru-RU"/>
              </w:rPr>
              <w:t>Деятельностная</w:t>
            </w:r>
            <w:proofErr w:type="spellEnd"/>
            <w:r w:rsidRPr="00DB1C30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цель:</w:t>
            </w:r>
            <w:r w:rsidRPr="00DB1C30">
              <w:rPr>
                <w:rFonts w:ascii="Times New Roman" w:eastAsia="Times New Roman" w:hAnsi="Times New Roman"/>
                <w:lang w:eastAsia="ru-RU"/>
              </w:rPr>
              <w:t xml:space="preserve"> формирование способности учащихся к осуществлению контрольной функции.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i/>
                <w:iCs/>
                <w:lang w:eastAsia="ru-RU"/>
              </w:rPr>
              <w:t>Образовательная цель:</w:t>
            </w:r>
            <w:r w:rsidRPr="00DB1C30">
              <w:rPr>
                <w:rFonts w:ascii="Times New Roman" w:eastAsia="Times New Roman" w:hAnsi="Times New Roman"/>
                <w:lang w:eastAsia="ru-RU"/>
              </w:rPr>
              <w:t xml:space="preserve"> контроль и самоконтроль изученных понятий и алгоритмов.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Теоретически обоснованный механизм деятельности по контролю предполагает:</w:t>
            </w:r>
          </w:p>
          <w:p w:rsidR="00101796" w:rsidRPr="00DB1C30" w:rsidRDefault="00101796" w:rsidP="00DB1C30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предъявление контролируемого варианта;</w:t>
            </w:r>
          </w:p>
          <w:p w:rsidR="00101796" w:rsidRPr="00DB1C30" w:rsidRDefault="00101796" w:rsidP="00DB1C30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наличие понятийно обоснованного эталона, а не субъективной версии;</w:t>
            </w:r>
          </w:p>
          <w:p w:rsidR="00101796" w:rsidRPr="00DB1C30" w:rsidRDefault="00101796" w:rsidP="00DB1C30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сопоставление проверяемого варианта с эталоном по оговоренному механизму;</w:t>
            </w:r>
          </w:p>
          <w:p w:rsidR="00101796" w:rsidRPr="00DB1C30" w:rsidRDefault="00101796" w:rsidP="00DB1C30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оценку результата сопоставления в соответствии с заранее обоснованным критерием.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i/>
                <w:iCs/>
                <w:lang w:eastAsia="ru-RU"/>
              </w:rPr>
              <w:t>Таким образом, уроки развивающего контроля предполагают организацию деятельности ученика в соответствии со следующей структурой:</w:t>
            </w:r>
          </w:p>
          <w:p w:rsidR="00101796" w:rsidRPr="00DB1C30" w:rsidRDefault="00101796" w:rsidP="00DB1C30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написание учащимися варианта контрольной работы;</w:t>
            </w:r>
          </w:p>
          <w:p w:rsidR="00101796" w:rsidRPr="00DB1C30" w:rsidRDefault="00101796" w:rsidP="00DB1C30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сопоставление с объективно обоснованным эталоном выполнения этой работы;</w:t>
            </w:r>
          </w:p>
          <w:p w:rsidR="00101796" w:rsidRPr="00DB1C30" w:rsidRDefault="00101796" w:rsidP="00DB1C30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оценка учащимися результата сопоставления в соответствии с ранее установленными критериями.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 xml:space="preserve">Разбиение учебного процесса на уроки разных типов в соответствии с ведущими целями не должно разрушать его непрерывности, а значит, необходимо обеспечить инвариантность технологии обучения. Поэтому при построении технологии организации уроков разных типов должен сохраняться </w:t>
            </w:r>
            <w:proofErr w:type="spellStart"/>
            <w:r w:rsidRPr="00DB1C30">
              <w:rPr>
                <w:rFonts w:ascii="Times New Roman" w:eastAsia="Times New Roman" w:hAnsi="Times New Roman"/>
                <w:i/>
                <w:iCs/>
                <w:lang w:eastAsia="ru-RU"/>
              </w:rPr>
              <w:t>деятельностный</w:t>
            </w:r>
            <w:proofErr w:type="spellEnd"/>
            <w:r w:rsidRPr="00DB1C30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метод обучения</w:t>
            </w:r>
            <w:r w:rsidRPr="00DB1C30">
              <w:rPr>
                <w:rFonts w:ascii="Times New Roman" w:eastAsia="Times New Roman" w:hAnsi="Times New Roman"/>
                <w:lang w:eastAsia="ru-RU"/>
              </w:rPr>
              <w:t xml:space="preserve"> и обеспечиваться соответствующая ему система дидактических принципов как основа для построения структуры и условий взаимодействия между учителем и учеником.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Для построения урока в рамках ФГОС НОО важно понять, какими должны быть критерии результативности урока, вне зависимости от того, какой типологии мы придерживаемся.</w:t>
            </w:r>
          </w:p>
          <w:p w:rsidR="00101796" w:rsidRPr="00DB1C30" w:rsidRDefault="00101796" w:rsidP="00DB1C30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Цели урока задаются с тенденцией передачи функции от учителя к ученику.</w:t>
            </w:r>
          </w:p>
          <w:p w:rsidR="00101796" w:rsidRPr="00DB1C30" w:rsidRDefault="00101796" w:rsidP="00DB1C30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      </w:r>
          </w:p>
          <w:p w:rsidR="00101796" w:rsidRPr="00DB1C30" w:rsidRDefault="00101796" w:rsidP="00DB1C30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Используются разнообразные формы, методы и приемы обучения, повышающие степень активности учащихся в учебном процессе.</w:t>
            </w:r>
          </w:p>
          <w:p w:rsidR="00101796" w:rsidRPr="00DB1C30" w:rsidRDefault="00101796" w:rsidP="00DB1C30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Учитель владеет технологией диалога, обучает учащихся ставить и адресовать вопросы.</w:t>
            </w:r>
          </w:p>
          <w:p w:rsidR="00101796" w:rsidRPr="00DB1C30" w:rsidRDefault="00101796" w:rsidP="00DB1C30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Учитель эффективно (адекватно цели урока) сочетает репродуктивную и проблемную формы обучения, учит детей работать по правилу и творчески.</w:t>
            </w:r>
          </w:p>
          <w:p w:rsidR="00101796" w:rsidRPr="00DB1C30" w:rsidRDefault="00101796" w:rsidP="00DB1C30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На уроке задаются задачи и четкие критерии самоконтроля и самооценки (происходит специальное формирование контрольно-оценочной деятельности у обучающихся).</w:t>
            </w:r>
          </w:p>
          <w:p w:rsidR="00101796" w:rsidRPr="00DB1C30" w:rsidRDefault="00101796" w:rsidP="00DB1C30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Учитель добивается осмысления учебного материала всеми учащимися, используя для этого специальные приемы.</w:t>
            </w:r>
          </w:p>
          <w:p w:rsidR="00101796" w:rsidRPr="00DB1C30" w:rsidRDefault="00101796" w:rsidP="00DB1C30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Учитель стремиться оценивать реальное продвижение каждого ученика, поощряет и поддерживает минимальные успехи.</w:t>
            </w:r>
          </w:p>
          <w:p w:rsidR="00101796" w:rsidRPr="00DB1C30" w:rsidRDefault="00101796" w:rsidP="00DB1C30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Учитель специально планирует коммуникативные задачи урока.</w:t>
            </w:r>
          </w:p>
          <w:p w:rsidR="00101796" w:rsidRPr="00DB1C30" w:rsidRDefault="00101796" w:rsidP="00DB1C30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Учитель принимает и поощряет, выражаемую учеником, собственную позицию, иное мнение, обучает корректным формам их выражения.</w:t>
            </w:r>
          </w:p>
          <w:p w:rsidR="00101796" w:rsidRPr="00DB1C30" w:rsidRDefault="00101796" w:rsidP="00DB1C30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Стиль, тон отношений, задаваемый на уроке, создают атмосферу сотрудничества, сотворчества, психологического комфорта.</w:t>
            </w:r>
          </w:p>
          <w:p w:rsidR="00101796" w:rsidRPr="00DB1C30" w:rsidRDefault="00101796" w:rsidP="00DB1C30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 xml:space="preserve">На уроке осуществляется глубокое личностное воздействие «учитель – ученик» (через отношения, </w:t>
            </w:r>
            <w:r w:rsidRPr="00DB1C30">
              <w:rPr>
                <w:rFonts w:ascii="Times New Roman" w:eastAsia="Times New Roman" w:hAnsi="Times New Roman"/>
                <w:lang w:eastAsia="ru-RU"/>
              </w:rPr>
              <w:lastRenderedPageBreak/>
              <w:t>совместную деятельность и т.д.)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Структура уроков ведения нового знания в рамках </w:t>
            </w:r>
            <w:proofErr w:type="spellStart"/>
            <w:r w:rsidRPr="00DB1C30">
              <w:rPr>
                <w:rFonts w:ascii="Times New Roman" w:eastAsia="Times New Roman" w:hAnsi="Times New Roman"/>
                <w:b/>
                <w:bCs/>
                <w:lang w:eastAsia="ru-RU"/>
              </w:rPr>
              <w:t>деятельностного</w:t>
            </w:r>
            <w:proofErr w:type="spellEnd"/>
            <w:r w:rsidRPr="00DB1C3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подхода имеет следующий вид: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1468556" cy="1732335"/>
                  <wp:effectExtent l="19050" t="0" r="0" b="0"/>
                  <wp:docPr id="1" name="Рисунок 1" descr="http://ito.edu.ru/sp/SP/SP-0-2011_05_10.files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o.edu.ru/sp/SP/SP-0-2011_05_10.files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620" cy="1732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b/>
                <w:bCs/>
                <w:lang w:eastAsia="ru-RU"/>
              </w:rPr>
              <w:t>1. Мотивирование к учебной деятельности.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1) актуализируются требования к нему со стороны учебной деятельности (“надо”);</w:t>
            </w:r>
            <w:r w:rsidRPr="00DB1C30">
              <w:rPr>
                <w:rFonts w:ascii="Times New Roman" w:eastAsia="Times New Roman" w:hAnsi="Times New Roman"/>
                <w:lang w:eastAsia="ru-RU"/>
              </w:rPr>
              <w:br/>
              <w:t>2) создаются условия для возникновения внутренней потребности включения в учебную деятельность (“хочу”);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3) устанавливаются тематические рамки (“могу”).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 xml:space="preserve">В развитом варианте здесь происходят процессы адекватного самоопределения в учебной деятельности и </w:t>
            </w:r>
            <w:proofErr w:type="spellStart"/>
            <w:r w:rsidRPr="00DB1C30">
              <w:rPr>
                <w:rFonts w:ascii="Times New Roman" w:eastAsia="Times New Roman" w:hAnsi="Times New Roman"/>
                <w:lang w:eastAsia="ru-RU"/>
              </w:rPr>
              <w:t>самополагания</w:t>
            </w:r>
            <w:proofErr w:type="spellEnd"/>
            <w:r w:rsidRPr="00DB1C30">
              <w:rPr>
                <w:rFonts w:ascii="Times New Roman" w:eastAsia="Times New Roman" w:hAnsi="Times New Roman"/>
                <w:lang w:eastAsia="ru-RU"/>
              </w:rPr>
              <w:t xml:space="preserve"> в ней, предполагающие сопоставление учеником своего реального “Я” с образом “Я - идеальный ученик”, осознанное подчинение себя системе нормативных требований учебной деятельности и выработку внутренней готовности к их реализации.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b/>
                <w:bCs/>
                <w:lang w:eastAsia="ru-RU"/>
              </w:rPr>
              <w:t>2. Актуализация и фиксирование индивидуального затруднения в пробном учебном действии.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Соответственно, данный этап предполагает: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1) актуализацию изученных способов действий, достаточных для построения нового знания, их обобщение и знаковую фиксацию;</w:t>
            </w:r>
            <w:r w:rsidRPr="00DB1C30">
              <w:rPr>
                <w:rFonts w:ascii="Times New Roman" w:eastAsia="Times New Roman" w:hAnsi="Times New Roman"/>
                <w:lang w:eastAsia="ru-RU"/>
              </w:rPr>
              <w:br/>
              <w:t>2) актуализацию соответствующих мыслительных операций и познавательных процессов;</w:t>
            </w:r>
            <w:r w:rsidRPr="00DB1C30">
              <w:rPr>
                <w:rFonts w:ascii="Times New Roman" w:eastAsia="Times New Roman" w:hAnsi="Times New Roman"/>
                <w:lang w:eastAsia="ru-RU"/>
              </w:rPr>
              <w:br/>
              <w:t>3) мотивацию к пробному учебному действию (“надо” - “могу” - “хочу”) и его самостоятельное осуществление;</w:t>
            </w:r>
            <w:r w:rsidRPr="00DB1C30">
              <w:rPr>
                <w:rFonts w:ascii="Times New Roman" w:eastAsia="Times New Roman" w:hAnsi="Times New Roman"/>
                <w:lang w:eastAsia="ru-RU"/>
              </w:rPr>
              <w:br/>
              <w:t>4) фиксацию индивидуальных затруднений в выполнении пробного учебного действия или его обосновании.</w:t>
            </w:r>
          </w:p>
          <w:p w:rsidR="00DB1C30" w:rsidRDefault="00DB1C30" w:rsidP="00DB1C30">
            <w:pPr>
              <w:spacing w:after="0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b/>
                <w:bCs/>
                <w:lang w:eastAsia="ru-RU"/>
              </w:rPr>
              <w:t>3. Выявление места и причины затруднения.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На данном этапе учитель организует выявление учащимися места и причины затруднения. Для этого учащиеся должны: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 xml:space="preserve">1) восстановить выполненные операции и зафиксировать (вербально и </w:t>
            </w:r>
            <w:proofErr w:type="spellStart"/>
            <w:r w:rsidRPr="00DB1C30">
              <w:rPr>
                <w:rFonts w:ascii="Times New Roman" w:eastAsia="Times New Roman" w:hAnsi="Times New Roman"/>
                <w:lang w:eastAsia="ru-RU"/>
              </w:rPr>
              <w:t>знаково</w:t>
            </w:r>
            <w:proofErr w:type="spellEnd"/>
            <w:r w:rsidRPr="00DB1C30">
              <w:rPr>
                <w:rFonts w:ascii="Times New Roman" w:eastAsia="Times New Roman" w:hAnsi="Times New Roman"/>
                <w:lang w:eastAsia="ru-RU"/>
              </w:rPr>
              <w:t>) место- шаг, операцию, где возникло затруднение;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2)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b/>
                <w:bCs/>
                <w:lang w:eastAsia="ru-RU"/>
              </w:rPr>
              <w:t>4. Построение проекта выхода из затруднения (цель и тема, способ, план, средство).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средства-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b/>
                <w:bCs/>
                <w:lang w:eastAsia="ru-RU"/>
              </w:rPr>
              <w:t>5. Реализация построенного проекта.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 xml:space="preserve"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</w:t>
            </w:r>
            <w:proofErr w:type="spellStart"/>
            <w:r w:rsidRPr="00DB1C30">
              <w:rPr>
                <w:rFonts w:ascii="Times New Roman" w:eastAsia="Times New Roman" w:hAnsi="Times New Roman"/>
                <w:lang w:eastAsia="ru-RU"/>
              </w:rPr>
              <w:t>знаково</w:t>
            </w:r>
            <w:proofErr w:type="spellEnd"/>
            <w:r w:rsidRPr="00DB1C30">
              <w:rPr>
                <w:rFonts w:ascii="Times New Roman" w:eastAsia="Times New Roman" w:hAnsi="Times New Roman"/>
                <w:lang w:eastAsia="ru-RU"/>
              </w:rPr>
              <w:t xml:space="preserve">. Построенный способ действий используется для решения исходной задачи, вызвавшей затруднение. </w:t>
            </w:r>
            <w:r w:rsidRPr="00DB1C30">
              <w:rPr>
                <w:rFonts w:ascii="Times New Roman" w:eastAsia="Times New Roman" w:hAnsi="Times New Roman"/>
                <w:lang w:eastAsia="ru-RU"/>
              </w:rPr>
              <w:lastRenderedPageBreak/>
              <w:t>В завершение уточняется общий характер нового знания и фиксируется преодоление возникшего ранее затруднения.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b/>
                <w:bCs/>
                <w:lang w:eastAsia="ru-RU"/>
              </w:rPr>
              <w:t>6. Первичное закрепление с проговариванием во внешней речи.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b/>
                <w:bCs/>
                <w:lang w:eastAsia="ru-RU"/>
              </w:rPr>
              <w:t>7. Самостоятельная работа с самопроверкой по эталону.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b/>
                <w:bCs/>
                <w:lang w:eastAsia="ru-RU"/>
              </w:rPr>
              <w:t>8. Включение в систему знаний и повторение.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      </w:r>
          </w:p>
          <w:p w:rsidR="00101796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b/>
                <w:bCs/>
                <w:lang w:eastAsia="ru-RU"/>
              </w:rPr>
              <w:t>9. Рефлексия учебной деятельности на уроке (итог).</w:t>
            </w:r>
          </w:p>
          <w:p w:rsidR="00CD3F9F" w:rsidRPr="00DB1C30" w:rsidRDefault="00101796" w:rsidP="00DB1C3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B1C30">
              <w:rPr>
                <w:rFonts w:ascii="Times New Roman" w:eastAsia="Times New Roman" w:hAnsi="Times New Roman"/>
                <w:lang w:eastAsia="ru-RU"/>
              </w:rPr>
      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      </w:r>
          </w:p>
        </w:tc>
      </w:tr>
    </w:tbl>
    <w:p w:rsidR="00824DD5" w:rsidRPr="00DB1C30" w:rsidRDefault="00824DD5" w:rsidP="00DB1C3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B1C30">
        <w:rPr>
          <w:rFonts w:ascii="Times New Roman" w:eastAsia="Times New Roman" w:hAnsi="Times New Roman" w:cs="Times New Roman"/>
          <w:lang w:eastAsia="ru-RU"/>
        </w:rPr>
        <w:lastRenderedPageBreak/>
        <w:t>Для того, чтобы знания обучающихся были результатом их собственных поисков, необходимо организовать эти поиски, управлять, развивать их познавательную деятельность.</w:t>
      </w:r>
    </w:p>
    <w:p w:rsidR="00824DD5" w:rsidRPr="00DB1C30" w:rsidRDefault="00824DD5" w:rsidP="00DB1C3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B1C30">
        <w:rPr>
          <w:rFonts w:ascii="Times New Roman" w:eastAsia="Times New Roman" w:hAnsi="Times New Roman" w:cs="Times New Roman"/>
          <w:b/>
          <w:bCs/>
          <w:lang w:eastAsia="ru-RU"/>
        </w:rPr>
        <w:t>Позиция учителя:</w:t>
      </w:r>
      <w:r w:rsidRPr="00DB1C30">
        <w:rPr>
          <w:rFonts w:ascii="Times New Roman" w:eastAsia="Times New Roman" w:hAnsi="Times New Roman" w:cs="Times New Roman"/>
          <w:lang w:eastAsia="ru-RU"/>
        </w:rPr>
        <w:t xml:space="preserve"> к классу не с ответом (готовые знания, умения, навыки), а с вопросом.</w:t>
      </w:r>
      <w:r w:rsidRPr="00DB1C30">
        <w:rPr>
          <w:rFonts w:ascii="Times New Roman" w:eastAsia="Times New Roman" w:hAnsi="Times New Roman" w:cs="Times New Roman"/>
          <w:lang w:eastAsia="ru-RU"/>
        </w:rPr>
        <w:br/>
      </w:r>
      <w:r w:rsidRPr="00DB1C30">
        <w:rPr>
          <w:rFonts w:ascii="Times New Roman" w:eastAsia="Times New Roman" w:hAnsi="Times New Roman" w:cs="Times New Roman"/>
          <w:b/>
          <w:bCs/>
          <w:lang w:eastAsia="ru-RU"/>
        </w:rPr>
        <w:t>Позиция ученика:</w:t>
      </w:r>
      <w:r w:rsidRPr="00DB1C30">
        <w:rPr>
          <w:rFonts w:ascii="Times New Roman" w:eastAsia="Times New Roman" w:hAnsi="Times New Roman" w:cs="Times New Roman"/>
          <w:lang w:eastAsia="ru-RU"/>
        </w:rPr>
        <w:t xml:space="preserve"> за познание мира, (в специально организованных для этого условиях).</w:t>
      </w:r>
      <w:r w:rsidRPr="00DB1C30">
        <w:rPr>
          <w:rFonts w:ascii="Times New Roman" w:eastAsia="Times New Roman" w:hAnsi="Times New Roman" w:cs="Times New Roman"/>
          <w:lang w:eastAsia="ru-RU"/>
        </w:rPr>
        <w:br/>
      </w:r>
      <w:r w:rsidRPr="00DB1C30">
        <w:rPr>
          <w:rFonts w:ascii="Times New Roman" w:eastAsia="Times New Roman" w:hAnsi="Times New Roman" w:cs="Times New Roman"/>
          <w:b/>
          <w:bCs/>
          <w:lang w:eastAsia="ru-RU"/>
        </w:rPr>
        <w:t>Учебная задача</w:t>
      </w:r>
      <w:r w:rsidRPr="00DB1C30">
        <w:rPr>
          <w:rFonts w:ascii="Times New Roman" w:eastAsia="Times New Roman" w:hAnsi="Times New Roman" w:cs="Times New Roman"/>
          <w:lang w:eastAsia="ru-RU"/>
        </w:rPr>
        <w:t xml:space="preserve"> – задача, решая которую ребенок выполняет цели учителя. Она может совпадать с целью урока или </w:t>
      </w:r>
      <w:r w:rsidR="006F7216" w:rsidRPr="00DB1C30">
        <w:rPr>
          <w:rFonts w:ascii="Times New Roman" w:eastAsia="Times New Roman" w:hAnsi="Times New Roman" w:cs="Times New Roman"/>
          <w:lang w:eastAsia="ru-RU"/>
        </w:rPr>
        <w:t>н</w:t>
      </w:r>
      <w:r w:rsidRPr="00DB1C30">
        <w:rPr>
          <w:rFonts w:ascii="Times New Roman" w:eastAsia="Times New Roman" w:hAnsi="Times New Roman" w:cs="Times New Roman"/>
          <w:lang w:eastAsia="ru-RU"/>
        </w:rPr>
        <w:t>е совпадать.</w:t>
      </w:r>
      <w:r w:rsidRPr="00DB1C30">
        <w:rPr>
          <w:rFonts w:ascii="Times New Roman" w:eastAsia="Times New Roman" w:hAnsi="Times New Roman" w:cs="Times New Roman"/>
          <w:lang w:eastAsia="ru-RU"/>
        </w:rPr>
        <w:br/>
      </w:r>
      <w:r w:rsidRPr="00DB1C30">
        <w:rPr>
          <w:rFonts w:ascii="Times New Roman" w:eastAsia="Times New Roman" w:hAnsi="Times New Roman" w:cs="Times New Roman"/>
          <w:b/>
          <w:bCs/>
          <w:lang w:eastAsia="ru-RU"/>
        </w:rPr>
        <w:t>Учебная деятельность</w:t>
      </w:r>
      <w:r w:rsidRPr="00DB1C30">
        <w:rPr>
          <w:rFonts w:ascii="Times New Roman" w:eastAsia="Times New Roman" w:hAnsi="Times New Roman" w:cs="Times New Roman"/>
          <w:lang w:eastAsia="ru-RU"/>
        </w:rPr>
        <w:t xml:space="preserve"> – управляемый учебный процесс.</w:t>
      </w:r>
      <w:r w:rsidRPr="00DB1C30">
        <w:rPr>
          <w:rFonts w:ascii="Times New Roman" w:eastAsia="Times New Roman" w:hAnsi="Times New Roman" w:cs="Times New Roman"/>
          <w:lang w:eastAsia="ru-RU"/>
        </w:rPr>
        <w:br/>
      </w:r>
      <w:r w:rsidRPr="00DB1C30">
        <w:rPr>
          <w:rFonts w:ascii="Times New Roman" w:eastAsia="Times New Roman" w:hAnsi="Times New Roman" w:cs="Times New Roman"/>
          <w:b/>
          <w:bCs/>
          <w:lang w:eastAsia="ru-RU"/>
        </w:rPr>
        <w:t>Учебное действие</w:t>
      </w:r>
      <w:r w:rsidRPr="00DB1C30">
        <w:rPr>
          <w:rFonts w:ascii="Times New Roman" w:eastAsia="Times New Roman" w:hAnsi="Times New Roman" w:cs="Times New Roman"/>
          <w:lang w:eastAsia="ru-RU"/>
        </w:rPr>
        <w:t xml:space="preserve"> – действие по созданию образа.</w:t>
      </w:r>
      <w:r w:rsidRPr="00DB1C30">
        <w:rPr>
          <w:rFonts w:ascii="Times New Roman" w:eastAsia="Times New Roman" w:hAnsi="Times New Roman" w:cs="Times New Roman"/>
          <w:lang w:eastAsia="ru-RU"/>
        </w:rPr>
        <w:br/>
      </w:r>
      <w:r w:rsidRPr="00DB1C30">
        <w:rPr>
          <w:rFonts w:ascii="Times New Roman" w:eastAsia="Times New Roman" w:hAnsi="Times New Roman" w:cs="Times New Roman"/>
          <w:b/>
          <w:bCs/>
          <w:lang w:eastAsia="ru-RU"/>
        </w:rPr>
        <w:t>Образ</w:t>
      </w:r>
      <w:r w:rsidRPr="00DB1C30">
        <w:rPr>
          <w:rFonts w:ascii="Times New Roman" w:eastAsia="Times New Roman" w:hAnsi="Times New Roman" w:cs="Times New Roman"/>
          <w:lang w:eastAsia="ru-RU"/>
        </w:rPr>
        <w:t xml:space="preserve"> – слово, рисунок, схема, план.</w:t>
      </w:r>
      <w:r w:rsidRPr="00DB1C30">
        <w:rPr>
          <w:rFonts w:ascii="Times New Roman" w:eastAsia="Times New Roman" w:hAnsi="Times New Roman" w:cs="Times New Roman"/>
          <w:lang w:eastAsia="ru-RU"/>
        </w:rPr>
        <w:br/>
      </w:r>
      <w:r w:rsidRPr="00DB1C30">
        <w:rPr>
          <w:rFonts w:ascii="Times New Roman" w:eastAsia="Times New Roman" w:hAnsi="Times New Roman" w:cs="Times New Roman"/>
          <w:b/>
          <w:bCs/>
          <w:lang w:eastAsia="ru-RU"/>
        </w:rPr>
        <w:t>Оценочное действие</w:t>
      </w:r>
      <w:r w:rsidRPr="00DB1C30">
        <w:rPr>
          <w:rFonts w:ascii="Times New Roman" w:eastAsia="Times New Roman" w:hAnsi="Times New Roman" w:cs="Times New Roman"/>
          <w:lang w:eastAsia="ru-RU"/>
        </w:rPr>
        <w:t xml:space="preserve"> – я умею! У меня получится!</w:t>
      </w:r>
      <w:r w:rsidRPr="00DB1C30">
        <w:rPr>
          <w:rFonts w:ascii="Times New Roman" w:eastAsia="Times New Roman" w:hAnsi="Times New Roman" w:cs="Times New Roman"/>
          <w:lang w:eastAsia="ru-RU"/>
        </w:rPr>
        <w:br/>
      </w:r>
      <w:r w:rsidRPr="00DB1C30">
        <w:rPr>
          <w:rFonts w:ascii="Times New Roman" w:eastAsia="Times New Roman" w:hAnsi="Times New Roman" w:cs="Times New Roman"/>
          <w:b/>
          <w:bCs/>
          <w:lang w:eastAsia="ru-RU"/>
        </w:rPr>
        <w:t>Эмоционально – ценностная оценка</w:t>
      </w:r>
      <w:r w:rsidRPr="00DB1C30">
        <w:rPr>
          <w:rFonts w:ascii="Times New Roman" w:eastAsia="Times New Roman" w:hAnsi="Times New Roman" w:cs="Times New Roman"/>
          <w:lang w:eastAsia="ru-RU"/>
        </w:rPr>
        <w:t xml:space="preserve"> – Я считаю так то…. (формирование мировоззрения)</w:t>
      </w:r>
    </w:p>
    <w:p w:rsidR="00824DD5" w:rsidRPr="00DB1C30" w:rsidRDefault="00824DD5" w:rsidP="00DB1C3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B1C30">
        <w:rPr>
          <w:rFonts w:ascii="Times New Roman" w:eastAsia="Times New Roman" w:hAnsi="Times New Roman" w:cs="Times New Roman"/>
          <w:lang w:eastAsia="ru-RU"/>
        </w:rPr>
        <w:t xml:space="preserve">Вместо простой передачи </w:t>
      </w:r>
      <w:r w:rsidRPr="00DB1C30">
        <w:rPr>
          <w:rFonts w:ascii="Times New Roman" w:eastAsia="Times New Roman" w:hAnsi="Times New Roman" w:cs="Times New Roman"/>
          <w:u w:val="single"/>
          <w:lang w:eastAsia="ru-RU"/>
        </w:rPr>
        <w:t>знаний, умений, навыков</w:t>
      </w:r>
      <w:r w:rsidRPr="00DB1C30">
        <w:rPr>
          <w:rFonts w:ascii="Times New Roman" w:eastAsia="Times New Roman" w:hAnsi="Times New Roman" w:cs="Times New Roman"/>
          <w:lang w:eastAsia="ru-RU"/>
        </w:rPr>
        <w:t xml:space="preserve"> от учителя к ученику приоритетной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говоря, умение учиться.</w:t>
      </w:r>
    </w:p>
    <w:p w:rsidR="00101796" w:rsidRPr="00DB1C30" w:rsidRDefault="00101796" w:rsidP="00DB1C30">
      <w:pPr>
        <w:spacing w:after="0"/>
        <w:rPr>
          <w:rFonts w:ascii="Times New Roman" w:eastAsia="Times New Roman" w:hAnsi="Times New Roman"/>
          <w:lang w:eastAsia="ru-RU"/>
        </w:rPr>
      </w:pPr>
      <w:r w:rsidRPr="00DB1C30">
        <w:rPr>
          <w:rFonts w:ascii="Cambria" w:eastAsia="Times New Roman" w:hAnsi="Cambria"/>
          <w:color w:val="0070C0"/>
          <w:lang w:eastAsia="ru-RU"/>
        </w:rPr>
        <w:t>Алгоритм конструирования урока</w:t>
      </w:r>
    </w:p>
    <w:p w:rsidR="00101796" w:rsidRPr="00DB1C30" w:rsidRDefault="00101796" w:rsidP="00DB1C30">
      <w:pPr>
        <w:spacing w:after="0"/>
        <w:rPr>
          <w:rFonts w:ascii="Times New Roman" w:eastAsia="Times New Roman" w:hAnsi="Times New Roman"/>
          <w:lang w:eastAsia="ru-RU"/>
        </w:rPr>
      </w:pPr>
      <w:r w:rsidRPr="00DB1C30">
        <w:rPr>
          <w:rFonts w:ascii="Cambria" w:eastAsia="Times New Roman" w:hAnsi="Cambria"/>
          <w:color w:val="0070C0"/>
          <w:lang w:eastAsia="ru-RU"/>
        </w:rPr>
        <w:t>« открытия» нового знания</w:t>
      </w:r>
    </w:p>
    <w:p w:rsidR="00101796" w:rsidRPr="00DB1C30" w:rsidRDefault="00101796" w:rsidP="00DB1C30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ru-RU"/>
        </w:rPr>
      </w:pPr>
      <w:r w:rsidRPr="00DB1C30">
        <w:rPr>
          <w:rFonts w:ascii="Times New Roman" w:eastAsia="Times New Roman" w:hAnsi="Times New Roman"/>
          <w:lang w:eastAsia="ru-RU"/>
        </w:rPr>
        <w:t>Выделить и сформулировать новое знание.</w:t>
      </w:r>
    </w:p>
    <w:p w:rsidR="00101796" w:rsidRPr="00DB1C30" w:rsidRDefault="00101796" w:rsidP="00DB1C30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ru-RU"/>
        </w:rPr>
      </w:pPr>
      <w:r w:rsidRPr="00DB1C30">
        <w:rPr>
          <w:rFonts w:ascii="Times New Roman" w:eastAsia="Times New Roman" w:hAnsi="Times New Roman"/>
          <w:lang w:eastAsia="ru-RU"/>
        </w:rPr>
        <w:t>Смоделировать способ открытия нового знания.</w:t>
      </w:r>
    </w:p>
    <w:p w:rsidR="00101796" w:rsidRPr="00DB1C30" w:rsidRDefault="00101796" w:rsidP="00DB1C30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ru-RU"/>
        </w:rPr>
      </w:pPr>
      <w:r w:rsidRPr="00DB1C30">
        <w:rPr>
          <w:rFonts w:ascii="Times New Roman" w:eastAsia="Times New Roman" w:hAnsi="Times New Roman"/>
          <w:lang w:eastAsia="ru-RU"/>
        </w:rPr>
        <w:t>Вычленить мыслительные операции, используемые при открытии нового знания.</w:t>
      </w:r>
    </w:p>
    <w:p w:rsidR="00101796" w:rsidRPr="00DB1C30" w:rsidRDefault="00101796" w:rsidP="00DB1C30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ru-RU"/>
        </w:rPr>
      </w:pPr>
      <w:r w:rsidRPr="00DB1C30">
        <w:rPr>
          <w:rFonts w:ascii="Times New Roman" w:eastAsia="Times New Roman" w:hAnsi="Times New Roman"/>
          <w:lang w:eastAsia="ru-RU"/>
        </w:rPr>
        <w:t>Определить необходимые ЗУН ы и способы их повторения.</w:t>
      </w:r>
    </w:p>
    <w:p w:rsidR="00101796" w:rsidRPr="00DB1C30" w:rsidRDefault="00101796" w:rsidP="00DB1C30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ru-RU"/>
        </w:rPr>
      </w:pPr>
      <w:r w:rsidRPr="00DB1C30">
        <w:rPr>
          <w:rFonts w:ascii="Times New Roman" w:eastAsia="Times New Roman" w:hAnsi="Times New Roman"/>
          <w:lang w:eastAsia="ru-RU"/>
        </w:rPr>
        <w:t xml:space="preserve">Подобрать упражнения для этапа актуализации </w:t>
      </w:r>
      <w:proofErr w:type="gramStart"/>
      <w:r w:rsidRPr="00DB1C30">
        <w:rPr>
          <w:rFonts w:ascii="Times New Roman" w:eastAsia="Times New Roman" w:hAnsi="Times New Roman"/>
          <w:lang w:eastAsia="ru-RU"/>
        </w:rPr>
        <w:t>( согласно</w:t>
      </w:r>
      <w:proofErr w:type="gramEnd"/>
      <w:r w:rsidRPr="00DB1C30">
        <w:rPr>
          <w:rFonts w:ascii="Times New Roman" w:eastAsia="Times New Roman" w:hAnsi="Times New Roman"/>
          <w:lang w:eastAsia="ru-RU"/>
        </w:rPr>
        <w:t xml:space="preserve"> необходимых ЗУН и мыслительных операций).</w:t>
      </w:r>
    </w:p>
    <w:p w:rsidR="00101796" w:rsidRPr="00DB1C30" w:rsidRDefault="00101796" w:rsidP="00DB1C30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ru-RU"/>
        </w:rPr>
      </w:pPr>
      <w:r w:rsidRPr="00DB1C30">
        <w:rPr>
          <w:rFonts w:ascii="Times New Roman" w:eastAsia="Times New Roman" w:hAnsi="Times New Roman"/>
          <w:lang w:eastAsia="ru-RU"/>
        </w:rPr>
        <w:t>Смоделировать затруднение и способ его фиксации.</w:t>
      </w:r>
    </w:p>
    <w:p w:rsidR="00101796" w:rsidRPr="00DB1C30" w:rsidRDefault="00101796" w:rsidP="00DB1C30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ru-RU"/>
        </w:rPr>
      </w:pPr>
      <w:r w:rsidRPr="00DB1C30">
        <w:rPr>
          <w:rFonts w:ascii="Times New Roman" w:eastAsia="Times New Roman" w:hAnsi="Times New Roman"/>
          <w:lang w:eastAsia="ru-RU"/>
        </w:rPr>
        <w:t>Смоделировать диалог или проблемную ситуацию.</w:t>
      </w:r>
    </w:p>
    <w:p w:rsidR="00101796" w:rsidRPr="00DB1C30" w:rsidRDefault="00101796" w:rsidP="00DB1C30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ru-RU"/>
        </w:rPr>
      </w:pPr>
      <w:r w:rsidRPr="00DB1C30">
        <w:rPr>
          <w:rFonts w:ascii="Times New Roman" w:eastAsia="Times New Roman" w:hAnsi="Times New Roman"/>
          <w:lang w:eastAsia="ru-RU"/>
        </w:rPr>
        <w:t>Составить самостоятельную работу и объективно обоснованный эталон.</w:t>
      </w:r>
    </w:p>
    <w:p w:rsidR="00101796" w:rsidRPr="00DB1C30" w:rsidRDefault="00101796" w:rsidP="00DB1C30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ru-RU"/>
        </w:rPr>
      </w:pPr>
      <w:r w:rsidRPr="00DB1C30">
        <w:rPr>
          <w:rFonts w:ascii="Times New Roman" w:eastAsia="Times New Roman" w:hAnsi="Times New Roman"/>
          <w:lang w:eastAsia="ru-RU"/>
        </w:rPr>
        <w:t>Определить приёмы организации первичного закрепления.</w:t>
      </w:r>
    </w:p>
    <w:p w:rsidR="00101796" w:rsidRPr="00DB1C30" w:rsidRDefault="00101796" w:rsidP="00DB1C30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ru-RU"/>
        </w:rPr>
      </w:pPr>
      <w:r w:rsidRPr="00DB1C30">
        <w:rPr>
          <w:rFonts w:ascii="Times New Roman" w:eastAsia="Times New Roman" w:hAnsi="Times New Roman"/>
          <w:lang w:eastAsia="ru-RU"/>
        </w:rPr>
        <w:t>Подобрать задания на этап повторения по уровням:</w:t>
      </w:r>
    </w:p>
    <w:p w:rsidR="00101796" w:rsidRPr="00DB1C30" w:rsidRDefault="00101796" w:rsidP="00DB1C30">
      <w:pPr>
        <w:spacing w:after="0"/>
        <w:ind w:left="360"/>
        <w:rPr>
          <w:rFonts w:ascii="Times New Roman" w:eastAsia="Times New Roman" w:hAnsi="Times New Roman"/>
          <w:lang w:eastAsia="ru-RU"/>
        </w:rPr>
      </w:pPr>
      <w:r w:rsidRPr="00DB1C30">
        <w:rPr>
          <w:rFonts w:ascii="Times New Roman" w:eastAsia="Times New Roman" w:hAnsi="Times New Roman"/>
          <w:lang w:eastAsia="ru-RU"/>
        </w:rPr>
        <w:t>А) …. Новое знание + 1 знание</w:t>
      </w:r>
    </w:p>
    <w:p w:rsidR="00101796" w:rsidRPr="00DB1C30" w:rsidRDefault="00101796" w:rsidP="00DB1C30">
      <w:pPr>
        <w:spacing w:after="0"/>
        <w:ind w:left="360"/>
        <w:rPr>
          <w:rFonts w:ascii="Times New Roman" w:eastAsia="Times New Roman" w:hAnsi="Times New Roman"/>
          <w:lang w:eastAsia="ru-RU"/>
        </w:rPr>
      </w:pPr>
      <w:r w:rsidRPr="00DB1C30">
        <w:rPr>
          <w:rFonts w:ascii="Times New Roman" w:eastAsia="Times New Roman" w:hAnsi="Times New Roman"/>
          <w:lang w:eastAsia="ru-RU"/>
        </w:rPr>
        <w:t>Б) … новое знание + … знание</w:t>
      </w:r>
    </w:p>
    <w:p w:rsidR="00101796" w:rsidRPr="00DB1C30" w:rsidRDefault="00101796" w:rsidP="00DB1C30">
      <w:pPr>
        <w:spacing w:after="0"/>
        <w:ind w:left="360"/>
        <w:rPr>
          <w:rFonts w:ascii="Times New Roman" w:eastAsia="Times New Roman" w:hAnsi="Times New Roman"/>
          <w:lang w:eastAsia="ru-RU"/>
        </w:rPr>
      </w:pPr>
      <w:r w:rsidRPr="00DB1C30">
        <w:rPr>
          <w:rFonts w:ascii="Times New Roman" w:eastAsia="Times New Roman" w:hAnsi="Times New Roman"/>
          <w:lang w:eastAsia="ru-RU"/>
        </w:rPr>
        <w:lastRenderedPageBreak/>
        <w:t>11. Провести анализ урока по конспекту.</w:t>
      </w:r>
    </w:p>
    <w:p w:rsidR="00824DD5" w:rsidRPr="00DB1C30" w:rsidRDefault="00DB1C30" w:rsidP="00DB1C30">
      <w:pPr>
        <w:spacing w:after="0"/>
        <w:rPr>
          <w:rFonts w:ascii="Times New Roman" w:eastAsia="Times New Roman" w:hAnsi="Times New Roman" w:cs="Times New Roman"/>
          <w:lang w:eastAsia="ru-RU"/>
        </w:rPr>
      </w:pPr>
      <w:bookmarkStart w:id="5" w:name="_PictureBullets"/>
      <w:bookmarkEnd w:id="5"/>
      <w:r w:rsidRPr="00DB1C30">
        <w:rPr>
          <w:rFonts w:ascii="Times New Roman" w:eastAsia="Times New Roman" w:hAnsi="Times New Roman"/>
          <w:lang w:eastAsia="ru-RU"/>
        </w:rPr>
        <w:t xml:space="preserve">       </w:t>
      </w:r>
      <w:r w:rsidR="00101796" w:rsidRPr="00DB1C30">
        <w:rPr>
          <w:rFonts w:ascii="Times New Roman" w:eastAsia="Times New Roman" w:hAnsi="Times New Roman"/>
          <w:lang w:eastAsia="ru-RU"/>
        </w:rPr>
        <w:t>12. Внести коррективы в план – конспект.</w:t>
      </w:r>
      <w:r w:rsidR="00D77392">
        <w:rPr>
          <w:rFonts w:ascii="Times New Roman" w:eastAsia="Times New Roman" w:hAnsi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.25pt;height:11.25pt"/>
        </w:pict>
      </w:r>
    </w:p>
    <w:p w:rsidR="002F6D0F" w:rsidRPr="00DB1C30" w:rsidRDefault="002F6D0F" w:rsidP="00DB1C30">
      <w:pPr>
        <w:spacing w:after="0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r w:rsidRPr="00DB1C30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 xml:space="preserve">Принципиальным отличием технологии </w:t>
      </w:r>
      <w:proofErr w:type="spellStart"/>
      <w:r w:rsidRPr="00DB1C30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деятельностного</w:t>
      </w:r>
      <w:proofErr w:type="spellEnd"/>
      <w:r w:rsidRPr="00DB1C30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 xml:space="preserve"> метода от традиционного технологии демонстрационно-наглядного метода обучения является, во-первых, то, что предложенная структура описывает деятельность не учителя, а учащихся.</w:t>
      </w:r>
    </w:p>
    <w:p w:rsidR="00824DD5" w:rsidRPr="00DB1C30" w:rsidRDefault="00824DD5" w:rsidP="00DB1C3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B1C30">
        <w:rPr>
          <w:rFonts w:ascii="Times New Roman" w:eastAsia="Times New Roman" w:hAnsi="Times New Roman" w:cs="Times New Roman"/>
          <w:b/>
          <w:bCs/>
          <w:color w:val="FF6600"/>
          <w:lang w:eastAsia="ru-RU"/>
        </w:rPr>
        <w:t xml:space="preserve">Предложенная технология носит интегративный характер: </w:t>
      </w:r>
      <w:r w:rsidRPr="00DB1C30">
        <w:rPr>
          <w:rFonts w:ascii="Times New Roman" w:eastAsia="Times New Roman" w:hAnsi="Times New Roman" w:cs="Times New Roman"/>
          <w:lang w:eastAsia="ru-RU"/>
        </w:rPr>
        <w:t xml:space="preserve">в ней синтезированы не конфликтующие между собой идеи из концепций развивающего образования ведущих российских педагогов и психологов с позиций преемственности с традиционной школой. Действительно, при реализации шагов 1, 2, 5-9 выполняются требования со стороны технологии демонстрационно-наглядного обучения к организации передачи учащимся знаний, умений и навыков; шаги 2-8 обеспечивают системное прохождение ими всех этапов, выделенных П.Я. Гальпериным как необходимых для глубокого и прочного усвоения знаний; завершение 2-го шага связано с созданием затруднения в деятельности («коллизии»), являющегося, по мнению Л.В. </w:t>
      </w:r>
      <w:proofErr w:type="spellStart"/>
      <w:r w:rsidRPr="00DB1C30">
        <w:rPr>
          <w:rFonts w:ascii="Times New Roman" w:eastAsia="Times New Roman" w:hAnsi="Times New Roman" w:cs="Times New Roman"/>
          <w:lang w:eastAsia="ru-RU"/>
        </w:rPr>
        <w:t>Занкова</w:t>
      </w:r>
      <w:proofErr w:type="spellEnd"/>
      <w:r w:rsidRPr="00DB1C30">
        <w:rPr>
          <w:rFonts w:ascii="Times New Roman" w:eastAsia="Times New Roman" w:hAnsi="Times New Roman" w:cs="Times New Roman"/>
          <w:lang w:eastAsia="ru-RU"/>
        </w:rPr>
        <w:t xml:space="preserve">, необходимым условием реализации задач развивающего обучения. На этапах 2-5, 7, 9 обеспечиваются требования к организации учебной деятельности учащихся, разработанные В.В. Давыдовым. Таким образом, методологическая версия теории деятельности позволила построить последовательность </w:t>
      </w:r>
      <w:proofErr w:type="spellStart"/>
      <w:r w:rsidRPr="00DB1C30">
        <w:rPr>
          <w:rFonts w:ascii="Times New Roman" w:eastAsia="Times New Roman" w:hAnsi="Times New Roman" w:cs="Times New Roman"/>
          <w:lang w:eastAsia="ru-RU"/>
        </w:rPr>
        <w:t>деятельностных</w:t>
      </w:r>
      <w:proofErr w:type="spellEnd"/>
      <w:r w:rsidRPr="00DB1C30">
        <w:rPr>
          <w:rFonts w:ascii="Times New Roman" w:eastAsia="Times New Roman" w:hAnsi="Times New Roman" w:cs="Times New Roman"/>
          <w:lang w:eastAsia="ru-RU"/>
        </w:rPr>
        <w:t xml:space="preserve"> шагов, которая может использоваться в современной сфере образования в качестве синтезирующего предиката. </w:t>
      </w:r>
    </w:p>
    <w:p w:rsidR="00824DD5" w:rsidRPr="00DB1C30" w:rsidRDefault="00824DD5" w:rsidP="00DB1C30">
      <w:pPr>
        <w:spacing w:after="0"/>
      </w:pPr>
    </w:p>
    <w:sectPr w:rsidR="00824DD5" w:rsidRPr="00DB1C30" w:rsidSect="00DB1C30">
      <w:pgSz w:w="11906" w:h="16838"/>
      <w:pgMar w:top="720" w:right="720" w:bottom="720" w:left="720" w:header="708" w:footer="708" w:gutter="0"/>
      <w:pgBorders w:display="firstPage" w:offsetFrom="page">
        <w:top w:val="sawtoothGray" w:sz="10" w:space="24" w:color="auto"/>
        <w:left w:val="sawtoothGray" w:sz="10" w:space="24" w:color="auto"/>
        <w:bottom w:val="sawtoothGray" w:sz="10" w:space="24" w:color="auto"/>
        <w:right w:val="sawtoothGra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317"/>
    <w:multiLevelType w:val="multilevel"/>
    <w:tmpl w:val="1C96E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90F50"/>
    <w:multiLevelType w:val="multilevel"/>
    <w:tmpl w:val="34FAC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F528C1"/>
    <w:multiLevelType w:val="multilevel"/>
    <w:tmpl w:val="5C4E8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B8269C"/>
    <w:multiLevelType w:val="multilevel"/>
    <w:tmpl w:val="EF02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745CA9"/>
    <w:multiLevelType w:val="multilevel"/>
    <w:tmpl w:val="88DCE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35787F"/>
    <w:multiLevelType w:val="multilevel"/>
    <w:tmpl w:val="6CC40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6D0F"/>
    <w:rsid w:val="000A5B96"/>
    <w:rsid w:val="000B18A4"/>
    <w:rsid w:val="00101796"/>
    <w:rsid w:val="001046A6"/>
    <w:rsid w:val="002F6D0F"/>
    <w:rsid w:val="00425540"/>
    <w:rsid w:val="0045672C"/>
    <w:rsid w:val="006F7216"/>
    <w:rsid w:val="00757E15"/>
    <w:rsid w:val="00792910"/>
    <w:rsid w:val="007E0A64"/>
    <w:rsid w:val="00824DD5"/>
    <w:rsid w:val="00B22551"/>
    <w:rsid w:val="00CA5119"/>
    <w:rsid w:val="00CD3F9F"/>
    <w:rsid w:val="00D77392"/>
    <w:rsid w:val="00DB1C30"/>
    <w:rsid w:val="00E30F82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C3F81-DC6A-47B2-9E76-7BB47B97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7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3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Александрова</cp:lastModifiedBy>
  <cp:revision>5</cp:revision>
  <cp:lastPrinted>2011-11-17T04:43:00Z</cp:lastPrinted>
  <dcterms:created xsi:type="dcterms:W3CDTF">2011-11-16T10:48:00Z</dcterms:created>
  <dcterms:modified xsi:type="dcterms:W3CDTF">2025-06-11T03:47:00Z</dcterms:modified>
</cp:coreProperties>
</file>