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4" w:rsidRDefault="006C3BA4" w:rsidP="00A539E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3BA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</w:p>
    <w:p w:rsidR="00A539E5" w:rsidRDefault="00A539E5" w:rsidP="00A539E5">
      <w:pPr>
        <w:spacing w:after="0" w:line="36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Лопаева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Наталья Геннадьевна</w:t>
      </w:r>
    </w:p>
    <w:p w:rsidR="00A539E5" w:rsidRDefault="00A539E5" w:rsidP="00A539E5">
      <w:pPr>
        <w:spacing w:after="0" w:line="36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</w:t>
      </w:r>
    </w:p>
    <w:p w:rsidR="00A539E5" w:rsidRDefault="00A539E5" w:rsidP="00A539E5">
      <w:pPr>
        <w:spacing w:after="0" w:line="36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МБДОУ д/с №11</w:t>
      </w:r>
    </w:p>
    <w:p w:rsidR="00A539E5" w:rsidRDefault="00A539E5" w:rsidP="00A539E5">
      <w:pPr>
        <w:spacing w:after="0" w:line="36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ЗАТО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.С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евероморск</w:t>
      </w:r>
      <w:proofErr w:type="spellEnd"/>
    </w:p>
    <w:p w:rsidR="00A539E5" w:rsidRDefault="00A539E5" w:rsidP="00A539E5">
      <w:pPr>
        <w:spacing w:after="0" w:line="36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39E5" w:rsidRDefault="00A539E5" w:rsidP="00A539E5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ФОРМИРОВАНИЕ ПРОСТРАНСТВЕННЫХ ПРЕДСТАВЛЕНИЙ У ДЕТЕЙ</w:t>
      </w:r>
      <w:r w:rsidR="00CC587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СТАРШЕГО ДОШКОЛЬНОГО ВОЗРАСТА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ИМЕЮЩИХ ТЯЖЕЛЫЕ НАРУШЕНИЯ РЕЧИ В ПРОЦЕССЕ ИСПОЛЬЗОВАНИЯ ДИДАКТИЧЕСКИХ ИГР И УПРАЖНЕНИЙ</w:t>
      </w:r>
    </w:p>
    <w:p w:rsidR="00A539E5" w:rsidRPr="006C3BA4" w:rsidRDefault="00A539E5" w:rsidP="00A539E5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3BA4" w:rsidRPr="006C3BA4" w:rsidRDefault="006C3BA4" w:rsidP="00A539E5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3BA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 детей дошкольного возраста с ТНР возникают трудности в ориентировке в пространстве, в понимании и правильном назывании предлогов при определении расположения объектов и предметов относительно друг друга. По этой причине, возрастает необходимость углубленной работы по формированию пространственных представлений у детей старшего дошкольного возраста с ТНР. А основными средствами формирования пространственных представлений у детей старшего дошкольного возраста с ТНР являются дидактические игры и упражнения. </w:t>
      </w:r>
    </w:p>
    <w:p w:rsidR="006C3BA4" w:rsidRPr="006C3BA4" w:rsidRDefault="006C3BA4" w:rsidP="00A539E5">
      <w:pPr>
        <w:pStyle w:val="a3"/>
        <w:shd w:val="clear" w:color="auto" w:fill="FAFCFF"/>
        <w:spacing w:beforeAutospacing="0" w:line="360" w:lineRule="auto"/>
        <w:ind w:firstLine="708"/>
        <w:jc w:val="both"/>
        <w:rPr>
          <w:sz w:val="28"/>
          <w:szCs w:val="28"/>
          <w:lang w:val="ru-RU"/>
        </w:rPr>
      </w:pPr>
      <w:r w:rsidRPr="006C3BA4">
        <w:rPr>
          <w:sz w:val="28"/>
          <w:szCs w:val="28"/>
          <w:lang w:val="ru-RU"/>
        </w:rPr>
        <w:t>Дидактические игры и упражнения помогаю</w:t>
      </w:r>
      <w:r w:rsidRPr="006C3BA4">
        <w:rPr>
          <w:sz w:val="28"/>
          <w:szCs w:val="28"/>
          <w:lang w:val="ru-RU"/>
        </w:rPr>
        <w:t>т организовать целенаправленную и систематическую работу по преодолению у детей ошибок в использовании предлогов и помочь усвоить их смысловое значение.</w:t>
      </w:r>
    </w:p>
    <w:p w:rsidR="006C3BA4" w:rsidRPr="006C3BA4" w:rsidRDefault="006C3BA4" w:rsidP="00A539E5">
      <w:pPr>
        <w:pStyle w:val="a3"/>
        <w:shd w:val="clear" w:color="auto" w:fill="FAFCFF"/>
        <w:spacing w:beforeAutospacing="0" w:line="360" w:lineRule="auto"/>
        <w:ind w:firstLine="708"/>
        <w:jc w:val="both"/>
        <w:rPr>
          <w:bCs/>
          <w:sz w:val="28"/>
          <w:szCs w:val="28"/>
        </w:rPr>
      </w:pPr>
      <w:proofErr w:type="spellStart"/>
      <w:r w:rsidRPr="006C3BA4">
        <w:rPr>
          <w:bCs/>
          <w:sz w:val="28"/>
          <w:szCs w:val="28"/>
        </w:rPr>
        <w:t>Задачи</w:t>
      </w:r>
      <w:proofErr w:type="spellEnd"/>
      <w:r w:rsidRPr="006C3BA4">
        <w:rPr>
          <w:bCs/>
          <w:sz w:val="28"/>
          <w:szCs w:val="28"/>
        </w:rPr>
        <w:t xml:space="preserve">:  </w:t>
      </w:r>
    </w:p>
    <w:p w:rsidR="006C3BA4" w:rsidRPr="006C3BA4" w:rsidRDefault="006C3BA4" w:rsidP="00A539E5">
      <w:pPr>
        <w:pStyle w:val="a3"/>
        <w:numPr>
          <w:ilvl w:val="0"/>
          <w:numId w:val="1"/>
        </w:numPr>
        <w:shd w:val="clear" w:color="auto" w:fill="FAFCFF"/>
        <w:tabs>
          <w:tab w:val="clear" w:pos="420"/>
        </w:tabs>
        <w:spacing w:beforeAutospacing="0" w:afterAutospacing="0" w:line="360" w:lineRule="auto"/>
        <w:jc w:val="both"/>
        <w:rPr>
          <w:bCs/>
          <w:sz w:val="28"/>
          <w:szCs w:val="28"/>
          <w:lang w:val="ru-RU"/>
        </w:rPr>
      </w:pPr>
      <w:r w:rsidRPr="006C3BA4">
        <w:rPr>
          <w:sz w:val="28"/>
          <w:szCs w:val="28"/>
          <w:lang w:val="ru-RU"/>
        </w:rPr>
        <w:t>учить детей определять пространственное расположение объектов и предметов относительно друг друга, правильно называть предлог, находить по заданию педагога соответствующую картинку</w:t>
      </w:r>
      <w:r w:rsidRPr="006C3BA4">
        <w:rPr>
          <w:bCs/>
          <w:sz w:val="28"/>
          <w:szCs w:val="28"/>
          <w:lang w:val="ru-RU"/>
        </w:rPr>
        <w:t xml:space="preserve">; </w:t>
      </w:r>
    </w:p>
    <w:p w:rsidR="006C3BA4" w:rsidRPr="006C3BA4" w:rsidRDefault="006C3BA4" w:rsidP="00A539E5">
      <w:pPr>
        <w:pStyle w:val="a3"/>
        <w:numPr>
          <w:ilvl w:val="0"/>
          <w:numId w:val="1"/>
        </w:numPr>
        <w:shd w:val="clear" w:color="auto" w:fill="FAFCFF"/>
        <w:tabs>
          <w:tab w:val="clear" w:pos="420"/>
        </w:tabs>
        <w:spacing w:beforeAutospacing="0" w:afterAutospacing="0" w:line="360" w:lineRule="auto"/>
        <w:jc w:val="both"/>
        <w:rPr>
          <w:bCs/>
          <w:sz w:val="28"/>
          <w:szCs w:val="28"/>
          <w:lang w:val="ru-RU"/>
        </w:rPr>
      </w:pPr>
      <w:r w:rsidRPr="006C3BA4">
        <w:rPr>
          <w:sz w:val="28"/>
          <w:szCs w:val="28"/>
          <w:lang w:val="ru-RU"/>
        </w:rPr>
        <w:t>добиваться смыслового понимания предлогов и активизировать их в речи;</w:t>
      </w:r>
    </w:p>
    <w:p w:rsidR="006C3BA4" w:rsidRPr="006C3BA4" w:rsidRDefault="006C3BA4" w:rsidP="00A539E5">
      <w:pPr>
        <w:pStyle w:val="a3"/>
        <w:numPr>
          <w:ilvl w:val="0"/>
          <w:numId w:val="1"/>
        </w:numPr>
        <w:shd w:val="clear" w:color="auto" w:fill="FAFCFF"/>
        <w:tabs>
          <w:tab w:val="clear" w:pos="420"/>
        </w:tabs>
        <w:spacing w:beforeAutospacing="0" w:afterAutospacing="0" w:line="360" w:lineRule="auto"/>
        <w:jc w:val="both"/>
        <w:rPr>
          <w:bCs/>
          <w:sz w:val="28"/>
          <w:szCs w:val="28"/>
          <w:lang w:val="ru-RU"/>
        </w:rPr>
      </w:pPr>
      <w:r w:rsidRPr="006C3BA4">
        <w:rPr>
          <w:sz w:val="28"/>
          <w:szCs w:val="28"/>
          <w:lang w:val="ru-RU"/>
        </w:rPr>
        <w:lastRenderedPageBreak/>
        <w:t>упражнять в умении употреблять предлоги с существительными, правильно изменяя окончание (на стуле, под стулом, около стула и т.д.);</w:t>
      </w:r>
    </w:p>
    <w:p w:rsidR="006C3BA4" w:rsidRPr="006C3BA4" w:rsidRDefault="006C3BA4" w:rsidP="00A539E5">
      <w:pPr>
        <w:pStyle w:val="a3"/>
        <w:numPr>
          <w:ilvl w:val="0"/>
          <w:numId w:val="1"/>
        </w:numPr>
        <w:shd w:val="clear" w:color="auto" w:fill="FAFCFF"/>
        <w:tabs>
          <w:tab w:val="clear" w:pos="420"/>
        </w:tabs>
        <w:spacing w:beforeAutospacing="0" w:afterAutospacing="0" w:line="360" w:lineRule="auto"/>
        <w:jc w:val="both"/>
        <w:rPr>
          <w:bCs/>
          <w:sz w:val="28"/>
          <w:szCs w:val="28"/>
          <w:lang w:val="ru-RU"/>
        </w:rPr>
      </w:pPr>
      <w:r w:rsidRPr="006C3BA4">
        <w:rPr>
          <w:bCs/>
          <w:sz w:val="28"/>
          <w:szCs w:val="28"/>
          <w:lang w:val="ru-RU"/>
        </w:rPr>
        <w:t xml:space="preserve">закреплять в активной речи правильное использование предлогов; </w:t>
      </w:r>
    </w:p>
    <w:p w:rsidR="006C3BA4" w:rsidRPr="006C3BA4" w:rsidRDefault="006C3BA4" w:rsidP="00A539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развивать слуховое внимание, зрительное сосредоточение.</w:t>
      </w:r>
    </w:p>
    <w:p w:rsidR="006C3BA4" w:rsidRPr="006C3BA4" w:rsidRDefault="006C3BA4" w:rsidP="00A539E5">
      <w:pPr>
        <w:pStyle w:val="a3"/>
        <w:shd w:val="clear" w:color="auto" w:fill="FAFCFF"/>
        <w:spacing w:beforeAutospacing="0" w:line="360" w:lineRule="auto"/>
        <w:ind w:firstLine="708"/>
        <w:jc w:val="both"/>
        <w:rPr>
          <w:sz w:val="28"/>
          <w:szCs w:val="28"/>
          <w:lang w:val="ru-RU"/>
        </w:rPr>
      </w:pPr>
      <w:r w:rsidRPr="006C3BA4">
        <w:rPr>
          <w:bCs/>
          <w:sz w:val="28"/>
          <w:szCs w:val="28"/>
          <w:lang w:val="ru-RU"/>
        </w:rPr>
        <w:t>Работа по формированию пространственных представлений о</w:t>
      </w:r>
      <w:r w:rsidRPr="006C3BA4">
        <w:rPr>
          <w:bCs/>
          <w:sz w:val="28"/>
          <w:szCs w:val="28"/>
          <w:lang w:val="ru-RU"/>
        </w:rPr>
        <w:t>существляется поэтапно: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I Этап: направлен на усвоение смыслового значения предлогов в играх</w:t>
      </w:r>
      <w:r w:rsidRPr="006C3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II Этап: направлен на дифференциацию противоположных по значению предлогов: 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НА – ПОД; ЗА – ПЕРЕД; В-ОКОЛО, НАД-ПОД</w:t>
      </w:r>
      <w:r w:rsidRPr="006C3BA4">
        <w:rPr>
          <w:rFonts w:ascii="Times New Roman" w:hAnsi="Times New Roman" w:cs="Times New Roman"/>
          <w:sz w:val="28"/>
          <w:szCs w:val="28"/>
        </w:rPr>
        <w:t>;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III Этап: совершенствование понимания пространственных отношений между предметами и объектами, а также автоматизация использования предлогов в речи. На данном этапе используются игры на отработку всех предлогов</w:t>
      </w:r>
    </w:p>
    <w:p w:rsidR="006C3BA4" w:rsidRPr="006C3BA4" w:rsidRDefault="006C3BA4" w:rsidP="00A539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Варианты игр и упражнений, которые можно использовать для уточнения понимания </w:t>
      </w:r>
      <w:r w:rsidRPr="006C3BA4">
        <w:rPr>
          <w:rFonts w:ascii="Times New Roman" w:hAnsi="Times New Roman" w:cs="Times New Roman"/>
          <w:sz w:val="28"/>
          <w:szCs w:val="28"/>
        </w:rPr>
        <w:t>смыслового значения предлогов</w:t>
      </w:r>
      <w:r w:rsidRPr="006C3BA4">
        <w:rPr>
          <w:rFonts w:ascii="Times New Roman" w:hAnsi="Times New Roman" w:cs="Times New Roman"/>
          <w:sz w:val="28"/>
          <w:szCs w:val="28"/>
        </w:rPr>
        <w:t>: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Игра «Подбери картинки к схеме»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Мате</w:t>
      </w:r>
      <w:r w:rsidR="00A03B2F">
        <w:rPr>
          <w:rFonts w:ascii="Times New Roman" w:hAnsi="Times New Roman" w:cs="Times New Roman"/>
          <w:sz w:val="28"/>
          <w:szCs w:val="28"/>
        </w:rPr>
        <w:t>риал и оборудование: 6-8 карточек</w:t>
      </w:r>
      <w:r w:rsidRPr="006C3BA4">
        <w:rPr>
          <w:rFonts w:ascii="Times New Roman" w:hAnsi="Times New Roman" w:cs="Times New Roman"/>
          <w:sz w:val="28"/>
          <w:szCs w:val="28"/>
        </w:rPr>
        <w:t xml:space="preserve"> с картинками, две из которых не соответствует схеме, </w:t>
      </w:r>
      <w:r w:rsidR="00A03B2F">
        <w:rPr>
          <w:rFonts w:ascii="Times New Roman" w:hAnsi="Times New Roman" w:cs="Times New Roman"/>
          <w:sz w:val="28"/>
          <w:szCs w:val="28"/>
        </w:rPr>
        <w:t>карточка со схемой изучаемого предлога</w:t>
      </w:r>
      <w:r w:rsidRPr="006C3BA4">
        <w:rPr>
          <w:rFonts w:ascii="Times New Roman" w:hAnsi="Times New Roman" w:cs="Times New Roman"/>
          <w:sz w:val="28"/>
          <w:szCs w:val="28"/>
        </w:rPr>
        <w:t>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Задание: предложить ребенку найти только те картинки, которые соответствуют схеме, и выстроить в линию.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Игра «Найди картинку с предлогом, который назову»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A03B2F">
        <w:rPr>
          <w:rFonts w:ascii="Times New Roman" w:hAnsi="Times New Roman" w:cs="Times New Roman"/>
          <w:sz w:val="28"/>
          <w:szCs w:val="28"/>
        </w:rPr>
        <w:t>6-8 картинок с разным расположением объектов и предметов относительно друг друга.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lastRenderedPageBreak/>
        <w:t>Задание: предложить ребенку внимательно послушать, какой предлог называет воспитатель</w:t>
      </w:r>
      <w:r w:rsidR="00CC587A">
        <w:rPr>
          <w:rFonts w:ascii="Times New Roman" w:hAnsi="Times New Roman" w:cs="Times New Roman"/>
          <w:sz w:val="28"/>
          <w:szCs w:val="28"/>
        </w:rPr>
        <w:t>,</w:t>
      </w:r>
      <w:r w:rsidRPr="006C3BA4">
        <w:rPr>
          <w:rFonts w:ascii="Times New Roman" w:hAnsi="Times New Roman" w:cs="Times New Roman"/>
          <w:sz w:val="28"/>
          <w:szCs w:val="28"/>
        </w:rPr>
        <w:t xml:space="preserve"> и найти все картинки, которые соответствуют произнесенному предлогу.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Игра «Расскажи, кто спрятался </w:t>
      </w:r>
      <w:proofErr w:type="gramStart"/>
      <w:r w:rsidRPr="006C3B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3BA4">
        <w:rPr>
          <w:rFonts w:ascii="Times New Roman" w:hAnsi="Times New Roman" w:cs="Times New Roman"/>
          <w:sz w:val="28"/>
          <w:szCs w:val="28"/>
        </w:rPr>
        <w:t xml:space="preserve"> (В, ПОД)…»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A03B2F">
        <w:rPr>
          <w:rFonts w:ascii="Times New Roman" w:hAnsi="Times New Roman" w:cs="Times New Roman"/>
          <w:sz w:val="28"/>
          <w:szCs w:val="28"/>
        </w:rPr>
        <w:t>картинки</w:t>
      </w:r>
      <w:r w:rsidRPr="006C3BA4">
        <w:rPr>
          <w:rFonts w:ascii="Times New Roman" w:hAnsi="Times New Roman" w:cs="Times New Roman"/>
          <w:sz w:val="28"/>
          <w:szCs w:val="28"/>
        </w:rPr>
        <w:t>, на которых изображены животные</w:t>
      </w:r>
      <w:r w:rsidR="00A03B2F">
        <w:rPr>
          <w:rFonts w:ascii="Times New Roman" w:hAnsi="Times New Roman" w:cs="Times New Roman"/>
          <w:sz w:val="28"/>
          <w:szCs w:val="28"/>
        </w:rPr>
        <w:t xml:space="preserve"> по-разному расположенные в пространстве</w:t>
      </w:r>
      <w:r w:rsidRPr="006C3BA4">
        <w:rPr>
          <w:rFonts w:ascii="Times New Roman" w:hAnsi="Times New Roman" w:cs="Times New Roman"/>
          <w:sz w:val="28"/>
          <w:szCs w:val="28"/>
        </w:rPr>
        <w:t>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Задание: найти только тех животных, которые спрятались </w:t>
      </w:r>
      <w:proofErr w:type="gramStart"/>
      <w:r w:rsidRPr="006C3B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3BA4">
        <w:rPr>
          <w:rFonts w:ascii="Times New Roman" w:hAnsi="Times New Roman" w:cs="Times New Roman"/>
          <w:sz w:val="28"/>
          <w:szCs w:val="28"/>
        </w:rPr>
        <w:t xml:space="preserve"> (В, ПОД) предметом.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Игра «Что где находится»</w:t>
      </w:r>
    </w:p>
    <w:p w:rsidR="00A03B2F" w:rsidRPr="006C3BA4" w:rsidRDefault="006C3BA4" w:rsidP="00A03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Ма</w:t>
      </w:r>
      <w:r w:rsidR="00A03B2F">
        <w:rPr>
          <w:rFonts w:ascii="Times New Roman" w:hAnsi="Times New Roman" w:cs="Times New Roman"/>
          <w:sz w:val="28"/>
          <w:szCs w:val="28"/>
        </w:rPr>
        <w:t xml:space="preserve">териал и оборудование: </w:t>
      </w:r>
      <w:r w:rsidRPr="006C3BA4">
        <w:rPr>
          <w:rFonts w:ascii="Times New Roman" w:hAnsi="Times New Roman" w:cs="Times New Roman"/>
          <w:sz w:val="28"/>
          <w:szCs w:val="28"/>
        </w:rPr>
        <w:t>картинкам</w:t>
      </w:r>
      <w:r w:rsidR="00A03B2F">
        <w:rPr>
          <w:rFonts w:ascii="Times New Roman" w:hAnsi="Times New Roman" w:cs="Times New Roman"/>
          <w:sz w:val="28"/>
          <w:szCs w:val="28"/>
        </w:rPr>
        <w:t xml:space="preserve">и, на которых изображены </w:t>
      </w:r>
      <w:r w:rsidRPr="006C3BA4">
        <w:rPr>
          <w:rFonts w:ascii="Times New Roman" w:hAnsi="Times New Roman" w:cs="Times New Roman"/>
          <w:sz w:val="28"/>
          <w:szCs w:val="28"/>
        </w:rPr>
        <w:t>предметы</w:t>
      </w:r>
      <w:r w:rsidR="00A03B2F">
        <w:rPr>
          <w:rFonts w:ascii="Times New Roman" w:hAnsi="Times New Roman" w:cs="Times New Roman"/>
          <w:sz w:val="28"/>
          <w:szCs w:val="28"/>
        </w:rPr>
        <w:t xml:space="preserve"> </w:t>
      </w:r>
      <w:r w:rsidR="00A03B2F">
        <w:rPr>
          <w:rFonts w:ascii="Times New Roman" w:hAnsi="Times New Roman" w:cs="Times New Roman"/>
          <w:sz w:val="28"/>
          <w:szCs w:val="28"/>
        </w:rPr>
        <w:t>по-разному расположенные в пространстве</w:t>
      </w:r>
      <w:r w:rsidR="00A03B2F" w:rsidRPr="006C3BA4">
        <w:rPr>
          <w:rFonts w:ascii="Times New Roman" w:hAnsi="Times New Roman" w:cs="Times New Roman"/>
          <w:sz w:val="28"/>
          <w:szCs w:val="28"/>
        </w:rPr>
        <w:t>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Задание: найти только те предметы, которые  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- лежат сверху другого предмета (</w:t>
      </w:r>
      <w:proofErr w:type="gramStart"/>
      <w:r w:rsidRPr="006C3B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3BA4">
        <w:rPr>
          <w:rFonts w:ascii="Times New Roman" w:hAnsi="Times New Roman" w:cs="Times New Roman"/>
          <w:sz w:val="28"/>
          <w:szCs w:val="28"/>
        </w:rPr>
        <w:t>)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-  находятся рядом с чем-то (ОКОЛО)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3BA4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6C3BA4">
        <w:rPr>
          <w:rFonts w:ascii="Times New Roman" w:hAnsi="Times New Roman" w:cs="Times New Roman"/>
          <w:sz w:val="28"/>
          <w:szCs w:val="28"/>
        </w:rPr>
        <w:t xml:space="preserve"> внизу, под чем-то (ПОД)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-  позади чего-то (</w:t>
      </w:r>
      <w:proofErr w:type="gramStart"/>
      <w:r w:rsidRPr="006C3B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3BA4">
        <w:rPr>
          <w:rFonts w:ascii="Times New Roman" w:hAnsi="Times New Roman" w:cs="Times New Roman"/>
          <w:sz w:val="28"/>
          <w:szCs w:val="28"/>
        </w:rPr>
        <w:t>)</w:t>
      </w:r>
    </w:p>
    <w:p w:rsidR="006C3BA4" w:rsidRPr="006C3BA4" w:rsidRDefault="006C3BA4" w:rsidP="00A539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Варианты игр, которые направлены </w:t>
      </w:r>
      <w:r w:rsidRPr="006C3BA4">
        <w:rPr>
          <w:rFonts w:ascii="Times New Roman" w:hAnsi="Times New Roman" w:cs="Times New Roman"/>
          <w:sz w:val="28"/>
          <w:szCs w:val="28"/>
        </w:rPr>
        <w:t xml:space="preserve">на дифференциацию противоположных по значению предлогов: 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Игра «Найди отличие»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М</w:t>
      </w:r>
      <w:r w:rsidR="00A03B2F">
        <w:rPr>
          <w:rFonts w:ascii="Times New Roman" w:hAnsi="Times New Roman" w:cs="Times New Roman"/>
          <w:sz w:val="28"/>
          <w:szCs w:val="28"/>
        </w:rPr>
        <w:t>атериал и оборудование: парные</w:t>
      </w:r>
      <w:r w:rsidRPr="006C3BA4">
        <w:rPr>
          <w:rFonts w:ascii="Times New Roman" w:hAnsi="Times New Roman" w:cs="Times New Roman"/>
          <w:sz w:val="28"/>
          <w:szCs w:val="28"/>
        </w:rPr>
        <w:t xml:space="preserve"> </w:t>
      </w:r>
      <w:r w:rsidR="00A03B2F">
        <w:rPr>
          <w:rFonts w:ascii="Times New Roman" w:hAnsi="Times New Roman" w:cs="Times New Roman"/>
          <w:sz w:val="28"/>
          <w:szCs w:val="28"/>
        </w:rPr>
        <w:t>картинки</w:t>
      </w:r>
      <w:r w:rsidRPr="006C3BA4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A03B2F">
        <w:rPr>
          <w:rFonts w:ascii="Times New Roman" w:hAnsi="Times New Roman" w:cs="Times New Roman"/>
          <w:sz w:val="28"/>
          <w:szCs w:val="28"/>
        </w:rPr>
        <w:t xml:space="preserve">одни и те же </w:t>
      </w:r>
      <w:r w:rsidRPr="006C3BA4">
        <w:rPr>
          <w:rFonts w:ascii="Times New Roman" w:hAnsi="Times New Roman" w:cs="Times New Roman"/>
          <w:sz w:val="28"/>
          <w:szCs w:val="28"/>
        </w:rPr>
        <w:t>предметы и объекты расположены  НА – ПОД относительно друг друга (</w:t>
      </w:r>
      <w:proofErr w:type="gramStart"/>
      <w:r w:rsidRPr="006C3B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3BA4">
        <w:rPr>
          <w:rFonts w:ascii="Times New Roman" w:hAnsi="Times New Roman" w:cs="Times New Roman"/>
          <w:sz w:val="28"/>
          <w:szCs w:val="28"/>
        </w:rPr>
        <w:t xml:space="preserve"> – ПЕРЕД; В-ОКОЛО, НАД-ПОД).</w:t>
      </w:r>
    </w:p>
    <w:p w:rsid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Задание: предложить детя</w:t>
      </w:r>
      <w:r w:rsidR="00A03B2F">
        <w:rPr>
          <w:rFonts w:ascii="Times New Roman" w:hAnsi="Times New Roman" w:cs="Times New Roman"/>
          <w:sz w:val="28"/>
          <w:szCs w:val="28"/>
        </w:rPr>
        <w:t xml:space="preserve">м рассмотреть парные картинки, </w:t>
      </w:r>
      <w:r w:rsidRPr="006C3BA4">
        <w:rPr>
          <w:rFonts w:ascii="Times New Roman" w:hAnsi="Times New Roman" w:cs="Times New Roman"/>
          <w:sz w:val="28"/>
          <w:szCs w:val="28"/>
        </w:rPr>
        <w:t xml:space="preserve">найти отличия </w:t>
      </w:r>
      <w:r w:rsidR="00A03B2F">
        <w:rPr>
          <w:rFonts w:ascii="Times New Roman" w:hAnsi="Times New Roman" w:cs="Times New Roman"/>
          <w:sz w:val="28"/>
          <w:szCs w:val="28"/>
        </w:rPr>
        <w:t xml:space="preserve">и назвать их </w:t>
      </w:r>
      <w:r w:rsidR="00A03B2F" w:rsidRPr="006C3BA4">
        <w:rPr>
          <w:rFonts w:ascii="Times New Roman" w:hAnsi="Times New Roman" w:cs="Times New Roman"/>
          <w:sz w:val="28"/>
          <w:szCs w:val="28"/>
        </w:rPr>
        <w:t>(лягушка НА грибочке – лягушка ПОД грибочком и т.д.)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lastRenderedPageBreak/>
        <w:t>Игра «Хвост змейки»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A03B2F">
        <w:rPr>
          <w:rFonts w:ascii="Times New Roman" w:hAnsi="Times New Roman" w:cs="Times New Roman"/>
          <w:sz w:val="28"/>
          <w:szCs w:val="28"/>
        </w:rPr>
        <w:t>картинк</w:t>
      </w:r>
      <w:r w:rsidRPr="006C3BA4">
        <w:rPr>
          <w:rFonts w:ascii="Times New Roman" w:hAnsi="Times New Roman" w:cs="Times New Roman"/>
          <w:sz w:val="28"/>
          <w:szCs w:val="28"/>
        </w:rPr>
        <w:t>и, на которых предметы</w:t>
      </w:r>
      <w:r w:rsidR="00CC587A">
        <w:rPr>
          <w:rFonts w:ascii="Times New Roman" w:hAnsi="Times New Roman" w:cs="Times New Roman"/>
          <w:sz w:val="28"/>
          <w:szCs w:val="28"/>
        </w:rPr>
        <w:t xml:space="preserve"> и объекты по-разному расположены в пространстве</w:t>
      </w:r>
      <w:r w:rsidRPr="006C3BA4">
        <w:rPr>
          <w:rFonts w:ascii="Times New Roman" w:hAnsi="Times New Roman" w:cs="Times New Roman"/>
          <w:sz w:val="28"/>
          <w:szCs w:val="28"/>
        </w:rPr>
        <w:t xml:space="preserve"> </w:t>
      </w:r>
      <w:r w:rsidR="00CC587A">
        <w:rPr>
          <w:rFonts w:ascii="Times New Roman" w:hAnsi="Times New Roman" w:cs="Times New Roman"/>
          <w:sz w:val="28"/>
          <w:szCs w:val="28"/>
        </w:rPr>
        <w:t xml:space="preserve">(ЗА-ПЕРЕД; </w:t>
      </w:r>
      <w:r w:rsidRPr="006C3BA4">
        <w:rPr>
          <w:rFonts w:ascii="Times New Roman" w:hAnsi="Times New Roman" w:cs="Times New Roman"/>
          <w:sz w:val="28"/>
          <w:szCs w:val="28"/>
        </w:rPr>
        <w:t>НА-ПОД; В-ОКОЛО; НАД-ПОД), к</w:t>
      </w:r>
      <w:r w:rsidR="00A03B2F">
        <w:rPr>
          <w:rFonts w:ascii="Times New Roman" w:hAnsi="Times New Roman" w:cs="Times New Roman"/>
          <w:sz w:val="28"/>
          <w:szCs w:val="28"/>
        </w:rPr>
        <w:t>арточки со схематичным изображением предлогов</w:t>
      </w:r>
      <w:r w:rsidRPr="006C3BA4">
        <w:rPr>
          <w:rFonts w:ascii="Times New Roman" w:hAnsi="Times New Roman" w:cs="Times New Roman"/>
          <w:sz w:val="28"/>
          <w:szCs w:val="28"/>
        </w:rPr>
        <w:t>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Задание: эту игру можно организовать с 2 детьми и включить соревновательный момент. Предложить детям собрать хвост змейке: один ребенок с предлогом НАД, другой с предлогом  </w:t>
      </w:r>
      <w:proofErr w:type="gramStart"/>
      <w:r w:rsidRPr="006C3BA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C3BA4">
        <w:rPr>
          <w:rFonts w:ascii="Times New Roman" w:hAnsi="Times New Roman" w:cs="Times New Roman"/>
          <w:sz w:val="28"/>
          <w:szCs w:val="28"/>
        </w:rPr>
        <w:t xml:space="preserve">. </w:t>
      </w:r>
      <w:r w:rsidR="00A03B2F">
        <w:rPr>
          <w:rFonts w:ascii="Times New Roman" w:hAnsi="Times New Roman" w:cs="Times New Roman"/>
          <w:sz w:val="28"/>
          <w:szCs w:val="28"/>
        </w:rPr>
        <w:t>Карточка</w:t>
      </w:r>
      <w:r w:rsidRPr="006C3BA4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="00A03B2F">
        <w:rPr>
          <w:rFonts w:ascii="Times New Roman" w:hAnsi="Times New Roman" w:cs="Times New Roman"/>
          <w:sz w:val="28"/>
          <w:szCs w:val="28"/>
        </w:rPr>
        <w:t xml:space="preserve"> </w:t>
      </w:r>
      <w:r w:rsidR="00CC587A">
        <w:rPr>
          <w:rFonts w:ascii="Times New Roman" w:hAnsi="Times New Roman" w:cs="Times New Roman"/>
          <w:sz w:val="28"/>
          <w:szCs w:val="28"/>
        </w:rPr>
        <w:t xml:space="preserve">предлога </w:t>
      </w:r>
      <w:r w:rsidR="00A03B2F">
        <w:rPr>
          <w:rFonts w:ascii="Times New Roman" w:hAnsi="Times New Roman" w:cs="Times New Roman"/>
          <w:sz w:val="28"/>
          <w:szCs w:val="28"/>
        </w:rPr>
        <w:t>– это голова, а остальные картинки</w:t>
      </w:r>
      <w:r w:rsidRPr="006C3BA4">
        <w:rPr>
          <w:rFonts w:ascii="Times New Roman" w:hAnsi="Times New Roman" w:cs="Times New Roman"/>
          <w:sz w:val="28"/>
          <w:szCs w:val="28"/>
        </w:rPr>
        <w:t xml:space="preserve"> – это хвостик.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Игра «Подбери картинки к схемам»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A03B2F">
        <w:rPr>
          <w:rFonts w:ascii="Times New Roman" w:hAnsi="Times New Roman" w:cs="Times New Roman"/>
          <w:sz w:val="28"/>
          <w:szCs w:val="28"/>
        </w:rPr>
        <w:t>карточки</w:t>
      </w:r>
      <w:r w:rsidR="00A03B2F" w:rsidRPr="006C3BA4">
        <w:rPr>
          <w:rFonts w:ascii="Times New Roman" w:hAnsi="Times New Roman" w:cs="Times New Roman"/>
          <w:sz w:val="28"/>
          <w:szCs w:val="28"/>
        </w:rPr>
        <w:t xml:space="preserve"> </w:t>
      </w:r>
      <w:r w:rsidRPr="006C3BA4">
        <w:rPr>
          <w:rFonts w:ascii="Times New Roman" w:hAnsi="Times New Roman" w:cs="Times New Roman"/>
          <w:sz w:val="28"/>
          <w:szCs w:val="28"/>
        </w:rPr>
        <w:t>с заданными схемами</w:t>
      </w:r>
      <w:r w:rsidR="00A03B2F">
        <w:rPr>
          <w:rFonts w:ascii="Times New Roman" w:hAnsi="Times New Roman" w:cs="Times New Roman"/>
          <w:sz w:val="28"/>
          <w:szCs w:val="28"/>
        </w:rPr>
        <w:t xml:space="preserve"> предлогов</w:t>
      </w:r>
      <w:r w:rsidRPr="006C3BA4">
        <w:rPr>
          <w:rFonts w:ascii="Times New Roman" w:hAnsi="Times New Roman" w:cs="Times New Roman"/>
          <w:sz w:val="28"/>
          <w:szCs w:val="28"/>
        </w:rPr>
        <w:t xml:space="preserve"> </w:t>
      </w:r>
      <w:r w:rsidR="00CC587A">
        <w:rPr>
          <w:rFonts w:ascii="Times New Roman" w:hAnsi="Times New Roman" w:cs="Times New Roman"/>
          <w:sz w:val="28"/>
          <w:szCs w:val="28"/>
        </w:rPr>
        <w:t>(</w:t>
      </w:r>
      <w:r w:rsidRPr="006C3BA4">
        <w:rPr>
          <w:rFonts w:ascii="Times New Roman" w:hAnsi="Times New Roman" w:cs="Times New Roman"/>
          <w:sz w:val="28"/>
          <w:szCs w:val="28"/>
        </w:rPr>
        <w:t>НАД-ПОД</w:t>
      </w:r>
      <w:r w:rsidR="00CC587A">
        <w:rPr>
          <w:rFonts w:ascii="Times New Roman" w:hAnsi="Times New Roman" w:cs="Times New Roman"/>
          <w:sz w:val="28"/>
          <w:szCs w:val="28"/>
        </w:rPr>
        <w:t>,</w:t>
      </w:r>
      <w:r w:rsidRPr="006C3BA4">
        <w:rPr>
          <w:rFonts w:ascii="Times New Roman" w:hAnsi="Times New Roman" w:cs="Times New Roman"/>
          <w:sz w:val="28"/>
          <w:szCs w:val="28"/>
        </w:rPr>
        <w:t xml:space="preserve"> ЗА-ПЕРЕД, В-ОКОЛО, НА-ПОД), </w:t>
      </w:r>
      <w:r w:rsidR="00A03B2F">
        <w:rPr>
          <w:rFonts w:ascii="Times New Roman" w:hAnsi="Times New Roman" w:cs="Times New Roman"/>
          <w:sz w:val="28"/>
          <w:szCs w:val="28"/>
        </w:rPr>
        <w:t>картинк</w:t>
      </w:r>
      <w:r w:rsidRPr="006C3BA4">
        <w:rPr>
          <w:rFonts w:ascii="Times New Roman" w:hAnsi="Times New Roman" w:cs="Times New Roman"/>
          <w:sz w:val="28"/>
          <w:szCs w:val="28"/>
        </w:rPr>
        <w:t>и</w:t>
      </w:r>
      <w:r w:rsidR="00A03B2F">
        <w:rPr>
          <w:rFonts w:ascii="Times New Roman" w:hAnsi="Times New Roman" w:cs="Times New Roman"/>
          <w:sz w:val="28"/>
          <w:szCs w:val="28"/>
        </w:rPr>
        <w:t xml:space="preserve"> с предметами и объектами по-разному расположенные в пространстве относительно друг друга</w:t>
      </w:r>
      <w:r w:rsidRPr="006C3BA4">
        <w:rPr>
          <w:rFonts w:ascii="Times New Roman" w:hAnsi="Times New Roman" w:cs="Times New Roman"/>
          <w:sz w:val="28"/>
          <w:szCs w:val="28"/>
        </w:rPr>
        <w:t>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Задание: подобрать соответствующие картинки и приставить к </w:t>
      </w:r>
      <w:r w:rsidR="00A03B2F">
        <w:rPr>
          <w:rFonts w:ascii="Times New Roman" w:hAnsi="Times New Roman" w:cs="Times New Roman"/>
          <w:sz w:val="28"/>
          <w:szCs w:val="28"/>
        </w:rPr>
        <w:t>карточкам</w:t>
      </w:r>
      <w:r w:rsidRPr="006C3BA4">
        <w:rPr>
          <w:rFonts w:ascii="Times New Roman" w:hAnsi="Times New Roman" w:cs="Times New Roman"/>
          <w:sz w:val="28"/>
          <w:szCs w:val="28"/>
        </w:rPr>
        <w:t xml:space="preserve"> со схемой.</w:t>
      </w:r>
    </w:p>
    <w:p w:rsidR="006C3BA4" w:rsidRPr="006C3BA4" w:rsidRDefault="006C3BA4" w:rsidP="00A539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Варианты игр, направленные </w:t>
      </w:r>
      <w:r w:rsidRPr="006C3BA4">
        <w:rPr>
          <w:rFonts w:ascii="Times New Roman" w:hAnsi="Times New Roman" w:cs="Times New Roman"/>
          <w:sz w:val="28"/>
          <w:szCs w:val="28"/>
        </w:rPr>
        <w:t>автоматизаци</w:t>
      </w:r>
      <w:r w:rsidRPr="006C3BA4">
        <w:rPr>
          <w:rFonts w:ascii="Times New Roman" w:hAnsi="Times New Roman" w:cs="Times New Roman"/>
          <w:sz w:val="28"/>
          <w:szCs w:val="28"/>
        </w:rPr>
        <w:t>ю</w:t>
      </w:r>
      <w:r w:rsidRPr="006C3BA4">
        <w:rPr>
          <w:rFonts w:ascii="Times New Roman" w:hAnsi="Times New Roman" w:cs="Times New Roman"/>
          <w:sz w:val="28"/>
          <w:szCs w:val="28"/>
        </w:rPr>
        <w:t xml:space="preserve"> использования предлогов в речи</w:t>
      </w:r>
      <w:r w:rsidRPr="006C3BA4">
        <w:rPr>
          <w:rFonts w:ascii="Times New Roman" w:hAnsi="Times New Roman" w:cs="Times New Roman"/>
          <w:sz w:val="28"/>
          <w:szCs w:val="28"/>
        </w:rPr>
        <w:t xml:space="preserve"> и </w:t>
      </w:r>
      <w:r w:rsidRPr="006C3BA4">
        <w:rPr>
          <w:rFonts w:ascii="Times New Roman" w:hAnsi="Times New Roman" w:cs="Times New Roman"/>
          <w:sz w:val="28"/>
          <w:szCs w:val="28"/>
        </w:rPr>
        <w:t>совершенствование понимания пространственных отношений между предметами и объектами</w:t>
      </w:r>
      <w:r w:rsidRPr="006C3BA4">
        <w:rPr>
          <w:rFonts w:ascii="Times New Roman" w:hAnsi="Times New Roman" w:cs="Times New Roman"/>
          <w:sz w:val="28"/>
          <w:szCs w:val="28"/>
        </w:rPr>
        <w:t>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Игра «Будь внимателен»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Материал и оборудование: карточка со схематичным изображением </w:t>
      </w:r>
      <w:r w:rsidR="00A03B2F">
        <w:rPr>
          <w:rFonts w:ascii="Times New Roman" w:hAnsi="Times New Roman" w:cs="Times New Roman"/>
          <w:sz w:val="28"/>
          <w:szCs w:val="28"/>
        </w:rPr>
        <w:t xml:space="preserve">всех изученных </w:t>
      </w:r>
      <w:r w:rsidRPr="006C3BA4">
        <w:rPr>
          <w:rFonts w:ascii="Times New Roman" w:hAnsi="Times New Roman" w:cs="Times New Roman"/>
          <w:sz w:val="28"/>
          <w:szCs w:val="28"/>
        </w:rPr>
        <w:t xml:space="preserve">предлогов, </w:t>
      </w:r>
      <w:r w:rsidR="00A03B2F">
        <w:rPr>
          <w:rFonts w:ascii="Times New Roman" w:hAnsi="Times New Roman" w:cs="Times New Roman"/>
          <w:sz w:val="28"/>
          <w:szCs w:val="28"/>
        </w:rPr>
        <w:t>картинк</w:t>
      </w:r>
      <w:r w:rsidRPr="006C3BA4">
        <w:rPr>
          <w:rFonts w:ascii="Times New Roman" w:hAnsi="Times New Roman" w:cs="Times New Roman"/>
          <w:sz w:val="28"/>
          <w:szCs w:val="28"/>
        </w:rPr>
        <w:t>и, соответствующие этим предлогам.</w:t>
      </w:r>
    </w:p>
    <w:p w:rsid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Задание: эту игру можно проводить в </w:t>
      </w:r>
      <w:proofErr w:type="spellStart"/>
      <w:r w:rsidRPr="006C3BA4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6C3BA4">
        <w:rPr>
          <w:rFonts w:ascii="Times New Roman" w:hAnsi="Times New Roman" w:cs="Times New Roman"/>
          <w:sz w:val="28"/>
          <w:szCs w:val="28"/>
        </w:rPr>
        <w:t xml:space="preserve">. Воспитатель называет предлог, дети </w:t>
      </w:r>
      <w:r w:rsidR="00A82211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Pr="006C3BA4">
        <w:rPr>
          <w:rFonts w:ascii="Times New Roman" w:hAnsi="Times New Roman" w:cs="Times New Roman"/>
          <w:sz w:val="28"/>
          <w:szCs w:val="28"/>
        </w:rPr>
        <w:t>соответствующую картинку</w:t>
      </w:r>
      <w:r w:rsidR="00A82211">
        <w:rPr>
          <w:rFonts w:ascii="Times New Roman" w:hAnsi="Times New Roman" w:cs="Times New Roman"/>
          <w:sz w:val="28"/>
          <w:szCs w:val="28"/>
        </w:rPr>
        <w:t xml:space="preserve"> и закрывают карточку-схему</w:t>
      </w:r>
      <w:r w:rsidRPr="006C3BA4">
        <w:rPr>
          <w:rFonts w:ascii="Times New Roman" w:hAnsi="Times New Roman" w:cs="Times New Roman"/>
          <w:sz w:val="28"/>
          <w:szCs w:val="28"/>
        </w:rPr>
        <w:t>.</w:t>
      </w:r>
    </w:p>
    <w:p w:rsidR="00A82211" w:rsidRDefault="00A82211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11" w:rsidRPr="006C3BA4" w:rsidRDefault="00A82211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lastRenderedPageBreak/>
        <w:t>Игра «Четвертый лишний»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A82211">
        <w:rPr>
          <w:rFonts w:ascii="Times New Roman" w:hAnsi="Times New Roman" w:cs="Times New Roman"/>
          <w:sz w:val="28"/>
          <w:szCs w:val="28"/>
        </w:rPr>
        <w:t>картинки с предметами и объектами, 3 из которых соответствуют изучаемому предлогу, и одна нет</w:t>
      </w:r>
      <w:r w:rsidRPr="006C3BA4">
        <w:rPr>
          <w:rFonts w:ascii="Times New Roman" w:hAnsi="Times New Roman" w:cs="Times New Roman"/>
          <w:sz w:val="28"/>
          <w:szCs w:val="28"/>
        </w:rPr>
        <w:t>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Задание: необходимо найти лишнюю картинку и объяснить почему.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Игра «</w:t>
      </w:r>
      <w:r w:rsidR="00A82211">
        <w:rPr>
          <w:rFonts w:ascii="Times New Roman" w:hAnsi="Times New Roman" w:cs="Times New Roman"/>
          <w:sz w:val="28"/>
          <w:szCs w:val="28"/>
        </w:rPr>
        <w:t>Логический квадрат</w:t>
      </w:r>
      <w:r w:rsidRPr="006C3BA4">
        <w:rPr>
          <w:rFonts w:ascii="Times New Roman" w:hAnsi="Times New Roman" w:cs="Times New Roman"/>
          <w:sz w:val="28"/>
          <w:szCs w:val="28"/>
        </w:rPr>
        <w:t>»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Материал и оборудование:</w:t>
      </w:r>
      <w:r w:rsidR="00A82211">
        <w:rPr>
          <w:rFonts w:ascii="Times New Roman" w:hAnsi="Times New Roman" w:cs="Times New Roman"/>
          <w:sz w:val="28"/>
          <w:szCs w:val="28"/>
        </w:rPr>
        <w:t xml:space="preserve"> игровое поле</w:t>
      </w:r>
      <w:r w:rsidRPr="006C3BA4">
        <w:rPr>
          <w:rFonts w:ascii="Times New Roman" w:hAnsi="Times New Roman" w:cs="Times New Roman"/>
          <w:sz w:val="28"/>
          <w:szCs w:val="28"/>
        </w:rPr>
        <w:t xml:space="preserve"> </w:t>
      </w:r>
      <w:r w:rsidR="00CC587A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Pr="006C3BA4">
        <w:rPr>
          <w:rFonts w:ascii="Times New Roman" w:hAnsi="Times New Roman" w:cs="Times New Roman"/>
          <w:sz w:val="28"/>
          <w:szCs w:val="28"/>
        </w:rPr>
        <w:t>картинками,</w:t>
      </w:r>
      <w:r w:rsidR="00A82211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CC587A">
        <w:rPr>
          <w:rFonts w:ascii="Times New Roman" w:hAnsi="Times New Roman" w:cs="Times New Roman"/>
          <w:sz w:val="28"/>
          <w:szCs w:val="28"/>
        </w:rPr>
        <w:t>одна картинка пропущена;</w:t>
      </w:r>
      <w:r w:rsidR="00A82211">
        <w:rPr>
          <w:rFonts w:ascii="Times New Roman" w:hAnsi="Times New Roman" w:cs="Times New Roman"/>
          <w:sz w:val="28"/>
          <w:szCs w:val="28"/>
        </w:rPr>
        <w:t xml:space="preserve">  картинки</w:t>
      </w:r>
      <w:r w:rsidR="00CC587A">
        <w:rPr>
          <w:rFonts w:ascii="Times New Roman" w:hAnsi="Times New Roman" w:cs="Times New Roman"/>
          <w:sz w:val="28"/>
          <w:szCs w:val="28"/>
        </w:rPr>
        <w:t>, соответствующие игровому полю.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A4">
        <w:rPr>
          <w:rFonts w:ascii="Times New Roman" w:hAnsi="Times New Roman" w:cs="Times New Roman"/>
          <w:sz w:val="28"/>
          <w:szCs w:val="28"/>
        </w:rPr>
        <w:t>Задание: определ</w:t>
      </w:r>
      <w:r w:rsidR="00CC587A">
        <w:rPr>
          <w:rFonts w:ascii="Times New Roman" w:hAnsi="Times New Roman" w:cs="Times New Roman"/>
          <w:sz w:val="28"/>
          <w:szCs w:val="28"/>
        </w:rPr>
        <w:t xml:space="preserve">ить, картинки с каким предлогом </w:t>
      </w:r>
      <w:r w:rsidRPr="006C3BA4">
        <w:rPr>
          <w:rFonts w:ascii="Times New Roman" w:hAnsi="Times New Roman" w:cs="Times New Roman"/>
          <w:sz w:val="28"/>
          <w:szCs w:val="28"/>
        </w:rPr>
        <w:t xml:space="preserve">не хватает, и найти </w:t>
      </w:r>
      <w:r w:rsidR="00CC587A">
        <w:rPr>
          <w:rFonts w:ascii="Times New Roman" w:hAnsi="Times New Roman" w:cs="Times New Roman"/>
          <w:sz w:val="28"/>
          <w:szCs w:val="28"/>
        </w:rPr>
        <w:t xml:space="preserve"> картинку с недостающим изображением.</w:t>
      </w:r>
    </w:p>
    <w:p w:rsidR="006C3BA4" w:rsidRPr="006C3BA4" w:rsidRDefault="006C3BA4" w:rsidP="00A53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3BA4" w:rsidRPr="006C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7AB23"/>
    <w:multiLevelType w:val="singleLevel"/>
    <w:tmpl w:val="9A27AB2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F6"/>
    <w:rsid w:val="006C3BA4"/>
    <w:rsid w:val="008711E4"/>
    <w:rsid w:val="00A03B2F"/>
    <w:rsid w:val="00A539E5"/>
    <w:rsid w:val="00A82211"/>
    <w:rsid w:val="00BE45F6"/>
    <w:rsid w:val="00C85249"/>
    <w:rsid w:val="00C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3BA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3BA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Лопаев</dc:creator>
  <cp:keywords/>
  <dc:description/>
  <cp:lastModifiedBy>Евгений Лопаев</cp:lastModifiedBy>
  <cp:revision>2</cp:revision>
  <dcterms:created xsi:type="dcterms:W3CDTF">2025-02-09T11:24:00Z</dcterms:created>
  <dcterms:modified xsi:type="dcterms:W3CDTF">2025-02-09T12:12:00Z</dcterms:modified>
</cp:coreProperties>
</file>