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1BFCD" w14:textId="77777777" w:rsidR="00286D72" w:rsidRPr="00286D72" w:rsidRDefault="00286D72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77A7EAA4" w14:textId="4EE0336E" w:rsidR="00286D72" w:rsidRPr="00E2359A" w:rsidRDefault="00286D72" w:rsidP="00286D7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kk-KZ"/>
          <w14:ligatures w14:val="none"/>
        </w:rPr>
      </w:pPr>
    </w:p>
    <w:p w14:paraId="7FE18C69" w14:textId="77777777" w:rsidR="00286D72" w:rsidRPr="00286D72" w:rsidRDefault="00286D72" w:rsidP="00286D72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«</w:t>
      </w: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Шет</w:t>
      </w:r>
      <w:proofErr w:type="spellEnd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тілін</w:t>
      </w:r>
      <w:proofErr w:type="spellEnd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оқытудағы</w:t>
      </w:r>
      <w:proofErr w:type="spellEnd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инклюзивті</w:t>
      </w:r>
      <w:proofErr w:type="spellEnd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тәсілдер</w:t>
      </w:r>
      <w:proofErr w:type="spellEnd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: </w:t>
      </w: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ТжКББ</w:t>
      </w:r>
      <w:proofErr w:type="spellEnd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жағдайындағы</w:t>
      </w:r>
      <w:proofErr w:type="spellEnd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тиімді</w:t>
      </w:r>
      <w:proofErr w:type="spellEnd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 практика мен </w:t>
      </w: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әдістемелік</w:t>
      </w:r>
      <w:proofErr w:type="spellEnd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шешімдер</w:t>
      </w:r>
      <w:proofErr w:type="spellEnd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»</w:t>
      </w:r>
    </w:p>
    <w:p w14:paraId="26BDF2D1" w14:textId="77777777" w:rsidR="00286D72" w:rsidRPr="00286D72" w:rsidRDefault="00286D72" w:rsidP="00286D7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</w:pP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Кіріспе</w:t>
      </w:r>
      <w:proofErr w:type="spellEnd"/>
    </w:p>
    <w:p w14:paraId="6018F026" w14:textId="77777777" w:rsidR="00286D72" w:rsidRPr="00286D72" w:rsidRDefault="00286D72" w:rsidP="00286D72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Құрметті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әріптестер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!</w:t>
      </w:r>
    </w:p>
    <w:p w14:paraId="37C1D2CC" w14:textId="77777777" w:rsidR="00286D72" w:rsidRPr="00286D72" w:rsidRDefault="00286D72" w:rsidP="00286D72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Бүгінгі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баяндамада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техникалық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және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кәсіптік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білім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беру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ұйымдарында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(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ТжКББ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)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шет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тілін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оқыту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барысында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инклюзивті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тәсілдерді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қолданудың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өзектілігі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мен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практикадағы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тиімді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шешімдері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туралы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сөз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қозғаймын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.</w:t>
      </w:r>
    </w:p>
    <w:p w14:paraId="789282A3" w14:textId="3EB5F126" w:rsidR="00286D72" w:rsidRPr="00286D72" w:rsidRDefault="00286D72" w:rsidP="00286D72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:lang w:val="kk-KZ"/>
          <w14:ligatures w14:val="none"/>
        </w:rPr>
      </w:pP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Білім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беруді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дамытудың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бүгінгі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бағыты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— </w:t>
      </w:r>
      <w:proofErr w:type="spellStart"/>
      <w:r w:rsidRPr="00286D72">
        <w:rPr>
          <w:rFonts w:asciiTheme="majorBidi" w:eastAsia="Times New Roman" w:hAnsiTheme="majorBidi" w:cstheme="majorBidi"/>
          <w:i/>
          <w:iCs/>
          <w:kern w:val="0"/>
          <w:sz w:val="28"/>
          <w:szCs w:val="28"/>
          <w14:ligatures w14:val="none"/>
        </w:rPr>
        <w:t>әрбір</w:t>
      </w:r>
      <w:proofErr w:type="spellEnd"/>
      <w:r w:rsidRPr="00286D72">
        <w:rPr>
          <w:rFonts w:asciiTheme="majorBidi" w:eastAsia="Times New Roman" w:hAnsiTheme="majorBidi" w:cstheme="majorBidi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i/>
          <w:iCs/>
          <w:kern w:val="0"/>
          <w:sz w:val="28"/>
          <w:szCs w:val="28"/>
          <w14:ligatures w14:val="none"/>
        </w:rPr>
        <w:t>студенттің</w:t>
      </w:r>
      <w:proofErr w:type="spellEnd"/>
      <w:r w:rsidRPr="00286D72">
        <w:rPr>
          <w:rFonts w:asciiTheme="majorBidi" w:eastAsia="Times New Roman" w:hAnsiTheme="majorBidi" w:cstheme="majorBidi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i/>
          <w:iCs/>
          <w:kern w:val="0"/>
          <w:sz w:val="28"/>
          <w:szCs w:val="28"/>
          <w14:ligatures w14:val="none"/>
        </w:rPr>
        <w:t>қажеттілігіне</w:t>
      </w:r>
      <w:proofErr w:type="spellEnd"/>
      <w:r w:rsidRPr="00286D72">
        <w:rPr>
          <w:rFonts w:asciiTheme="majorBidi" w:eastAsia="Times New Roman" w:hAnsiTheme="majorBidi" w:cstheme="majorBidi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i/>
          <w:iCs/>
          <w:kern w:val="0"/>
          <w:sz w:val="28"/>
          <w:szCs w:val="28"/>
          <w14:ligatures w14:val="none"/>
        </w:rPr>
        <w:t>бейімделген</w:t>
      </w:r>
      <w:proofErr w:type="spellEnd"/>
      <w:r w:rsidRPr="00286D72">
        <w:rPr>
          <w:rFonts w:asciiTheme="majorBidi" w:eastAsia="Times New Roman" w:hAnsiTheme="majorBidi" w:cstheme="majorBidi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i/>
          <w:iCs/>
          <w:kern w:val="0"/>
          <w:sz w:val="28"/>
          <w:szCs w:val="28"/>
          <w14:ligatures w14:val="none"/>
        </w:rPr>
        <w:t>қолжетімді</w:t>
      </w:r>
      <w:proofErr w:type="spellEnd"/>
      <w:r w:rsidRPr="00286D72">
        <w:rPr>
          <w:rFonts w:asciiTheme="majorBidi" w:eastAsia="Times New Roman" w:hAnsiTheme="majorBidi" w:cstheme="majorBidi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i/>
          <w:iCs/>
          <w:kern w:val="0"/>
          <w:sz w:val="28"/>
          <w:szCs w:val="28"/>
          <w14:ligatures w14:val="none"/>
        </w:rPr>
        <w:t>әрі</w:t>
      </w:r>
      <w:proofErr w:type="spellEnd"/>
      <w:r w:rsidRPr="00286D72">
        <w:rPr>
          <w:rFonts w:asciiTheme="majorBidi" w:eastAsia="Times New Roman" w:hAnsiTheme="majorBidi" w:cstheme="majorBidi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i/>
          <w:iCs/>
          <w:kern w:val="0"/>
          <w:sz w:val="28"/>
          <w:szCs w:val="28"/>
          <w14:ligatures w14:val="none"/>
        </w:rPr>
        <w:t>сапалы</w:t>
      </w:r>
      <w:proofErr w:type="spellEnd"/>
      <w:r w:rsidRPr="00286D72">
        <w:rPr>
          <w:rFonts w:asciiTheme="majorBidi" w:eastAsia="Times New Roman" w:hAnsiTheme="majorBidi" w:cstheme="majorBidi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i/>
          <w:iCs/>
          <w:kern w:val="0"/>
          <w:sz w:val="28"/>
          <w:szCs w:val="28"/>
          <w14:ligatures w14:val="none"/>
        </w:rPr>
        <w:t>білім</w:t>
      </w:r>
      <w:proofErr w:type="spellEnd"/>
      <w:r w:rsidRPr="00286D72">
        <w:rPr>
          <w:rFonts w:asciiTheme="majorBidi" w:eastAsia="Times New Roman" w:hAnsiTheme="majorBidi" w:cstheme="majorBidi"/>
          <w:i/>
          <w:iCs/>
          <w:kern w:val="0"/>
          <w:sz w:val="28"/>
          <w:szCs w:val="28"/>
          <w14:ligatures w14:val="none"/>
        </w:rPr>
        <w:t xml:space="preserve"> беру</w:t>
      </w:r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. Осы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тұрғыда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,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ерекше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білім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беру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қажеттіліктері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бар (ЕБҚ)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студенттерді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шет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тілін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оқыту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процесіне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тиімді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енгізу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— замана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талабы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.</w:t>
      </w:r>
    </w:p>
    <w:p w14:paraId="27AA9C7B" w14:textId="77777777" w:rsidR="00286D72" w:rsidRPr="00286D72" w:rsidRDefault="00286D72" w:rsidP="00286D7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</w:pP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Негізгі</w:t>
      </w:r>
      <w:proofErr w:type="spellEnd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бөлім</w:t>
      </w:r>
      <w:proofErr w:type="spellEnd"/>
    </w:p>
    <w:p w14:paraId="5741D880" w14:textId="77777777" w:rsidR="00286D72" w:rsidRPr="00286D72" w:rsidRDefault="00286D72" w:rsidP="00286D72">
      <w:pPr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</w:pPr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1. </w:t>
      </w: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Инклюзивті</w:t>
      </w:r>
      <w:proofErr w:type="spellEnd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оқыту</w:t>
      </w:r>
      <w:proofErr w:type="spellEnd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 – </w:t>
      </w: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уақыт</w:t>
      </w:r>
      <w:proofErr w:type="spellEnd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талабы</w:t>
      </w:r>
      <w:proofErr w:type="spellEnd"/>
    </w:p>
    <w:p w14:paraId="141B7AB9" w14:textId="77777777" w:rsidR="00286D72" w:rsidRPr="00286D72" w:rsidRDefault="00286D72" w:rsidP="00286D72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Инклюзивті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білім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беру —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бұл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тек ЕБҚ бар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студенттерге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ғана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бағытталған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жүйе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емес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,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сонымен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қатар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i/>
          <w:iCs/>
          <w:kern w:val="0"/>
          <w:sz w:val="28"/>
          <w:szCs w:val="28"/>
          <w14:ligatures w14:val="none"/>
        </w:rPr>
        <w:t>әр</w:t>
      </w:r>
      <w:proofErr w:type="spellEnd"/>
      <w:r w:rsidRPr="00286D72">
        <w:rPr>
          <w:rFonts w:asciiTheme="majorBidi" w:eastAsia="Times New Roman" w:hAnsiTheme="majorBidi" w:cstheme="majorBidi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i/>
          <w:iCs/>
          <w:kern w:val="0"/>
          <w:sz w:val="28"/>
          <w:szCs w:val="28"/>
          <w14:ligatures w14:val="none"/>
        </w:rPr>
        <w:t>студенттің</w:t>
      </w:r>
      <w:proofErr w:type="spellEnd"/>
      <w:r w:rsidRPr="00286D72">
        <w:rPr>
          <w:rFonts w:asciiTheme="majorBidi" w:eastAsia="Times New Roman" w:hAnsiTheme="majorBidi" w:cstheme="majorBidi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i/>
          <w:iCs/>
          <w:kern w:val="0"/>
          <w:sz w:val="28"/>
          <w:szCs w:val="28"/>
          <w14:ligatures w14:val="none"/>
        </w:rPr>
        <w:t>оқу</w:t>
      </w:r>
      <w:proofErr w:type="spellEnd"/>
      <w:r w:rsidRPr="00286D72">
        <w:rPr>
          <w:rFonts w:asciiTheme="majorBidi" w:eastAsia="Times New Roman" w:hAnsiTheme="majorBidi" w:cstheme="majorBidi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i/>
          <w:iCs/>
          <w:kern w:val="0"/>
          <w:sz w:val="28"/>
          <w:szCs w:val="28"/>
          <w14:ligatures w14:val="none"/>
        </w:rPr>
        <w:t>қарқыны</w:t>
      </w:r>
      <w:proofErr w:type="spellEnd"/>
      <w:r w:rsidRPr="00286D72">
        <w:rPr>
          <w:rFonts w:asciiTheme="majorBidi" w:eastAsia="Times New Roman" w:hAnsiTheme="majorBidi" w:cstheme="majorBidi"/>
          <w:i/>
          <w:iCs/>
          <w:kern w:val="0"/>
          <w:sz w:val="28"/>
          <w:szCs w:val="28"/>
          <w14:ligatures w14:val="none"/>
        </w:rPr>
        <w:t xml:space="preserve"> мен </w:t>
      </w:r>
      <w:proofErr w:type="spellStart"/>
      <w:r w:rsidRPr="00286D72">
        <w:rPr>
          <w:rFonts w:asciiTheme="majorBidi" w:eastAsia="Times New Roman" w:hAnsiTheme="majorBidi" w:cstheme="majorBidi"/>
          <w:i/>
          <w:iCs/>
          <w:kern w:val="0"/>
          <w:sz w:val="28"/>
          <w:szCs w:val="28"/>
          <w14:ligatures w14:val="none"/>
        </w:rPr>
        <w:t>қабілетіне</w:t>
      </w:r>
      <w:proofErr w:type="spellEnd"/>
      <w:r w:rsidRPr="00286D72">
        <w:rPr>
          <w:rFonts w:asciiTheme="majorBidi" w:eastAsia="Times New Roman" w:hAnsiTheme="majorBidi" w:cstheme="majorBidi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i/>
          <w:iCs/>
          <w:kern w:val="0"/>
          <w:sz w:val="28"/>
          <w:szCs w:val="28"/>
          <w14:ligatures w14:val="none"/>
        </w:rPr>
        <w:t>бейімделу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жолы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.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Бұл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әсіресе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шет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тілін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оқытуда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маңызды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,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себебі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тілдік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дағдыларды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қалыптастыруда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тыңдау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,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сөйлеу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,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жазу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және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оқу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дағдылары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біртіндеп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,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жүйелі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дамуы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қажет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.</w:t>
      </w:r>
    </w:p>
    <w:p w14:paraId="7D3FC4F9" w14:textId="77777777" w:rsidR="00286D72" w:rsidRPr="00286D72" w:rsidRDefault="00286D72" w:rsidP="00286D72">
      <w:pPr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</w:pPr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2. </w:t>
      </w: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Шет</w:t>
      </w:r>
      <w:proofErr w:type="spellEnd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тілін</w:t>
      </w:r>
      <w:proofErr w:type="spellEnd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оқытуда</w:t>
      </w:r>
      <w:proofErr w:type="spellEnd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кездесетін</w:t>
      </w:r>
      <w:proofErr w:type="spellEnd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қиындықтар</w:t>
      </w:r>
      <w:proofErr w:type="spellEnd"/>
    </w:p>
    <w:p w14:paraId="12748663" w14:textId="77777777" w:rsidR="00286D72" w:rsidRPr="00286D72" w:rsidRDefault="00286D72" w:rsidP="00286D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Студенттің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сөйлеу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немесе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есту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қабілетінің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шектелуі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;</w:t>
      </w:r>
    </w:p>
    <w:p w14:paraId="1B54363F" w14:textId="77777777" w:rsidR="00286D72" w:rsidRPr="00286D72" w:rsidRDefault="00286D72" w:rsidP="00286D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Назардың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тұрақсыздығы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,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есте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сақтау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қабілетінің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әлсіздігі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;</w:t>
      </w:r>
    </w:p>
    <w:p w14:paraId="08B1BDCC" w14:textId="77777777" w:rsidR="00286D72" w:rsidRPr="00286D72" w:rsidRDefault="00286D72" w:rsidP="00286D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Топпен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жұмыс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жасау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кезінде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коммуникативтік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тосқауылдар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.</w:t>
      </w:r>
    </w:p>
    <w:p w14:paraId="7380958F" w14:textId="42B7EECD" w:rsidR="00286D72" w:rsidRPr="00286D72" w:rsidRDefault="00286D72" w:rsidP="00286D72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:lang w:val="kk-KZ"/>
          <w14:ligatures w14:val="none"/>
        </w:rPr>
      </w:pP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Мұндай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жағдайларда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оқытушыдан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i/>
          <w:iCs/>
          <w:kern w:val="0"/>
          <w:sz w:val="28"/>
          <w:szCs w:val="28"/>
          <w14:ligatures w14:val="none"/>
        </w:rPr>
        <w:t>педагогикалық</w:t>
      </w:r>
      <w:proofErr w:type="spellEnd"/>
      <w:r w:rsidRPr="00286D72">
        <w:rPr>
          <w:rFonts w:asciiTheme="majorBidi" w:eastAsia="Times New Roman" w:hAnsiTheme="majorBidi" w:cstheme="majorBidi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i/>
          <w:iCs/>
          <w:kern w:val="0"/>
          <w:sz w:val="28"/>
          <w:szCs w:val="28"/>
          <w14:ligatures w14:val="none"/>
        </w:rPr>
        <w:t>икемділік</w:t>
      </w:r>
      <w:proofErr w:type="spellEnd"/>
      <w:r w:rsidRPr="00286D72">
        <w:rPr>
          <w:rFonts w:asciiTheme="majorBidi" w:eastAsia="Times New Roman" w:hAnsiTheme="majorBidi" w:cstheme="majorBidi"/>
          <w:i/>
          <w:iCs/>
          <w:kern w:val="0"/>
          <w:sz w:val="28"/>
          <w:szCs w:val="28"/>
          <w14:ligatures w14:val="none"/>
        </w:rPr>
        <w:t xml:space="preserve"> пен </w:t>
      </w:r>
      <w:proofErr w:type="spellStart"/>
      <w:r w:rsidRPr="00286D72">
        <w:rPr>
          <w:rFonts w:asciiTheme="majorBidi" w:eastAsia="Times New Roman" w:hAnsiTheme="majorBidi" w:cstheme="majorBidi"/>
          <w:i/>
          <w:iCs/>
          <w:kern w:val="0"/>
          <w:sz w:val="28"/>
          <w:szCs w:val="28"/>
          <w14:ligatures w14:val="none"/>
        </w:rPr>
        <w:t>әдістемелік</w:t>
      </w:r>
      <w:proofErr w:type="spellEnd"/>
      <w:r w:rsidRPr="00286D72">
        <w:rPr>
          <w:rFonts w:asciiTheme="majorBidi" w:eastAsia="Times New Roman" w:hAnsiTheme="majorBidi" w:cstheme="majorBidi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i/>
          <w:iCs/>
          <w:kern w:val="0"/>
          <w:sz w:val="28"/>
          <w:szCs w:val="28"/>
          <w14:ligatures w14:val="none"/>
        </w:rPr>
        <w:t>бейімделу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талап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етіледі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.</w:t>
      </w:r>
    </w:p>
    <w:p w14:paraId="26F6930D" w14:textId="77777777" w:rsidR="00286D72" w:rsidRPr="00286D72" w:rsidRDefault="00286D72" w:rsidP="00286D7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</w:pPr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3. </w:t>
      </w: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Тиімді</w:t>
      </w:r>
      <w:proofErr w:type="spellEnd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әдістемелік</w:t>
      </w:r>
      <w:proofErr w:type="spellEnd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тәсілдер</w:t>
      </w:r>
      <w:proofErr w:type="spellEnd"/>
    </w:p>
    <w:p w14:paraId="5C741630" w14:textId="77777777" w:rsidR="00286D72" w:rsidRPr="00286D72" w:rsidRDefault="00286D72" w:rsidP="00286D72">
      <w:pPr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</w:pPr>
      <w:r w:rsidRPr="00286D72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14:ligatures w14:val="none"/>
        </w:rPr>
        <w:t>🔹</w:t>
      </w:r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Дифференциалды</w:t>
      </w:r>
      <w:proofErr w:type="spellEnd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тапсырмалар</w:t>
      </w:r>
      <w:proofErr w:type="spellEnd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қолдану</w:t>
      </w:r>
      <w:proofErr w:type="spellEnd"/>
    </w:p>
    <w:p w14:paraId="6C841FAD" w14:textId="77777777" w:rsidR="00286D72" w:rsidRPr="00286D72" w:rsidRDefault="00286D72" w:rsidP="00286D72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Мысалы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: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бір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мәтінді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үш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деңгейде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беру —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негізгі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сөздермен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(А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деңгей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),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қысқа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сөйлемдермен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(В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деңгей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),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толық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мәтінмен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(С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деңгей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).</w:t>
      </w:r>
    </w:p>
    <w:p w14:paraId="23C033CC" w14:textId="77777777" w:rsidR="00286D72" w:rsidRPr="00286D72" w:rsidRDefault="00286D72" w:rsidP="00286D72">
      <w:pPr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</w:pPr>
      <w:r w:rsidRPr="00286D72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14:ligatures w14:val="none"/>
        </w:rPr>
        <w:t>🔹</w:t>
      </w:r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Визуалды</w:t>
      </w:r>
      <w:proofErr w:type="spellEnd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және</w:t>
      </w:r>
      <w:proofErr w:type="spellEnd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аудиоматериалдарды</w:t>
      </w:r>
      <w:proofErr w:type="spellEnd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пайдалану</w:t>
      </w:r>
      <w:proofErr w:type="spellEnd"/>
    </w:p>
    <w:p w14:paraId="1F8FEE01" w14:textId="77777777" w:rsidR="00286D72" w:rsidRPr="00286D72" w:rsidRDefault="00286D72" w:rsidP="00286D72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lastRenderedPageBreak/>
        <w:t>Суреттер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,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бейнематериалдар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,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субтитрмен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берілген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диалогтар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,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пиктограммалар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— ЕБҚ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студенттерінің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ақпаратты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жақсы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қабылдауына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көмектеседі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.</w:t>
      </w:r>
    </w:p>
    <w:p w14:paraId="6FAA6E7B" w14:textId="77777777" w:rsidR="00286D72" w:rsidRPr="00286D72" w:rsidRDefault="00286D72" w:rsidP="00286D72">
      <w:pPr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</w:pPr>
      <w:r w:rsidRPr="00286D72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14:ligatures w14:val="none"/>
        </w:rPr>
        <w:t>🔹</w:t>
      </w:r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Қарапайым</w:t>
      </w:r>
      <w:proofErr w:type="spellEnd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тілмен</w:t>
      </w:r>
      <w:proofErr w:type="spellEnd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түсіндіру</w:t>
      </w:r>
      <w:proofErr w:type="spellEnd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және</w:t>
      </w:r>
      <w:proofErr w:type="spellEnd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тапсырма</w:t>
      </w:r>
      <w:proofErr w:type="spellEnd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нұсқауларын</w:t>
      </w:r>
      <w:proofErr w:type="spellEnd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нақтылау</w:t>
      </w:r>
      <w:proofErr w:type="spellEnd"/>
    </w:p>
    <w:p w14:paraId="785D67E1" w14:textId="77777777" w:rsidR="00286D72" w:rsidRPr="00286D72" w:rsidRDefault="00286D72" w:rsidP="00286D72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"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Scaffolding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"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тәсілі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арқылы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тапсырманы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кезең-кезеңімен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,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мысалмен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,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үлгімен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беру.</w:t>
      </w:r>
    </w:p>
    <w:p w14:paraId="3267250A" w14:textId="77777777" w:rsidR="00286D72" w:rsidRPr="00286D72" w:rsidRDefault="00286D72" w:rsidP="00286D72">
      <w:pPr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</w:pPr>
      <w:r w:rsidRPr="00286D72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14:ligatures w14:val="none"/>
        </w:rPr>
        <w:t>🔹</w:t>
      </w:r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Жұптық</w:t>
      </w:r>
      <w:proofErr w:type="spellEnd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және</w:t>
      </w:r>
      <w:proofErr w:type="spellEnd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шағын</w:t>
      </w:r>
      <w:proofErr w:type="spellEnd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топпен</w:t>
      </w:r>
      <w:proofErr w:type="spellEnd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жұмыс</w:t>
      </w:r>
      <w:proofErr w:type="spellEnd"/>
    </w:p>
    <w:p w14:paraId="3A04C5AD" w14:textId="77777777" w:rsidR="00286D72" w:rsidRPr="00286D72" w:rsidRDefault="00286D72" w:rsidP="00286D72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ЕБҚ бар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студентті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мейірімді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,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қолдау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көрсете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алатын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серіктеспен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біріктіру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.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Бұл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–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тілдік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дағдыны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дамытудың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қолайлы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жолы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.</w:t>
      </w:r>
    </w:p>
    <w:p w14:paraId="64205DE7" w14:textId="77777777" w:rsidR="00286D72" w:rsidRPr="00286D72" w:rsidRDefault="00286D72" w:rsidP="00286D72">
      <w:pPr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</w:pPr>
      <w:r w:rsidRPr="00286D72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14:ligatures w14:val="none"/>
        </w:rPr>
        <w:t>🔹</w:t>
      </w:r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Оқу</w:t>
      </w:r>
      <w:proofErr w:type="spellEnd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ортасын</w:t>
      </w:r>
      <w:proofErr w:type="spellEnd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бейімдеу</w:t>
      </w:r>
      <w:proofErr w:type="spellEnd"/>
    </w:p>
    <w:p w14:paraId="711AAAFC" w14:textId="35B5AB72" w:rsidR="00286D72" w:rsidRPr="00286D72" w:rsidRDefault="00286D72" w:rsidP="00286D72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:lang w:val="kk-KZ"/>
          <w14:ligatures w14:val="none"/>
        </w:rPr>
      </w:pP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Сыныпта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эмоционалдық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қауіпсіздік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пен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қолдауға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негізделген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орта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қалыптастыру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—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өте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маңызды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.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Мысалы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,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әр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сабақ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басында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мотивациялық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сөздер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,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қолдау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көрсету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,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жетістік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журналын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жүргізу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.</w:t>
      </w:r>
    </w:p>
    <w:p w14:paraId="271E72DE" w14:textId="77777777" w:rsidR="00286D72" w:rsidRPr="00286D72" w:rsidRDefault="00286D72" w:rsidP="00286D7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</w:pPr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4. </w:t>
      </w: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Практикадан</w:t>
      </w:r>
      <w:proofErr w:type="spellEnd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мысал</w:t>
      </w:r>
      <w:proofErr w:type="spellEnd"/>
    </w:p>
    <w:p w14:paraId="56298916" w14:textId="77777777" w:rsidR="00286D72" w:rsidRPr="00286D72" w:rsidRDefault="00286D72" w:rsidP="00286D72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Колледждегі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ағылшын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тілі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сабағында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ЕБҚ бар студентке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арналған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адаптацияланған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тапсырма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үлгісі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:</w:t>
      </w:r>
    </w:p>
    <w:p w14:paraId="127CF40D" w14:textId="77777777" w:rsidR="00286D72" w:rsidRPr="00286D72" w:rsidRDefault="00286D72" w:rsidP="00286D72">
      <w:pPr>
        <w:spacing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Тақырып</w:t>
      </w:r>
      <w:proofErr w:type="spellEnd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:</w:t>
      </w:r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"Daily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Routines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"</w:t>
      </w:r>
    </w:p>
    <w:p w14:paraId="5EAB4F24" w14:textId="77777777" w:rsidR="00286D72" w:rsidRPr="00286D72" w:rsidRDefault="00286D72" w:rsidP="00286D72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Стандартты</w:t>
      </w:r>
      <w:proofErr w:type="spellEnd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тапсырма</w:t>
      </w:r>
      <w:proofErr w:type="spellEnd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:</w:t>
      </w:r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Write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5–6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sentences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about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your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day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.</w:t>
      </w:r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br/>
      </w: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Адаптацияланған</w:t>
      </w:r>
      <w:proofErr w:type="spellEnd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нұсқа</w:t>
      </w:r>
      <w:proofErr w:type="spellEnd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:</w:t>
      </w:r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br/>
        <w:t xml:space="preserve">– Match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pictures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to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daily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actions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(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wake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up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,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brush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teeth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,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eat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breakfast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,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etc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.)</w:t>
      </w:r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br/>
        <w:t xml:space="preserve">–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Use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flashcards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with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keywords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br/>
        <w:t xml:space="preserve">–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Practice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oral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repetition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with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a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partner</w:t>
      </w:r>
      <w:proofErr w:type="spellEnd"/>
    </w:p>
    <w:p w14:paraId="694DC2B3" w14:textId="03AF67E0" w:rsidR="00286D72" w:rsidRPr="00286D72" w:rsidRDefault="00286D72" w:rsidP="00286D72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Мұндай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тапсырма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арқылы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студент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өз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деңгейіне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сай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әрекет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жасап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,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сабақтан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тыс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қалмайды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.</w:t>
      </w:r>
    </w:p>
    <w:p w14:paraId="6733340D" w14:textId="77777777" w:rsidR="00286D72" w:rsidRPr="00286D72" w:rsidRDefault="00286D72" w:rsidP="00286D7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</w:pP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Қорытынды</w:t>
      </w:r>
      <w:proofErr w:type="spellEnd"/>
    </w:p>
    <w:p w14:paraId="3260CD8F" w14:textId="77777777" w:rsidR="00286D72" w:rsidRPr="00286D72" w:rsidRDefault="00286D72" w:rsidP="00286D72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Инклюзивті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білім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беру –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бұл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тек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әлеуметтік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талап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емес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, </w:t>
      </w:r>
      <w:proofErr w:type="spellStart"/>
      <w:r w:rsidRPr="00286D72">
        <w:rPr>
          <w:rFonts w:asciiTheme="majorBidi" w:eastAsia="Times New Roman" w:hAnsiTheme="majorBidi" w:cstheme="majorBidi"/>
          <w:i/>
          <w:iCs/>
          <w:kern w:val="0"/>
          <w:sz w:val="28"/>
          <w:szCs w:val="28"/>
          <w14:ligatures w14:val="none"/>
        </w:rPr>
        <w:t>педагогтің</w:t>
      </w:r>
      <w:proofErr w:type="spellEnd"/>
      <w:r w:rsidRPr="00286D72">
        <w:rPr>
          <w:rFonts w:asciiTheme="majorBidi" w:eastAsia="Times New Roman" w:hAnsiTheme="majorBidi" w:cstheme="majorBidi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i/>
          <w:iCs/>
          <w:kern w:val="0"/>
          <w:sz w:val="28"/>
          <w:szCs w:val="28"/>
          <w14:ligatures w14:val="none"/>
        </w:rPr>
        <w:t>кәсіби</w:t>
      </w:r>
      <w:proofErr w:type="spellEnd"/>
      <w:r w:rsidRPr="00286D72">
        <w:rPr>
          <w:rFonts w:asciiTheme="majorBidi" w:eastAsia="Times New Roman" w:hAnsiTheme="majorBidi" w:cstheme="majorBidi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i/>
          <w:iCs/>
          <w:kern w:val="0"/>
          <w:sz w:val="28"/>
          <w:szCs w:val="28"/>
          <w14:ligatures w14:val="none"/>
        </w:rPr>
        <w:t>шеберлігінің</w:t>
      </w:r>
      <w:proofErr w:type="spellEnd"/>
      <w:r w:rsidRPr="00286D72">
        <w:rPr>
          <w:rFonts w:asciiTheme="majorBidi" w:eastAsia="Times New Roman" w:hAnsiTheme="majorBidi" w:cstheme="majorBidi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i/>
          <w:iCs/>
          <w:kern w:val="0"/>
          <w:sz w:val="28"/>
          <w:szCs w:val="28"/>
          <w14:ligatures w14:val="none"/>
        </w:rPr>
        <w:t>көрсеткіші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.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Шет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тілін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оқытуда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әр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студенттің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мүмкіндігіне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сай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бейімделу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–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білім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алуға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тең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қолжетімділік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беретін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маңызды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жол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.</w:t>
      </w:r>
    </w:p>
    <w:p w14:paraId="05FB91A0" w14:textId="19BF2ED3" w:rsidR="00286D72" w:rsidRPr="00286D72" w:rsidRDefault="00286D72" w:rsidP="00286D72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:lang w:val="kk-KZ"/>
          <w14:ligatures w14:val="none"/>
        </w:rPr>
      </w:pP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Біз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,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педагогтер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,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білім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алушының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ерекшелігін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шектеу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деп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емес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, </w:t>
      </w:r>
      <w:proofErr w:type="spellStart"/>
      <w:r w:rsidRPr="00286D72">
        <w:rPr>
          <w:rFonts w:asciiTheme="majorBidi" w:eastAsia="Times New Roman" w:hAnsiTheme="majorBidi" w:cstheme="majorBidi"/>
          <w:i/>
          <w:iCs/>
          <w:kern w:val="0"/>
          <w:sz w:val="28"/>
          <w:szCs w:val="28"/>
          <w14:ligatures w14:val="none"/>
        </w:rPr>
        <w:t>дамытуға</w:t>
      </w:r>
      <w:proofErr w:type="spellEnd"/>
      <w:r w:rsidRPr="00286D72">
        <w:rPr>
          <w:rFonts w:asciiTheme="majorBidi" w:eastAsia="Times New Roman" w:hAnsiTheme="majorBidi" w:cstheme="majorBidi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i/>
          <w:iCs/>
          <w:kern w:val="0"/>
          <w:sz w:val="28"/>
          <w:szCs w:val="28"/>
          <w14:ligatures w14:val="none"/>
        </w:rPr>
        <w:t>мүмкіндік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деп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қабылдағанда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ғана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сапалы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әрі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нәтижелі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инклюзивті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оқытуды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жүзеге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асыра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аламыз</w:t>
      </w:r>
      <w:proofErr w:type="spellEnd"/>
    </w:p>
    <w:p w14:paraId="1F0E6CE3" w14:textId="77777777" w:rsidR="00286D72" w:rsidRPr="00286D72" w:rsidRDefault="00286D72" w:rsidP="00286D72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proofErr w:type="spellStart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Ұсыныс</w:t>
      </w:r>
      <w:proofErr w:type="spellEnd"/>
      <w:r w:rsidRPr="00286D7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:</w:t>
      </w:r>
    </w:p>
    <w:p w14:paraId="0773F811" w14:textId="77777777" w:rsidR="00286D72" w:rsidRPr="00286D72" w:rsidRDefault="00286D72" w:rsidP="00286D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lastRenderedPageBreak/>
        <w:t>Инклюзивті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білім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беру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бойынша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тренингтер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мен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тәжірибе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алаңдарын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көбейту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;</w:t>
      </w:r>
    </w:p>
    <w:p w14:paraId="07004F1D" w14:textId="77777777" w:rsidR="00286D72" w:rsidRPr="00286D72" w:rsidRDefault="00286D72" w:rsidP="00286D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Пән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мұғалімдеріне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арналған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әдістемелік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жинақтар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әзірлеу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;</w:t>
      </w:r>
    </w:p>
    <w:p w14:paraId="31E7C216" w14:textId="77777777" w:rsidR="00286D72" w:rsidRPr="00286D72" w:rsidRDefault="00286D72" w:rsidP="00286D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Әр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пәнге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арналған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бейімделген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тапсырмалар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базасын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proofErr w:type="spellStart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жасау</w:t>
      </w:r>
      <w:proofErr w:type="spellEnd"/>
      <w:r w:rsidRPr="00286D72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.</w:t>
      </w:r>
    </w:p>
    <w:p w14:paraId="33F97695" w14:textId="77777777" w:rsidR="00286D72" w:rsidRDefault="00286D72">
      <w:pPr>
        <w:rPr>
          <w:rFonts w:asciiTheme="majorBidi" w:hAnsiTheme="majorBidi" w:cstheme="majorBidi"/>
          <w:lang w:val="kk-KZ"/>
        </w:rPr>
      </w:pPr>
    </w:p>
    <w:p w14:paraId="3429DC60" w14:textId="77777777" w:rsidR="00A951DB" w:rsidRDefault="00A951DB">
      <w:pPr>
        <w:rPr>
          <w:rFonts w:asciiTheme="majorBidi" w:hAnsiTheme="majorBidi" w:cstheme="majorBidi"/>
          <w:lang w:val="kk-KZ"/>
        </w:rPr>
      </w:pPr>
    </w:p>
    <w:sectPr w:rsidR="00A951DB" w:rsidSect="00286D7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D5A91" w14:textId="77777777" w:rsidR="00BE0CB3" w:rsidRDefault="00BE0CB3" w:rsidP="00A951DB">
      <w:pPr>
        <w:spacing w:after="0" w:line="240" w:lineRule="auto"/>
      </w:pPr>
      <w:r>
        <w:separator/>
      </w:r>
    </w:p>
  </w:endnote>
  <w:endnote w:type="continuationSeparator" w:id="0">
    <w:p w14:paraId="198CFC31" w14:textId="77777777" w:rsidR="00BE0CB3" w:rsidRDefault="00BE0CB3" w:rsidP="00A9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3AE9D" w14:textId="77777777" w:rsidR="00BE0CB3" w:rsidRDefault="00BE0CB3" w:rsidP="00A951DB">
      <w:pPr>
        <w:spacing w:after="0" w:line="240" w:lineRule="auto"/>
      </w:pPr>
      <w:r>
        <w:separator/>
      </w:r>
    </w:p>
  </w:footnote>
  <w:footnote w:type="continuationSeparator" w:id="0">
    <w:p w14:paraId="66A42ECF" w14:textId="77777777" w:rsidR="00BE0CB3" w:rsidRDefault="00BE0CB3" w:rsidP="00A9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155D"/>
    <w:multiLevelType w:val="multilevel"/>
    <w:tmpl w:val="AF480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0316A"/>
    <w:multiLevelType w:val="multilevel"/>
    <w:tmpl w:val="BBDC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A13AB7"/>
    <w:multiLevelType w:val="multilevel"/>
    <w:tmpl w:val="744A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D21E13"/>
    <w:multiLevelType w:val="multilevel"/>
    <w:tmpl w:val="CC66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D257D3"/>
    <w:multiLevelType w:val="multilevel"/>
    <w:tmpl w:val="213AF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2261D3"/>
    <w:multiLevelType w:val="multilevel"/>
    <w:tmpl w:val="53DCB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5845192">
    <w:abstractNumId w:val="2"/>
  </w:num>
  <w:num w:numId="2" w16cid:durableId="988677169">
    <w:abstractNumId w:val="5"/>
  </w:num>
  <w:num w:numId="3" w16cid:durableId="1442845383">
    <w:abstractNumId w:val="3"/>
  </w:num>
  <w:num w:numId="4" w16cid:durableId="1552038910">
    <w:abstractNumId w:val="0"/>
  </w:num>
  <w:num w:numId="5" w16cid:durableId="1179543510">
    <w:abstractNumId w:val="1"/>
  </w:num>
  <w:num w:numId="6" w16cid:durableId="339821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72"/>
    <w:rsid w:val="0012212D"/>
    <w:rsid w:val="00286D72"/>
    <w:rsid w:val="003F269B"/>
    <w:rsid w:val="006A6FFE"/>
    <w:rsid w:val="00864C96"/>
    <w:rsid w:val="00A951DB"/>
    <w:rsid w:val="00BE0CB3"/>
    <w:rsid w:val="00D07544"/>
    <w:rsid w:val="00E2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A1927"/>
  <w15:chartTrackingRefBased/>
  <w15:docId w15:val="{76AE8ED0-07F7-4191-82A7-06DEE36E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K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6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D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D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D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D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D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D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6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6D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6D7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6D7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6D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6D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6D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6D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6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6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6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6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6D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6D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6D7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6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6D7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86D72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A95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951DB"/>
  </w:style>
  <w:style w:type="paragraph" w:styleId="ae">
    <w:name w:val="footer"/>
    <w:basedOn w:val="a"/>
    <w:link w:val="af"/>
    <w:uiPriority w:val="99"/>
    <w:unhideWhenUsed/>
    <w:rsid w:val="00A95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95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5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6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Толганай Оспанова</dc:creator>
  <cp:keywords/>
  <dc:description/>
  <cp:lastModifiedBy>Толганай Оспанова</cp:lastModifiedBy>
  <cp:revision>3</cp:revision>
  <dcterms:created xsi:type="dcterms:W3CDTF">2025-05-29T09:31:00Z</dcterms:created>
  <dcterms:modified xsi:type="dcterms:W3CDTF">2025-06-25T08:34:00Z</dcterms:modified>
</cp:coreProperties>
</file>