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5A" w:rsidRPr="00D74E5A" w:rsidRDefault="00D74E5A" w:rsidP="00D74E5A">
      <w:pPr>
        <w:keepNext/>
        <w:keepLines/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ru-RU"/>
        </w:rPr>
      </w:pPr>
      <w:bookmarkStart w:id="0" w:name="_GoBack"/>
      <w:r w:rsidRPr="00D74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Характеристика практико-ориентированных задач и их видов</w:t>
      </w:r>
    </w:p>
    <w:bookmarkEnd w:id="0"/>
    <w:p w:rsidR="00D74E5A" w:rsidRPr="00D74E5A" w:rsidRDefault="00D74E5A" w:rsidP="00D74E5A">
      <w:pPr>
        <w:widowControl w:val="0"/>
        <w:suppressAutoHyphens/>
        <w:autoSpaceDE w:val="0"/>
        <w:autoSpaceDN w:val="0"/>
        <w:adjustRightInd w:val="0"/>
        <w:spacing w:line="273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D74E5A" w:rsidRPr="00D74E5A" w:rsidRDefault="00D74E5A" w:rsidP="00D74E5A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D74E5A">
        <w:rPr>
          <w:rFonts w:ascii="Times New Roman" w:eastAsia="Times New Roman" w:hAnsi="Times New Roman" w:cs="Times New Roman"/>
          <w:color w:val="333333"/>
          <w:kern w:val="1"/>
          <w:sz w:val="28"/>
          <w:szCs w:val="28"/>
          <w:lang w:eastAsia="ru-RU"/>
        </w:rPr>
        <w:t xml:space="preserve">Практическая направленность обучения математике предусматривает ориентацию его содержания и методов на изучение математической теории в процессе решения задач, на формирование у школьников прочих навыков самостоятельной деятельности. Прикладная и практическая направленность неразрывно переплетаются в учебно-воспитательном процессе. Одним из основных средств, </w:t>
      </w:r>
      <w:proofErr w:type="gramStart"/>
      <w:r w:rsidRPr="00D74E5A">
        <w:rPr>
          <w:rFonts w:ascii="Times New Roman" w:eastAsia="Times New Roman" w:hAnsi="Times New Roman" w:cs="Times New Roman"/>
          <w:color w:val="333333"/>
          <w:kern w:val="1"/>
          <w:sz w:val="28"/>
          <w:szCs w:val="28"/>
          <w:lang w:eastAsia="ru-RU"/>
        </w:rPr>
        <w:t>применение</w:t>
      </w:r>
      <w:proofErr w:type="gramEnd"/>
      <w:r w:rsidRPr="00D74E5A">
        <w:rPr>
          <w:rFonts w:ascii="Times New Roman" w:eastAsia="Times New Roman" w:hAnsi="Times New Roman" w:cs="Times New Roman"/>
          <w:color w:val="333333"/>
          <w:kern w:val="1"/>
          <w:sz w:val="28"/>
          <w:szCs w:val="28"/>
          <w:lang w:eastAsia="ru-RU"/>
        </w:rPr>
        <w:t xml:space="preserve"> которого создает хорошие условия для достижения данной цели, являются задачи с практико-ориентированным содержанием.</w:t>
      </w:r>
    </w:p>
    <w:p w:rsidR="00D74E5A" w:rsidRPr="00D74E5A" w:rsidRDefault="00D74E5A" w:rsidP="00D74E5A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D74E5A">
        <w:rPr>
          <w:rFonts w:ascii="Times New Roman" w:eastAsia="Times New Roman" w:hAnsi="Times New Roman" w:cs="Times New Roman"/>
          <w:color w:val="333333"/>
          <w:kern w:val="1"/>
          <w:sz w:val="28"/>
          <w:szCs w:val="28"/>
          <w:lang w:eastAsia="ru-RU"/>
        </w:rPr>
        <w:t xml:space="preserve">В ФГОС НОО сформулированы требования к уровню подготовки выпускников, которыми принято руководствоваться при характеристике уровня математической компетентности: «Использовать приобретённые знания и умения в практической жизни </w:t>
      </w:r>
      <w:proofErr w:type="gramStart"/>
      <w:r w:rsidRPr="00D74E5A">
        <w:rPr>
          <w:rFonts w:ascii="Times New Roman" w:eastAsia="Times New Roman" w:hAnsi="Times New Roman" w:cs="Times New Roman"/>
          <w:color w:val="333333"/>
          <w:kern w:val="1"/>
          <w:sz w:val="28"/>
          <w:szCs w:val="28"/>
          <w:lang w:eastAsia="ru-RU"/>
        </w:rPr>
        <w:t>для</w:t>
      </w:r>
      <w:proofErr w:type="gramEnd"/>
      <w:r w:rsidRPr="00D74E5A">
        <w:rPr>
          <w:rFonts w:ascii="Times New Roman" w:eastAsia="Times New Roman" w:hAnsi="Times New Roman" w:cs="Times New Roman"/>
          <w:color w:val="333333"/>
          <w:kern w:val="1"/>
          <w:sz w:val="28"/>
          <w:szCs w:val="28"/>
          <w:lang w:eastAsia="ru-RU"/>
        </w:rPr>
        <w:t>:</w:t>
      </w:r>
    </w:p>
    <w:p w:rsidR="00D74E5A" w:rsidRPr="00D74E5A" w:rsidRDefault="00D74E5A" w:rsidP="00D74E5A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D74E5A">
        <w:rPr>
          <w:rFonts w:ascii="Times New Roman" w:eastAsia="Times New Roman" w:hAnsi="Times New Roman" w:cs="Times New Roman"/>
          <w:color w:val="333333"/>
          <w:kern w:val="1"/>
          <w:sz w:val="28"/>
          <w:szCs w:val="28"/>
          <w:lang w:eastAsia="ru-RU"/>
        </w:rPr>
        <w:t>построения и исследования простейших математических моделей;</w:t>
      </w:r>
    </w:p>
    <w:p w:rsidR="00D74E5A" w:rsidRPr="00D74E5A" w:rsidRDefault="00D74E5A" w:rsidP="00D74E5A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D74E5A">
        <w:rPr>
          <w:rFonts w:ascii="Times New Roman" w:eastAsia="Times New Roman" w:hAnsi="Times New Roman" w:cs="Times New Roman"/>
          <w:color w:val="333333"/>
          <w:kern w:val="1"/>
          <w:sz w:val="28"/>
          <w:szCs w:val="28"/>
          <w:lang w:eastAsia="ru-RU"/>
        </w:rPr>
        <w:t>описания и исследования с помощью функций реальных зависимостей, представления их графически; интерпретации графиков реальных процессов;</w:t>
      </w:r>
    </w:p>
    <w:p w:rsidR="00D74E5A" w:rsidRPr="00D74E5A" w:rsidRDefault="00D74E5A" w:rsidP="00D74E5A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D74E5A">
        <w:rPr>
          <w:rFonts w:ascii="Times New Roman" w:eastAsia="Times New Roman" w:hAnsi="Times New Roman" w:cs="Times New Roman"/>
          <w:color w:val="333333"/>
          <w:kern w:val="1"/>
          <w:sz w:val="28"/>
          <w:szCs w:val="28"/>
          <w:lang w:eastAsia="ru-RU"/>
        </w:rPr>
        <w:t>решения геометрических, физических, экономических, юридических и других прикладных задач, в том числе задач на нахождение наибольшего и наименьшего значений с применением аппарата математического анализа;</w:t>
      </w:r>
    </w:p>
    <w:p w:rsidR="00D74E5A" w:rsidRPr="00D74E5A" w:rsidRDefault="00D74E5A" w:rsidP="00D74E5A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D74E5A">
        <w:rPr>
          <w:rFonts w:ascii="Times New Roman" w:eastAsia="Times New Roman" w:hAnsi="Times New Roman" w:cs="Times New Roman"/>
          <w:color w:val="333333"/>
          <w:kern w:val="1"/>
          <w:sz w:val="28"/>
          <w:szCs w:val="28"/>
          <w:lang w:eastAsia="ru-RU"/>
        </w:rPr>
        <w:t>анализа реальных числовых данных, представленных в виде диаграмм, графиков, анализа информации статистического характера;</w:t>
      </w:r>
    </w:p>
    <w:p w:rsidR="00D74E5A" w:rsidRPr="00D74E5A" w:rsidRDefault="00D74E5A" w:rsidP="00D74E5A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D74E5A">
        <w:rPr>
          <w:rFonts w:ascii="Times New Roman" w:eastAsia="Times New Roman" w:hAnsi="Times New Roman" w:cs="Times New Roman"/>
          <w:color w:val="333333"/>
          <w:kern w:val="1"/>
          <w:sz w:val="28"/>
          <w:szCs w:val="28"/>
          <w:lang w:eastAsia="ru-RU"/>
        </w:rPr>
        <w:t>моделирования несложных практических ситуаций на основе изученных формул и свойств фигур;</w:t>
      </w:r>
    </w:p>
    <w:p w:rsidR="00D74E5A" w:rsidRPr="00D74E5A" w:rsidRDefault="00D74E5A" w:rsidP="00D74E5A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D74E5A">
        <w:rPr>
          <w:rFonts w:ascii="Times New Roman" w:eastAsia="Times New Roman" w:hAnsi="Times New Roman" w:cs="Times New Roman"/>
          <w:color w:val="333333"/>
          <w:kern w:val="1"/>
          <w:sz w:val="28"/>
          <w:szCs w:val="28"/>
          <w:lang w:eastAsia="ru-RU"/>
        </w:rPr>
        <w:t xml:space="preserve">вычисления длин, площадей и объёмов реальных объектов при решении практических задач, используя при необходимости справочники и вычислительные устройства» [1]. </w:t>
      </w:r>
    </w:p>
    <w:p w:rsidR="00D74E5A" w:rsidRPr="00D74E5A" w:rsidRDefault="00D74E5A" w:rsidP="00D74E5A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proofErr w:type="gramStart"/>
      <w:r w:rsidRPr="00D74E5A">
        <w:rPr>
          <w:rFonts w:ascii="Times New Roman" w:eastAsia="Times New Roman" w:hAnsi="Times New Roman" w:cs="Times New Roman"/>
          <w:color w:val="333333"/>
          <w:kern w:val="1"/>
          <w:sz w:val="28"/>
          <w:szCs w:val="28"/>
          <w:lang w:eastAsia="ru-RU"/>
        </w:rPr>
        <w:lastRenderedPageBreak/>
        <w:t>Для формирования и проверки сформированности компетентностей необходимо разрабатывать специальные (отличные от традиционных) задания и задачи.</w:t>
      </w:r>
      <w:proofErr w:type="gramEnd"/>
      <w:r w:rsidRPr="00D74E5A">
        <w:rPr>
          <w:rFonts w:ascii="Times New Roman" w:eastAsia="Times New Roman" w:hAnsi="Times New Roman" w:cs="Times New Roman"/>
          <w:color w:val="333333"/>
          <w:kern w:val="1"/>
          <w:sz w:val="28"/>
          <w:szCs w:val="28"/>
          <w:lang w:eastAsia="ru-RU"/>
        </w:rPr>
        <w:t xml:space="preserve"> Анализ литературы показал, что сейчас активно ведется работа в этом направлении, хотя разные авторы по-разному называют задачи: ситуационные, сюжетные, практико-направленные, </w:t>
      </w:r>
      <w:proofErr w:type="spellStart"/>
      <w:r w:rsidRPr="00D74E5A">
        <w:rPr>
          <w:rFonts w:ascii="Times New Roman" w:eastAsia="Times New Roman" w:hAnsi="Times New Roman" w:cs="Times New Roman"/>
          <w:color w:val="333333"/>
          <w:kern w:val="1"/>
          <w:sz w:val="28"/>
          <w:szCs w:val="28"/>
          <w:lang w:eastAsia="ru-RU"/>
        </w:rPr>
        <w:t>компетентностно</w:t>
      </w:r>
      <w:proofErr w:type="spellEnd"/>
      <w:r w:rsidRPr="00D74E5A">
        <w:rPr>
          <w:rFonts w:ascii="Times New Roman" w:eastAsia="Times New Roman" w:hAnsi="Times New Roman" w:cs="Times New Roman"/>
          <w:color w:val="333333"/>
          <w:kern w:val="1"/>
          <w:sz w:val="28"/>
          <w:szCs w:val="28"/>
          <w:lang w:eastAsia="ru-RU"/>
        </w:rPr>
        <w:t>-ориентированные позволяющие проверять уровень сформированности различных компетенций. Мы используем термин «практико-ориентированные задачи», учитывая их целевое назначение в процессе обучения.</w:t>
      </w:r>
    </w:p>
    <w:p w:rsidR="00D74E5A" w:rsidRPr="00D74E5A" w:rsidRDefault="00D74E5A" w:rsidP="00D74E5A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D74E5A">
        <w:rPr>
          <w:rFonts w:ascii="Times New Roman" w:eastAsia="Times New Roman" w:hAnsi="Times New Roman" w:cs="Times New Roman"/>
          <w:color w:val="333333"/>
          <w:kern w:val="1"/>
          <w:sz w:val="28"/>
          <w:szCs w:val="28"/>
          <w:lang w:eastAsia="ru-RU"/>
        </w:rPr>
        <w:t>Под практико-ориентированными задачами понимают задачи из окружающей действительности, связанные с формированием практических навыков, необходимых в повседневной жизни.</w:t>
      </w:r>
    </w:p>
    <w:p w:rsidR="00D74E5A" w:rsidRPr="00D74E5A" w:rsidRDefault="00D74E5A" w:rsidP="00D74E5A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D74E5A">
        <w:rPr>
          <w:rFonts w:ascii="Times New Roman" w:eastAsia="Times New Roman" w:hAnsi="Times New Roman" w:cs="Times New Roman"/>
          <w:color w:val="333333"/>
          <w:kern w:val="1"/>
          <w:sz w:val="28"/>
          <w:szCs w:val="28"/>
          <w:lang w:eastAsia="ru-RU"/>
        </w:rPr>
        <w:t xml:space="preserve">Цель этих задач – формирование умений действовать в социально-значимой ситуации. Они базируются на знаниях и умениях, но требуют умения применять накопленные знания в практической деятельности. Назначение практико-ориентированных задач – «окунуть» в решение «жизненной» задачи. </w:t>
      </w:r>
    </w:p>
    <w:p w:rsidR="00D74E5A" w:rsidRPr="00D74E5A" w:rsidRDefault="00D74E5A" w:rsidP="00D74E5A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D74E5A">
        <w:rPr>
          <w:rFonts w:ascii="Times New Roman" w:eastAsia="Times New Roman" w:hAnsi="Times New Roman" w:cs="Times New Roman"/>
          <w:color w:val="333333"/>
          <w:kern w:val="1"/>
          <w:sz w:val="28"/>
          <w:szCs w:val="28"/>
          <w:lang w:eastAsia="ru-RU"/>
        </w:rPr>
        <w:t xml:space="preserve">Важными отличительными особенностями практико-ориентированных задач </w:t>
      </w:r>
      <w:proofErr w:type="gramStart"/>
      <w:r w:rsidRPr="00D74E5A">
        <w:rPr>
          <w:rFonts w:ascii="Times New Roman" w:eastAsia="Times New Roman" w:hAnsi="Times New Roman" w:cs="Times New Roman"/>
          <w:color w:val="333333"/>
          <w:kern w:val="1"/>
          <w:sz w:val="28"/>
          <w:szCs w:val="28"/>
          <w:lang w:eastAsia="ru-RU"/>
        </w:rPr>
        <w:t>от</w:t>
      </w:r>
      <w:proofErr w:type="gramEnd"/>
      <w:r w:rsidRPr="00D74E5A">
        <w:rPr>
          <w:rFonts w:ascii="Times New Roman" w:eastAsia="Times New Roman" w:hAnsi="Times New Roman" w:cs="Times New Roman"/>
          <w:color w:val="333333"/>
          <w:kern w:val="1"/>
          <w:sz w:val="28"/>
          <w:szCs w:val="28"/>
          <w:lang w:eastAsia="ru-RU"/>
        </w:rPr>
        <w:t xml:space="preserve"> стандартных математических (предметных, </w:t>
      </w:r>
      <w:proofErr w:type="spellStart"/>
      <w:r w:rsidRPr="00D74E5A">
        <w:rPr>
          <w:rFonts w:ascii="Times New Roman" w:eastAsia="Times New Roman" w:hAnsi="Times New Roman" w:cs="Times New Roman"/>
          <w:color w:val="333333"/>
          <w:kern w:val="1"/>
          <w:sz w:val="28"/>
          <w:szCs w:val="28"/>
          <w:lang w:eastAsia="ru-RU"/>
        </w:rPr>
        <w:t>межпредметных</w:t>
      </w:r>
      <w:proofErr w:type="spellEnd"/>
      <w:r w:rsidRPr="00D74E5A">
        <w:rPr>
          <w:rFonts w:ascii="Times New Roman" w:eastAsia="Times New Roman" w:hAnsi="Times New Roman" w:cs="Times New Roman"/>
          <w:color w:val="333333"/>
          <w:kern w:val="1"/>
          <w:sz w:val="28"/>
          <w:szCs w:val="28"/>
          <w:lang w:eastAsia="ru-RU"/>
        </w:rPr>
        <w:t>, прикладных) являются:</w:t>
      </w:r>
    </w:p>
    <w:p w:rsidR="00D74E5A" w:rsidRPr="00D74E5A" w:rsidRDefault="00D74E5A" w:rsidP="00D74E5A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D74E5A">
        <w:rPr>
          <w:rFonts w:ascii="Times New Roman" w:eastAsia="Times New Roman" w:hAnsi="Times New Roman" w:cs="Times New Roman"/>
          <w:color w:val="333333"/>
          <w:kern w:val="1"/>
          <w:sz w:val="28"/>
          <w:szCs w:val="28"/>
          <w:lang w:eastAsia="ru-RU"/>
        </w:rPr>
        <w:t>значимость (познавательная, профессиональная, общекультурная, социальная) получаемого результата, что обеспечивает познавательную мотивацию учащегося;</w:t>
      </w:r>
    </w:p>
    <w:p w:rsidR="00D74E5A" w:rsidRPr="00D74E5A" w:rsidRDefault="00D74E5A" w:rsidP="00D74E5A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D74E5A">
        <w:rPr>
          <w:rFonts w:ascii="Times New Roman" w:eastAsia="Times New Roman" w:hAnsi="Times New Roman" w:cs="Times New Roman"/>
          <w:color w:val="333333"/>
          <w:kern w:val="1"/>
          <w:sz w:val="28"/>
          <w:szCs w:val="28"/>
          <w:lang w:eastAsia="ru-RU"/>
        </w:rPr>
        <w:t>условие задачи сформулировано как сюжет, ситуация или проблема, для разрешения которой необходимо использовать знания из разных разделов основного предмета – математики, из другого предмета или из жизни, на которые нет явного указания в тексте задачи;</w:t>
      </w:r>
    </w:p>
    <w:p w:rsidR="00D74E5A" w:rsidRPr="00D74E5A" w:rsidRDefault="00D74E5A" w:rsidP="00D74E5A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D74E5A">
        <w:rPr>
          <w:rFonts w:ascii="Times New Roman" w:eastAsia="Times New Roman" w:hAnsi="Times New Roman" w:cs="Times New Roman"/>
          <w:color w:val="333333"/>
          <w:kern w:val="1"/>
          <w:sz w:val="28"/>
          <w:szCs w:val="28"/>
          <w:lang w:eastAsia="ru-RU"/>
        </w:rPr>
        <w:t>информация и данные в задаче могут быть представлены в различной форме (рисунок, таблица, схема, диаграмма, график и т.д.), что потребует распознавания объектов;</w:t>
      </w:r>
    </w:p>
    <w:p w:rsidR="00D74E5A" w:rsidRPr="00D74E5A" w:rsidRDefault="00D74E5A" w:rsidP="00D74E5A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D74E5A">
        <w:rPr>
          <w:rFonts w:ascii="Times New Roman" w:eastAsia="Times New Roman" w:hAnsi="Times New Roman" w:cs="Times New Roman"/>
          <w:color w:val="333333"/>
          <w:kern w:val="1"/>
          <w:sz w:val="28"/>
          <w:szCs w:val="28"/>
          <w:lang w:eastAsia="ru-RU"/>
        </w:rPr>
        <w:t>указание (явное или неявное) области применения результата, полученного при решении задачи.</w:t>
      </w:r>
    </w:p>
    <w:p w:rsidR="00D74E5A" w:rsidRPr="00D74E5A" w:rsidRDefault="00D74E5A" w:rsidP="00D74E5A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D74E5A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 xml:space="preserve">Помимо отмеченных обязательных характеристик,  Н.Е. </w:t>
      </w:r>
      <w:proofErr w:type="spellStart"/>
      <w:r w:rsidRPr="00D74E5A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>Скрипова</w:t>
      </w:r>
      <w:proofErr w:type="spellEnd"/>
      <w:r w:rsidRPr="00D74E5A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 xml:space="preserve"> выделила следующие особенности практико-ориентированных заданий [18]:</w:t>
      </w:r>
    </w:p>
    <w:p w:rsidR="00D74E5A" w:rsidRPr="00D74E5A" w:rsidRDefault="00D74E5A" w:rsidP="00D74E5A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D74E5A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 xml:space="preserve">нестандартная структура, т.е. неопределённость некоторых компонентов заданий; </w:t>
      </w:r>
    </w:p>
    <w:p w:rsidR="00D74E5A" w:rsidRPr="00D74E5A" w:rsidRDefault="00D74E5A" w:rsidP="00D74E5A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D74E5A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 xml:space="preserve">избыточные, недостающие, противоречивые данные, ведущие к объемной формулировке условия; </w:t>
      </w:r>
    </w:p>
    <w:p w:rsidR="00D74E5A" w:rsidRPr="00D74E5A" w:rsidRDefault="00D74E5A" w:rsidP="00D74E5A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D74E5A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 xml:space="preserve">многообразие путей решения и возможный их поиск в ходе работы; </w:t>
      </w:r>
    </w:p>
    <w:p w:rsidR="00D74E5A" w:rsidRPr="00D74E5A" w:rsidRDefault="00D74E5A" w:rsidP="00D74E5A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D74E5A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>многообразие типов вопросов - с выбором ответа, с кратким ответом (в виде числа, выражения, формулы, слова и пр.), с развёрнутым свободным ответом. Между вопросами может существовать взаимосвязь с целью выявления школьниками закономерностей, проведения обобщений в ходе решения. Также вопросы могут быть невзаимосвязанными. Часто в одном задании присутствуют вопросы различных видов: в начале – вопросы с выбором ответа, с кратким ответом, а в конце – вопросы с развёрнутым ответом.</w:t>
      </w:r>
    </w:p>
    <w:p w:rsidR="00D74E5A" w:rsidRPr="00D74E5A" w:rsidRDefault="00D74E5A" w:rsidP="00D74E5A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D74E5A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 xml:space="preserve">Структура практико-ориентированного задания достаточно чётко определена в методической литературе. Модель задания представлена в книге «Конструирование ситуационных задач для оценки компетентности учащихся» [2, с. 20] и, как правило, выглядит следующим образом: </w:t>
      </w:r>
    </w:p>
    <w:p w:rsidR="00D74E5A" w:rsidRPr="00D74E5A" w:rsidRDefault="00D74E5A" w:rsidP="00D74E5A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D74E5A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 xml:space="preserve">Название задания. </w:t>
      </w:r>
    </w:p>
    <w:p w:rsidR="00D74E5A" w:rsidRPr="00D74E5A" w:rsidRDefault="00D74E5A" w:rsidP="00D74E5A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D74E5A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>Личностно-значимый познавательный вопрос, профессионально-ролевой сюжет.</w:t>
      </w:r>
    </w:p>
    <w:p w:rsidR="00D74E5A" w:rsidRPr="00D74E5A" w:rsidRDefault="00D74E5A" w:rsidP="00D74E5A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D74E5A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 xml:space="preserve">Информация по данному вопросу, представленная в разнообразном виде (текст, таблица, график, статистический данные и так далее). </w:t>
      </w:r>
    </w:p>
    <w:p w:rsidR="00D74E5A" w:rsidRPr="00D74E5A" w:rsidRDefault="00D74E5A" w:rsidP="00D74E5A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D74E5A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>Задания на работу с данной информацией.</w:t>
      </w:r>
    </w:p>
    <w:p w:rsidR="00D74E5A" w:rsidRPr="00D74E5A" w:rsidRDefault="00D74E5A" w:rsidP="00D74E5A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D74E5A">
        <w:rPr>
          <w:rFonts w:ascii="Times New Roman" w:eastAsia="Times New Roman" w:hAnsi="Times New Roman" w:cs="Times New Roman"/>
          <w:color w:val="333333"/>
          <w:kern w:val="1"/>
          <w:sz w:val="28"/>
          <w:szCs w:val="28"/>
          <w:lang w:eastAsia="ru-RU"/>
        </w:rPr>
        <w:t>Мы выделили три уровня сложности практико-ориентированных задач и их связь с уровнем математической компетентности (см. таблица 1).</w:t>
      </w:r>
    </w:p>
    <w:p w:rsidR="00D74E5A" w:rsidRPr="00D74E5A" w:rsidRDefault="00D74E5A" w:rsidP="00D74E5A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D74E5A">
        <w:rPr>
          <w:rFonts w:ascii="Times New Roman" w:eastAsia="Times New Roman" w:hAnsi="Times New Roman" w:cs="Times New Roman"/>
          <w:color w:val="333333"/>
          <w:kern w:val="1"/>
          <w:sz w:val="28"/>
          <w:szCs w:val="28"/>
          <w:lang w:eastAsia="ru-RU"/>
        </w:rPr>
        <w:t>Таблица 1 - Уровни сложности практико-ориентированных задач</w:t>
      </w: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8"/>
        <w:gridCol w:w="5103"/>
        <w:gridCol w:w="2994"/>
      </w:tblGrid>
      <w:tr w:rsidR="00D74E5A" w:rsidRPr="00D74E5A" w:rsidTr="007B23F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4E5A" w:rsidRPr="00D74E5A" w:rsidRDefault="00D74E5A" w:rsidP="00D74E5A">
            <w:pPr>
              <w:widowControl w:val="0"/>
              <w:suppressAutoHyphens/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4E5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4E5A" w:rsidRPr="00D74E5A" w:rsidRDefault="00D74E5A" w:rsidP="00D74E5A">
            <w:pPr>
              <w:widowControl w:val="0"/>
              <w:suppressAutoHyphens/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4E5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Практико-ориентированная задача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4E5A" w:rsidRPr="00D74E5A" w:rsidRDefault="00D74E5A" w:rsidP="00D74E5A">
            <w:pPr>
              <w:widowControl w:val="0"/>
              <w:suppressAutoHyphens/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4E5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Соответствие уровню компетентности</w:t>
            </w:r>
          </w:p>
        </w:tc>
      </w:tr>
      <w:tr w:rsidR="00D74E5A" w:rsidRPr="00D74E5A" w:rsidTr="007B23F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4E5A" w:rsidRPr="00D74E5A" w:rsidRDefault="00D74E5A" w:rsidP="00D74E5A">
            <w:pPr>
              <w:widowControl w:val="0"/>
              <w:suppressAutoHyphens/>
              <w:autoSpaceDE w:val="0"/>
              <w:autoSpaceDN w:val="0"/>
              <w:adjustRightInd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4E5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 уровень</w:t>
            </w:r>
            <w:r w:rsidRPr="00D74E5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ab/>
            </w:r>
            <w:r w:rsidRPr="00D74E5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ab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4E5A" w:rsidRPr="00D74E5A" w:rsidRDefault="00D74E5A" w:rsidP="00D74E5A">
            <w:pPr>
              <w:widowControl w:val="0"/>
              <w:suppressAutoHyphens/>
              <w:autoSpaceDE w:val="0"/>
              <w:autoSpaceDN w:val="0"/>
              <w:adjustRightInd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4E5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Для решения требуется один теоретический факт при разрешении практической ситуации.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4E5A" w:rsidRPr="00D74E5A" w:rsidRDefault="00D74E5A" w:rsidP="00D74E5A">
            <w:pPr>
              <w:widowControl w:val="0"/>
              <w:suppressAutoHyphens/>
              <w:autoSpaceDE w:val="0"/>
              <w:autoSpaceDN w:val="0"/>
              <w:adjustRightInd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4E5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 уровень – уровень воспроизведения.</w:t>
            </w:r>
          </w:p>
        </w:tc>
      </w:tr>
      <w:tr w:rsidR="00D74E5A" w:rsidRPr="00D74E5A" w:rsidTr="007B23F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4E5A" w:rsidRPr="00D74E5A" w:rsidRDefault="00D74E5A" w:rsidP="00D74E5A">
            <w:pPr>
              <w:widowControl w:val="0"/>
              <w:suppressAutoHyphens/>
              <w:autoSpaceDE w:val="0"/>
              <w:autoSpaceDN w:val="0"/>
              <w:adjustRightInd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4E5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 уровень</w:t>
            </w:r>
            <w:r w:rsidRPr="00D74E5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ab/>
            </w:r>
            <w:r w:rsidRPr="00D74E5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ab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4E5A" w:rsidRPr="00D74E5A" w:rsidRDefault="00D74E5A" w:rsidP="00D74E5A">
            <w:pPr>
              <w:widowControl w:val="0"/>
              <w:suppressAutoHyphens/>
              <w:autoSpaceDE w:val="0"/>
              <w:autoSpaceDN w:val="0"/>
              <w:adjustRightInd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4E5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Для решения требуется комбинация нескольких математических идей при разрешении практической ситуации, применяются знания из разных разделов математики, личные наблюдения.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4E5A" w:rsidRPr="00D74E5A" w:rsidRDefault="00D74E5A" w:rsidP="00D74E5A">
            <w:pPr>
              <w:widowControl w:val="0"/>
              <w:suppressAutoHyphens/>
              <w:autoSpaceDE w:val="0"/>
              <w:autoSpaceDN w:val="0"/>
              <w:adjustRightInd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4E5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 уровень – уровень установления связей.</w:t>
            </w:r>
          </w:p>
        </w:tc>
      </w:tr>
      <w:tr w:rsidR="00D74E5A" w:rsidRPr="00D74E5A" w:rsidTr="007B23F9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4E5A" w:rsidRPr="00D74E5A" w:rsidRDefault="00D74E5A" w:rsidP="00D74E5A">
            <w:pPr>
              <w:widowControl w:val="0"/>
              <w:suppressAutoHyphens/>
              <w:autoSpaceDE w:val="0"/>
              <w:autoSpaceDN w:val="0"/>
              <w:adjustRightInd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4E5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3 уровень</w:t>
            </w:r>
            <w:r w:rsidRPr="00D74E5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ab/>
            </w:r>
            <w:r w:rsidRPr="00D74E5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ab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4E5A" w:rsidRPr="00D74E5A" w:rsidRDefault="00D74E5A" w:rsidP="00D74E5A">
            <w:pPr>
              <w:widowControl w:val="0"/>
              <w:suppressAutoHyphens/>
              <w:autoSpaceDE w:val="0"/>
              <w:autoSpaceDN w:val="0"/>
              <w:adjustRightInd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4E5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Для решения требуется исследовательский подход при построении математической модели ситуации, изучении нового материала, поиска нескольких способов решения одной задачи.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74E5A" w:rsidRPr="00D74E5A" w:rsidRDefault="00D74E5A" w:rsidP="00D74E5A">
            <w:pPr>
              <w:widowControl w:val="0"/>
              <w:suppressAutoHyphens/>
              <w:autoSpaceDE w:val="0"/>
              <w:autoSpaceDN w:val="0"/>
              <w:adjustRightInd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74E5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3 уровень – уровень рассуждений.</w:t>
            </w:r>
          </w:p>
        </w:tc>
      </w:tr>
    </w:tbl>
    <w:p w:rsidR="00D74E5A" w:rsidRPr="00D74E5A" w:rsidRDefault="00D74E5A" w:rsidP="00D74E5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D74E5A">
        <w:rPr>
          <w:rFonts w:ascii="Times New Roman" w:eastAsia="Times New Roman" w:hAnsi="Times New Roman" w:cs="Times New Roman"/>
          <w:color w:val="111115"/>
          <w:kern w:val="1"/>
          <w:sz w:val="28"/>
          <w:szCs w:val="28"/>
          <w:lang w:eastAsia="ru-RU"/>
        </w:rPr>
        <w:t>Первый уровень (уровень воспроизведения) - это прямое применение в знакомой ситуации известных фактов, стандартных приемов, распознавание математических объектов и свойств, выполнение стандартных процедур, применение известных алгоритмов и технических навыков, работа со стандартными, знакомыми выражениями и формулами, непосредственное выполнение вычислений.</w:t>
      </w:r>
    </w:p>
    <w:p w:rsidR="00D74E5A" w:rsidRPr="00D74E5A" w:rsidRDefault="00D74E5A" w:rsidP="00D74E5A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D74E5A">
        <w:rPr>
          <w:rFonts w:ascii="Times New Roman" w:eastAsia="Times New Roman" w:hAnsi="Times New Roman" w:cs="Times New Roman"/>
          <w:color w:val="111115"/>
          <w:kern w:val="1"/>
          <w:sz w:val="28"/>
          <w:szCs w:val="28"/>
          <w:lang w:eastAsia="ru-RU"/>
        </w:rPr>
        <w:t xml:space="preserve">Второй уровень (уровень установления связей) строится на репродуктивной деятельности по решению задач, которые, хотя и не являются типичными, но все же знакомы учащимся или выходят за рамки известного лишь в очень малой степени. Содержание задачи подсказывает, </w:t>
      </w:r>
      <w:proofErr w:type="gramStart"/>
      <w:r w:rsidRPr="00D74E5A">
        <w:rPr>
          <w:rFonts w:ascii="Times New Roman" w:eastAsia="Times New Roman" w:hAnsi="Times New Roman" w:cs="Times New Roman"/>
          <w:color w:val="111115"/>
          <w:kern w:val="1"/>
          <w:sz w:val="28"/>
          <w:szCs w:val="28"/>
          <w:lang w:eastAsia="ru-RU"/>
        </w:rPr>
        <w:t>материал</w:t>
      </w:r>
      <w:proofErr w:type="gramEnd"/>
      <w:r w:rsidRPr="00D74E5A">
        <w:rPr>
          <w:rFonts w:ascii="Times New Roman" w:eastAsia="Times New Roman" w:hAnsi="Times New Roman" w:cs="Times New Roman"/>
          <w:color w:val="111115"/>
          <w:kern w:val="1"/>
          <w:sz w:val="28"/>
          <w:szCs w:val="28"/>
          <w:lang w:eastAsia="ru-RU"/>
        </w:rPr>
        <w:t xml:space="preserve"> какого раздела математики надо использовать и какие известные методы применить. Обычно в этих задачах присутствует больше требований к интерпретации решения, они предполагают установление связей между разными представлениями ситуации, описанной в задаче, или установление связей между данными в условии задач.</w:t>
      </w:r>
    </w:p>
    <w:p w:rsidR="00D74E5A" w:rsidRPr="00D74E5A" w:rsidRDefault="00D74E5A" w:rsidP="00D74E5A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D74E5A">
        <w:rPr>
          <w:rFonts w:ascii="Times New Roman" w:eastAsia="Times New Roman" w:hAnsi="Times New Roman" w:cs="Times New Roman"/>
          <w:color w:val="111115"/>
          <w:kern w:val="1"/>
          <w:sz w:val="28"/>
          <w:szCs w:val="28"/>
          <w:lang w:eastAsia="ru-RU"/>
        </w:rPr>
        <w:t>Третий уровень (уровень рассуждений) строится как развитие предыдущего уровня. Для решения задач этого уровня требуются определенная интуиция, размышления и творчество в выборе математического инструментария, интегрирование знаний из разных разделов курса математики, самостоятельная разработка алгоритма действий. Задания, как правило, включают больше данных, от учащихся часто требуется найти закономерность, провести обобщение и объяснить или обосновать полученные результаты.</w:t>
      </w:r>
    </w:p>
    <w:p w:rsidR="00D74E5A" w:rsidRPr="00D74E5A" w:rsidRDefault="00D74E5A" w:rsidP="00D74E5A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D74E5A">
        <w:rPr>
          <w:rFonts w:ascii="Times New Roman" w:eastAsia="Times New Roman" w:hAnsi="Times New Roman" w:cs="Times New Roman"/>
          <w:color w:val="1A1A1A"/>
          <w:kern w:val="1"/>
          <w:sz w:val="28"/>
          <w:szCs w:val="28"/>
          <w:lang w:eastAsia="ru-RU"/>
        </w:rPr>
        <w:t>В методической литературе можно найти разные варианты практико-ориентированных заданий, которые можно классифицировать по-разному: по способу и форме поиска решения, по форме предъявления исходного материала в задании, по степени возрастания сложности, по уровню предметной подготовки учащихся. Мы выделим три вида практико-ориентированных заданий по их направленности:</w:t>
      </w:r>
    </w:p>
    <w:p w:rsidR="00D74E5A" w:rsidRPr="00D74E5A" w:rsidRDefault="00D74E5A" w:rsidP="00D74E5A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D74E5A">
        <w:rPr>
          <w:rFonts w:ascii="Times New Roman" w:eastAsia="Times New Roman" w:hAnsi="Times New Roman" w:cs="Times New Roman"/>
          <w:color w:val="1A1A1A"/>
          <w:kern w:val="1"/>
          <w:sz w:val="28"/>
          <w:szCs w:val="28"/>
          <w:lang w:eastAsia="ru-RU"/>
        </w:rPr>
        <w:t>связанные с жизнью, с практической деятельностью (вычисление времени, скорости и расстояния и пр.);</w:t>
      </w:r>
    </w:p>
    <w:p w:rsidR="00D74E5A" w:rsidRPr="00D74E5A" w:rsidRDefault="00D74E5A" w:rsidP="00D74E5A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D74E5A">
        <w:rPr>
          <w:rFonts w:ascii="Times New Roman" w:eastAsia="Times New Roman" w:hAnsi="Times New Roman" w:cs="Times New Roman"/>
          <w:color w:val="1A1A1A"/>
          <w:kern w:val="1"/>
          <w:sz w:val="28"/>
          <w:szCs w:val="28"/>
          <w:lang w:eastAsia="ru-RU"/>
        </w:rPr>
        <w:t>задания «житейского» содержания (составление своего семейного бюджета, сметы, меню с учетом калорий, вычисление количества воды в чайнике для нужного количества чашек чая и т.д.);</w:t>
      </w:r>
    </w:p>
    <w:p w:rsidR="00D74E5A" w:rsidRPr="00D74E5A" w:rsidRDefault="00D74E5A" w:rsidP="00D74E5A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D74E5A">
        <w:rPr>
          <w:rFonts w:ascii="Times New Roman" w:eastAsia="Times New Roman" w:hAnsi="Times New Roman" w:cs="Times New Roman"/>
          <w:color w:val="1A1A1A"/>
          <w:kern w:val="1"/>
          <w:sz w:val="28"/>
          <w:szCs w:val="28"/>
          <w:lang w:eastAsia="ru-RU"/>
        </w:rPr>
        <w:t xml:space="preserve">задания </w:t>
      </w:r>
      <w:proofErr w:type="spellStart"/>
      <w:r w:rsidRPr="00D74E5A">
        <w:rPr>
          <w:rFonts w:ascii="Times New Roman" w:eastAsia="Times New Roman" w:hAnsi="Times New Roman" w:cs="Times New Roman"/>
          <w:color w:val="1A1A1A"/>
          <w:kern w:val="1"/>
          <w:sz w:val="28"/>
          <w:szCs w:val="28"/>
          <w:lang w:eastAsia="ru-RU"/>
        </w:rPr>
        <w:t>профориентационной</w:t>
      </w:r>
      <w:proofErr w:type="spellEnd"/>
      <w:r w:rsidRPr="00D74E5A">
        <w:rPr>
          <w:rFonts w:ascii="Times New Roman" w:eastAsia="Times New Roman" w:hAnsi="Times New Roman" w:cs="Times New Roman"/>
          <w:color w:val="1A1A1A"/>
          <w:kern w:val="1"/>
          <w:sz w:val="28"/>
          <w:szCs w:val="28"/>
          <w:lang w:eastAsia="ru-RU"/>
        </w:rPr>
        <w:t xml:space="preserve"> направленности (для штурмана – направление движения судна, для инженера-оптика - мощность луча маяка и т.п.).</w:t>
      </w:r>
    </w:p>
    <w:p w:rsidR="00D74E5A" w:rsidRPr="00D74E5A" w:rsidRDefault="00D74E5A" w:rsidP="00D74E5A">
      <w:pPr>
        <w:shd w:val="clear" w:color="auto" w:fill="FFFFFF"/>
        <w:tabs>
          <w:tab w:val="left" w:pos="630"/>
        </w:tabs>
        <w:suppressAutoHyphens/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D74E5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Третья группа заданий – </w:t>
      </w:r>
      <w:proofErr w:type="spellStart"/>
      <w:r w:rsidRPr="00D74E5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профориентационной</w:t>
      </w:r>
      <w:proofErr w:type="spellEnd"/>
      <w:r w:rsidRPr="00D74E5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направленности – сегодня крайне очень актуальна в связи с необходимостью смещения акцентов с традиционного подхода к образованию на </w:t>
      </w:r>
      <w:proofErr w:type="gramStart"/>
      <w:r w:rsidRPr="00D74E5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практико-ориентированный</w:t>
      </w:r>
      <w:proofErr w:type="gramEnd"/>
      <w:r w:rsidRPr="00D74E5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. </w:t>
      </w:r>
      <w:proofErr w:type="spellStart"/>
      <w:r w:rsidRPr="00D74E5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Профориентационный</w:t>
      </w:r>
      <w:proofErr w:type="spellEnd"/>
      <w:r w:rsidRPr="00D74E5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подход к обучению невозможен без новых прикладных методик и технологий, что позволяет школьникам адаптироваться к жизни и формирует активное и творческое отношение к ней. </w:t>
      </w:r>
    </w:p>
    <w:p w:rsidR="00D74E5A" w:rsidRPr="00D74E5A" w:rsidRDefault="00D74E5A" w:rsidP="00D74E5A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D74E5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Примечательно, что в данных ситуациях школьник оказывается в определённой роли. Представляя себя в разных ролях, ученики лучше видят и осознают свою деятельность и её качество, что увеличивает возможности определения своей профессии в будущем. В этой связи работа с практико-ориентированными задачами оказывается важнейшим условием ведения </w:t>
      </w:r>
      <w:proofErr w:type="spellStart"/>
      <w:r w:rsidRPr="00D74E5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профориентационной</w:t>
      </w:r>
      <w:proofErr w:type="spellEnd"/>
      <w:r w:rsidRPr="00D74E5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работы. В зависимости от важности знаний по учебному предмету в той или иной профессии необходимо подбирать задания из учебной литературы или составлять их самостоятельно.</w:t>
      </w:r>
    </w:p>
    <w:p w:rsidR="0062685F" w:rsidRDefault="0062685F"/>
    <w:sectPr w:rsidR="00626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1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2">
    <w:nsid w:val="0000000A"/>
    <w:multiLevelType w:val="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3">
    <w:nsid w:val="0000000B"/>
    <w:multiLevelType w:val="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4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7F3"/>
    <w:rsid w:val="0062685F"/>
    <w:rsid w:val="00D74E5A"/>
    <w:rsid w:val="00F8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1295</Words>
  <Characters>7386</Characters>
  <Application>Microsoft Office Word</Application>
  <DocSecurity>0</DocSecurity>
  <Lines>61</Lines>
  <Paragraphs>17</Paragraphs>
  <ScaleCrop>false</ScaleCrop>
  <Company/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2025-06-21T13:04:00Z</dcterms:created>
  <dcterms:modified xsi:type="dcterms:W3CDTF">2025-06-21T13:04:00Z</dcterms:modified>
</cp:coreProperties>
</file>