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CF07" w14:textId="77777777" w:rsidR="00DA61A0" w:rsidRDefault="00DA61A0" w:rsidP="00DA61A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A61A0">
        <w:rPr>
          <w:rFonts w:ascii="Times New Roman" w:hAnsi="Times New Roman"/>
          <w:b/>
          <w:bCs/>
          <w:sz w:val="28"/>
          <w:szCs w:val="28"/>
        </w:rPr>
        <w:t xml:space="preserve">Формирование метапредметных умений при обучении  </w:t>
      </w:r>
    </w:p>
    <w:p w14:paraId="6DE71269" w14:textId="77777777" w:rsidR="00DA61A0" w:rsidRDefault="00DA61A0" w:rsidP="00DA61A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A61A0">
        <w:rPr>
          <w:rFonts w:ascii="Times New Roman" w:hAnsi="Times New Roman"/>
          <w:b/>
          <w:bCs/>
          <w:sz w:val="28"/>
          <w:szCs w:val="28"/>
        </w:rPr>
        <w:t>немецкому языку во внеурочной деятельности</w:t>
      </w:r>
    </w:p>
    <w:p w14:paraId="54B64E1A" w14:textId="77777777" w:rsidR="00BC6926" w:rsidRPr="00DA61A0" w:rsidRDefault="00BC6926" w:rsidP="00DA61A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0F2427" w14:textId="21EAB48D" w:rsidR="00BC6926" w:rsidRDefault="00DA61A0" w:rsidP="00BC6926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A61A0">
        <w:rPr>
          <w:rFonts w:ascii="Times New Roman" w:hAnsi="Times New Roman"/>
          <w:bCs/>
          <w:sz w:val="24"/>
          <w:szCs w:val="24"/>
        </w:rPr>
        <w:t xml:space="preserve">                                      Зорина С.Ю., </w:t>
      </w:r>
    </w:p>
    <w:p w14:paraId="32C11DEC" w14:textId="77777777" w:rsidR="00BC6926" w:rsidRDefault="00DA61A0" w:rsidP="00BC6926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A61A0">
        <w:rPr>
          <w:rFonts w:ascii="Times New Roman" w:hAnsi="Times New Roman"/>
          <w:bCs/>
          <w:sz w:val="24"/>
          <w:szCs w:val="24"/>
        </w:rPr>
        <w:t xml:space="preserve">учитель иностранного языка высшей категории </w:t>
      </w:r>
    </w:p>
    <w:p w14:paraId="2F86BF5B" w14:textId="77777777" w:rsidR="00BC6926" w:rsidRDefault="00DA61A0" w:rsidP="00BC6926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A61A0">
        <w:rPr>
          <w:rFonts w:ascii="Times New Roman" w:hAnsi="Times New Roman"/>
          <w:bCs/>
          <w:sz w:val="24"/>
          <w:szCs w:val="24"/>
        </w:rPr>
        <w:t xml:space="preserve">МКОУ СОШ с. </w:t>
      </w:r>
      <w:proofErr w:type="spellStart"/>
      <w:r w:rsidRPr="00DA61A0">
        <w:rPr>
          <w:rFonts w:ascii="Times New Roman" w:hAnsi="Times New Roman"/>
          <w:bCs/>
          <w:sz w:val="24"/>
          <w:szCs w:val="24"/>
        </w:rPr>
        <w:t>Филиппово</w:t>
      </w:r>
      <w:proofErr w:type="spellEnd"/>
      <w:r w:rsidRPr="00DA61A0">
        <w:rPr>
          <w:rFonts w:ascii="Times New Roman" w:hAnsi="Times New Roman"/>
          <w:bCs/>
          <w:sz w:val="24"/>
          <w:szCs w:val="24"/>
        </w:rPr>
        <w:t xml:space="preserve"> Кирово – Чепецкого района </w:t>
      </w:r>
    </w:p>
    <w:p w14:paraId="54BA424D" w14:textId="35A5AA65" w:rsidR="00DA61A0" w:rsidRPr="00DA61A0" w:rsidRDefault="00DA61A0" w:rsidP="00BC6926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A61A0">
        <w:rPr>
          <w:rFonts w:ascii="Times New Roman" w:hAnsi="Times New Roman"/>
          <w:bCs/>
          <w:sz w:val="24"/>
          <w:szCs w:val="24"/>
        </w:rPr>
        <w:t>Кировской области</w:t>
      </w:r>
    </w:p>
    <w:p w14:paraId="088E5D11" w14:textId="77777777" w:rsidR="00DA61A0" w:rsidRDefault="00DA61A0" w:rsidP="002E4C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8950787" w14:textId="77777777" w:rsidR="00770200" w:rsidRPr="002E4CC1" w:rsidRDefault="00770200" w:rsidP="002E4C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>Владени</w:t>
      </w:r>
      <w:r>
        <w:rPr>
          <w:rFonts w:ascii="TimesNewRomanPSMT" w:hAnsi="TimesNewRomanPSMT" w:cs="TimesNewRomanPSMT"/>
          <w:sz w:val="28"/>
          <w:szCs w:val="28"/>
        </w:rPr>
        <w:t xml:space="preserve">е иностранным языком всегда было актуальным для выпускника средней школы. </w:t>
      </w:r>
      <w:r w:rsidRPr="002E4CC1">
        <w:rPr>
          <w:rFonts w:ascii="Times New Roman" w:hAnsi="Times New Roman" w:cs="Times New Roman"/>
          <w:sz w:val="28"/>
          <w:szCs w:val="28"/>
        </w:rPr>
        <w:t>Сегодня же выпускнику недостаточно просто владеть иностранным языком или другими предметными</w:t>
      </w:r>
      <w:r w:rsidRPr="002E4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C1">
        <w:rPr>
          <w:rFonts w:ascii="Times New Roman" w:hAnsi="Times New Roman" w:cs="Times New Roman"/>
          <w:sz w:val="28"/>
          <w:szCs w:val="28"/>
        </w:rPr>
        <w:t>знаниями, необходимыми ему для получения дальнейшего образования, он</w:t>
      </w:r>
      <w:r w:rsidRPr="002E4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C1">
        <w:rPr>
          <w:rFonts w:ascii="Times New Roman" w:hAnsi="Times New Roman" w:cs="Times New Roman"/>
          <w:sz w:val="28"/>
          <w:szCs w:val="28"/>
        </w:rPr>
        <w:t>должен уметь найти свое место в профессиональной жизни, уметь решать множество жизненных задач, уметь находить выход из различных ситуаций. Именно поэтому актуальными становятся не только предметные, но и метапредметные результаты образования.</w:t>
      </w:r>
      <w:r w:rsidRPr="002E4CC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4EA247" w14:textId="77777777" w:rsidR="00E81A69" w:rsidRDefault="000F435B" w:rsidP="002E4CC1">
      <w:pPr>
        <w:spacing w:after="0" w:line="240" w:lineRule="auto"/>
        <w:ind w:firstLine="567"/>
        <w:contextualSpacing/>
        <w:jc w:val="both"/>
        <w:rPr>
          <w:sz w:val="32"/>
          <w:szCs w:val="32"/>
        </w:rPr>
      </w:pPr>
      <w:r w:rsidRPr="002E4CC1">
        <w:rPr>
          <w:rFonts w:ascii="Times New Roman" w:hAnsi="Times New Roman" w:cs="Times New Roman"/>
          <w:sz w:val="28"/>
          <w:szCs w:val="28"/>
        </w:rPr>
        <w:t xml:space="preserve">Плодотворной  почвой для развития  метапредметных умений, по моему мнению,  </w:t>
      </w:r>
      <w:r w:rsidR="00ED2A9A">
        <w:rPr>
          <w:rFonts w:ascii="Times New Roman" w:hAnsi="Times New Roman" w:cs="Times New Roman"/>
          <w:sz w:val="28"/>
          <w:szCs w:val="28"/>
        </w:rPr>
        <w:t>может стат</w:t>
      </w:r>
      <w:r w:rsidR="0045396D">
        <w:rPr>
          <w:rFonts w:ascii="Times New Roman" w:hAnsi="Times New Roman" w:cs="Times New Roman"/>
          <w:sz w:val="28"/>
          <w:szCs w:val="28"/>
        </w:rPr>
        <w:t>ь</w:t>
      </w:r>
      <w:r w:rsidRPr="002E4CC1">
        <w:rPr>
          <w:rFonts w:ascii="Times New Roman" w:hAnsi="Times New Roman" w:cs="Times New Roman"/>
          <w:sz w:val="28"/>
          <w:szCs w:val="28"/>
        </w:rPr>
        <w:t xml:space="preserve">  внеурочная  деятельность, главной целью которой является развитие личности в соответствии с требованиями ФГОС. Реализуя личностно ориентированный подход в обучении и воспитании учащихся, учитель может создавать раз</w:t>
      </w:r>
      <w:r w:rsidR="00E81A69" w:rsidRPr="002E4CC1">
        <w:rPr>
          <w:rFonts w:ascii="Times New Roman" w:hAnsi="Times New Roman" w:cs="Times New Roman"/>
          <w:sz w:val="28"/>
          <w:szCs w:val="28"/>
        </w:rPr>
        <w:t xml:space="preserve">нообразную образовательную среду, </w:t>
      </w:r>
      <w:r w:rsidRPr="002E4CC1">
        <w:rPr>
          <w:rFonts w:ascii="Times New Roman" w:hAnsi="Times New Roman" w:cs="Times New Roman"/>
          <w:sz w:val="28"/>
          <w:szCs w:val="28"/>
        </w:rPr>
        <w:t>позволяющую учащимся максимально проявить себя. Зада</w:t>
      </w:r>
      <w:r w:rsidR="00E81A69" w:rsidRPr="002E4CC1">
        <w:rPr>
          <w:rFonts w:ascii="Times New Roman" w:hAnsi="Times New Roman" w:cs="Times New Roman"/>
          <w:sz w:val="28"/>
          <w:szCs w:val="28"/>
        </w:rPr>
        <w:t>ча учителя состоит в том, чтобы способствовать</w:t>
      </w:r>
      <w:r w:rsidRPr="002E4CC1">
        <w:rPr>
          <w:rFonts w:ascii="Times New Roman" w:hAnsi="Times New Roman" w:cs="Times New Roman"/>
          <w:sz w:val="28"/>
          <w:szCs w:val="28"/>
        </w:rPr>
        <w:t xml:space="preserve"> возникновению у учащихся естественного желания и необходимости взаимодействия с другими, уверенности в себе и своих силах для осуществления коммуникации. </w:t>
      </w:r>
      <w:r w:rsidR="00E81A69" w:rsidRPr="002E4CC1">
        <w:rPr>
          <w:rFonts w:ascii="Times New Roman" w:hAnsi="Times New Roman" w:cs="Times New Roman"/>
          <w:sz w:val="28"/>
          <w:szCs w:val="28"/>
        </w:rPr>
        <w:t>Я предлагаю вашему</w:t>
      </w:r>
      <w:r w:rsidR="00E81A69">
        <w:rPr>
          <w:rFonts w:ascii="Times New Roman" w:hAnsi="Times New Roman" w:cs="Times New Roman"/>
          <w:sz w:val="28"/>
          <w:szCs w:val="28"/>
        </w:rPr>
        <w:t xml:space="preserve"> вниманию свой способ решения этой задачи.</w:t>
      </w:r>
      <w:r w:rsidR="00E81A69" w:rsidRPr="00E81A69">
        <w:rPr>
          <w:sz w:val="32"/>
          <w:szCs w:val="32"/>
        </w:rPr>
        <w:t xml:space="preserve"> </w:t>
      </w:r>
    </w:p>
    <w:p w14:paraId="2BB46EA3" w14:textId="63C9F302" w:rsidR="00E81A69" w:rsidRPr="004747CA" w:rsidRDefault="00BC6926" w:rsidP="002E4CC1">
      <w:pPr>
        <w:spacing w:after="100" w:afterAutospacing="1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E4CC1">
        <w:rPr>
          <w:rFonts w:ascii="Times New Roman" w:hAnsi="Times New Roman" w:cs="Times New Roman"/>
          <w:sz w:val="28"/>
          <w:szCs w:val="28"/>
        </w:rPr>
        <w:t>аша  школа</w:t>
      </w:r>
      <w:proofErr w:type="gramEnd"/>
      <w:r w:rsidR="002E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несколько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E81A69" w:rsidRPr="004747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1A69" w:rsidRPr="004747CA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81A69" w:rsidRPr="004747C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47CA">
        <w:rPr>
          <w:rFonts w:ascii="Times New Roman" w:hAnsi="Times New Roman" w:cs="Times New Roman"/>
          <w:sz w:val="28"/>
          <w:szCs w:val="28"/>
        </w:rPr>
        <w:t xml:space="preserve"> «Учи немецкий играя», организованн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747CA">
        <w:rPr>
          <w:rFonts w:ascii="Times New Roman" w:hAnsi="Times New Roman" w:cs="Times New Roman"/>
          <w:sz w:val="28"/>
          <w:szCs w:val="28"/>
        </w:rPr>
        <w:t xml:space="preserve"> Немецким культурным центром им. Гёте при посольстве ФРГ в Москве</w:t>
      </w:r>
      <w:r w:rsidR="004747C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47CA">
        <w:rPr>
          <w:rFonts w:ascii="Times New Roman" w:hAnsi="Times New Roman" w:cs="Times New Roman"/>
          <w:sz w:val="28"/>
          <w:szCs w:val="28"/>
        </w:rPr>
        <w:t xml:space="preserve"> Целью проекта </w:t>
      </w:r>
      <w:r w:rsidR="004747CA" w:rsidRPr="004747CA">
        <w:rPr>
          <w:rFonts w:ascii="Times New Roman" w:hAnsi="Times New Roman" w:cs="Times New Roman"/>
          <w:sz w:val="28"/>
          <w:szCs w:val="28"/>
        </w:rPr>
        <w:t>является привлечение школьников к изучен</w:t>
      </w:r>
      <w:r w:rsidR="004747CA">
        <w:rPr>
          <w:rFonts w:ascii="Times New Roman" w:hAnsi="Times New Roman" w:cs="Times New Roman"/>
          <w:sz w:val="28"/>
          <w:szCs w:val="28"/>
        </w:rPr>
        <w:t>ию немецкого языка, незаслуженно забытого сегодня</w:t>
      </w:r>
      <w:r w:rsidR="002E4CC1"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4747CA">
        <w:rPr>
          <w:rFonts w:ascii="Times New Roman" w:hAnsi="Times New Roman" w:cs="Times New Roman"/>
          <w:sz w:val="28"/>
          <w:szCs w:val="28"/>
        </w:rPr>
        <w:t xml:space="preserve">, </w:t>
      </w:r>
      <w:r w:rsidR="004747CA" w:rsidRPr="004747CA">
        <w:rPr>
          <w:rFonts w:ascii="Times New Roman" w:hAnsi="Times New Roman" w:cs="Times New Roman"/>
          <w:sz w:val="28"/>
          <w:szCs w:val="28"/>
        </w:rPr>
        <w:t>в качестве первого или второго иностранного. Игра «Учи немецкий играя</w:t>
      </w:r>
      <w:r w:rsidR="00ED2A9A">
        <w:rPr>
          <w:rFonts w:ascii="Times New Roman" w:hAnsi="Times New Roman" w:cs="Times New Roman"/>
          <w:sz w:val="28"/>
          <w:szCs w:val="28"/>
        </w:rPr>
        <w:t>»</w:t>
      </w:r>
      <w:r w:rsidR="004747CA" w:rsidRPr="004747CA">
        <w:rPr>
          <w:rFonts w:ascii="Times New Roman" w:hAnsi="Times New Roman" w:cs="Times New Roman"/>
          <w:sz w:val="28"/>
          <w:szCs w:val="28"/>
        </w:rPr>
        <w:t xml:space="preserve">– это наглядная демонстрация того, как без особых усилий, играя, можно учить иностранный язык. Эта увлекательная и познавательная игра проходит на основе настольной игры «New </w:t>
      </w:r>
      <w:proofErr w:type="spellStart"/>
      <w:r w:rsidR="004747CA" w:rsidRPr="004747CA">
        <w:rPr>
          <w:rFonts w:ascii="Times New Roman" w:hAnsi="Times New Roman" w:cs="Times New Roman"/>
          <w:sz w:val="28"/>
          <w:szCs w:val="28"/>
        </w:rPr>
        <w:t>Amici</w:t>
      </w:r>
      <w:proofErr w:type="spellEnd"/>
      <w:r w:rsidR="004747CA" w:rsidRPr="004747CA">
        <w:rPr>
          <w:rFonts w:ascii="Times New Roman" w:hAnsi="Times New Roman" w:cs="Times New Roman"/>
          <w:sz w:val="28"/>
          <w:szCs w:val="28"/>
        </w:rPr>
        <w:t xml:space="preserve">!», которую  придумал норвежский музыкант Лаки Пати. Часто гастролируя, он задумался, как можно быстро научиться основам разговорного иностранного языка. При помощи этой игры он хотел создать </w:t>
      </w:r>
      <w:r w:rsidR="004747CA" w:rsidRPr="002E4CC1">
        <w:rPr>
          <w:rFonts w:ascii="Times New Roman" w:hAnsi="Times New Roman" w:cs="Times New Roman"/>
          <w:sz w:val="28"/>
          <w:szCs w:val="28"/>
        </w:rPr>
        <w:t>ту платформу, которая соберет людей из разных стран</w:t>
      </w:r>
      <w:r w:rsidR="004747CA" w:rsidRPr="004747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47CA" w:rsidRPr="002E4CC1">
        <w:rPr>
          <w:rFonts w:ascii="Times New Roman" w:hAnsi="Times New Roman" w:cs="Times New Roman"/>
          <w:sz w:val="28"/>
          <w:szCs w:val="28"/>
        </w:rPr>
        <w:t>независимо от языка, возраста и культуры, для обмена языковыми знаниями</w:t>
      </w:r>
      <w:r w:rsidR="004747CA" w:rsidRPr="00474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7CA" w:rsidRPr="002E4CC1">
        <w:rPr>
          <w:rFonts w:ascii="Times New Roman" w:hAnsi="Times New Roman" w:cs="Times New Roman"/>
          <w:sz w:val="28"/>
          <w:szCs w:val="28"/>
        </w:rPr>
        <w:t>в процессе игры</w:t>
      </w:r>
      <w:r w:rsidR="004747CA" w:rsidRPr="004747CA">
        <w:rPr>
          <w:rFonts w:ascii="Times New Roman" w:hAnsi="Times New Roman" w:cs="Times New Roman"/>
          <w:b/>
          <w:sz w:val="28"/>
          <w:szCs w:val="28"/>
        </w:rPr>
        <w:t>.</w:t>
      </w:r>
      <w:r w:rsidR="004747CA" w:rsidRPr="004747CA">
        <w:rPr>
          <w:rFonts w:ascii="Times New Roman" w:hAnsi="Times New Roman" w:cs="Times New Roman"/>
          <w:sz w:val="28"/>
          <w:szCs w:val="28"/>
        </w:rPr>
        <w:t xml:space="preserve"> </w:t>
      </w:r>
      <w:r w:rsidR="002E4CC1">
        <w:rPr>
          <w:rFonts w:ascii="Times New Roman" w:hAnsi="Times New Roman" w:cs="Times New Roman"/>
          <w:sz w:val="28"/>
          <w:szCs w:val="28"/>
        </w:rPr>
        <w:t>Для проведения игры мы пригласили учащихся из соседней школы,</w:t>
      </w:r>
      <w:r w:rsidR="00ED2A9A">
        <w:rPr>
          <w:rFonts w:ascii="Times New Roman" w:hAnsi="Times New Roman" w:cs="Times New Roman"/>
          <w:sz w:val="28"/>
          <w:szCs w:val="28"/>
        </w:rPr>
        <w:t xml:space="preserve"> где изучают английский язык,</w:t>
      </w:r>
      <w:r w:rsidR="002E4CC1">
        <w:rPr>
          <w:rFonts w:ascii="Times New Roman" w:hAnsi="Times New Roman" w:cs="Times New Roman"/>
          <w:sz w:val="28"/>
          <w:szCs w:val="28"/>
        </w:rPr>
        <w:t xml:space="preserve"> т.к. суть игры в том, чтобы научить немецкому языку тех, кто его не знает и никогда не изучал. </w:t>
      </w:r>
      <w:r w:rsidR="00E81A69" w:rsidRPr="004747CA">
        <w:rPr>
          <w:rFonts w:ascii="Times New Roman" w:hAnsi="Times New Roman" w:cs="Times New Roman"/>
          <w:sz w:val="28"/>
          <w:szCs w:val="28"/>
        </w:rPr>
        <w:t>Языковые турниры проходили на базе двух школ в  течение 4 – х месяцев.</w:t>
      </w:r>
      <w:r w:rsidR="00ED2A9A">
        <w:rPr>
          <w:rFonts w:ascii="Times New Roman" w:hAnsi="Times New Roman" w:cs="Times New Roman"/>
          <w:sz w:val="28"/>
          <w:szCs w:val="28"/>
        </w:rPr>
        <w:t xml:space="preserve"> В игре принимали </w:t>
      </w:r>
      <w:r w:rsidR="00E81A69" w:rsidRPr="004747CA">
        <w:rPr>
          <w:rFonts w:ascii="Times New Roman" w:hAnsi="Times New Roman" w:cs="Times New Roman"/>
          <w:sz w:val="28"/>
          <w:szCs w:val="28"/>
        </w:rPr>
        <w:t xml:space="preserve"> участие 16 человек</w:t>
      </w:r>
      <w:r w:rsidR="000957A8">
        <w:rPr>
          <w:rFonts w:ascii="Times New Roman" w:hAnsi="Times New Roman" w:cs="Times New Roman"/>
          <w:sz w:val="28"/>
          <w:szCs w:val="28"/>
        </w:rPr>
        <w:t xml:space="preserve">, по </w:t>
      </w:r>
      <w:r w:rsidR="00E81A69" w:rsidRPr="004747CA">
        <w:rPr>
          <w:rFonts w:ascii="Times New Roman" w:hAnsi="Times New Roman" w:cs="Times New Roman"/>
          <w:sz w:val="28"/>
          <w:szCs w:val="28"/>
        </w:rPr>
        <w:t xml:space="preserve"> 8 учащихся</w:t>
      </w:r>
      <w:r w:rsidR="000957A8">
        <w:rPr>
          <w:rFonts w:ascii="Times New Roman" w:hAnsi="Times New Roman" w:cs="Times New Roman"/>
          <w:sz w:val="28"/>
          <w:szCs w:val="28"/>
        </w:rPr>
        <w:t xml:space="preserve"> из обеих  школ. Ф</w:t>
      </w:r>
      <w:r w:rsidR="00E81A69" w:rsidRPr="004747CA">
        <w:rPr>
          <w:rFonts w:ascii="Times New Roman" w:hAnsi="Times New Roman" w:cs="Times New Roman"/>
          <w:sz w:val="28"/>
          <w:szCs w:val="28"/>
        </w:rPr>
        <w:t xml:space="preserve">илипповские школьники должны </w:t>
      </w:r>
      <w:r w:rsidR="000957A8">
        <w:rPr>
          <w:rFonts w:ascii="Times New Roman" w:hAnsi="Times New Roman" w:cs="Times New Roman"/>
          <w:sz w:val="28"/>
          <w:szCs w:val="28"/>
        </w:rPr>
        <w:t xml:space="preserve">были </w:t>
      </w:r>
      <w:r w:rsidR="00E81A69" w:rsidRPr="004747CA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spellStart"/>
      <w:r w:rsidR="00E81A69" w:rsidRPr="004747CA">
        <w:rPr>
          <w:rFonts w:ascii="Times New Roman" w:hAnsi="Times New Roman" w:cs="Times New Roman"/>
          <w:sz w:val="28"/>
          <w:szCs w:val="28"/>
        </w:rPr>
        <w:t>поломских</w:t>
      </w:r>
      <w:proofErr w:type="spellEnd"/>
      <w:r w:rsidR="00E81A69" w:rsidRPr="004747CA">
        <w:rPr>
          <w:rFonts w:ascii="Times New Roman" w:hAnsi="Times New Roman" w:cs="Times New Roman"/>
          <w:sz w:val="28"/>
          <w:szCs w:val="28"/>
        </w:rPr>
        <w:t xml:space="preserve"> школьников  азам разговорного  немецкого языка. Играют 8 команд, в каждой из которых один «знаток», то есть ученик, </w:t>
      </w:r>
      <w:r w:rsidR="00E81A69" w:rsidRPr="004747CA">
        <w:rPr>
          <w:rFonts w:ascii="Times New Roman" w:hAnsi="Times New Roman" w:cs="Times New Roman"/>
          <w:sz w:val="28"/>
          <w:szCs w:val="28"/>
        </w:rPr>
        <w:lastRenderedPageBreak/>
        <w:t>изучающий немецкий язык, и «</w:t>
      </w:r>
      <w:proofErr w:type="spellStart"/>
      <w:r w:rsidR="00E81A69" w:rsidRPr="004747CA">
        <w:rPr>
          <w:rFonts w:ascii="Times New Roman" w:hAnsi="Times New Roman" w:cs="Times New Roman"/>
          <w:sz w:val="28"/>
          <w:szCs w:val="28"/>
        </w:rPr>
        <w:t>незнаток</w:t>
      </w:r>
      <w:proofErr w:type="spellEnd"/>
      <w:r w:rsidR="00E81A69" w:rsidRPr="004747CA">
        <w:rPr>
          <w:rFonts w:ascii="Times New Roman" w:hAnsi="Times New Roman" w:cs="Times New Roman"/>
          <w:sz w:val="28"/>
          <w:szCs w:val="28"/>
        </w:rPr>
        <w:t xml:space="preserve">» - это ученик, не изучающий немецкий язык целенаправленно, в нашем случае – ученик, знающий английский язык. Из 8 команд в конце школьного турнира должна определиться команда-победительница, которая поедет на региональный языковой чемпионат в г. Киров, где так же определится лучшая команда, которая отправится на финальную игру в Москву. </w:t>
      </w:r>
    </w:p>
    <w:p w14:paraId="44052BD2" w14:textId="77777777" w:rsidR="0045396D" w:rsidRDefault="00E81A69" w:rsidP="0045396D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7CA">
        <w:rPr>
          <w:rFonts w:ascii="Times New Roman" w:hAnsi="Times New Roman" w:cs="Times New Roman"/>
          <w:sz w:val="28"/>
          <w:szCs w:val="28"/>
        </w:rPr>
        <w:tab/>
        <w:t xml:space="preserve">Игра проходит по карточкам, где всё записано на немецком и русском языках с транскрипцией. Такие двусторонние карточки способствуют зрительному восприятию информации, устное произнесение тренирует слуховую память. В материал игры включены 1800 наиболее употребляемых слов: повседневные выражения, частотные глаголы, фразы и </w:t>
      </w:r>
      <w:proofErr w:type="spellStart"/>
      <w:r w:rsidRPr="004747CA">
        <w:rPr>
          <w:rFonts w:ascii="Times New Roman" w:hAnsi="Times New Roman" w:cs="Times New Roman"/>
          <w:sz w:val="28"/>
          <w:szCs w:val="28"/>
        </w:rPr>
        <w:t>минидиалоги</w:t>
      </w:r>
      <w:proofErr w:type="spellEnd"/>
      <w:r w:rsidRPr="004747CA">
        <w:rPr>
          <w:rFonts w:ascii="Times New Roman" w:hAnsi="Times New Roman" w:cs="Times New Roman"/>
          <w:sz w:val="28"/>
          <w:szCs w:val="28"/>
        </w:rPr>
        <w:t xml:space="preserve">. Другими словами: все, необходимое для ежедневного употребления. </w:t>
      </w:r>
    </w:p>
    <w:p w14:paraId="156EF181" w14:textId="77777777" w:rsidR="0045396D" w:rsidRPr="0045396D" w:rsidRDefault="008E546F" w:rsidP="0045396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игры каждая команда боролась сама за себя. Чтобы выиграть у команды-соперницы, участники   должны была быть не только предельно внимательными, собранными, обладать хорошей памятью, способностью подражать, но и обладать «чувством локтя», </w:t>
      </w:r>
      <w:r w:rsidR="0045396D">
        <w:rPr>
          <w:rFonts w:ascii="Times New Roman" w:hAnsi="Times New Roman" w:cs="Times New Roman"/>
          <w:sz w:val="28"/>
          <w:szCs w:val="28"/>
        </w:rPr>
        <w:t>готовностью помочь, поддержать, умением найти общий язык со своим партнёром, быть ответственным друг перед другом. Каждая команда выстраивала свои отношения, которые при</w:t>
      </w:r>
      <w:r w:rsidR="0045396D" w:rsidRPr="0045396D">
        <w:rPr>
          <w:rFonts w:ascii="Times New Roman" w:hAnsi="Times New Roman" w:cs="Times New Roman"/>
          <w:sz w:val="28"/>
          <w:szCs w:val="28"/>
        </w:rPr>
        <w:t xml:space="preserve"> </w:t>
      </w:r>
      <w:r w:rsidR="0045396D">
        <w:rPr>
          <w:rFonts w:ascii="Times New Roman" w:hAnsi="Times New Roman" w:cs="Times New Roman"/>
          <w:sz w:val="28"/>
          <w:szCs w:val="28"/>
        </w:rPr>
        <w:t xml:space="preserve">водили их к успеху, а потом к победе. Здесь уместно, наверное, вспомнить требования новых ФГОС о том, что </w:t>
      </w:r>
      <w:r w:rsidR="003D7A1C">
        <w:rPr>
          <w:rFonts w:ascii="Times New Roman" w:hAnsi="Times New Roman" w:cs="Times New Roman"/>
          <w:sz w:val="28"/>
          <w:szCs w:val="28"/>
        </w:rPr>
        <w:t>с</w:t>
      </w:r>
      <w:r w:rsidR="0045396D" w:rsidRPr="0045396D">
        <w:rPr>
          <w:rFonts w:ascii="Times New Roman" w:hAnsi="Times New Roman" w:cs="Times New Roman"/>
          <w:sz w:val="28"/>
          <w:szCs w:val="28"/>
        </w:rPr>
        <w:t xml:space="preserve">одержание деятельности учащихся во внеурочное время должно быть направлено прежде всего на апробацию, тренировку и развитие УУД, предполагаемых ФГОС, и личностных результатов освоения ООП, таких как: </w:t>
      </w:r>
    </w:p>
    <w:p w14:paraId="5C33B003" w14:textId="77777777" w:rsidR="0045396D" w:rsidRPr="0045396D" w:rsidRDefault="0045396D" w:rsidP="003D7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96D">
        <w:rPr>
          <w:rFonts w:ascii="Times New Roman" w:hAnsi="Times New Roman" w:cs="Times New Roman"/>
          <w:sz w:val="28"/>
          <w:szCs w:val="28"/>
        </w:rPr>
        <w:t xml:space="preserve"> </w:t>
      </w:r>
      <w:r w:rsidR="003D7A1C">
        <w:rPr>
          <w:rFonts w:ascii="Times New Roman" w:hAnsi="Times New Roman" w:cs="Times New Roman"/>
          <w:sz w:val="28"/>
          <w:szCs w:val="28"/>
        </w:rPr>
        <w:t xml:space="preserve">- </w:t>
      </w:r>
      <w:r w:rsidRPr="0045396D">
        <w:rPr>
          <w:rFonts w:ascii="Times New Roman" w:hAnsi="Times New Roman" w:cs="Times New Roman"/>
          <w:sz w:val="28"/>
          <w:szCs w:val="28"/>
        </w:rPr>
        <w:t>осознание уникальности с</w:t>
      </w:r>
      <w:r w:rsidR="003D7A1C">
        <w:rPr>
          <w:rFonts w:ascii="Times New Roman" w:hAnsi="Times New Roman" w:cs="Times New Roman"/>
          <w:sz w:val="28"/>
          <w:szCs w:val="28"/>
        </w:rPr>
        <w:t xml:space="preserve">воей личности, которая обладает </w:t>
      </w:r>
      <w:r w:rsidRPr="0045396D"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особенностями, определенными интересами, привязанностями и ценностями; </w:t>
      </w:r>
    </w:p>
    <w:p w14:paraId="45F44E3D" w14:textId="77777777" w:rsidR="0045396D" w:rsidRPr="0045396D" w:rsidRDefault="0045396D" w:rsidP="003D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96D">
        <w:rPr>
          <w:rFonts w:ascii="Times New Roman" w:hAnsi="Times New Roman" w:cs="Times New Roman"/>
          <w:sz w:val="28"/>
          <w:szCs w:val="28"/>
        </w:rPr>
        <w:t xml:space="preserve"> </w:t>
      </w:r>
      <w:r w:rsidR="003D7A1C">
        <w:rPr>
          <w:rFonts w:ascii="Times New Roman" w:hAnsi="Times New Roman" w:cs="Times New Roman"/>
          <w:sz w:val="28"/>
          <w:szCs w:val="28"/>
        </w:rPr>
        <w:t>-</w:t>
      </w:r>
      <w:r w:rsidRPr="0045396D">
        <w:rPr>
          <w:rFonts w:ascii="Times New Roman" w:hAnsi="Times New Roman" w:cs="Times New Roman"/>
          <w:sz w:val="28"/>
          <w:szCs w:val="28"/>
        </w:rPr>
        <w:t xml:space="preserve">умение давать оценку своим действиям; </w:t>
      </w:r>
    </w:p>
    <w:p w14:paraId="486A4A42" w14:textId="77777777" w:rsidR="0045396D" w:rsidRPr="0045396D" w:rsidRDefault="003D7A1C" w:rsidP="003D7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</w:t>
      </w:r>
      <w:r w:rsidR="0045396D" w:rsidRPr="0045396D">
        <w:rPr>
          <w:rFonts w:ascii="Times New Roman" w:hAnsi="Times New Roman" w:cs="Times New Roman"/>
          <w:sz w:val="28"/>
          <w:szCs w:val="28"/>
        </w:rPr>
        <w:t xml:space="preserve">риентация в человеческих качествах, осознание значимости таких нравственных категорий, как добро, красота, истина; </w:t>
      </w:r>
    </w:p>
    <w:p w14:paraId="30AFA67C" w14:textId="77777777" w:rsidR="0045396D" w:rsidRPr="0045396D" w:rsidRDefault="0045396D" w:rsidP="003D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96D">
        <w:rPr>
          <w:rFonts w:ascii="Times New Roman" w:hAnsi="Times New Roman" w:cs="Times New Roman"/>
          <w:sz w:val="28"/>
          <w:szCs w:val="28"/>
        </w:rPr>
        <w:t xml:space="preserve"> </w:t>
      </w:r>
      <w:r w:rsidR="003D7A1C">
        <w:rPr>
          <w:rFonts w:ascii="Times New Roman" w:hAnsi="Times New Roman" w:cs="Times New Roman"/>
          <w:sz w:val="28"/>
          <w:szCs w:val="28"/>
        </w:rPr>
        <w:t xml:space="preserve">- </w:t>
      </w:r>
      <w:r w:rsidRPr="0045396D">
        <w:rPr>
          <w:rFonts w:ascii="Times New Roman" w:hAnsi="Times New Roman" w:cs="Times New Roman"/>
          <w:sz w:val="28"/>
          <w:szCs w:val="28"/>
        </w:rPr>
        <w:t xml:space="preserve">осознание себя гражданином (знание своих основных обязанностей и прав, умение действовать в группе и на благо группы, ставить для себя запреты и др.); </w:t>
      </w:r>
    </w:p>
    <w:p w14:paraId="5D92BB16" w14:textId="77777777" w:rsidR="003D7A1C" w:rsidRDefault="0045396D" w:rsidP="00544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96D">
        <w:rPr>
          <w:rFonts w:ascii="Times New Roman" w:hAnsi="Times New Roman" w:cs="Times New Roman"/>
          <w:sz w:val="28"/>
          <w:szCs w:val="28"/>
        </w:rPr>
        <w:t xml:space="preserve"> </w:t>
      </w:r>
      <w:r w:rsidR="003D7A1C">
        <w:rPr>
          <w:rFonts w:ascii="Times New Roman" w:hAnsi="Times New Roman" w:cs="Times New Roman"/>
          <w:sz w:val="28"/>
          <w:szCs w:val="28"/>
        </w:rPr>
        <w:t xml:space="preserve">- </w:t>
      </w:r>
      <w:r w:rsidRPr="0045396D">
        <w:rPr>
          <w:rFonts w:ascii="Times New Roman" w:hAnsi="Times New Roman" w:cs="Times New Roman"/>
          <w:sz w:val="28"/>
          <w:szCs w:val="28"/>
        </w:rPr>
        <w:t xml:space="preserve">умение выражать собственное мнение и т. д. </w:t>
      </w:r>
    </w:p>
    <w:p w14:paraId="6120253D" w14:textId="3854BFBB" w:rsidR="00E431F2" w:rsidRDefault="003D7A1C" w:rsidP="004740E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6F">
        <w:rPr>
          <w:rFonts w:ascii="Times New Roman" w:hAnsi="Times New Roman" w:cs="Times New Roman"/>
          <w:sz w:val="28"/>
          <w:szCs w:val="28"/>
        </w:rPr>
        <w:t xml:space="preserve">Но самое главное, что играя в эту языковую игру,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E546F">
        <w:rPr>
          <w:rFonts w:ascii="Times New Roman" w:hAnsi="Times New Roman" w:cs="Times New Roman"/>
          <w:sz w:val="28"/>
          <w:szCs w:val="28"/>
        </w:rPr>
        <w:t>незаметно для самих себя очень сдружил</w:t>
      </w:r>
      <w:r>
        <w:rPr>
          <w:rFonts w:ascii="Times New Roman" w:hAnsi="Times New Roman" w:cs="Times New Roman"/>
          <w:sz w:val="28"/>
          <w:szCs w:val="28"/>
        </w:rPr>
        <w:t>ись. Сидя за игровым столом, они ощущали</w:t>
      </w:r>
      <w:r w:rsidRPr="008E546F">
        <w:rPr>
          <w:rFonts w:ascii="Times New Roman" w:hAnsi="Times New Roman" w:cs="Times New Roman"/>
          <w:sz w:val="28"/>
          <w:szCs w:val="28"/>
        </w:rPr>
        <w:t xml:space="preserve"> себя одной б</w:t>
      </w:r>
      <w:r>
        <w:rPr>
          <w:rFonts w:ascii="Times New Roman" w:hAnsi="Times New Roman" w:cs="Times New Roman"/>
          <w:sz w:val="28"/>
          <w:szCs w:val="28"/>
        </w:rPr>
        <w:t>ольшой дружной семьёй: волновались, переживали друг за друга, поддерживали</w:t>
      </w:r>
      <w:r w:rsidRPr="008E5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E546F">
        <w:rPr>
          <w:rFonts w:ascii="Times New Roman" w:hAnsi="Times New Roman" w:cs="Times New Roman"/>
          <w:sz w:val="28"/>
          <w:szCs w:val="28"/>
        </w:rPr>
        <w:t>готовы помочь каждую минуту. А когда играешь в команде, чувствуешь особую ответственность за своего речевого па</w:t>
      </w:r>
      <w:r>
        <w:rPr>
          <w:rFonts w:ascii="Times New Roman" w:hAnsi="Times New Roman" w:cs="Times New Roman"/>
          <w:sz w:val="28"/>
          <w:szCs w:val="28"/>
        </w:rPr>
        <w:t xml:space="preserve">ртнёра, потому что только от </w:t>
      </w:r>
      <w:r w:rsidR="005443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E546F">
        <w:rPr>
          <w:rFonts w:ascii="Times New Roman" w:hAnsi="Times New Roman" w:cs="Times New Roman"/>
          <w:sz w:val="28"/>
          <w:szCs w:val="28"/>
        </w:rPr>
        <w:t xml:space="preserve"> двоих зависит успех пройденног</w:t>
      </w:r>
      <w:r>
        <w:rPr>
          <w:rFonts w:ascii="Times New Roman" w:hAnsi="Times New Roman" w:cs="Times New Roman"/>
          <w:sz w:val="28"/>
          <w:szCs w:val="28"/>
        </w:rPr>
        <w:t>о этапа.</w:t>
      </w:r>
      <w:r w:rsidR="00544325">
        <w:rPr>
          <w:rFonts w:ascii="Times New Roman" w:hAnsi="Times New Roman" w:cs="Times New Roman"/>
          <w:sz w:val="28"/>
          <w:szCs w:val="28"/>
        </w:rPr>
        <w:t xml:space="preserve"> Дети ждали этих встреч, готовились к ним не только в языковом пл</w:t>
      </w:r>
      <w:r w:rsidR="00357601">
        <w:rPr>
          <w:rFonts w:ascii="Times New Roman" w:hAnsi="Times New Roman" w:cs="Times New Roman"/>
          <w:sz w:val="28"/>
          <w:szCs w:val="28"/>
        </w:rPr>
        <w:t xml:space="preserve">ане. Каждая встреча становилась своего рода обменом страноведческими регалиями: ученики, изучающие английский язык, рассказывали о традициях Великобритании, а изучающие немецкий язык школьники – о нравах и обычаях немцев, они пели весёлые немецкие песенки, исполнили немецкий национальный танец, и все </w:t>
      </w:r>
      <w:r w:rsidR="00357601">
        <w:rPr>
          <w:rFonts w:ascii="Times New Roman" w:hAnsi="Times New Roman" w:cs="Times New Roman"/>
          <w:sz w:val="28"/>
          <w:szCs w:val="28"/>
        </w:rPr>
        <w:lastRenderedPageBreak/>
        <w:t xml:space="preserve">вместе разучили красивую песню о Германии. </w:t>
      </w:r>
      <w:r>
        <w:rPr>
          <w:rFonts w:ascii="Times New Roman" w:hAnsi="Times New Roman" w:cs="Times New Roman"/>
          <w:sz w:val="28"/>
          <w:szCs w:val="28"/>
        </w:rPr>
        <w:t xml:space="preserve"> Игра стала для всех них</w:t>
      </w:r>
      <w:r w:rsidRPr="008E546F">
        <w:rPr>
          <w:rFonts w:ascii="Times New Roman" w:hAnsi="Times New Roman" w:cs="Times New Roman"/>
          <w:sz w:val="28"/>
          <w:szCs w:val="28"/>
        </w:rPr>
        <w:t xml:space="preserve"> нечто большим, чем игра, она, как и хотел создатель этой игры норвежец Лаки </w:t>
      </w:r>
      <w:proofErr w:type="gramStart"/>
      <w:r w:rsidRPr="008E546F">
        <w:rPr>
          <w:rFonts w:ascii="Times New Roman" w:hAnsi="Times New Roman" w:cs="Times New Roman"/>
          <w:sz w:val="28"/>
          <w:szCs w:val="28"/>
        </w:rPr>
        <w:t>Пати</w:t>
      </w:r>
      <w:r w:rsidR="00BC6926">
        <w:rPr>
          <w:rFonts w:ascii="Times New Roman" w:hAnsi="Times New Roman" w:cs="Times New Roman"/>
          <w:sz w:val="28"/>
          <w:szCs w:val="28"/>
        </w:rPr>
        <w:t xml:space="preserve">, </w:t>
      </w:r>
      <w:r w:rsidRPr="008E5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926" w:rsidRPr="00BC6926">
        <w:rPr>
          <w:rFonts w:ascii="Times New Roman" w:hAnsi="Times New Roman" w:cs="Times New Roman"/>
          <w:bCs/>
          <w:iCs/>
          <w:sz w:val="28"/>
          <w:szCs w:val="28"/>
        </w:rPr>
        <w:t>создала</w:t>
      </w:r>
      <w:proofErr w:type="gramEnd"/>
      <w:r w:rsidR="00BC6926" w:rsidRPr="00BC6926">
        <w:rPr>
          <w:rFonts w:ascii="Times New Roman" w:hAnsi="Times New Roman" w:cs="Times New Roman"/>
          <w:bCs/>
          <w:iCs/>
          <w:sz w:val="28"/>
          <w:szCs w:val="28"/>
        </w:rPr>
        <w:t xml:space="preserve"> платформу, объединившую </w:t>
      </w:r>
      <w:proofErr w:type="gramStart"/>
      <w:r w:rsidR="00BC6926" w:rsidRPr="00BC6926">
        <w:rPr>
          <w:rFonts w:ascii="Times New Roman" w:hAnsi="Times New Roman" w:cs="Times New Roman"/>
          <w:bCs/>
          <w:iCs/>
          <w:sz w:val="28"/>
          <w:szCs w:val="28"/>
        </w:rPr>
        <w:t>учащихся  из</w:t>
      </w:r>
      <w:proofErr w:type="gramEnd"/>
      <w:r w:rsidR="00BC6926" w:rsidRPr="00BC6926">
        <w:rPr>
          <w:rFonts w:ascii="Times New Roman" w:hAnsi="Times New Roman" w:cs="Times New Roman"/>
          <w:bCs/>
          <w:iCs/>
          <w:sz w:val="28"/>
          <w:szCs w:val="28"/>
        </w:rPr>
        <w:t xml:space="preserve"> разных школ не только для изучения немецкого языка и знакомства с культурой Германии, но и для взаимопонимания, для </w:t>
      </w:r>
      <w:proofErr w:type="gramStart"/>
      <w:r w:rsidR="00BC6926" w:rsidRPr="00BC6926">
        <w:rPr>
          <w:rFonts w:ascii="Times New Roman" w:hAnsi="Times New Roman" w:cs="Times New Roman"/>
          <w:bCs/>
          <w:iCs/>
          <w:sz w:val="28"/>
          <w:szCs w:val="28"/>
        </w:rPr>
        <w:t xml:space="preserve">сотрудничества,   </w:t>
      </w:r>
      <w:proofErr w:type="gramEnd"/>
      <w:r w:rsidR="00BC6926" w:rsidRPr="00BC6926">
        <w:rPr>
          <w:rFonts w:ascii="Times New Roman" w:hAnsi="Times New Roman" w:cs="Times New Roman"/>
          <w:bCs/>
          <w:iCs/>
          <w:sz w:val="28"/>
          <w:szCs w:val="28"/>
        </w:rPr>
        <w:t>взаимовыручки и взаимообогащения</w:t>
      </w:r>
      <w:r w:rsidR="00BC692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C6926" w:rsidRPr="00BC69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7601">
        <w:rPr>
          <w:rFonts w:ascii="Times New Roman" w:hAnsi="Times New Roman" w:cs="Times New Roman"/>
          <w:sz w:val="28"/>
          <w:szCs w:val="28"/>
        </w:rPr>
        <w:t>В память о наших встречах мы назвали наш проект по – своему: «Давай дружить!»,</w:t>
      </w:r>
      <w:r w:rsidR="00E431F2">
        <w:rPr>
          <w:rFonts w:ascii="Times New Roman" w:hAnsi="Times New Roman" w:cs="Times New Roman"/>
          <w:sz w:val="28"/>
          <w:szCs w:val="28"/>
        </w:rPr>
        <w:t xml:space="preserve"> </w:t>
      </w:r>
      <w:r w:rsidR="00357601">
        <w:rPr>
          <w:rFonts w:ascii="Times New Roman" w:hAnsi="Times New Roman" w:cs="Times New Roman"/>
          <w:sz w:val="28"/>
          <w:szCs w:val="28"/>
        </w:rPr>
        <w:t>его символом стала «Песня о друж</w:t>
      </w:r>
      <w:r w:rsidR="00E431F2">
        <w:rPr>
          <w:rFonts w:ascii="Times New Roman" w:hAnsi="Times New Roman" w:cs="Times New Roman"/>
          <w:sz w:val="28"/>
          <w:szCs w:val="28"/>
        </w:rPr>
        <w:t>бе». А команда – победительница</w:t>
      </w:r>
      <w:r w:rsidR="00BC6926">
        <w:rPr>
          <w:rFonts w:ascii="Times New Roman" w:hAnsi="Times New Roman" w:cs="Times New Roman"/>
          <w:sz w:val="28"/>
          <w:szCs w:val="28"/>
        </w:rPr>
        <w:t xml:space="preserve"> школьного тура, </w:t>
      </w:r>
      <w:r w:rsidR="00E431F2">
        <w:rPr>
          <w:rFonts w:ascii="Times New Roman" w:hAnsi="Times New Roman" w:cs="Times New Roman"/>
          <w:sz w:val="28"/>
          <w:szCs w:val="28"/>
        </w:rPr>
        <w:t>овладевшая необходимым минимумом немецкого языка, на областном языковом чемпионате стал</w:t>
      </w:r>
      <w:r w:rsidR="00BC6926">
        <w:rPr>
          <w:rFonts w:ascii="Times New Roman" w:hAnsi="Times New Roman" w:cs="Times New Roman"/>
          <w:sz w:val="28"/>
          <w:szCs w:val="28"/>
        </w:rPr>
        <w:t>а победителем</w:t>
      </w:r>
      <w:r w:rsidR="00E431F2">
        <w:rPr>
          <w:rFonts w:ascii="Times New Roman" w:hAnsi="Times New Roman" w:cs="Times New Roman"/>
          <w:sz w:val="28"/>
          <w:szCs w:val="28"/>
        </w:rPr>
        <w:t>.</w:t>
      </w:r>
    </w:p>
    <w:p w14:paraId="294184BB" w14:textId="77777777" w:rsidR="0045396D" w:rsidRPr="004740ED" w:rsidRDefault="00E431F2" w:rsidP="004740E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этом проекте, победа на областном уровне свиде</w:t>
      </w:r>
      <w:r w:rsidR="004740E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льствуют о том</w:t>
      </w:r>
      <w:r w:rsidR="004740ED">
        <w:rPr>
          <w:rFonts w:ascii="Times New Roman" w:hAnsi="Times New Roman" w:cs="Times New Roman"/>
          <w:sz w:val="28"/>
          <w:szCs w:val="28"/>
        </w:rPr>
        <w:t>, что такая внеурочная деятельность способствует формированию</w:t>
      </w:r>
      <w:r w:rsidR="004740ED">
        <w:t xml:space="preserve"> </w:t>
      </w:r>
      <w:r w:rsidR="0045396D">
        <w:t xml:space="preserve"> </w:t>
      </w:r>
      <w:r w:rsidR="004740ED" w:rsidRPr="00BC6926">
        <w:rPr>
          <w:rFonts w:ascii="Times New Roman" w:hAnsi="Times New Roman" w:cs="Times New Roman"/>
          <w:iCs/>
          <w:sz w:val="28"/>
          <w:szCs w:val="28"/>
        </w:rPr>
        <w:t>предметных, личностных,</w:t>
      </w:r>
      <w:r w:rsidR="004740ED">
        <w:rPr>
          <w:rFonts w:ascii="Times New Roman" w:hAnsi="Times New Roman" w:cs="Times New Roman"/>
          <w:sz w:val="28"/>
          <w:szCs w:val="28"/>
        </w:rPr>
        <w:t xml:space="preserve"> включающих</w:t>
      </w:r>
      <w:r w:rsidR="0045396D" w:rsidRPr="004740ED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</w:t>
      </w:r>
      <w:r w:rsidR="004740ED">
        <w:rPr>
          <w:rFonts w:ascii="Times New Roman" w:hAnsi="Times New Roman" w:cs="Times New Roman"/>
          <w:sz w:val="28"/>
          <w:szCs w:val="28"/>
        </w:rPr>
        <w:t>чности,</w:t>
      </w:r>
      <w:r w:rsidR="007930C6">
        <w:rPr>
          <w:rFonts w:ascii="Times New Roman" w:hAnsi="Times New Roman" w:cs="Times New Roman"/>
          <w:sz w:val="28"/>
          <w:szCs w:val="28"/>
        </w:rPr>
        <w:t xml:space="preserve"> и </w:t>
      </w:r>
      <w:r w:rsidR="007930C6" w:rsidRPr="00BC6926">
        <w:rPr>
          <w:rFonts w:ascii="Times New Roman" w:hAnsi="Times New Roman" w:cs="Times New Roman"/>
          <w:iCs/>
          <w:sz w:val="28"/>
          <w:szCs w:val="28"/>
        </w:rPr>
        <w:t>мета-предметных,</w:t>
      </w:r>
      <w:r w:rsidR="007930C6">
        <w:rPr>
          <w:rFonts w:ascii="Times New Roman" w:hAnsi="Times New Roman" w:cs="Times New Roman"/>
          <w:sz w:val="28"/>
          <w:szCs w:val="28"/>
        </w:rPr>
        <w:t xml:space="preserve"> включающих</w:t>
      </w:r>
      <w:r w:rsidR="0045396D" w:rsidRPr="004740ED">
        <w:rPr>
          <w:rFonts w:ascii="Times New Roman" w:hAnsi="Times New Roman" w:cs="Times New Roman"/>
          <w:sz w:val="28"/>
          <w:szCs w:val="28"/>
        </w:rPr>
        <w:t xml:space="preserve"> освоенные обучающимися УУД, обеспечивающие овладение ключевыми компетенциями, составляющими основу умения учит</w:t>
      </w:r>
      <w:r w:rsidR="007930C6">
        <w:rPr>
          <w:rFonts w:ascii="Times New Roman" w:hAnsi="Times New Roman" w:cs="Times New Roman"/>
          <w:sz w:val="28"/>
          <w:szCs w:val="28"/>
        </w:rPr>
        <w:t>ься, и межпредметные понятия</w:t>
      </w:r>
      <w:r w:rsidR="0045396D" w:rsidRPr="004740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8DBF2B" w14:textId="77777777" w:rsidR="004740ED" w:rsidRDefault="00E5116C" w:rsidP="00E511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нашем случае оказалось совершенно очевидно, что универсальные учебные действия</w:t>
      </w:r>
      <w:r w:rsidR="0045396D" w:rsidRPr="004740ED">
        <w:rPr>
          <w:rFonts w:ascii="Times New Roman" w:hAnsi="Times New Roman" w:cs="Times New Roman"/>
          <w:sz w:val="28"/>
          <w:szCs w:val="28"/>
        </w:rPr>
        <w:t xml:space="preserve"> - это действия, н</w:t>
      </w:r>
      <w:r>
        <w:rPr>
          <w:rFonts w:ascii="Times New Roman" w:hAnsi="Times New Roman" w:cs="Times New Roman"/>
          <w:sz w:val="28"/>
          <w:szCs w:val="28"/>
        </w:rPr>
        <w:t xml:space="preserve">аправленные на саморазвитие и </w:t>
      </w:r>
      <w:r w:rsidR="0045396D" w:rsidRPr="004740ED">
        <w:rPr>
          <w:rFonts w:ascii="Times New Roman" w:hAnsi="Times New Roman" w:cs="Times New Roman"/>
          <w:sz w:val="28"/>
          <w:szCs w:val="28"/>
        </w:rPr>
        <w:t xml:space="preserve">самосовершенствование путем сознательного и активного присвоения нового социального опыта.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45396D" w:rsidRPr="004740ED">
        <w:rPr>
          <w:rFonts w:ascii="Times New Roman" w:hAnsi="Times New Roman" w:cs="Times New Roman"/>
          <w:sz w:val="28"/>
          <w:szCs w:val="28"/>
        </w:rPr>
        <w:t xml:space="preserve">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</w:t>
      </w:r>
      <w:r w:rsidR="009E288E">
        <w:rPr>
          <w:rFonts w:ascii="Times New Roman" w:hAnsi="Times New Roman" w:cs="Times New Roman"/>
          <w:sz w:val="28"/>
          <w:szCs w:val="28"/>
        </w:rPr>
        <w:t>чая организацию этого процесса, что полностью соответствует требованиям ФГОС второго поколения.</w:t>
      </w:r>
    </w:p>
    <w:p w14:paraId="45EBA82B" w14:textId="77777777" w:rsidR="008E546F" w:rsidRDefault="008E546F" w:rsidP="00E5116C">
      <w:pPr>
        <w:tabs>
          <w:tab w:val="left" w:pos="5790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9F4166" w14:textId="77777777" w:rsidR="007930C6" w:rsidRDefault="007930C6" w:rsidP="00E5116C">
      <w:pPr>
        <w:tabs>
          <w:tab w:val="left" w:pos="5790"/>
        </w:tabs>
        <w:spacing w:after="0" w:line="240" w:lineRule="auto"/>
        <w:ind w:lef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49CE6B6" w14:textId="77777777" w:rsidR="00B52C25" w:rsidRPr="004747CA" w:rsidRDefault="00B52C25" w:rsidP="004747C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52C25" w:rsidRPr="004747CA" w:rsidSect="00DA61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526A" w14:textId="77777777" w:rsidR="004747CA" w:rsidRDefault="004747CA" w:rsidP="004747CA">
      <w:pPr>
        <w:spacing w:after="0" w:line="240" w:lineRule="auto"/>
      </w:pPr>
      <w:r>
        <w:separator/>
      </w:r>
    </w:p>
  </w:endnote>
  <w:endnote w:type="continuationSeparator" w:id="0">
    <w:p w14:paraId="25CF2B03" w14:textId="77777777" w:rsidR="004747CA" w:rsidRDefault="004747CA" w:rsidP="0047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6BE8" w14:textId="77777777" w:rsidR="004747CA" w:rsidRDefault="004747CA" w:rsidP="004747CA">
      <w:pPr>
        <w:spacing w:after="0" w:line="240" w:lineRule="auto"/>
      </w:pPr>
      <w:r>
        <w:separator/>
      </w:r>
    </w:p>
  </w:footnote>
  <w:footnote w:type="continuationSeparator" w:id="0">
    <w:p w14:paraId="49623512" w14:textId="77777777" w:rsidR="004747CA" w:rsidRDefault="004747CA" w:rsidP="00474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00"/>
    <w:rsid w:val="00010632"/>
    <w:rsid w:val="000957A8"/>
    <w:rsid w:val="000F435B"/>
    <w:rsid w:val="002E4CC1"/>
    <w:rsid w:val="00357601"/>
    <w:rsid w:val="003D7A1C"/>
    <w:rsid w:val="0045396D"/>
    <w:rsid w:val="004740ED"/>
    <w:rsid w:val="004747CA"/>
    <w:rsid w:val="0053271A"/>
    <w:rsid w:val="00544325"/>
    <w:rsid w:val="005B2F66"/>
    <w:rsid w:val="005C04CF"/>
    <w:rsid w:val="00770200"/>
    <w:rsid w:val="00782D59"/>
    <w:rsid w:val="007930C6"/>
    <w:rsid w:val="008E546F"/>
    <w:rsid w:val="009E288E"/>
    <w:rsid w:val="00B52C25"/>
    <w:rsid w:val="00B665F1"/>
    <w:rsid w:val="00BC6926"/>
    <w:rsid w:val="00D60617"/>
    <w:rsid w:val="00DA61A0"/>
    <w:rsid w:val="00E431F2"/>
    <w:rsid w:val="00E5116C"/>
    <w:rsid w:val="00E81A69"/>
    <w:rsid w:val="00E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E872"/>
  <w15:docId w15:val="{D74934A0-16D4-40C5-BD28-5779CACD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7CA"/>
  </w:style>
  <w:style w:type="paragraph" w:styleId="a5">
    <w:name w:val="footer"/>
    <w:basedOn w:val="a"/>
    <w:link w:val="a6"/>
    <w:uiPriority w:val="99"/>
    <w:semiHidden/>
    <w:unhideWhenUsed/>
    <w:rsid w:val="0047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B9026-8289-475D-BAC8-80F94782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с.Филиппово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</dc:creator>
  <cp:keywords/>
  <dc:description/>
  <cp:lastModifiedBy>Светлана</cp:lastModifiedBy>
  <cp:revision>11</cp:revision>
  <dcterms:created xsi:type="dcterms:W3CDTF">2015-10-14T12:49:00Z</dcterms:created>
  <dcterms:modified xsi:type="dcterms:W3CDTF">2025-06-09T05:26:00Z</dcterms:modified>
</cp:coreProperties>
</file>