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Самообразование как важный инструмент профессионального роста педагога в СПО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Введение</w:t>
      </w:r>
    </w:p>
    <w:p w:rsidR="00380F9F" w:rsidRPr="00380F9F" w:rsidRDefault="00380F9F" w:rsidP="00380F9F">
      <w:r w:rsidRPr="00380F9F">
        <w:t>Современная система среднего профессионального образования (СПО) предъявляет высокие требования к профессионализму педагогов. Быстрые изменения в технологиях, обновление программ и требований к компетенциям студентов требуют постоянного развития и обновления знаний и навыков педагогов. В этом контексте самообразование становится одним из ключевых инструментов профессионального роста.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Значение самообразования для педагога СПО</w:t>
      </w:r>
    </w:p>
    <w:p w:rsidR="00380F9F" w:rsidRPr="00380F9F" w:rsidRDefault="00380F9F" w:rsidP="00380F9F">
      <w:r w:rsidRPr="00380F9F">
        <w:t>Самообразование — это самостоятельная деятельность педагога, направленная на приобретение новых знаний, развитие профессиональных компетенций и совершенствование педагогической практики. Оно позволяет педагогам:</w:t>
      </w:r>
    </w:p>
    <w:p w:rsidR="00380F9F" w:rsidRPr="00380F9F" w:rsidRDefault="00380F9F" w:rsidP="00380F9F">
      <w:pPr>
        <w:numPr>
          <w:ilvl w:val="0"/>
          <w:numId w:val="1"/>
        </w:numPr>
      </w:pPr>
      <w:r w:rsidRPr="00380F9F">
        <w:t>Быстро реагировать на изменения в образовательной сфере.</w:t>
      </w:r>
    </w:p>
    <w:p w:rsidR="00380F9F" w:rsidRPr="00380F9F" w:rsidRDefault="00380F9F" w:rsidP="00380F9F">
      <w:pPr>
        <w:numPr>
          <w:ilvl w:val="0"/>
          <w:numId w:val="1"/>
        </w:numPr>
      </w:pPr>
      <w:r w:rsidRPr="00380F9F">
        <w:t>Осваивать новые методы и технологии обучения.</w:t>
      </w:r>
    </w:p>
    <w:p w:rsidR="00380F9F" w:rsidRPr="00380F9F" w:rsidRDefault="00380F9F" w:rsidP="00380F9F">
      <w:pPr>
        <w:numPr>
          <w:ilvl w:val="0"/>
          <w:numId w:val="1"/>
        </w:numPr>
      </w:pPr>
      <w:r w:rsidRPr="00380F9F">
        <w:t>Повышать свою квалификацию вне рамок формальных курсов и аттестаций.</w:t>
      </w:r>
    </w:p>
    <w:p w:rsidR="00380F9F" w:rsidRPr="00380F9F" w:rsidRDefault="00380F9F" w:rsidP="00380F9F">
      <w:pPr>
        <w:numPr>
          <w:ilvl w:val="0"/>
          <w:numId w:val="1"/>
        </w:numPr>
      </w:pPr>
      <w:r w:rsidRPr="00380F9F">
        <w:t>Развивать личностные и профессиональные качества.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Основные формы самообразования</w:t>
      </w:r>
    </w:p>
    <w:p w:rsidR="00380F9F" w:rsidRPr="00380F9F" w:rsidRDefault="00380F9F" w:rsidP="00380F9F">
      <w:r w:rsidRPr="00380F9F">
        <w:t>Педагоги СПО используют различные формы самообразования, такие как: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>Чтение профессиональной литературы и научных статей.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 xml:space="preserve">Онлайн-курсы и </w:t>
      </w:r>
      <w:proofErr w:type="spellStart"/>
      <w:r w:rsidRPr="00380F9F">
        <w:t>вебинары</w:t>
      </w:r>
      <w:proofErr w:type="spellEnd"/>
      <w:r w:rsidRPr="00380F9F">
        <w:t>.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>Участие в профессиональных форумах и сообществах.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>Самостоятельное создание методических материалов.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>Обмен опытом с коллегами.</w:t>
      </w:r>
    </w:p>
    <w:p w:rsidR="00380F9F" w:rsidRPr="00380F9F" w:rsidRDefault="00380F9F" w:rsidP="00380F9F">
      <w:pPr>
        <w:numPr>
          <w:ilvl w:val="0"/>
          <w:numId w:val="2"/>
        </w:numPr>
      </w:pPr>
      <w:r w:rsidRPr="00380F9F">
        <w:t>Посещение конференций и мастер-классов.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Влияние самообразования на профессиональный рост</w:t>
      </w:r>
    </w:p>
    <w:p w:rsidR="00380F9F" w:rsidRPr="00380F9F" w:rsidRDefault="00380F9F" w:rsidP="00380F9F">
      <w:r w:rsidRPr="00380F9F">
        <w:t>Самообразование способствует развитию следующих аспектов профессиональной компетентности:</w:t>
      </w:r>
    </w:p>
    <w:p w:rsidR="00380F9F" w:rsidRPr="00380F9F" w:rsidRDefault="00380F9F" w:rsidP="00380F9F">
      <w:pPr>
        <w:numPr>
          <w:ilvl w:val="0"/>
          <w:numId w:val="3"/>
        </w:numPr>
      </w:pPr>
      <w:r w:rsidRPr="00380F9F">
        <w:t>Обновление знаний и навыков.</w:t>
      </w:r>
    </w:p>
    <w:p w:rsidR="00380F9F" w:rsidRPr="00380F9F" w:rsidRDefault="00380F9F" w:rsidP="00380F9F">
      <w:pPr>
        <w:numPr>
          <w:ilvl w:val="0"/>
          <w:numId w:val="3"/>
        </w:numPr>
      </w:pPr>
      <w:r w:rsidRPr="00380F9F">
        <w:t>Развитие критического мышления и аналитических способностей.</w:t>
      </w:r>
    </w:p>
    <w:p w:rsidR="00380F9F" w:rsidRPr="00380F9F" w:rsidRDefault="00380F9F" w:rsidP="00380F9F">
      <w:pPr>
        <w:numPr>
          <w:ilvl w:val="0"/>
          <w:numId w:val="3"/>
        </w:numPr>
      </w:pPr>
      <w:r w:rsidRPr="00380F9F">
        <w:t>Повышение эффективности педагогической деятельности.</w:t>
      </w:r>
    </w:p>
    <w:p w:rsidR="00380F9F" w:rsidRPr="00380F9F" w:rsidRDefault="00380F9F" w:rsidP="00380F9F">
      <w:pPr>
        <w:numPr>
          <w:ilvl w:val="0"/>
          <w:numId w:val="3"/>
        </w:numPr>
      </w:pPr>
      <w:r w:rsidRPr="00380F9F">
        <w:t>Расширение профессиональных горизонтов.</w:t>
      </w:r>
    </w:p>
    <w:p w:rsidR="00380F9F" w:rsidRPr="00380F9F" w:rsidRDefault="00380F9F" w:rsidP="00380F9F">
      <w:pPr>
        <w:numPr>
          <w:ilvl w:val="0"/>
          <w:numId w:val="3"/>
        </w:numPr>
      </w:pPr>
      <w:r w:rsidRPr="00380F9F">
        <w:t>Улучшение качества обучения студентов.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Преодоление вызовов и мотивация</w:t>
      </w:r>
    </w:p>
    <w:p w:rsidR="00380F9F" w:rsidRPr="00380F9F" w:rsidRDefault="00380F9F" w:rsidP="00380F9F">
      <w:r w:rsidRPr="00380F9F">
        <w:t>Для успешного самообразования педагогам важно:</w:t>
      </w:r>
    </w:p>
    <w:p w:rsidR="00380F9F" w:rsidRPr="00380F9F" w:rsidRDefault="00380F9F" w:rsidP="00380F9F">
      <w:pPr>
        <w:numPr>
          <w:ilvl w:val="0"/>
          <w:numId w:val="4"/>
        </w:numPr>
      </w:pPr>
      <w:r w:rsidRPr="00380F9F">
        <w:t>Постоянно ставить перед собой новые цели.</w:t>
      </w:r>
    </w:p>
    <w:p w:rsidR="00380F9F" w:rsidRPr="00380F9F" w:rsidRDefault="00380F9F" w:rsidP="00380F9F">
      <w:pPr>
        <w:numPr>
          <w:ilvl w:val="0"/>
          <w:numId w:val="4"/>
        </w:numPr>
      </w:pPr>
      <w:r w:rsidRPr="00380F9F">
        <w:t>Развивать навыки самостоятельной организации учебного процесса.</w:t>
      </w:r>
    </w:p>
    <w:p w:rsidR="00380F9F" w:rsidRPr="00380F9F" w:rsidRDefault="00380F9F" w:rsidP="00380F9F">
      <w:pPr>
        <w:numPr>
          <w:ilvl w:val="0"/>
          <w:numId w:val="4"/>
        </w:numPr>
      </w:pPr>
      <w:r w:rsidRPr="00380F9F">
        <w:lastRenderedPageBreak/>
        <w:t>Использовать современные информационные ресурсы.</w:t>
      </w:r>
    </w:p>
    <w:p w:rsidR="00380F9F" w:rsidRPr="00380F9F" w:rsidRDefault="00380F9F" w:rsidP="00380F9F">
      <w:pPr>
        <w:numPr>
          <w:ilvl w:val="0"/>
          <w:numId w:val="4"/>
        </w:numPr>
      </w:pPr>
      <w:r w:rsidRPr="00380F9F">
        <w:t>Поддерживать мотивацию через профессиональные достижения и признание.</w:t>
      </w:r>
    </w:p>
    <w:p w:rsidR="00380F9F" w:rsidRPr="00380F9F" w:rsidRDefault="00380F9F" w:rsidP="00380F9F">
      <w:pPr>
        <w:rPr>
          <w:b/>
          <w:bCs/>
        </w:rPr>
      </w:pPr>
      <w:r w:rsidRPr="00380F9F">
        <w:rPr>
          <w:b/>
          <w:bCs/>
        </w:rPr>
        <w:t>Заключение</w:t>
      </w:r>
    </w:p>
    <w:p w:rsidR="00380F9F" w:rsidRPr="00380F9F" w:rsidRDefault="00380F9F" w:rsidP="00380F9F">
      <w:r w:rsidRPr="00380F9F">
        <w:t>Самообразование является неотъемлемой частью профессионального роста педагога в системе СПО. Оно обеспечивает актуальность знаний, способствует развитию профессиональных компетенций и повышает качество образовательного</w:t>
      </w:r>
    </w:p>
    <w:p w:rsidR="00476526" w:rsidRDefault="00476526">
      <w:bookmarkStart w:id="0" w:name="_GoBack"/>
      <w:bookmarkEnd w:id="0"/>
    </w:p>
    <w:sectPr w:rsidR="004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D4F"/>
    <w:multiLevelType w:val="multilevel"/>
    <w:tmpl w:val="C63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B0CBD"/>
    <w:multiLevelType w:val="multilevel"/>
    <w:tmpl w:val="BA4C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1502A"/>
    <w:multiLevelType w:val="multilevel"/>
    <w:tmpl w:val="311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A749A"/>
    <w:multiLevelType w:val="multilevel"/>
    <w:tmpl w:val="0FE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9"/>
    <w:rsid w:val="00380F9F"/>
    <w:rsid w:val="00476526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6AD6-C9ED-49B6-B342-66F6611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abdra2023@outlook.com</dc:creator>
  <cp:keywords/>
  <dc:description/>
  <cp:lastModifiedBy>abdra2023@outlook.com</cp:lastModifiedBy>
  <cp:revision>2</cp:revision>
  <dcterms:created xsi:type="dcterms:W3CDTF">2025-06-19T07:25:00Z</dcterms:created>
  <dcterms:modified xsi:type="dcterms:W3CDTF">2025-06-19T07:25:00Z</dcterms:modified>
</cp:coreProperties>
</file>