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65DEB" w14:textId="2CA88508" w:rsidR="008739E2" w:rsidRDefault="00A3259E" w:rsidP="00A3259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14:paraId="3773DDC1" w14:textId="4CA13865" w:rsidR="00A3259E" w:rsidRDefault="00A3259E" w:rsidP="00A3259E">
      <w:pPr>
        <w:ind w:firstLine="0"/>
        <w:jc w:val="center"/>
        <w:rPr>
          <w:sz w:val="28"/>
          <w:szCs w:val="28"/>
        </w:rPr>
      </w:pPr>
      <w:r w:rsidRPr="00A3259E">
        <w:rPr>
          <w:sz w:val="28"/>
          <w:szCs w:val="28"/>
        </w:rPr>
        <w:t>Журналистика нового века: вызовы и возможности печатных и телевизионных СМИ</w:t>
      </w:r>
      <w:r>
        <w:rPr>
          <w:sz w:val="28"/>
          <w:szCs w:val="28"/>
        </w:rPr>
        <w:t>.</w:t>
      </w:r>
    </w:p>
    <w:p w14:paraId="1FAD2C2B" w14:textId="019C108A" w:rsidR="00AA6555" w:rsidRDefault="00925D19" w:rsidP="00AA6555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925D19">
        <w:rPr>
          <w:sz w:val="28"/>
          <w:szCs w:val="28"/>
        </w:rPr>
        <w:t xml:space="preserve">Актуальность выбранной темы </w:t>
      </w:r>
      <w:r>
        <w:rPr>
          <w:sz w:val="28"/>
          <w:szCs w:val="28"/>
        </w:rPr>
        <w:t xml:space="preserve"> </w:t>
      </w:r>
      <w:r w:rsidR="00BA670A">
        <w:rPr>
          <w:sz w:val="28"/>
          <w:szCs w:val="28"/>
        </w:rPr>
        <w:t xml:space="preserve"> </w:t>
      </w:r>
      <w:r w:rsidR="00BA670A" w:rsidRPr="00BA670A">
        <w:rPr>
          <w:sz w:val="28"/>
          <w:szCs w:val="28"/>
        </w:rPr>
        <w:t>обусловлена глобальными изменениями в медиасфере, вызванными цифровизацией, эволюцией потребительских предпочтений и появлением новых технологических решений.</w:t>
      </w:r>
    </w:p>
    <w:p w14:paraId="551FE990" w14:textId="75AAE119" w:rsidR="00AF3808" w:rsidRDefault="00443CE6" w:rsidP="00AA6555">
      <w:pPr>
        <w:ind w:firstLine="708"/>
        <w:jc w:val="both"/>
        <w:rPr>
          <w:sz w:val="28"/>
          <w:szCs w:val="28"/>
        </w:rPr>
      </w:pPr>
      <w:r w:rsidRPr="00443CE6">
        <w:rPr>
          <w:sz w:val="28"/>
          <w:szCs w:val="28"/>
        </w:rPr>
        <w:t>Цель данной выпускной квалификационной работы – анализ вызовов и перспектив, с которыми сталкиваются печатные и телевизионные СМИ в условиях цифровой трансформации, а также разработка рекомендаций по адаптации традиционных медиа к современным реалиям.</w:t>
      </w:r>
    </w:p>
    <w:p w14:paraId="4894DDD4" w14:textId="77777777" w:rsidR="000859F9" w:rsidRDefault="00581AC1" w:rsidP="000859F9">
      <w:pPr>
        <w:ind w:firstLine="708"/>
        <w:jc w:val="both"/>
        <w:rPr>
          <w:sz w:val="28"/>
          <w:szCs w:val="28"/>
        </w:rPr>
      </w:pPr>
      <w:r w:rsidRPr="00581AC1">
        <w:rPr>
          <w:sz w:val="28"/>
          <w:szCs w:val="28"/>
        </w:rPr>
        <w:t xml:space="preserve">Объект исследования – процессы трансформации традиционных СМИ в условиях </w:t>
      </w:r>
      <w:proofErr w:type="spellStart"/>
      <w:r w:rsidRPr="00581AC1">
        <w:rPr>
          <w:sz w:val="28"/>
          <w:szCs w:val="28"/>
        </w:rPr>
        <w:t>цифровизации</w:t>
      </w:r>
      <w:proofErr w:type="spellEnd"/>
      <w:r w:rsidRPr="00581AC1">
        <w:rPr>
          <w:sz w:val="28"/>
          <w:szCs w:val="28"/>
        </w:rPr>
        <w:t xml:space="preserve"> и изменяющихся </w:t>
      </w:r>
      <w:proofErr w:type="spellStart"/>
      <w:r w:rsidRPr="00581AC1">
        <w:rPr>
          <w:sz w:val="28"/>
          <w:szCs w:val="28"/>
        </w:rPr>
        <w:t>медиапредпочтений</w:t>
      </w:r>
      <w:proofErr w:type="spellEnd"/>
      <w:r w:rsidRPr="00581AC1">
        <w:rPr>
          <w:sz w:val="28"/>
          <w:szCs w:val="28"/>
        </w:rPr>
        <w:t xml:space="preserve"> аудитории. </w:t>
      </w:r>
    </w:p>
    <w:p w14:paraId="57FF808E" w14:textId="62754996" w:rsidR="00443CE6" w:rsidRDefault="00581AC1" w:rsidP="000859F9">
      <w:pPr>
        <w:ind w:firstLine="708"/>
        <w:jc w:val="both"/>
        <w:rPr>
          <w:sz w:val="28"/>
          <w:szCs w:val="28"/>
        </w:rPr>
      </w:pPr>
      <w:r w:rsidRPr="00581AC1">
        <w:rPr>
          <w:sz w:val="28"/>
          <w:szCs w:val="28"/>
        </w:rPr>
        <w:t>Предмет – исследования вызовы и перспективы, с которыми сталкиваются печатные и телевизионные СМИ в новом медийном ландшафте.</w:t>
      </w:r>
    </w:p>
    <w:p w14:paraId="3DA656F4" w14:textId="69FBA4AE" w:rsidR="001D2380" w:rsidRDefault="001D2380" w:rsidP="000859F9">
      <w:pPr>
        <w:ind w:firstLine="708"/>
        <w:jc w:val="both"/>
        <w:rPr>
          <w:sz w:val="28"/>
          <w:szCs w:val="28"/>
        </w:rPr>
      </w:pPr>
      <w:r w:rsidRPr="001D2380">
        <w:rPr>
          <w:sz w:val="28"/>
          <w:szCs w:val="28"/>
        </w:rPr>
        <w:t>Задачи исследования включают изучение влияния цифровых технологий на традиционные СМИ, выявление ключевых вызовов XXI века, исследование новых моделей монетизации и интеграции медиа в цифровую среду, а также определение роли социальных сетей и стриминговых платформ в распространении новостей. В рамках работы предлагаются рекомендации по эффективному взаимодействию традиционных СМИ с цифровыми платформами.</w:t>
      </w:r>
    </w:p>
    <w:p w14:paraId="41B1EE94" w14:textId="3E3E21BE" w:rsidR="009435B8" w:rsidRDefault="009435B8" w:rsidP="000859F9">
      <w:pPr>
        <w:ind w:firstLine="708"/>
        <w:jc w:val="both"/>
        <w:rPr>
          <w:sz w:val="28"/>
          <w:szCs w:val="28"/>
        </w:rPr>
      </w:pPr>
      <w:r w:rsidRPr="009435B8">
        <w:rPr>
          <w:sz w:val="28"/>
          <w:szCs w:val="28"/>
        </w:rPr>
        <w:t>Результаты исследования могут быть полезны: медиакомпаниям – для адаптации бизнес-моделей и внедрения цифровых технологий.  Журналистам – для освоения новых форматов работы и повышения конкурентоспособности. Исследователям – для дальнейшего изучения трансформации медиа в условиях цифровизации. Образовательным учреждениям – для разработки учебных программ по цифровой журналистике.</w:t>
      </w:r>
    </w:p>
    <w:p w14:paraId="1642B9B2" w14:textId="3FE47851" w:rsidR="0012441B" w:rsidRDefault="00415248" w:rsidP="000859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Выпускная квалификационная работа состоит из </w:t>
      </w:r>
      <w:r w:rsidR="00141CF8">
        <w:rPr>
          <w:sz w:val="28"/>
          <w:szCs w:val="28"/>
        </w:rPr>
        <w:t xml:space="preserve">3 Разделов </w:t>
      </w:r>
      <w:r w:rsidR="008513E6">
        <w:rPr>
          <w:sz w:val="28"/>
          <w:szCs w:val="28"/>
        </w:rPr>
        <w:t xml:space="preserve">и </w:t>
      </w:r>
      <w:r w:rsidR="00161B24">
        <w:rPr>
          <w:sz w:val="28"/>
          <w:szCs w:val="28"/>
        </w:rPr>
        <w:t>8 подразделов, один из которых включает в себя практическую часть, а именно</w:t>
      </w:r>
      <w:r w:rsidR="00DA3F36">
        <w:rPr>
          <w:sz w:val="28"/>
          <w:szCs w:val="28"/>
        </w:rPr>
        <w:t xml:space="preserve">: </w:t>
      </w:r>
      <w:r w:rsidR="00E62CFF">
        <w:rPr>
          <w:sz w:val="28"/>
          <w:szCs w:val="28"/>
        </w:rPr>
        <w:t>создание онлайн</w:t>
      </w:r>
      <w:r w:rsidR="00A56628">
        <w:rPr>
          <w:sz w:val="28"/>
          <w:szCs w:val="28"/>
        </w:rPr>
        <w:t xml:space="preserve"> - </w:t>
      </w:r>
      <w:r w:rsidR="00E62CFF">
        <w:rPr>
          <w:sz w:val="28"/>
          <w:szCs w:val="28"/>
        </w:rPr>
        <w:t>версии печатного журнала.</w:t>
      </w:r>
    </w:p>
    <w:p w14:paraId="003C1192" w14:textId="1E802D94" w:rsidR="00375AD7" w:rsidRPr="00375AD7" w:rsidRDefault="00375AD7" w:rsidP="00375AD7">
      <w:pPr>
        <w:ind w:firstLine="708"/>
        <w:jc w:val="both"/>
        <w:rPr>
          <w:sz w:val="28"/>
          <w:szCs w:val="28"/>
        </w:rPr>
      </w:pPr>
      <w:r w:rsidRPr="00375AD7">
        <w:rPr>
          <w:sz w:val="28"/>
          <w:szCs w:val="28"/>
        </w:rPr>
        <w:lastRenderedPageBreak/>
        <w:t>История</w:t>
      </w:r>
      <w:r w:rsidR="00300DF8">
        <w:rPr>
          <w:sz w:val="28"/>
          <w:szCs w:val="28"/>
        </w:rPr>
        <w:t xml:space="preserve"> развития</w:t>
      </w:r>
      <w:r w:rsidRPr="00375AD7">
        <w:rPr>
          <w:sz w:val="28"/>
          <w:szCs w:val="28"/>
        </w:rPr>
        <w:t xml:space="preserve"> массовой информации прошла несколько этапов:</w:t>
      </w:r>
      <w:r w:rsidR="004156E4">
        <w:rPr>
          <w:sz w:val="28"/>
          <w:szCs w:val="28"/>
        </w:rPr>
        <w:t xml:space="preserve"> </w:t>
      </w:r>
      <w:r w:rsidR="00BD1237">
        <w:rPr>
          <w:sz w:val="28"/>
          <w:szCs w:val="28"/>
        </w:rPr>
        <w:t>от рукописной книги до компьютера и Интерната</w:t>
      </w:r>
      <w:r w:rsidR="00906DD4">
        <w:rPr>
          <w:sz w:val="28"/>
          <w:szCs w:val="28"/>
        </w:rPr>
        <w:t>.</w:t>
      </w:r>
    </w:p>
    <w:p w14:paraId="17B121E2" w14:textId="77777777" w:rsidR="00375AD7" w:rsidRPr="00375AD7" w:rsidRDefault="00375AD7" w:rsidP="002D74EF">
      <w:pPr>
        <w:ind w:firstLine="708"/>
        <w:jc w:val="both"/>
        <w:rPr>
          <w:sz w:val="28"/>
          <w:szCs w:val="28"/>
        </w:rPr>
      </w:pPr>
      <w:r w:rsidRPr="00375AD7">
        <w:rPr>
          <w:sz w:val="28"/>
          <w:szCs w:val="28"/>
        </w:rPr>
        <w:t>Эволюция СМИ привела к созданию глобальных цифровых сетей, обеспечивающих мгновенный доступ к информации. Телевидение остается одним из самых влиятельных медиа, пройдя путь от технических экспериментов до цифровой эпохи, интегрируясь с интернетом и новыми платформами.</w:t>
      </w:r>
    </w:p>
    <w:p w14:paraId="633FF2B8" w14:textId="77777777" w:rsidR="00375AD7" w:rsidRPr="00375AD7" w:rsidRDefault="00375AD7" w:rsidP="000B20AA">
      <w:pPr>
        <w:ind w:firstLine="708"/>
        <w:jc w:val="both"/>
        <w:rPr>
          <w:sz w:val="28"/>
          <w:szCs w:val="28"/>
        </w:rPr>
      </w:pPr>
      <w:r w:rsidRPr="00375AD7">
        <w:rPr>
          <w:sz w:val="28"/>
          <w:szCs w:val="28"/>
        </w:rPr>
        <w:t>Основные каналы СМИ:</w:t>
      </w:r>
    </w:p>
    <w:p w14:paraId="2DF34437" w14:textId="70CB4C0C" w:rsidR="00375AD7" w:rsidRPr="00375AD7" w:rsidRDefault="0044204A" w:rsidP="00375AD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20AA">
        <w:rPr>
          <w:sz w:val="28"/>
          <w:szCs w:val="28"/>
        </w:rPr>
        <w:t xml:space="preserve">- </w:t>
      </w:r>
      <w:r w:rsidR="00375AD7" w:rsidRPr="00375AD7">
        <w:rPr>
          <w:sz w:val="28"/>
          <w:szCs w:val="28"/>
        </w:rPr>
        <w:t>Периодическая печать – аналитика, сохранение информации</w:t>
      </w:r>
      <w:r w:rsidR="000B20AA">
        <w:rPr>
          <w:sz w:val="28"/>
          <w:szCs w:val="28"/>
        </w:rPr>
        <w:t>;</w:t>
      </w:r>
    </w:p>
    <w:p w14:paraId="798E6A53" w14:textId="5AF08629" w:rsidR="00375AD7" w:rsidRPr="00375AD7" w:rsidRDefault="000B20AA" w:rsidP="00375AD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75AD7" w:rsidRPr="00375AD7">
        <w:rPr>
          <w:sz w:val="28"/>
          <w:szCs w:val="28"/>
        </w:rPr>
        <w:t>Телевидение – доверие, эффект присутствия</w:t>
      </w:r>
      <w:r>
        <w:rPr>
          <w:sz w:val="28"/>
          <w:szCs w:val="28"/>
        </w:rPr>
        <w:t>;</w:t>
      </w:r>
    </w:p>
    <w:p w14:paraId="63567276" w14:textId="38B26124" w:rsidR="00375AD7" w:rsidRPr="00375AD7" w:rsidRDefault="000B20AA" w:rsidP="00375AD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75AD7" w:rsidRPr="00375AD7">
        <w:rPr>
          <w:sz w:val="28"/>
          <w:szCs w:val="28"/>
        </w:rPr>
        <w:t>Радио – доступность, фоновое прослушивание</w:t>
      </w:r>
      <w:r>
        <w:rPr>
          <w:sz w:val="28"/>
          <w:szCs w:val="28"/>
        </w:rPr>
        <w:t>;</w:t>
      </w:r>
    </w:p>
    <w:p w14:paraId="5F55DA72" w14:textId="67D7974A" w:rsidR="00375AD7" w:rsidRPr="00375AD7" w:rsidRDefault="000B20AA" w:rsidP="00375AD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75AD7" w:rsidRPr="00375AD7">
        <w:rPr>
          <w:sz w:val="28"/>
          <w:szCs w:val="28"/>
        </w:rPr>
        <w:t>Интернет – мгновенное распространение всех форматов</w:t>
      </w:r>
      <w:r w:rsidR="00246B13">
        <w:rPr>
          <w:sz w:val="28"/>
          <w:szCs w:val="28"/>
        </w:rPr>
        <w:t>.</w:t>
      </w:r>
    </w:p>
    <w:p w14:paraId="68150034" w14:textId="4C3744D7" w:rsidR="00375AD7" w:rsidRDefault="00375AD7" w:rsidP="00375AD7">
      <w:pPr>
        <w:ind w:firstLine="708"/>
        <w:jc w:val="both"/>
        <w:rPr>
          <w:sz w:val="28"/>
          <w:szCs w:val="28"/>
        </w:rPr>
      </w:pPr>
      <w:r w:rsidRPr="00375AD7">
        <w:rPr>
          <w:sz w:val="28"/>
          <w:szCs w:val="28"/>
        </w:rPr>
        <w:t>Журналистика не только информирует, но и формирует общественное мнение, иногда переориентируя восприятие общества.</w:t>
      </w:r>
    </w:p>
    <w:p w14:paraId="6692587F" w14:textId="32A26D62" w:rsidR="00B151C3" w:rsidRPr="00B151C3" w:rsidRDefault="00B151C3" w:rsidP="001121D3">
      <w:pPr>
        <w:ind w:firstLine="708"/>
        <w:jc w:val="both"/>
        <w:rPr>
          <w:sz w:val="28"/>
          <w:szCs w:val="28"/>
        </w:rPr>
      </w:pPr>
      <w:r w:rsidRPr="00B151C3">
        <w:rPr>
          <w:sz w:val="28"/>
          <w:szCs w:val="28"/>
        </w:rPr>
        <w:t>Цифровая реальность кардинально изменила медиаиндустрию, трансформировав способы потребления информации, взаимодействие аудитории со СМИ и бизнес-модели медиаорганизаций. В условиях цифровизации наблюдаются несколько ключевых тенденций:</w:t>
      </w:r>
    </w:p>
    <w:p w14:paraId="1759DE66" w14:textId="389E4D66" w:rsidR="00B151C3" w:rsidRPr="00B151C3" w:rsidRDefault="00B151C3" w:rsidP="00002A55">
      <w:pPr>
        <w:numPr>
          <w:ilvl w:val="0"/>
          <w:numId w:val="1"/>
        </w:numPr>
        <w:jc w:val="both"/>
        <w:rPr>
          <w:sz w:val="28"/>
          <w:szCs w:val="28"/>
        </w:rPr>
      </w:pPr>
      <w:r w:rsidRPr="00B151C3">
        <w:rPr>
          <w:sz w:val="28"/>
          <w:szCs w:val="28"/>
        </w:rPr>
        <w:t xml:space="preserve">Рост цифровых платформ: </w:t>
      </w:r>
      <w:r w:rsidR="00002A55">
        <w:rPr>
          <w:sz w:val="28"/>
          <w:szCs w:val="28"/>
        </w:rPr>
        <w:t>т</w:t>
      </w:r>
      <w:r w:rsidRPr="00B151C3">
        <w:rPr>
          <w:sz w:val="28"/>
          <w:szCs w:val="28"/>
        </w:rPr>
        <w:t>радиционные СМИ уступают место онлайн-ресурсам, социальным сетям и стриминговым сервисам, которые предлагают персонализированный контент.</w:t>
      </w:r>
    </w:p>
    <w:p w14:paraId="6F0EABB6" w14:textId="687A07A5" w:rsidR="00B151C3" w:rsidRPr="00B151C3" w:rsidRDefault="00B151C3" w:rsidP="00002A55">
      <w:pPr>
        <w:numPr>
          <w:ilvl w:val="0"/>
          <w:numId w:val="1"/>
        </w:numPr>
        <w:jc w:val="both"/>
        <w:rPr>
          <w:sz w:val="28"/>
          <w:szCs w:val="28"/>
        </w:rPr>
      </w:pPr>
      <w:r w:rsidRPr="00B151C3">
        <w:rPr>
          <w:sz w:val="28"/>
          <w:szCs w:val="28"/>
        </w:rPr>
        <w:t xml:space="preserve">Изменение </w:t>
      </w:r>
      <w:proofErr w:type="spellStart"/>
      <w:r w:rsidRPr="00B151C3">
        <w:rPr>
          <w:sz w:val="28"/>
          <w:szCs w:val="28"/>
        </w:rPr>
        <w:t>медиапотребления</w:t>
      </w:r>
      <w:proofErr w:type="spellEnd"/>
      <w:r w:rsidRPr="00B151C3">
        <w:rPr>
          <w:sz w:val="28"/>
          <w:szCs w:val="28"/>
        </w:rPr>
        <w:t xml:space="preserve">: </w:t>
      </w:r>
      <w:r w:rsidR="00002A55">
        <w:rPr>
          <w:sz w:val="28"/>
          <w:szCs w:val="28"/>
        </w:rPr>
        <w:t>а</w:t>
      </w:r>
      <w:r w:rsidRPr="00B151C3">
        <w:rPr>
          <w:sz w:val="28"/>
          <w:szCs w:val="28"/>
        </w:rPr>
        <w:t>удитория все чаще выбирает мультимедийный контент, короткие видео и подкасты, а также активно участвует в создании и распространении информации.</w:t>
      </w:r>
    </w:p>
    <w:p w14:paraId="0AB47CA6" w14:textId="571C5E5B" w:rsidR="00B151C3" w:rsidRPr="00B151C3" w:rsidRDefault="00B151C3" w:rsidP="00DF4B78">
      <w:pPr>
        <w:numPr>
          <w:ilvl w:val="0"/>
          <w:numId w:val="1"/>
        </w:numPr>
        <w:jc w:val="both"/>
        <w:rPr>
          <w:sz w:val="28"/>
          <w:szCs w:val="28"/>
        </w:rPr>
      </w:pPr>
      <w:r w:rsidRPr="00B151C3">
        <w:rPr>
          <w:sz w:val="28"/>
          <w:szCs w:val="28"/>
        </w:rPr>
        <w:t xml:space="preserve">Влияние алгоритмов и искусственного интеллекта: </w:t>
      </w:r>
      <w:r w:rsidR="00DF4B78">
        <w:rPr>
          <w:sz w:val="28"/>
          <w:szCs w:val="28"/>
        </w:rPr>
        <w:t>а</w:t>
      </w:r>
      <w:r w:rsidRPr="00B151C3">
        <w:rPr>
          <w:sz w:val="28"/>
          <w:szCs w:val="28"/>
        </w:rPr>
        <w:t>втоматизированные системы персонализируют новостную ленту, но также могут создавать информационные пузыри и ограничивать доступ к альтернативным точкам зрения.</w:t>
      </w:r>
    </w:p>
    <w:p w14:paraId="37A524AA" w14:textId="3DC6AAFF" w:rsidR="00B151C3" w:rsidRPr="00B151C3" w:rsidRDefault="00B151C3" w:rsidP="00EE456A">
      <w:pPr>
        <w:ind w:firstLine="708"/>
        <w:jc w:val="both"/>
        <w:rPr>
          <w:sz w:val="28"/>
          <w:szCs w:val="28"/>
        </w:rPr>
      </w:pPr>
      <w:r w:rsidRPr="00B151C3">
        <w:rPr>
          <w:sz w:val="28"/>
          <w:szCs w:val="28"/>
        </w:rPr>
        <w:lastRenderedPageBreak/>
        <w:t>Газеты и телевидение теряют аудиторию, вынуждены адаптироваться к новым форматам и искать новые источники дохода, включая подписки и нативную рекламу.</w:t>
      </w:r>
    </w:p>
    <w:p w14:paraId="438C21AC" w14:textId="1F6B9818" w:rsidR="00B151C3" w:rsidRDefault="00B151C3" w:rsidP="00EE456A">
      <w:pPr>
        <w:ind w:firstLine="708"/>
        <w:jc w:val="both"/>
        <w:rPr>
          <w:sz w:val="28"/>
          <w:szCs w:val="28"/>
        </w:rPr>
      </w:pPr>
      <w:r w:rsidRPr="00B151C3">
        <w:rPr>
          <w:sz w:val="28"/>
          <w:szCs w:val="28"/>
        </w:rPr>
        <w:t>Цифровая реальность не только изменила способы распространения информации, но и поставила перед обществом новые вызовы, такие как борьба с дезинформацией, защита персональных данных и регулирование цифровых платформ.</w:t>
      </w:r>
    </w:p>
    <w:p w14:paraId="31418A11" w14:textId="530ACEEF" w:rsidR="00517C11" w:rsidRPr="00517C11" w:rsidRDefault="00517C11" w:rsidP="00517C11">
      <w:pPr>
        <w:ind w:firstLine="708"/>
        <w:jc w:val="both"/>
        <w:rPr>
          <w:sz w:val="28"/>
          <w:szCs w:val="28"/>
        </w:rPr>
      </w:pPr>
      <w:r w:rsidRPr="00517C11">
        <w:rPr>
          <w:sz w:val="28"/>
          <w:szCs w:val="28"/>
        </w:rPr>
        <w:t xml:space="preserve">Современная аудитория медиа претерпевает значительные изменения под влиянием цифровых технологий и новых форматов контента. </w:t>
      </w:r>
    </w:p>
    <w:p w14:paraId="3C776644" w14:textId="4897C173" w:rsidR="00517C11" w:rsidRPr="00517C11" w:rsidRDefault="00517C11" w:rsidP="00517C11">
      <w:pPr>
        <w:ind w:firstLine="708"/>
        <w:jc w:val="both"/>
        <w:rPr>
          <w:sz w:val="28"/>
          <w:szCs w:val="28"/>
        </w:rPr>
      </w:pPr>
      <w:r w:rsidRPr="00517C11">
        <w:rPr>
          <w:sz w:val="28"/>
          <w:szCs w:val="28"/>
        </w:rPr>
        <w:t xml:space="preserve"> Платформы, такие как Instagram, TikTok и YouTube, становятся ключевыми каналами потребления информации и развлечений, а </w:t>
      </w:r>
      <w:proofErr w:type="spellStart"/>
      <w:r w:rsidRPr="00517C11">
        <w:rPr>
          <w:sz w:val="28"/>
          <w:szCs w:val="28"/>
        </w:rPr>
        <w:t>блогеры</w:t>
      </w:r>
      <w:proofErr w:type="spellEnd"/>
      <w:r w:rsidRPr="00517C11">
        <w:rPr>
          <w:sz w:val="28"/>
          <w:szCs w:val="28"/>
        </w:rPr>
        <w:t xml:space="preserve"> и </w:t>
      </w:r>
      <w:proofErr w:type="spellStart"/>
      <w:r w:rsidRPr="00517C11">
        <w:rPr>
          <w:sz w:val="28"/>
          <w:szCs w:val="28"/>
        </w:rPr>
        <w:t>инфлюенсеры</w:t>
      </w:r>
      <w:proofErr w:type="spellEnd"/>
      <w:r w:rsidRPr="00517C11">
        <w:rPr>
          <w:sz w:val="28"/>
          <w:szCs w:val="28"/>
        </w:rPr>
        <w:t xml:space="preserve"> играют важную роль в формировании предпочтений аудитории.</w:t>
      </w:r>
    </w:p>
    <w:p w14:paraId="60B7389C" w14:textId="3FFD711A" w:rsidR="002A77D2" w:rsidRDefault="00517C11" w:rsidP="0007401B">
      <w:pPr>
        <w:ind w:firstLine="708"/>
        <w:jc w:val="both"/>
        <w:rPr>
          <w:sz w:val="28"/>
          <w:szCs w:val="28"/>
        </w:rPr>
      </w:pPr>
      <w:r w:rsidRPr="00517C11">
        <w:rPr>
          <w:sz w:val="28"/>
          <w:szCs w:val="28"/>
        </w:rPr>
        <w:t xml:space="preserve">Алгоритмы машинного обучения анализируют поведение пользователей и предлагают им наиболее релевантный контент, что делает </w:t>
      </w:r>
      <w:proofErr w:type="spellStart"/>
      <w:r w:rsidRPr="00517C11">
        <w:rPr>
          <w:sz w:val="28"/>
          <w:szCs w:val="28"/>
        </w:rPr>
        <w:t>медиапотребление</w:t>
      </w:r>
      <w:proofErr w:type="spellEnd"/>
      <w:r w:rsidRPr="00517C11">
        <w:rPr>
          <w:sz w:val="28"/>
          <w:szCs w:val="28"/>
        </w:rPr>
        <w:t xml:space="preserve"> более индивидуализированным.</w:t>
      </w:r>
      <w:r w:rsidR="0007401B">
        <w:rPr>
          <w:sz w:val="28"/>
          <w:szCs w:val="28"/>
        </w:rPr>
        <w:t xml:space="preserve"> </w:t>
      </w:r>
    </w:p>
    <w:p w14:paraId="7AA8228D" w14:textId="565D2323" w:rsidR="00517C11" w:rsidRPr="00517C11" w:rsidRDefault="00517C11" w:rsidP="002A77D2">
      <w:pPr>
        <w:ind w:firstLine="708"/>
        <w:jc w:val="both"/>
        <w:rPr>
          <w:sz w:val="28"/>
          <w:szCs w:val="28"/>
        </w:rPr>
      </w:pPr>
      <w:r w:rsidRPr="00517C11">
        <w:rPr>
          <w:sz w:val="28"/>
          <w:szCs w:val="28"/>
        </w:rPr>
        <w:t xml:space="preserve">Снижение доверия к традиционным СМИ: </w:t>
      </w:r>
      <w:r w:rsidR="002A77D2">
        <w:rPr>
          <w:sz w:val="28"/>
          <w:szCs w:val="28"/>
        </w:rPr>
        <w:t>а</w:t>
      </w:r>
      <w:r w:rsidRPr="00517C11">
        <w:rPr>
          <w:sz w:val="28"/>
          <w:szCs w:val="28"/>
        </w:rPr>
        <w:t>удитория все чаще предпочитает независимые источники информации, включая подкасты, блоги и специализированные онлайн-ресурсы.</w:t>
      </w:r>
    </w:p>
    <w:p w14:paraId="54469930" w14:textId="063B6635" w:rsidR="00517C11" w:rsidRPr="00517C11" w:rsidRDefault="000A3F41" w:rsidP="00074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17C11" w:rsidRPr="00517C11">
        <w:rPr>
          <w:sz w:val="28"/>
          <w:szCs w:val="28"/>
        </w:rPr>
        <w:t>ользователи не просто потребляют контент, но и активно участвуют в его создании, комментируют, делятся и влияют на его распространение.</w:t>
      </w:r>
    </w:p>
    <w:p w14:paraId="4C889AD7" w14:textId="5F755228" w:rsidR="00517C11" w:rsidRDefault="00517C11" w:rsidP="0007401B">
      <w:pPr>
        <w:ind w:firstLine="708"/>
        <w:jc w:val="both"/>
        <w:rPr>
          <w:sz w:val="28"/>
          <w:szCs w:val="28"/>
        </w:rPr>
      </w:pPr>
      <w:r w:rsidRPr="00517C11">
        <w:rPr>
          <w:sz w:val="28"/>
          <w:szCs w:val="28"/>
        </w:rPr>
        <w:t>Эти изменения требуют адаптации со стороны медиаиндустрии, которая должна учитывать новые предпочтения аудитории и предлагать инновационные форматы взаимодействия.</w:t>
      </w:r>
    </w:p>
    <w:p w14:paraId="13842E76" w14:textId="77777777" w:rsidR="008429B9" w:rsidRPr="008429B9" w:rsidRDefault="008429B9" w:rsidP="008429B9">
      <w:pPr>
        <w:ind w:firstLine="708"/>
        <w:jc w:val="both"/>
        <w:rPr>
          <w:sz w:val="28"/>
          <w:szCs w:val="28"/>
        </w:rPr>
      </w:pPr>
      <w:r w:rsidRPr="008429B9">
        <w:rPr>
          <w:sz w:val="28"/>
          <w:szCs w:val="28"/>
        </w:rPr>
        <w:t>Традиционные СМИ переживают масштабную трансформацию под влиянием цифровых технологий. Основные изменения включают:</w:t>
      </w:r>
    </w:p>
    <w:p w14:paraId="36B5DC2F" w14:textId="33182D57" w:rsidR="008429B9" w:rsidRPr="008429B9" w:rsidRDefault="008429B9" w:rsidP="008429B9">
      <w:pPr>
        <w:ind w:firstLine="708"/>
        <w:jc w:val="both"/>
        <w:rPr>
          <w:sz w:val="28"/>
          <w:szCs w:val="28"/>
        </w:rPr>
      </w:pPr>
      <w:r w:rsidRPr="008429B9">
        <w:rPr>
          <w:sz w:val="28"/>
          <w:szCs w:val="28"/>
        </w:rPr>
        <w:t xml:space="preserve">Переход к мультимедийным платформам: </w:t>
      </w:r>
      <w:r>
        <w:rPr>
          <w:sz w:val="28"/>
          <w:szCs w:val="28"/>
        </w:rPr>
        <w:t>г</w:t>
      </w:r>
      <w:r w:rsidRPr="008429B9">
        <w:rPr>
          <w:sz w:val="28"/>
          <w:szCs w:val="28"/>
        </w:rPr>
        <w:t>азеты, телевидение и радио интегрируют цифровые каналы, создавая мультимедийные редакционные центры, которые работают одновременно с печатными, онлайн- и социальными медиа.</w:t>
      </w:r>
    </w:p>
    <w:p w14:paraId="79CCBAF5" w14:textId="56182B53" w:rsidR="008429B9" w:rsidRPr="008429B9" w:rsidRDefault="008429B9" w:rsidP="008429B9">
      <w:pPr>
        <w:ind w:firstLine="708"/>
        <w:jc w:val="both"/>
        <w:rPr>
          <w:sz w:val="28"/>
          <w:szCs w:val="28"/>
        </w:rPr>
      </w:pPr>
      <w:r w:rsidRPr="008429B9">
        <w:rPr>
          <w:sz w:val="28"/>
          <w:szCs w:val="28"/>
        </w:rPr>
        <w:lastRenderedPageBreak/>
        <w:t xml:space="preserve">Изменение структуры редакций: </w:t>
      </w:r>
      <w:r>
        <w:rPr>
          <w:sz w:val="28"/>
          <w:szCs w:val="28"/>
        </w:rPr>
        <w:t>в</w:t>
      </w:r>
      <w:r w:rsidRPr="008429B9">
        <w:rPr>
          <w:sz w:val="28"/>
          <w:szCs w:val="28"/>
        </w:rPr>
        <w:t>недрение облачных технологий и систем управления контентом позволяет журналистам быстрее реагировать на события и публиковать материалы в реальном времени.</w:t>
      </w:r>
    </w:p>
    <w:p w14:paraId="67E024B5" w14:textId="3F31782A" w:rsidR="008429B9" w:rsidRPr="008429B9" w:rsidRDefault="008429B9" w:rsidP="008429B9">
      <w:pPr>
        <w:ind w:firstLine="708"/>
        <w:jc w:val="both"/>
        <w:rPr>
          <w:sz w:val="28"/>
          <w:szCs w:val="28"/>
        </w:rPr>
      </w:pPr>
      <w:r w:rsidRPr="008429B9">
        <w:rPr>
          <w:sz w:val="28"/>
          <w:szCs w:val="28"/>
        </w:rPr>
        <w:t xml:space="preserve">Рост влияния новых медиа: </w:t>
      </w:r>
      <w:r w:rsidR="0018642A">
        <w:rPr>
          <w:sz w:val="28"/>
          <w:szCs w:val="28"/>
        </w:rPr>
        <w:t>с</w:t>
      </w:r>
      <w:r w:rsidRPr="008429B9">
        <w:rPr>
          <w:sz w:val="28"/>
          <w:szCs w:val="28"/>
        </w:rPr>
        <w:t>етевые СМИ и пользовательский контент становятся важными источниками информации, а аудитория активно участвует в создании и распространении новостей.</w:t>
      </w:r>
    </w:p>
    <w:p w14:paraId="5FD411E5" w14:textId="62E28981" w:rsidR="005D4FAD" w:rsidRDefault="008429B9" w:rsidP="00131A6E">
      <w:pPr>
        <w:ind w:firstLine="708"/>
        <w:jc w:val="both"/>
        <w:rPr>
          <w:sz w:val="28"/>
          <w:szCs w:val="28"/>
        </w:rPr>
      </w:pPr>
      <w:r w:rsidRPr="008429B9">
        <w:rPr>
          <w:sz w:val="28"/>
          <w:szCs w:val="28"/>
        </w:rPr>
        <w:t xml:space="preserve">Адаптация форматов подачи новостей: </w:t>
      </w:r>
      <w:r w:rsidR="00BE3814">
        <w:rPr>
          <w:sz w:val="28"/>
          <w:szCs w:val="28"/>
        </w:rPr>
        <w:t>т</w:t>
      </w:r>
      <w:r w:rsidRPr="008429B9">
        <w:rPr>
          <w:sz w:val="28"/>
          <w:szCs w:val="28"/>
        </w:rPr>
        <w:t>радиционные СМИ используют новые методы, такие как короткие видео, инфографику и интерактивные материалы, чтобы соответствовать ожиданиям цифровой аудитории.</w:t>
      </w:r>
      <w:r w:rsidR="00604FC3">
        <w:rPr>
          <w:sz w:val="28"/>
          <w:szCs w:val="28"/>
        </w:rPr>
        <w:t xml:space="preserve"> </w:t>
      </w:r>
      <w:r w:rsidR="00B050A0" w:rsidRPr="008429B9">
        <w:rPr>
          <w:sz w:val="28"/>
          <w:szCs w:val="28"/>
        </w:rPr>
        <w:t>Эти</w:t>
      </w:r>
      <w:r w:rsidR="00B050A0">
        <w:rPr>
          <w:sz w:val="28"/>
          <w:szCs w:val="28"/>
        </w:rPr>
        <w:t xml:space="preserve"> </w:t>
      </w:r>
      <w:r w:rsidR="00B050A0" w:rsidRPr="008429B9">
        <w:rPr>
          <w:sz w:val="28"/>
          <w:szCs w:val="28"/>
        </w:rPr>
        <w:t>изменения</w:t>
      </w:r>
      <w:r w:rsidRPr="008429B9">
        <w:rPr>
          <w:sz w:val="28"/>
          <w:szCs w:val="28"/>
        </w:rPr>
        <w:t xml:space="preserve"> требуют от медиаиндустрии гибкости и инновационного подхода к созданию контента.</w:t>
      </w:r>
    </w:p>
    <w:p w14:paraId="48AEB4D2" w14:textId="50DD5E86" w:rsidR="00C578A9" w:rsidRDefault="00C578A9" w:rsidP="0018642A">
      <w:pPr>
        <w:ind w:firstLine="708"/>
        <w:jc w:val="both"/>
        <w:rPr>
          <w:sz w:val="28"/>
          <w:szCs w:val="28"/>
        </w:rPr>
      </w:pPr>
      <w:r w:rsidRPr="00C578A9">
        <w:rPr>
          <w:sz w:val="28"/>
          <w:szCs w:val="28"/>
        </w:rPr>
        <w:t>В цифровую эпоху традиционные печатные издания сталкиваются с вызовами, связанными с изменением предпочтений аудитории и распространением онлайн-контента. Создание онлайн-версии позволяет расширить охват, повысить удобство потребления информации и внедрить современные технологии.</w:t>
      </w:r>
    </w:p>
    <w:p w14:paraId="24514CB3" w14:textId="77777777" w:rsidR="00FC7484" w:rsidRPr="00FC7484" w:rsidRDefault="00FC7484" w:rsidP="00FC7484">
      <w:pPr>
        <w:ind w:firstLine="708"/>
        <w:jc w:val="both"/>
        <w:rPr>
          <w:sz w:val="28"/>
          <w:szCs w:val="28"/>
        </w:rPr>
      </w:pPr>
      <w:r w:rsidRPr="00FC7484">
        <w:rPr>
          <w:sz w:val="28"/>
          <w:szCs w:val="28"/>
        </w:rPr>
        <w:t xml:space="preserve">Завершая работу, отметим, что цель данной выпускной квалификационной работы была достигнута, благодаря анализу влияния цифровых технологий на традиционные СМИ, исследованы новые модели монетизации и адаптации СМИ к цифровой среде, определены роли социальных сетей и стриминговых платформ в распространении новостей, разработаны рекомендации по эффективной интеграции традиционных СМИ в цифровое пространство. </w:t>
      </w:r>
    </w:p>
    <w:p w14:paraId="4FB42F77" w14:textId="5DF83C47" w:rsidR="00FC7484" w:rsidRDefault="00FC7484" w:rsidP="00FC7484">
      <w:pPr>
        <w:ind w:firstLine="708"/>
        <w:jc w:val="both"/>
        <w:rPr>
          <w:sz w:val="28"/>
          <w:szCs w:val="28"/>
        </w:rPr>
      </w:pPr>
      <w:r w:rsidRPr="00FC7484">
        <w:rPr>
          <w:sz w:val="28"/>
          <w:szCs w:val="28"/>
        </w:rPr>
        <w:t xml:space="preserve">Практическая часть работы стала наглядным примером создания печатного журнала в формате Майкрософт </w:t>
      </w:r>
      <w:proofErr w:type="spellStart"/>
      <w:r w:rsidRPr="00FC7484">
        <w:rPr>
          <w:sz w:val="28"/>
          <w:szCs w:val="28"/>
        </w:rPr>
        <w:t>Ворд</w:t>
      </w:r>
      <w:proofErr w:type="spellEnd"/>
      <w:r w:rsidRPr="00FC7484">
        <w:rPr>
          <w:sz w:val="28"/>
          <w:szCs w:val="28"/>
        </w:rPr>
        <w:t xml:space="preserve">.  Для создания онлайн- версии моего печатного журнала необходимо уметь разрабатывать веб-страницы, обладать навыками верстки и программирования, а также для полноценного функционирования этой веб-страницы требуется монетизация проекта. Учитывая данные факты, я прибегла к более упрощенной версии </w:t>
      </w:r>
      <w:r w:rsidRPr="00FC7484">
        <w:rPr>
          <w:sz w:val="28"/>
          <w:szCs w:val="28"/>
        </w:rPr>
        <w:lastRenderedPageBreak/>
        <w:t xml:space="preserve">презентации своего журнала и воспользовалась функционалом программы </w:t>
      </w:r>
      <w:proofErr w:type="spellStart"/>
      <w:r w:rsidRPr="00FC7484">
        <w:rPr>
          <w:sz w:val="28"/>
          <w:szCs w:val="28"/>
        </w:rPr>
        <w:t>Павер</w:t>
      </w:r>
      <w:proofErr w:type="spellEnd"/>
      <w:r w:rsidRPr="00FC7484">
        <w:rPr>
          <w:sz w:val="28"/>
          <w:szCs w:val="28"/>
        </w:rPr>
        <w:t xml:space="preserve"> Поинт.</w:t>
      </w:r>
    </w:p>
    <w:p w14:paraId="32481438" w14:textId="5660C10A" w:rsidR="00CC3EBE" w:rsidRDefault="00CC3EBE" w:rsidP="00FC74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Благодарю за внимание!</w:t>
      </w:r>
    </w:p>
    <w:sectPr w:rsidR="00CC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D1A21"/>
    <w:multiLevelType w:val="hybridMultilevel"/>
    <w:tmpl w:val="095A07F2"/>
    <w:lvl w:ilvl="0" w:tplc="6882E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53"/>
    <w:rsid w:val="00002A55"/>
    <w:rsid w:val="0007401B"/>
    <w:rsid w:val="000859F9"/>
    <w:rsid w:val="000A3F41"/>
    <w:rsid w:val="000B20AA"/>
    <w:rsid w:val="00100F17"/>
    <w:rsid w:val="001121D3"/>
    <w:rsid w:val="00116BEB"/>
    <w:rsid w:val="00122C50"/>
    <w:rsid w:val="0012441B"/>
    <w:rsid w:val="00131A6E"/>
    <w:rsid w:val="00141CF8"/>
    <w:rsid w:val="00161B24"/>
    <w:rsid w:val="00166645"/>
    <w:rsid w:val="0018642A"/>
    <w:rsid w:val="001A50EB"/>
    <w:rsid w:val="001D2380"/>
    <w:rsid w:val="00246B13"/>
    <w:rsid w:val="002A77D2"/>
    <w:rsid w:val="002B6A33"/>
    <w:rsid w:val="002D1D19"/>
    <w:rsid w:val="002D74EF"/>
    <w:rsid w:val="002F48BF"/>
    <w:rsid w:val="00300DF8"/>
    <w:rsid w:val="00375AD7"/>
    <w:rsid w:val="00415248"/>
    <w:rsid w:val="004156E4"/>
    <w:rsid w:val="0044204A"/>
    <w:rsid w:val="00443CE6"/>
    <w:rsid w:val="004B4A71"/>
    <w:rsid w:val="00506594"/>
    <w:rsid w:val="00517C11"/>
    <w:rsid w:val="0054112E"/>
    <w:rsid w:val="00581AC1"/>
    <w:rsid w:val="00585848"/>
    <w:rsid w:val="005D4FAD"/>
    <w:rsid w:val="00604FC3"/>
    <w:rsid w:val="006F0885"/>
    <w:rsid w:val="007750DD"/>
    <w:rsid w:val="00784DDD"/>
    <w:rsid w:val="007D3153"/>
    <w:rsid w:val="008429B9"/>
    <w:rsid w:val="008513E6"/>
    <w:rsid w:val="008739E2"/>
    <w:rsid w:val="00891052"/>
    <w:rsid w:val="008D550D"/>
    <w:rsid w:val="00906DD4"/>
    <w:rsid w:val="00923B1B"/>
    <w:rsid w:val="00925D19"/>
    <w:rsid w:val="009435B8"/>
    <w:rsid w:val="0097648D"/>
    <w:rsid w:val="00A3259E"/>
    <w:rsid w:val="00A34E1F"/>
    <w:rsid w:val="00A56628"/>
    <w:rsid w:val="00A84F54"/>
    <w:rsid w:val="00AA6555"/>
    <w:rsid w:val="00AF3808"/>
    <w:rsid w:val="00B050A0"/>
    <w:rsid w:val="00B151C3"/>
    <w:rsid w:val="00B57AC9"/>
    <w:rsid w:val="00BA670A"/>
    <w:rsid w:val="00BB453B"/>
    <w:rsid w:val="00BD1237"/>
    <w:rsid w:val="00BE3814"/>
    <w:rsid w:val="00C0154A"/>
    <w:rsid w:val="00C256B3"/>
    <w:rsid w:val="00C578A9"/>
    <w:rsid w:val="00CC1F8E"/>
    <w:rsid w:val="00CC3EBE"/>
    <w:rsid w:val="00CD3E27"/>
    <w:rsid w:val="00DA3F36"/>
    <w:rsid w:val="00DF4B78"/>
    <w:rsid w:val="00E33FD7"/>
    <w:rsid w:val="00E55C2A"/>
    <w:rsid w:val="00E62CFF"/>
    <w:rsid w:val="00E63294"/>
    <w:rsid w:val="00ED49CE"/>
    <w:rsid w:val="00EE456A"/>
    <w:rsid w:val="00EE622B"/>
    <w:rsid w:val="00FC7484"/>
    <w:rsid w:val="00FD71C3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AD29"/>
  <w15:chartTrackingRefBased/>
  <w15:docId w15:val="{DC9BB6F3-F9F6-43AA-B675-4CE2AC1F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C2A"/>
    <w:pPr>
      <w:spacing w:after="0" w:line="360" w:lineRule="auto"/>
      <w:ind w:firstLine="709"/>
    </w:pPr>
    <w:rPr>
      <w:rFonts w:ascii="Times New Roman" w:hAnsi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D3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1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1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1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15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15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15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15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15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7D315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7D315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7D3153"/>
    <w:rPr>
      <w:rFonts w:eastAsiaTheme="majorEastAsia" w:cstheme="majorBidi"/>
      <w:i/>
      <w:iCs/>
      <w:color w:val="0F4761" w:themeColor="accent1" w:themeShade="BF"/>
      <w:kern w:val="0"/>
      <w:sz w:val="24"/>
      <w:szCs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7D3153"/>
    <w:rPr>
      <w:rFonts w:eastAsiaTheme="majorEastAsia" w:cstheme="majorBidi"/>
      <w:color w:val="0F4761" w:themeColor="accent1" w:themeShade="BF"/>
      <w:kern w:val="0"/>
      <w:sz w:val="24"/>
      <w:szCs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7D3153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7D3153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7D3153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7D3153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7D3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315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7D3153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315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7D31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3153"/>
    <w:rPr>
      <w:rFonts w:ascii="Times New Roman" w:hAnsi="Times New Roman"/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34"/>
    <w:qFormat/>
    <w:rsid w:val="007D31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31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3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3153"/>
    <w:rPr>
      <w:rFonts w:ascii="Times New Roman" w:hAnsi="Times New Roman"/>
      <w:i/>
      <w:iCs/>
      <w:color w:val="0F4761" w:themeColor="accent1" w:themeShade="BF"/>
      <w:kern w:val="0"/>
      <w:sz w:val="24"/>
      <w:szCs w:val="24"/>
      <w14:ligatures w14:val="none"/>
    </w:rPr>
  </w:style>
  <w:style w:type="character" w:styleId="ab">
    <w:name w:val="Intense Reference"/>
    <w:basedOn w:val="a0"/>
    <w:uiPriority w:val="32"/>
    <w:qFormat/>
    <w:rsid w:val="007D31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Olkhina</dc:creator>
  <cp:keywords/>
  <dc:description/>
  <cp:lastModifiedBy>RePack by Diakov</cp:lastModifiedBy>
  <cp:revision>74</cp:revision>
  <dcterms:created xsi:type="dcterms:W3CDTF">2025-06-04T10:57:00Z</dcterms:created>
  <dcterms:modified xsi:type="dcterms:W3CDTF">2025-06-18T08:05:00Z</dcterms:modified>
</cp:coreProperties>
</file>