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A42E" w14:textId="687A020E" w:rsidR="009D6ED1" w:rsidRDefault="009E1B25" w:rsidP="007650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ДИФФЕРЕНЦИРОВАННЫЙ ПОДХОД В ОБУЧЕНИИ РУССКОМУ ЯЗЫКУ И ЛИТЕРАТУРЕ</w:t>
      </w:r>
    </w:p>
    <w:p w14:paraId="2BADB984" w14:textId="77777777" w:rsidR="00765039" w:rsidRDefault="00765039" w:rsidP="007650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5F2D2D" w14:textId="77777777" w:rsidR="00765039" w:rsidRPr="00AD2F7C" w:rsidRDefault="00765039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7625BB0" w14:textId="307D8ED9" w:rsidR="009D6ED1" w:rsidRPr="009E1B25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>Современное образование вс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чаще призывает к использованию дифференцированного подхода в обучении, который позволяет учителям адаптировать учебный процесс под индивидуальные потребности каждого ученика. Этот подход особенно важен при изучении русского языка и литературы, так как позволяет развивать не только навыки чтения и письма, но и критическое мышление, аналитические творческ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ие способности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646D1F" w14:textId="15A929E8" w:rsidR="009D6ED1" w:rsidRPr="009E1B25" w:rsidRDefault="009E1B25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Такой метод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помогает создать более эффективное образовательное окружение для всех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школьник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>ов, независимо от их уровня знаний или способностей. Подбирая индивидуальные методики работы с каждым учеником, преподаватель может максимально раскрыть его потенциал и помочь ему достичь успеха в изучении русского языка и литературы.</w:t>
      </w:r>
    </w:p>
    <w:p w14:paraId="342C3918" w14:textId="522AFE73" w:rsidR="009D6ED1" w:rsidRPr="009E1B25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Основы дифференцированного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мето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да заключаются в индивидуальном подходе к каждому ученику, учитывая его уровень знаний, способности и потребности. Для успешного применения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данной стратегии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провести диагностику уч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ащихся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, чтобы понимать их текущие знания и навыки. Затем можно разработать индивидуализированные задания и программы обучения, учитывая особенности каждого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. Этот подход позволяет ученикам развивать свои сильные стороны, работать над проблемными аспектами и достигать лучших результатов в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учёбе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93D021" w14:textId="346B132A" w:rsidR="009D6ED1" w:rsidRPr="009E1B25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Индивидуализация обучения в изучении русского языка играет ключевую роль в достижении успеха учащихся. Дифференцированный подход позволяет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преподава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телю учитывать индивидуальные особенности каждого ученика. Это позволяет создавать персонализированные задания и подходы к обучению, что способствует более эффективному усвоению материала. Такой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мет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од позволяет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лингвистические 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навыки в соответствии со своими потребностями и темпом обучения, что способствует повышению их мотивации и интереса к изучению русского языка.</w:t>
      </w:r>
    </w:p>
    <w:p w14:paraId="1D72DE98" w14:textId="6DDEC6AC" w:rsidR="009D6ED1" w:rsidRPr="009E1B25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Важным аспектом дифференцированного подхода в обучении является методы адаптации учебного материала в литературном образовании. Для учителей важно учитывать индивидуальные потребности и особенности каждого ученика, чтобы сделать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процесс более эффективным и интересным. Один из методов адаптации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разнообразных текстов разной сложности, что позволяет каждому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школь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>нику находить материал на сво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м уровне и развиваться по индивидуальной траектории. Также важно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дава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ть дифференцированные задания, учитывая различные формы обучения и стили обучения. Методы адаптации учебного материала в литературном образовании способствуют более глубокому усвоению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и развитию литературного вкуса у школьников.</w:t>
      </w:r>
    </w:p>
    <w:p w14:paraId="4D6C09AC" w14:textId="35B64093" w:rsidR="009D6ED1" w:rsidRPr="009E1B25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Дифференцированный подход в обучении русскому языку и литературе способствует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развитию навыков критического мышления у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обучаю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щихся. Предоставление различных заданий, соответствующих индивидуальным потребностям, способно стимулировать учащихся к анализу и обсуждению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художествен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ных произведений. Например, один ученик может решать задачи на определение главной идеи произведения, в то время как другой может проводить более глубокий анализ персонажей или стиля автора. Такой подход позволяет развивать у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навыки анализа, сравнения, оценки и самостоятельного мышления, что является важным составляющим успешного обучения русскому языку и литературе.</w:t>
      </w:r>
    </w:p>
    <w:p w14:paraId="778A509F" w14:textId="4DDCB51F" w:rsidR="009D6ED1" w:rsidRDefault="00C405FE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B25">
        <w:rPr>
          <w:rFonts w:ascii="Times New Roman" w:hAnsi="Times New Roman" w:cs="Times New Roman"/>
          <w:sz w:val="28"/>
          <w:szCs w:val="28"/>
          <w:lang w:val="ru-RU"/>
        </w:rPr>
        <w:t>Эффективность дифференцированного обучения исследуется как способ обеспечить максимальную адаптацию учебного процесса к индивидуальным потребностям каждого ученика. Подход, основанный на уч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те уровня знаний, интересов и способностей, помогает сделать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учебный процесс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более доступным и увлекательным для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разного уровня подготовки. Дифференцированный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мет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од способствует более глубокому 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усвоению материала, развитию критического мышления и повышению мотивации учащихся. Результаты исследований показывают, что такой подход способствует более эффективному усвоению знаний, а также формированию у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навыков самостоятельной работы и анализа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художественных текстов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. В итоге, </w:t>
      </w:r>
      <w:r w:rsidR="009E1B25">
        <w:rPr>
          <w:rFonts w:ascii="Times New Roman" w:hAnsi="Times New Roman" w:cs="Times New Roman"/>
          <w:sz w:val="28"/>
          <w:szCs w:val="28"/>
          <w:lang w:val="ru-RU"/>
        </w:rPr>
        <w:t>данный метод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 xml:space="preserve">преподавания 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>русско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и литератур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E1B25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более глубокому пониманию и усвоению материала у каждого ученика.</w:t>
      </w:r>
    </w:p>
    <w:p w14:paraId="61156F03" w14:textId="200519C7" w:rsidR="009E1B25" w:rsidRDefault="009E1B25" w:rsidP="00765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D2F7C" w:rsidRPr="00AD2F7C">
        <w:rPr>
          <w:rFonts w:ascii="Times New Roman" w:hAnsi="Times New Roman" w:cs="Times New Roman"/>
          <w:sz w:val="28"/>
          <w:szCs w:val="28"/>
          <w:lang w:val="ru-RU"/>
        </w:rPr>
        <w:t xml:space="preserve">ифференцированный подход является эффективным методом для достижения </w:t>
      </w:r>
      <w:r w:rsidR="00AD2F7C">
        <w:rPr>
          <w:rFonts w:ascii="Times New Roman" w:hAnsi="Times New Roman" w:cs="Times New Roman"/>
          <w:sz w:val="28"/>
          <w:szCs w:val="28"/>
          <w:lang w:val="ru-RU"/>
        </w:rPr>
        <w:t xml:space="preserve">учебных </w:t>
      </w:r>
      <w:r w:rsidR="00AD2F7C" w:rsidRPr="00AD2F7C">
        <w:rPr>
          <w:rFonts w:ascii="Times New Roman" w:hAnsi="Times New Roman" w:cs="Times New Roman"/>
          <w:sz w:val="28"/>
          <w:szCs w:val="28"/>
          <w:lang w:val="ru-RU"/>
        </w:rPr>
        <w:t>успехов каждого ученика. Он позволяет создать индивидуальные образовательные траектории, повысить мотивацию, развить навыки критического мышления и обеспечить более глубокое усвоение материала.</w:t>
      </w:r>
    </w:p>
    <w:p w14:paraId="2995D877" w14:textId="0D4E4E2D" w:rsidR="009E1B25" w:rsidRDefault="009E1B25" w:rsidP="007650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48BD53B2" w14:textId="0EE7AA39" w:rsidR="009E1B25" w:rsidRDefault="00AD2F7C" w:rsidP="0076503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F7C">
        <w:rPr>
          <w:rFonts w:ascii="Times New Roman" w:hAnsi="Times New Roman" w:cs="Times New Roman"/>
          <w:sz w:val="28"/>
          <w:szCs w:val="28"/>
          <w:lang w:val="ru-RU"/>
        </w:rPr>
        <w:t>Алиев, Н.Н. Дифференцированное обучение русскому языку / Н.Н.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F7C">
        <w:rPr>
          <w:rFonts w:ascii="Times New Roman" w:hAnsi="Times New Roman" w:cs="Times New Roman"/>
          <w:sz w:val="28"/>
          <w:szCs w:val="28"/>
          <w:lang w:val="ru-RU"/>
        </w:rPr>
        <w:t>Алиев. - М.: Просвещение, 2000.- 80 с.</w:t>
      </w:r>
    </w:p>
    <w:p w14:paraId="4C7FBD7B" w14:textId="60AEAE7E" w:rsidR="00AD2F7C" w:rsidRDefault="00AD2F7C" w:rsidP="0076503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F7C">
        <w:rPr>
          <w:rFonts w:ascii="Times New Roman" w:hAnsi="Times New Roman" w:cs="Times New Roman"/>
          <w:sz w:val="28"/>
          <w:szCs w:val="28"/>
          <w:lang w:val="ru-RU"/>
        </w:rPr>
        <w:t>Арапов, А.И. Дифференциация обучения / А.И. Арапов. -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F7C">
        <w:rPr>
          <w:rFonts w:ascii="Times New Roman" w:hAnsi="Times New Roman" w:cs="Times New Roman"/>
          <w:sz w:val="28"/>
          <w:szCs w:val="28"/>
          <w:lang w:val="ru-RU"/>
        </w:rPr>
        <w:t>Просвещение, 2005.- 243 с.</w:t>
      </w:r>
    </w:p>
    <w:p w14:paraId="612BB61D" w14:textId="0B07ECF7" w:rsidR="00AD2F7C" w:rsidRPr="00AD2F7C" w:rsidRDefault="00AD2F7C" w:rsidP="0076503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2F7C">
        <w:rPr>
          <w:rFonts w:ascii="Times New Roman" w:hAnsi="Times New Roman" w:cs="Times New Roman"/>
          <w:sz w:val="28"/>
          <w:szCs w:val="28"/>
          <w:lang w:val="ru-RU"/>
        </w:rPr>
        <w:t>Джексембекова</w:t>
      </w:r>
      <w:proofErr w:type="spellEnd"/>
      <w:r w:rsidRPr="00AD2F7C">
        <w:rPr>
          <w:rFonts w:ascii="Times New Roman" w:hAnsi="Times New Roman" w:cs="Times New Roman"/>
          <w:sz w:val="28"/>
          <w:szCs w:val="28"/>
          <w:lang w:val="ru-RU"/>
        </w:rPr>
        <w:t>, М.И. Основные тенденции теории и практики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F7C">
        <w:rPr>
          <w:rFonts w:ascii="Times New Roman" w:hAnsi="Times New Roman" w:cs="Times New Roman"/>
          <w:sz w:val="28"/>
          <w:szCs w:val="28"/>
          <w:lang w:val="ru-RU"/>
        </w:rPr>
        <w:t>проблем индивидуализации и дифференциации процесса обучения 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F7C">
        <w:rPr>
          <w:rFonts w:ascii="Times New Roman" w:hAnsi="Times New Roman" w:cs="Times New Roman"/>
          <w:sz w:val="28"/>
          <w:szCs w:val="28"/>
          <w:lang w:val="ru-RU"/>
        </w:rPr>
        <w:t>Образование. – 2014. - № 4. – С.118-121.</w:t>
      </w:r>
    </w:p>
    <w:sectPr w:rsidR="00AD2F7C" w:rsidRPr="00AD2F7C" w:rsidSect="009E1B25"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E0C53"/>
    <w:multiLevelType w:val="hybridMultilevel"/>
    <w:tmpl w:val="7604E2D8"/>
    <w:lvl w:ilvl="0" w:tplc="793EA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36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D1"/>
    <w:rsid w:val="00765039"/>
    <w:rsid w:val="009D6ED1"/>
    <w:rsid w:val="009E1B25"/>
    <w:rsid w:val="00A10C7B"/>
    <w:rsid w:val="00AD2F7C"/>
    <w:rsid w:val="00C405FE"/>
    <w:rsid w:val="00DC6F63"/>
    <w:rsid w:val="00E57E44"/>
    <w:rsid w:val="00E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F979"/>
  <w15:docId w15:val="{ADE2CDE1-5D9C-4EB4-969E-3063998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E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Nadejda</cp:lastModifiedBy>
  <cp:revision>4</cp:revision>
  <dcterms:created xsi:type="dcterms:W3CDTF">2024-08-14T02:14:00Z</dcterms:created>
  <dcterms:modified xsi:type="dcterms:W3CDTF">2025-06-09T05:11:00Z</dcterms:modified>
  <cp:category/>
</cp:coreProperties>
</file>