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521ED" w14:textId="77777777" w:rsidR="00741FE1" w:rsidRPr="00497A1B" w:rsidRDefault="00741FE1" w:rsidP="00404783">
      <w:pPr>
        <w:spacing w:after="0" w:line="240" w:lineRule="auto"/>
        <w:ind w:firstLine="284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97A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Формирование экологических знаний у детей дошкольного возраста через дидактические игры</w:t>
      </w:r>
    </w:p>
    <w:p w14:paraId="0313667B" w14:textId="77777777" w:rsidR="00DF6519" w:rsidRPr="00781192" w:rsidRDefault="00DF6519" w:rsidP="007F67E2">
      <w:pPr>
        <w:spacing w:after="0" w:line="240" w:lineRule="auto"/>
        <w:ind w:firstLine="284"/>
        <w:mirrorIndents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proofErr w:type="spellStart"/>
      <w:r w:rsidRPr="00781192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Д.Б.Бачурина</w:t>
      </w:r>
      <w:proofErr w:type="spellEnd"/>
    </w:p>
    <w:p w14:paraId="1A4F26F2" w14:textId="2E03EA31" w:rsidR="00DF6519" w:rsidRPr="00781192" w:rsidRDefault="00DF6519" w:rsidP="00404783">
      <w:pPr>
        <w:spacing w:after="0" w:line="240" w:lineRule="auto"/>
        <w:ind w:firstLine="284"/>
        <w:mirrorIndents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781192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Старший воспитатель М</w:t>
      </w:r>
      <w:r w:rsidR="001B51EB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А</w:t>
      </w:r>
      <w:r w:rsidRPr="00781192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ДОУ ДС № </w:t>
      </w:r>
      <w:r w:rsidR="001B51EB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213</w:t>
      </w:r>
      <w:r w:rsidRPr="00781192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г.Челябинска</w:t>
      </w:r>
    </w:p>
    <w:p w14:paraId="6995D679" w14:textId="77777777" w:rsidR="00781192" w:rsidRDefault="00781192" w:rsidP="00404783">
      <w:pPr>
        <w:spacing w:after="0" w:line="240" w:lineRule="auto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1D885" w14:textId="77777777" w:rsidR="004454E8" w:rsidRDefault="004454E8" w:rsidP="00404783">
      <w:pPr>
        <w:spacing w:after="0" w:line="240" w:lineRule="auto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отношение к миру природы формируется и развивается на протяжении всей жизни человека. Мир природы удивителен и прекрасен. Однако далеко не все способны видеть эту красоту, многообразие цвета, форм, разнообразие оттенко</w:t>
      </w:r>
      <w:r w:rsidR="0030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красок неба, воды, листьев. </w:t>
      </w:r>
      <w:r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«смотреть» и «видеть», «слушать» и «слышать» не развивается само собой, не дается от рождения в готовом виде, а воспитыва</w:t>
      </w:r>
      <w:r w:rsidR="0030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ется. Учиться жить в согласии с </w:t>
      </w:r>
      <w:r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природой, с окружающей средой следует начинать в дошкольном возрасте.</w:t>
      </w:r>
      <w:r w:rsidR="0030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FB2" w:rsidRPr="00D767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дошкольного возраста в совершенстве владеют только одним способом познания – наблюдением и копированием поведения взрослых. Стало</w:t>
      </w:r>
      <w:r w:rsidR="007F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быть, способы </w:t>
      </w:r>
      <w:r w:rsidR="00BD5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природоохранного</w:t>
      </w:r>
      <w:r w:rsidR="00BD5615" w:rsidRPr="00D7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</w:t>
      </w:r>
      <w:r w:rsidR="007F67E2" w:rsidRPr="00D7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грамотного</w:t>
      </w:r>
      <w:r w:rsidR="00583FB2" w:rsidRPr="00D7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взрослых ставятся во главу угла. </w:t>
      </w:r>
    </w:p>
    <w:p w14:paraId="42EC23C2" w14:textId="77777777" w:rsidR="004454E8" w:rsidRPr="004454E8" w:rsidRDefault="004454E8" w:rsidP="00404783">
      <w:pPr>
        <w:spacing w:after="0" w:line="240" w:lineRule="auto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F6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взгляд, именно игра позволяет удовлетворить детскую любознательность, вовлечь ребенка в активное освоение окружающего мира, помогает ему овладеть способами познания связей между предметами и явлениями. Игра оказывает на маленького ребенка развивающее воздействие и использование ее как средства экологического воспитания детей важно по целому ряду причин:</w:t>
      </w:r>
    </w:p>
    <w:p w14:paraId="7824A137" w14:textId="77777777" w:rsidR="004454E8" w:rsidRPr="004454E8" w:rsidRDefault="004454E8" w:rsidP="00404783">
      <w:pPr>
        <w:numPr>
          <w:ilvl w:val="0"/>
          <w:numId w:val="1"/>
        </w:numPr>
        <w:spacing w:after="0" w:line="240" w:lineRule="auto"/>
        <w:ind w:left="0"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познавательные способности и речь ребенка, способствует становлению личности, сохранению здоровья;</w:t>
      </w:r>
    </w:p>
    <w:p w14:paraId="3049AFB8" w14:textId="77777777" w:rsidR="004454E8" w:rsidRPr="004454E8" w:rsidRDefault="004454E8" w:rsidP="00404783">
      <w:pPr>
        <w:numPr>
          <w:ilvl w:val="0"/>
          <w:numId w:val="1"/>
        </w:numPr>
        <w:spacing w:after="0" w:line="240" w:lineRule="auto"/>
        <w:ind w:left="0"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доставляет радость ребенку, поэтому понимание природы и общение с ней, проходящее на фоне игры, будут особенно эффективны;</w:t>
      </w:r>
    </w:p>
    <w:p w14:paraId="15E6FFB0" w14:textId="77777777" w:rsidR="004454E8" w:rsidRPr="004454E8" w:rsidRDefault="004454E8" w:rsidP="00404783">
      <w:pPr>
        <w:numPr>
          <w:ilvl w:val="0"/>
          <w:numId w:val="1"/>
        </w:numPr>
        <w:spacing w:after="0" w:line="240" w:lineRule="auto"/>
        <w:ind w:left="0"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взрослого и ребенка в партнерские отношения;</w:t>
      </w:r>
    </w:p>
    <w:p w14:paraId="59EBAE3F" w14:textId="77777777" w:rsidR="004454E8" w:rsidRPr="004454E8" w:rsidRDefault="004454E8" w:rsidP="00404783">
      <w:pPr>
        <w:numPr>
          <w:ilvl w:val="0"/>
          <w:numId w:val="1"/>
        </w:numPr>
        <w:spacing w:after="0" w:line="240" w:lineRule="auto"/>
        <w:ind w:left="0"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игровой </w:t>
      </w:r>
      <w:r w:rsidR="00781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</w:t>
      </w:r>
      <w:r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включаются игры на развитие разных анализаторских систем (слух, </w:t>
      </w:r>
      <w:r w:rsidR="0078119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зрение, осязание, обоняние и др</w:t>
      </w:r>
      <w:r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1888047" w14:textId="77777777" w:rsidR="004454E8" w:rsidRPr="004454E8" w:rsidRDefault="004454E8" w:rsidP="00404783">
      <w:pPr>
        <w:numPr>
          <w:ilvl w:val="0"/>
          <w:numId w:val="1"/>
        </w:numPr>
        <w:spacing w:after="0" w:line="240" w:lineRule="auto"/>
        <w:ind w:left="0"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знания, полученные в игре и вызвавшие эмоциональную реакцию у детей, лучше войдут в их самостоятельную игровую деятельность, чем знания, воздействие которых затрагивает лишь интеллектуальную сторону личности ребенка;</w:t>
      </w:r>
    </w:p>
    <w:p w14:paraId="2CADF205" w14:textId="77777777" w:rsidR="004454E8" w:rsidRDefault="004454E8" w:rsidP="00404783">
      <w:pPr>
        <w:numPr>
          <w:ilvl w:val="0"/>
          <w:numId w:val="1"/>
        </w:numPr>
        <w:spacing w:after="0" w:line="240" w:lineRule="auto"/>
        <w:ind w:left="0"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развивать у ребят самые разнообразные положительные качества: воспитываются дружеские взаимоотношения между детьми, развивается чувство товарищества, взаимопомощи, воспитывается культура поведения и общения.</w:t>
      </w:r>
    </w:p>
    <w:p w14:paraId="282A7592" w14:textId="77777777" w:rsidR="007F67E2" w:rsidRPr="001B51EB" w:rsidRDefault="007F67E2" w:rsidP="007F67E2">
      <w:pPr>
        <w:spacing w:after="0" w:line="240" w:lineRule="auto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важности дидактической игры в экологическом воспитании дошкольников писали А.И. </w:t>
      </w:r>
      <w:proofErr w:type="spellStart"/>
      <w:r w:rsidRPr="007F67E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Грехова</w:t>
      </w:r>
      <w:proofErr w:type="spellEnd"/>
      <w:r w:rsidRPr="007F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В.А. </w:t>
      </w:r>
      <w:proofErr w:type="spellStart"/>
      <w:r w:rsidRPr="007F67E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Дрязгунов</w:t>
      </w:r>
      <w:proofErr w:type="spellEnd"/>
      <w:r w:rsidRPr="007F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Г.В. </w:t>
      </w:r>
      <w:proofErr w:type="spellStart"/>
      <w:r w:rsidRPr="007F67E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Кирикэ</w:t>
      </w:r>
      <w:proofErr w:type="spellEnd"/>
      <w:r w:rsidRPr="007F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Л.П. </w:t>
      </w:r>
      <w:proofErr w:type="spellStart"/>
      <w:r w:rsidRPr="007F67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Молодова</w:t>
      </w:r>
      <w:proofErr w:type="spellEnd"/>
      <w:r w:rsidRPr="007F67E2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С.Н. Николаева и другие. Они утверждали, что игра для ребенка является ведущим видом деятельности, основным фактором развития всех психических и познавательных процессов малыша. А.В. Запорожец отмечал: «при переходе от раннего к дошкольному возрасту у детей именно под влиянием игры складываются сложные виды зрительного анализа и синтеза, умение разделять предметы и объединять их».</w:t>
      </w:r>
      <w:r w:rsidR="001E470A" w:rsidRPr="001E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1E470A" w:rsidRPr="001B51EB">
        <w:rPr>
          <w:rFonts w:ascii="Times New Roman" w:eastAsia="Times New Roman" w:hAnsi="Times New Roman" w:cs="Times New Roman"/>
          <w:sz w:val="28"/>
          <w:szCs w:val="28"/>
          <w:lang w:eastAsia="ru-RU"/>
        </w:rPr>
        <w:t>8]</w:t>
      </w:r>
    </w:p>
    <w:p w14:paraId="7FED2E03" w14:textId="77777777" w:rsidR="007F67E2" w:rsidRPr="006376EA" w:rsidRDefault="007F67E2" w:rsidP="006376EA">
      <w:pPr>
        <w:spacing w:after="0" w:line="240" w:lineRule="auto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Дидактическая игра - явление многоплановое и сложное. Это и метод обучения, и самостоятельная деятельность дошкольников, и средство всестороннего развития личности. Она входит в целостный педагогический процесс, не изолирована от других форм и</w:t>
      </w:r>
      <w:r w:rsidR="00D20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обучения и воспитания. </w:t>
      </w:r>
      <w:r w:rsidRPr="007F67E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экологического содержания помогают увидеть целостность отдельного организма и экосистемы, осознать уникальность каждого объекта природы, понять, что неразумное вмешательства человека может повлечь за собой необратимые процессы в природе.</w:t>
      </w:r>
      <w:r w:rsidRPr="00D20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7E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экологического содержания использую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7F67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время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7E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экскурсий и целевых прогулок, при ознакомлении детей с трудом взрослых при обучении их трудовой деятельности в природе, а также в экспериментальной деятельности дошкольников. Уровень экологического развития дошкольников во многом определяется степенью</w:t>
      </w:r>
      <w:r w:rsidR="00D20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экологической грамотности их </w:t>
      </w:r>
      <w:r w:rsidR="00BD5615" w:rsidRPr="007F6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родителей.</w:t>
      </w:r>
    </w:p>
    <w:p w14:paraId="490B3056" w14:textId="427F79EA" w:rsidR="00583FB2" w:rsidRPr="00583FB2" w:rsidRDefault="00583FB2" w:rsidP="00404783">
      <w:pPr>
        <w:spacing w:after="0" w:line="240" w:lineRule="auto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нашего детского сада работает в данном направлении с 2010 года. Началось все с простого желания благоустроить территорию детского сада. Тогда творческой группой педагогов был разработан проект благоустройства и озеленения территории М</w:t>
      </w:r>
      <w:r w:rsidR="001B51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ДС № </w:t>
      </w:r>
      <w:r w:rsidR="001B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213 </w:t>
      </w:r>
      <w:r w:rsidRPr="0058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 тропинкам в мир природы». Главной идеей проекта было создание условий на территории ДОУ для формирования у детей дошкольного возраста основ элементарной экологической культуры, обеспечивающих  ответственное отношение к окружающей социально-природной среде и здоровью человека и максимальное использование  территории детского сада с целью ознакомления малышей с особенностями  природных объектов родного края. </w:t>
      </w:r>
    </w:p>
    <w:p w14:paraId="4D4A27D6" w14:textId="77777777" w:rsidR="00AD2AA6" w:rsidRPr="00583FB2" w:rsidRDefault="00583FB2" w:rsidP="00404783">
      <w:pPr>
        <w:spacing w:after="0" w:line="240" w:lineRule="auto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решили, что недостаточно создавать просто эстетически красивые, декоративные объекты (цветники, клумбы, рокарии, газоны, полянки). В связи с этим на территории были запланированы и оформлены функциональные </w:t>
      </w:r>
      <w:r w:rsidR="00D0389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</w:t>
      </w:r>
      <w:r w:rsidRPr="00583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«Экологической тропы», включающей в себя: «Зеленую аптеку»,  «Метеоплощадку»,  «Злаковое поле», «Водоем», «Уголок леса», «Уголок сада», «Чудо огород», «Русское подворье» «Туристическую площадку». На территории нашего детского сада появились модели некоторых экосистем и оборудованных для изучения и наблюдения мини площадок-лабораторий. Таким образом, мы обеспечили условия для изучения с детьми некоторых природных сообществ, взаимосвязей природы.</w:t>
      </w:r>
    </w:p>
    <w:p w14:paraId="30E7195B" w14:textId="77777777" w:rsidR="00AD2AA6" w:rsidRDefault="00583FB2" w:rsidP="00404783">
      <w:pPr>
        <w:spacing w:after="0" w:line="240" w:lineRule="auto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проекта педагоги непринужденно знакомили детей с многообразием растительного и животного мира - деревьями, кустарниками, травами, цветами, насекомыми, птицами и их особенностями.</w:t>
      </w:r>
      <w:r w:rsidR="00D0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C47F04" w14:textId="77777777" w:rsidR="00AD2AA6" w:rsidRDefault="00AD2AA6" w:rsidP="00404783">
      <w:pPr>
        <w:spacing w:after="0" w:line="240" w:lineRule="auto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функциональных площадок на участках рассчитана на три времени года: весна, лето и осень. Для того чтобы и зимой продолжать образовательный процесс в этом направление мы отразили функциональные площадки в группах. Так, например  водоем сложно изучить в группах </w:t>
      </w:r>
      <w:r w:rsidR="00781192" w:rsidRPr="00AD2AA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зимой,</w:t>
      </w:r>
      <w:r w:rsidRPr="00AD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в группах есть возможность рассмотреть дно, растения и </w:t>
      </w:r>
      <w:r w:rsidRPr="00AD2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водоросли, узнать водоплавающих птиц. Дети занимаются на функциональных площадках с большим удовольствием, потому что </w:t>
      </w:r>
      <w:r w:rsidR="004721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образовательная деятельность проходит в игровой форме</w:t>
      </w:r>
      <w:r w:rsidRPr="00AD2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4996D2" w14:textId="77777777" w:rsidR="00583FB2" w:rsidRDefault="00D03895" w:rsidP="00404783">
      <w:pPr>
        <w:spacing w:after="0" w:line="240" w:lineRule="auto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составления технологических карт для образовательной деятельности на функциональных площадках, конечно же, понадобились дидактические игры.</w:t>
      </w:r>
    </w:p>
    <w:p w14:paraId="672BAC03" w14:textId="77777777" w:rsidR="00497A1B" w:rsidRDefault="007F67E2" w:rsidP="00404783">
      <w:pPr>
        <w:spacing w:after="0" w:line="240" w:lineRule="auto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30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задумала</w:t>
      </w:r>
      <w:r w:rsidR="00D03895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о том, как же влияют дидактические игры на формировани</w:t>
      </w:r>
      <w:r w:rsidR="00497A1B">
        <w:rPr>
          <w:rFonts w:ascii="Times New Roman" w:eastAsia="Times New Roman" w:hAnsi="Times New Roman" w:cs="Times New Roman"/>
          <w:sz w:val="28"/>
          <w:szCs w:val="28"/>
          <w:lang w:eastAsia="ru-RU"/>
        </w:rPr>
        <w:t>е экологических знаний у детей.</w:t>
      </w:r>
    </w:p>
    <w:p w14:paraId="1172D200" w14:textId="77777777" w:rsidR="00497A1B" w:rsidRDefault="00BD5615" w:rsidP="00404783">
      <w:pPr>
        <w:spacing w:after="0" w:line="240" w:lineRule="auto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Разработали</w:t>
      </w:r>
      <w:r w:rsidR="009A6D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6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D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одобрали и систематизировали</w:t>
      </w:r>
      <w:r w:rsidR="004454E8"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виды игр:</w:t>
      </w:r>
    </w:p>
    <w:p w14:paraId="7CEEF47B" w14:textId="77777777" w:rsidR="004454E8" w:rsidRPr="00497A1B" w:rsidRDefault="004454E8" w:rsidP="00404783">
      <w:pPr>
        <w:pStyle w:val="a4"/>
        <w:numPr>
          <w:ilvl w:val="0"/>
          <w:numId w:val="7"/>
        </w:numPr>
        <w:spacing w:after="0" w:line="240" w:lineRule="auto"/>
        <w:ind w:left="0" w:firstLine="284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A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с предметами «Вершки и корешки», «Чудесный мешочек», «Угадай на вкус» и др., уточняющие представления детей о свойствах и качествах объектов природы, развивающие наблюдательность, внимание, память;</w:t>
      </w:r>
    </w:p>
    <w:p w14:paraId="76261282" w14:textId="77777777" w:rsidR="004454E8" w:rsidRPr="004454E8" w:rsidRDefault="004454E8" w:rsidP="00404783">
      <w:pPr>
        <w:numPr>
          <w:ilvl w:val="0"/>
          <w:numId w:val="7"/>
        </w:numPr>
        <w:spacing w:after="0" w:line="240" w:lineRule="auto"/>
        <w:ind w:left="0"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настольно-печатные игры «Времена года», «Зоологическое лото», «Кто в избушке живет, что хозяину дает?» «Мой дом» и др., направленные на уточнение, систематизацию и классификацию знаний дошкольников о представителях животного и растительного мира, явлениях неживой природы;</w:t>
      </w:r>
    </w:p>
    <w:p w14:paraId="2DA100EF" w14:textId="77777777" w:rsidR="00497A1B" w:rsidRDefault="004454E8" w:rsidP="00404783">
      <w:pPr>
        <w:numPr>
          <w:ilvl w:val="0"/>
          <w:numId w:val="7"/>
        </w:numPr>
        <w:spacing w:after="0" w:line="240" w:lineRule="auto"/>
        <w:ind w:left="0"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игры «Рыба, птица, зверь», «В воздухе, в воде и на земле», «Кто больше?», «Концовки», «Ты часть - я целое» и др., закрепляющие знания о природе, развивающие внимание, сообразительность, связную речь, быстроту реакции;</w:t>
      </w:r>
    </w:p>
    <w:p w14:paraId="14ADA678" w14:textId="77777777" w:rsidR="004454E8" w:rsidRDefault="00497A1B" w:rsidP="00404783">
      <w:pPr>
        <w:numPr>
          <w:ilvl w:val="0"/>
          <w:numId w:val="7"/>
        </w:numPr>
        <w:spacing w:after="0" w:line="240" w:lineRule="auto"/>
        <w:ind w:left="0"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4E8"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игры (строительные игры с природным материалом, театрализованные, сюжетно-ролевые), в ходе которых обогащаются знания детей, отражаются впечатления, полученные в процессе занятий и повседневной жизни.</w:t>
      </w:r>
    </w:p>
    <w:p w14:paraId="64D814AC" w14:textId="77777777" w:rsidR="00AD2AA6" w:rsidRPr="0047216E" w:rsidRDefault="00AD2AA6" w:rsidP="00404783">
      <w:pPr>
        <w:spacing w:after="0" w:line="240" w:lineRule="auto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по использованию дидактических игр как экологического воспитания дошкольника разработанная мною, </w:t>
      </w:r>
      <w:r w:rsidRPr="004721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основывается на сборниках дидактических игр следующих авторов</w:t>
      </w:r>
      <w:r w:rsidRPr="004721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09DE479" w14:textId="77777777" w:rsidR="00497A1B" w:rsidRPr="0047216E" w:rsidRDefault="00AD2AA6" w:rsidP="00404783">
      <w:pPr>
        <w:pStyle w:val="a4"/>
        <w:numPr>
          <w:ilvl w:val="0"/>
          <w:numId w:val="6"/>
        </w:numPr>
        <w:spacing w:after="0" w:line="240" w:lineRule="auto"/>
        <w:ind w:left="0" w:firstLine="284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А.К. Дидактические игры в детском саду. М., 1991</w:t>
      </w:r>
      <w:r w:rsidR="00497A1B" w:rsidRPr="004721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52D591" w14:textId="77777777" w:rsidR="00497A1B" w:rsidRPr="0047216E" w:rsidRDefault="00AD2AA6" w:rsidP="00404783">
      <w:pPr>
        <w:pStyle w:val="a4"/>
        <w:numPr>
          <w:ilvl w:val="0"/>
          <w:numId w:val="6"/>
        </w:numPr>
        <w:spacing w:after="0" w:line="240" w:lineRule="auto"/>
        <w:ind w:left="0" w:firstLine="284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Дрязгунова</w:t>
      </w:r>
      <w:proofErr w:type="spellEnd"/>
      <w:r w:rsidRPr="0047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Дидактические игры для ознакомления дошкольников с растениями. М., 1981</w:t>
      </w:r>
      <w:r w:rsidR="00497A1B" w:rsidRPr="004721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8D7ECD4" w14:textId="77777777" w:rsidR="00AD2AA6" w:rsidRPr="0047216E" w:rsidRDefault="00AD2AA6" w:rsidP="00404783">
      <w:pPr>
        <w:pStyle w:val="a4"/>
        <w:numPr>
          <w:ilvl w:val="0"/>
          <w:numId w:val="6"/>
        </w:numPr>
        <w:spacing w:after="0" w:line="240" w:lineRule="auto"/>
        <w:ind w:left="0" w:firstLine="284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21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Тарабанова</w:t>
      </w:r>
      <w:proofErr w:type="spellEnd"/>
      <w:r w:rsidRPr="0047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 И учеба, и игра: природоведение. Ярославль, 1997</w:t>
      </w:r>
      <w:r w:rsidR="00497A1B" w:rsidRPr="004721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EA529A0" w14:textId="77777777" w:rsidR="00497A1B" w:rsidRPr="0047216E" w:rsidRDefault="00AD2AA6" w:rsidP="00404783">
      <w:pPr>
        <w:pStyle w:val="a4"/>
        <w:numPr>
          <w:ilvl w:val="0"/>
          <w:numId w:val="6"/>
        </w:numPr>
        <w:spacing w:after="0" w:line="240" w:lineRule="auto"/>
        <w:ind w:left="0" w:firstLine="284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16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Удальцова Е.И. Дидактические игры в воспитании и обучении дошкольников, Минск, 1976</w:t>
      </w:r>
      <w:r w:rsidR="00497A1B" w:rsidRPr="004721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13ACA34" w14:textId="77777777" w:rsidR="00AD2AA6" w:rsidRPr="0047216E" w:rsidRDefault="00AD2AA6" w:rsidP="00404783">
      <w:pPr>
        <w:pStyle w:val="a4"/>
        <w:numPr>
          <w:ilvl w:val="0"/>
          <w:numId w:val="6"/>
        </w:numPr>
        <w:spacing w:after="0" w:line="240" w:lineRule="auto"/>
        <w:ind w:left="0" w:firstLine="284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Карпова Е.В. Дидактические игры в начальный период </w:t>
      </w:r>
      <w:r w:rsidR="00DF6519" w:rsidRPr="004721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обучения. Ярославль, 1997 и др.</w:t>
      </w:r>
    </w:p>
    <w:p w14:paraId="476BCFA8" w14:textId="77777777" w:rsidR="004454E8" w:rsidRPr="004454E8" w:rsidRDefault="004454E8" w:rsidP="00404783">
      <w:pPr>
        <w:spacing w:after="0" w:line="240" w:lineRule="auto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использую</w:t>
      </w:r>
      <w:r w:rsidR="009A6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непосредственно образовательной деятельности </w:t>
      </w:r>
      <w:r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е</w:t>
      </w:r>
      <w:r w:rsidR="009A6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составной части или вместо нее, а также в часы досуга. В целях экологического образования на территории детского сада создана экологическая тропа, где с детьми прово</w:t>
      </w:r>
      <w:r w:rsidR="009A6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дятся </w:t>
      </w:r>
      <w:r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</w:t>
      </w:r>
      <w:r w:rsidR="009A6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лексные занятия, игры, организуется </w:t>
      </w:r>
      <w:r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</w:t>
      </w:r>
      <w:r w:rsidR="009A6DD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исследовательск</w:t>
      </w:r>
      <w:r w:rsidR="009A6DD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деятельность.</w:t>
      </w:r>
    </w:p>
    <w:p w14:paraId="0E0A44AA" w14:textId="77777777" w:rsidR="004454E8" w:rsidRPr="006376EA" w:rsidRDefault="004454E8" w:rsidP="00404783">
      <w:pPr>
        <w:spacing w:after="0" w:line="240" w:lineRule="auto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интерес у детей вызывают занятия, на которых происходят встречи с </w:t>
      </w:r>
      <w:proofErr w:type="spellStart"/>
      <w:r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Лесовичком</w:t>
      </w:r>
      <w:proofErr w:type="spellEnd"/>
      <w:r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проходят в разное время года и способствуют расширению у детей знаний о сезонных изменениях в природе, о представителях животного и растительного мира, умению устанавливать причинно-следственные с</w:t>
      </w:r>
      <w:r w:rsidR="0063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вязи, </w:t>
      </w:r>
      <w:r w:rsidR="006376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формированию эмоционально</w:t>
      </w:r>
      <w:r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положительного, бережного отношения к </w:t>
      </w:r>
      <w:r w:rsidR="006376EA"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природе.</w:t>
      </w:r>
    </w:p>
    <w:p w14:paraId="3AF8EA86" w14:textId="77777777" w:rsidR="004454E8" w:rsidRPr="004454E8" w:rsidRDefault="004454E8" w:rsidP="00404783">
      <w:pPr>
        <w:spacing w:after="0" w:line="240" w:lineRule="auto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игровых обучающих ситуаций у дошкольников возникают положительные эмоции, как от самой игры, так и оттого, что с ними играет взрослый. Такая ситуация является хорошим психологическим условием для передачи новых знаний, усвоения их детьми, для выработки умственных и практических навыков.</w:t>
      </w:r>
    </w:p>
    <w:p w14:paraId="7A49FC6E" w14:textId="77777777" w:rsidR="004454E8" w:rsidRDefault="004454E8" w:rsidP="00404783">
      <w:pPr>
        <w:spacing w:after="0" w:line="240" w:lineRule="auto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информационно-коммуникационную технологию, разработал</w:t>
      </w:r>
      <w:r w:rsidR="009A6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45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серию игр экологического содержания («От какого дерева листок?», «Четвертый лишний», «Кто и что потерял?», «Найди животных, птиц, насекомых», «Папа, мама и малыш»), способствующие расширению у детей знаний о представителях животного и растительного мира, формированию эмоционально-положительного, бережного отношения к природе, развитию внимания, логического мышления.</w:t>
      </w:r>
    </w:p>
    <w:p w14:paraId="0365FB6E" w14:textId="77777777" w:rsidR="00DF6519" w:rsidRPr="00DF6519" w:rsidRDefault="00AD2AA6" w:rsidP="00404783">
      <w:pPr>
        <w:spacing w:after="0" w:line="240" w:lineRule="auto"/>
        <w:ind w:firstLine="284"/>
        <w:contextualSpacing/>
        <w:mirrorIndents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детям нравится «</w:t>
      </w:r>
      <w:proofErr w:type="spellStart"/>
      <w:proofErr w:type="gramStart"/>
      <w:r w:rsidRPr="007811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</w:t>
      </w:r>
      <w:r w:rsidR="0047216E" w:rsidRPr="007811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кокобук</w:t>
      </w:r>
      <w:proofErr w:type="spellEnd"/>
      <w:r w:rsidRPr="007811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дидактическое</w:t>
      </w:r>
      <w:proofErr w:type="gramEnd"/>
      <w:r w:rsidR="00DF6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</w:t>
      </w:r>
      <w:r w:rsidR="001E47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изготовленное нами</w:t>
      </w:r>
      <w:r w:rsidR="00497A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6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которое:</w:t>
      </w:r>
    </w:p>
    <w:p w14:paraId="7A6B5AFD" w14:textId="77777777" w:rsidR="00DF6519" w:rsidRPr="00497A1B" w:rsidRDefault="00DF6519" w:rsidP="00404783">
      <w:pPr>
        <w:pStyle w:val="a4"/>
        <w:numPr>
          <w:ilvl w:val="0"/>
          <w:numId w:val="5"/>
        </w:numPr>
        <w:spacing w:after="0" w:line="240" w:lineRule="auto"/>
        <w:ind w:left="0" w:firstLine="284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A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Расширяет  представления детей о жизни на земле, в земле, в воде.</w:t>
      </w:r>
    </w:p>
    <w:p w14:paraId="038E8650" w14:textId="77777777" w:rsidR="00DF6519" w:rsidRPr="00497A1B" w:rsidRDefault="00DF6519" w:rsidP="00404783">
      <w:pPr>
        <w:pStyle w:val="a4"/>
        <w:numPr>
          <w:ilvl w:val="0"/>
          <w:numId w:val="5"/>
        </w:numPr>
        <w:spacing w:after="0" w:line="240" w:lineRule="auto"/>
        <w:ind w:left="0" w:firstLine="284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A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Закрепляет и углубляет представления о комнатных растениях,</w:t>
      </w:r>
    </w:p>
    <w:p w14:paraId="0DC35BD8" w14:textId="77777777" w:rsidR="00DF6519" w:rsidRPr="00497A1B" w:rsidRDefault="00DF6519" w:rsidP="00404783">
      <w:pPr>
        <w:pStyle w:val="a4"/>
        <w:numPr>
          <w:ilvl w:val="0"/>
          <w:numId w:val="5"/>
        </w:numPr>
        <w:spacing w:after="0" w:line="240" w:lineRule="auto"/>
        <w:ind w:left="0" w:firstLine="284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A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растительности леса, поля, огорода, о домашних и диких животных.</w:t>
      </w:r>
    </w:p>
    <w:p w14:paraId="1AA72A77" w14:textId="77777777" w:rsidR="00DF6519" w:rsidRPr="00497A1B" w:rsidRDefault="00DF6519" w:rsidP="00404783">
      <w:pPr>
        <w:pStyle w:val="a4"/>
        <w:numPr>
          <w:ilvl w:val="0"/>
          <w:numId w:val="5"/>
        </w:numPr>
        <w:spacing w:after="0" w:line="240" w:lineRule="auto"/>
        <w:ind w:left="0" w:firstLine="284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A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экологическо</w:t>
      </w:r>
      <w:r w:rsidR="0049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мышление, доказательную речь, </w:t>
      </w:r>
      <w:r w:rsidRPr="00497A1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логику,</w:t>
      </w:r>
    </w:p>
    <w:p w14:paraId="1A14C52A" w14:textId="77777777" w:rsidR="00DF6519" w:rsidRPr="00497A1B" w:rsidRDefault="00DF6519" w:rsidP="00404783">
      <w:pPr>
        <w:pStyle w:val="a4"/>
        <w:numPr>
          <w:ilvl w:val="0"/>
          <w:numId w:val="5"/>
        </w:numPr>
        <w:spacing w:after="0" w:line="240" w:lineRule="auto"/>
        <w:ind w:left="0" w:firstLine="284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A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ориентироваться на плоскости, зрительное восприятие,</w:t>
      </w:r>
      <w:r w:rsidR="0049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A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память.</w:t>
      </w:r>
    </w:p>
    <w:p w14:paraId="29DC9CFF" w14:textId="77777777" w:rsidR="00DF6519" w:rsidRPr="00497A1B" w:rsidRDefault="00DF6519" w:rsidP="00404783">
      <w:pPr>
        <w:pStyle w:val="a4"/>
        <w:numPr>
          <w:ilvl w:val="0"/>
          <w:numId w:val="5"/>
        </w:numPr>
        <w:spacing w:after="0" w:line="240" w:lineRule="auto"/>
        <w:ind w:left="0" w:firstLine="284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A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Воспитывает осознанное отношение к растениям, животным, предметам, самому себе как к части природы.</w:t>
      </w:r>
    </w:p>
    <w:p w14:paraId="0F7FBA15" w14:textId="77777777" w:rsidR="00DF6519" w:rsidRPr="00DF6519" w:rsidRDefault="00DF6519" w:rsidP="00404783">
      <w:pPr>
        <w:spacing w:after="0" w:line="240" w:lineRule="auto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</w:t>
      </w:r>
    </w:p>
    <w:p w14:paraId="32126A22" w14:textId="77777777" w:rsidR="00DF6519" w:rsidRPr="00DF6519" w:rsidRDefault="00DF6519" w:rsidP="00404783">
      <w:pPr>
        <w:spacing w:after="0" w:line="240" w:lineRule="auto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1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Ребёнку даётся задание (например, найти домашних животных). Ребёнок выполняет задание.</w:t>
      </w:r>
    </w:p>
    <w:p w14:paraId="077E5E2A" w14:textId="77777777" w:rsidR="00DF6519" w:rsidRPr="00DF6519" w:rsidRDefault="00DF6519" w:rsidP="00404783">
      <w:pPr>
        <w:spacing w:after="0" w:line="240" w:lineRule="auto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1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Ребёнок обследует кубики с изображениями предметов и находит правильный, по его мнению, ответ. Изображение домашних животных фиксируется в окошечках на крышке.</w:t>
      </w:r>
    </w:p>
    <w:p w14:paraId="15EF337F" w14:textId="77777777" w:rsidR="00DF6519" w:rsidRPr="00DF6519" w:rsidRDefault="00DF6519" w:rsidP="00404783">
      <w:pPr>
        <w:spacing w:after="0" w:line="240" w:lineRule="auto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1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Ребёнок доказывает выбор своего ответа.</w:t>
      </w:r>
    </w:p>
    <w:p w14:paraId="1497587F" w14:textId="77777777" w:rsidR="00DF6519" w:rsidRDefault="00DF6519" w:rsidP="00404783">
      <w:pPr>
        <w:spacing w:after="0" w:line="240" w:lineRule="auto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19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задание выполнено неправильно, ребёнок исправляет решение.</w:t>
      </w:r>
    </w:p>
    <w:p w14:paraId="0D2AACF3" w14:textId="77777777" w:rsidR="0047216E" w:rsidRDefault="00497A1B" w:rsidP="00404783">
      <w:pPr>
        <w:spacing w:after="0" w:line="240" w:lineRule="auto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A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время, как и в прошлом, дидактической игре придается большое значение. Имеется её явное эффективное воздействие на интеллект, на формирование экологической культуры подрастающего ребенка, что подтверждает опыт многолетней практики работы с детьми не только в работе известных педагогов, но и в работ</w:t>
      </w:r>
      <w:r w:rsidR="0047216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педагогов-воспитателей вообще.</w:t>
      </w:r>
    </w:p>
    <w:p w14:paraId="39398B38" w14:textId="77777777" w:rsidR="00497A1B" w:rsidRDefault="00497A1B" w:rsidP="00404783">
      <w:pPr>
        <w:spacing w:after="0" w:line="240" w:lineRule="auto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A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сказать, что дидактическая игра представляет собой многословное, сложное, педагогическое явление: она является и игровым методом обучения детей дошкольного возраста, и формой обучения детей, и самостоятельной игровой деятельностью, и средством всестороннего воспитания ребенка.</w:t>
      </w:r>
    </w:p>
    <w:p w14:paraId="6F9EABDF" w14:textId="77777777" w:rsidR="000E79BF" w:rsidRDefault="000E79BF" w:rsidP="00404783">
      <w:pPr>
        <w:spacing w:after="0" w:line="240" w:lineRule="auto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4839F" w14:textId="77777777" w:rsidR="000E79BF" w:rsidRDefault="000E79BF" w:rsidP="00404783">
      <w:pPr>
        <w:spacing w:after="0" w:line="240" w:lineRule="auto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A3D1C" w14:textId="77777777" w:rsidR="00D20E4F" w:rsidRDefault="00D20E4F" w:rsidP="00404783">
      <w:pPr>
        <w:spacing w:after="0" w:line="240" w:lineRule="auto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</w:t>
      </w:r>
    </w:p>
    <w:p w14:paraId="2FF7268D" w14:textId="77777777" w:rsidR="00D20E4F" w:rsidRPr="00D20E4F" w:rsidRDefault="00D20E4F" w:rsidP="00404783">
      <w:pPr>
        <w:spacing w:after="0" w:line="240" w:lineRule="auto"/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8EBEB9" w14:textId="77777777" w:rsidR="000E79BF" w:rsidRPr="00D20E4F" w:rsidRDefault="00D20E4F" w:rsidP="00D20E4F">
      <w:pPr>
        <w:pStyle w:val="a4"/>
        <w:numPr>
          <w:ilvl w:val="0"/>
          <w:numId w:val="9"/>
        </w:num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79BF" w:rsidRPr="00D20E4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Авдеева Н.Н. Экологическое образование и 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// Вестник</w:t>
      </w:r>
      <w:r w:rsidRPr="00D20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 20</w:t>
      </w:r>
      <w:r w:rsidR="000E79BF" w:rsidRPr="00D20E4F">
        <w:rPr>
          <w:rFonts w:ascii="Times New Roman" w:eastAsia="Times New Roman" w:hAnsi="Times New Roman" w:cs="Times New Roman"/>
          <w:sz w:val="28"/>
          <w:szCs w:val="28"/>
          <w:lang w:eastAsia="ru-RU"/>
        </w:rPr>
        <w:t>66. - № 11. С. 67-69.</w:t>
      </w:r>
    </w:p>
    <w:p w14:paraId="7A378E54" w14:textId="77777777" w:rsidR="00D20E4F" w:rsidRPr="00D20E4F" w:rsidRDefault="000E79BF" w:rsidP="00D20E4F">
      <w:pPr>
        <w:pStyle w:val="a4"/>
        <w:numPr>
          <w:ilvl w:val="0"/>
          <w:numId w:val="9"/>
        </w:num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0E4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Асланиди</w:t>
      </w:r>
      <w:proofErr w:type="spellEnd"/>
      <w:r w:rsidRPr="00D20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К.Б., Потапова Т.В. Концепция экологического воспитания дошкольников // Мир психологии. - 1997.- № 1. С. 75-84.</w:t>
      </w:r>
    </w:p>
    <w:p w14:paraId="405C2586" w14:textId="77777777" w:rsidR="00D20E4F" w:rsidRDefault="000E79BF" w:rsidP="00D20E4F">
      <w:pPr>
        <w:pStyle w:val="a4"/>
        <w:numPr>
          <w:ilvl w:val="0"/>
          <w:numId w:val="9"/>
        </w:num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Вересов Н.Н. Основы гуманитарного подхода к экологическому воспитанию старших дошкольников // Дошкольн</w:t>
      </w:r>
      <w:r w:rsidR="00D20E4F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воспитание. 1993. 7. - С. 39</w:t>
      </w:r>
    </w:p>
    <w:p w14:paraId="2A186D02" w14:textId="77777777" w:rsidR="00D20E4F" w:rsidRDefault="000E79BF" w:rsidP="00D20E4F">
      <w:pPr>
        <w:pStyle w:val="a4"/>
        <w:numPr>
          <w:ilvl w:val="0"/>
          <w:numId w:val="9"/>
        </w:num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Гайдамак А., </w:t>
      </w:r>
      <w:proofErr w:type="spellStart"/>
      <w:r w:rsidRPr="00D20E4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Тийтанен</w:t>
      </w:r>
      <w:proofErr w:type="spellEnd"/>
      <w:r w:rsidRPr="00D20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Социально-экологический идеал: [Об экологическом воспитании дошкольников] // Дошкольное воспитание. - 2004. - № 1. - С. 71-77.</w:t>
      </w:r>
    </w:p>
    <w:p w14:paraId="061AABB7" w14:textId="77777777" w:rsidR="00D20E4F" w:rsidRDefault="000E79BF" w:rsidP="00D20E4F">
      <w:pPr>
        <w:pStyle w:val="a4"/>
        <w:numPr>
          <w:ilvl w:val="0"/>
          <w:numId w:val="9"/>
        </w:num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0E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Градобоева</w:t>
      </w:r>
      <w:proofErr w:type="spellEnd"/>
      <w:r w:rsidRPr="00D20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Создание экологической тропы и методика работы на не // Дошкольное воспитание. – 2003. - №. 7. - С.19-22.</w:t>
      </w:r>
    </w:p>
    <w:p w14:paraId="483A319E" w14:textId="77777777" w:rsidR="00D20E4F" w:rsidRDefault="000E79BF" w:rsidP="00D20E4F">
      <w:pPr>
        <w:pStyle w:val="a4"/>
        <w:numPr>
          <w:ilvl w:val="0"/>
          <w:numId w:val="9"/>
        </w:num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4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Кондратьева Н. Экологическое воспитание [дошкольников]: проблемы и перспективы // Дошкольное воспитание. - 2003. - 7. - С. 43-44.</w:t>
      </w:r>
    </w:p>
    <w:p w14:paraId="7B8E65B1" w14:textId="77777777" w:rsidR="001E470A" w:rsidRPr="001E470A" w:rsidRDefault="001E470A" w:rsidP="001E470A">
      <w:pPr>
        <w:pStyle w:val="a4"/>
        <w:numPr>
          <w:ilvl w:val="0"/>
          <w:numId w:val="9"/>
        </w:numPr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Леонтьев А.Н., Запорожец А.В. Вопросы психологии ребенка дошкольного возраста: Сб. ст./Под ред. Леонтьева </w:t>
      </w:r>
      <w:proofErr w:type="gramStart"/>
      <w:r w:rsidRPr="001E470A">
        <w:rPr>
          <w:rFonts w:ascii="Times New Roman" w:eastAsia="Times New Roman" w:hAnsi="Times New Roman" w:cs="Times New Roman"/>
          <w:sz w:val="28"/>
          <w:szCs w:val="28"/>
          <w:lang w:eastAsia="ru-RU"/>
        </w:rPr>
        <w:t>А.Н .и</w:t>
      </w:r>
      <w:proofErr w:type="gramEnd"/>
      <w:r w:rsidRPr="001E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Запорожца А.В</w:t>
      </w:r>
    </w:p>
    <w:p w14:paraId="20E03BB4" w14:textId="77777777" w:rsidR="00D20E4F" w:rsidRDefault="000E79BF" w:rsidP="00D20E4F">
      <w:pPr>
        <w:pStyle w:val="a4"/>
        <w:numPr>
          <w:ilvl w:val="0"/>
          <w:numId w:val="9"/>
        </w:num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Николаева С.М. Игра и экологическое воспитание [дошкольников] // Дошкольное </w:t>
      </w:r>
      <w:r w:rsidR="00D20E4F" w:rsidRPr="00D20E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воспитание. -</w:t>
      </w:r>
      <w:r w:rsidRPr="00D20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2004. - № 12. – С. 5-15..</w:t>
      </w:r>
    </w:p>
    <w:p w14:paraId="555F1A5E" w14:textId="77777777" w:rsidR="00D20E4F" w:rsidRDefault="000E79BF" w:rsidP="00D20E4F">
      <w:pPr>
        <w:pStyle w:val="a4"/>
        <w:numPr>
          <w:ilvl w:val="0"/>
          <w:numId w:val="9"/>
        </w:num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4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Николаева С.М. Наблюдая - познаем: [Экологическое воспитание дошкольников] // Дошкольное воспитание. - 2005. - № 1. С. 4-10.</w:t>
      </w:r>
    </w:p>
    <w:p w14:paraId="3C8367E8" w14:textId="77777777" w:rsidR="000E79BF" w:rsidRPr="00D20E4F" w:rsidRDefault="000E79BF" w:rsidP="00D20E4F">
      <w:pPr>
        <w:pStyle w:val="a4"/>
        <w:numPr>
          <w:ilvl w:val="0"/>
          <w:numId w:val="9"/>
        </w:num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4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Николаева С.М. Программа Юный эколог // Дошкольное воспитание. - 2004. - № 9. - С. 51-53.</w:t>
      </w:r>
    </w:p>
    <w:p w14:paraId="18360E5E" w14:textId="77777777" w:rsidR="00D20E4F" w:rsidRPr="00D20E4F" w:rsidRDefault="000E79BF" w:rsidP="00D20E4F">
      <w:pPr>
        <w:pStyle w:val="a4"/>
        <w:numPr>
          <w:ilvl w:val="0"/>
          <w:numId w:val="9"/>
        </w:num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С.М. Эколог в детском саду. – М.: Мозаика-Синтез, 2006. – 128 с.</w:t>
      </w:r>
    </w:p>
    <w:p w14:paraId="6CD1F2E1" w14:textId="77777777" w:rsidR="000E79BF" w:rsidRPr="00D20E4F" w:rsidRDefault="00D20E4F" w:rsidP="00D20E4F">
      <w:pPr>
        <w:pStyle w:val="a4"/>
        <w:numPr>
          <w:ilvl w:val="0"/>
          <w:numId w:val="9"/>
        </w:num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20E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Обылева</w:t>
      </w:r>
      <w:proofErr w:type="spellEnd"/>
      <w:r w:rsidRPr="00D20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Л.Д. Экологические знания - дошкольникам // Дошкольное. воспитание. - 2007. - № 7. - С. 16-20.</w:t>
      </w:r>
    </w:p>
    <w:sectPr w:rsidR="000E79BF" w:rsidRPr="00D20E4F" w:rsidSect="0049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55194"/>
    <w:multiLevelType w:val="hybridMultilevel"/>
    <w:tmpl w:val="B4B86620"/>
    <w:lvl w:ilvl="0" w:tplc="04190001">
      <w:start w:val="1"/>
      <w:numFmt w:val="bullet"/>
      <w:lvlText w:val=""/>
      <w:lvlJc w:val="left"/>
      <w:pPr>
        <w:ind w:left="1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" w15:restartNumberingAfterBreak="0">
    <w:nsid w:val="29FB49EA"/>
    <w:multiLevelType w:val="hybridMultilevel"/>
    <w:tmpl w:val="AAE46938"/>
    <w:lvl w:ilvl="0" w:tplc="04190009">
      <w:start w:val="1"/>
      <w:numFmt w:val="bullet"/>
      <w:lvlText w:val=""/>
      <w:lvlJc w:val="left"/>
      <w:pPr>
        <w:ind w:left="18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2" w15:restartNumberingAfterBreak="0">
    <w:nsid w:val="44983716"/>
    <w:multiLevelType w:val="multilevel"/>
    <w:tmpl w:val="F696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CA37BD"/>
    <w:multiLevelType w:val="hybridMultilevel"/>
    <w:tmpl w:val="5B4E122A"/>
    <w:lvl w:ilvl="0" w:tplc="34C24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1B4E3B"/>
    <w:multiLevelType w:val="multilevel"/>
    <w:tmpl w:val="FA14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4D2430"/>
    <w:multiLevelType w:val="multilevel"/>
    <w:tmpl w:val="DD58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3E21B0"/>
    <w:multiLevelType w:val="hybridMultilevel"/>
    <w:tmpl w:val="20D292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D6D77"/>
    <w:multiLevelType w:val="hybridMultilevel"/>
    <w:tmpl w:val="57364CC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6D804AD"/>
    <w:multiLevelType w:val="hybridMultilevel"/>
    <w:tmpl w:val="3716D7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63"/>
    <w:rsid w:val="00074D63"/>
    <w:rsid w:val="000E79BF"/>
    <w:rsid w:val="001802AF"/>
    <w:rsid w:val="001B51EB"/>
    <w:rsid w:val="001E470A"/>
    <w:rsid w:val="00301C16"/>
    <w:rsid w:val="003A6B9B"/>
    <w:rsid w:val="00404783"/>
    <w:rsid w:val="004454E8"/>
    <w:rsid w:val="0047216E"/>
    <w:rsid w:val="00497A1B"/>
    <w:rsid w:val="00583FB2"/>
    <w:rsid w:val="00611234"/>
    <w:rsid w:val="006376EA"/>
    <w:rsid w:val="00741FE1"/>
    <w:rsid w:val="00781192"/>
    <w:rsid w:val="007946E8"/>
    <w:rsid w:val="007F67E2"/>
    <w:rsid w:val="00803DCD"/>
    <w:rsid w:val="008F049F"/>
    <w:rsid w:val="00952B2A"/>
    <w:rsid w:val="009A6DD7"/>
    <w:rsid w:val="00AD2AA6"/>
    <w:rsid w:val="00B0757F"/>
    <w:rsid w:val="00B863C3"/>
    <w:rsid w:val="00BD5615"/>
    <w:rsid w:val="00D03895"/>
    <w:rsid w:val="00D20E4F"/>
    <w:rsid w:val="00DC1025"/>
    <w:rsid w:val="00DD44FC"/>
    <w:rsid w:val="00D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C68F79"/>
  <w15:docId w15:val="{C43E616A-B3DD-46F0-AD17-DF870FDE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51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F651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67E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7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7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orldteacher.ru/1614-36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</cp:revision>
  <cp:lastPrinted>2014-03-18T04:01:00Z</cp:lastPrinted>
  <dcterms:created xsi:type="dcterms:W3CDTF">2025-06-16T04:28:00Z</dcterms:created>
  <dcterms:modified xsi:type="dcterms:W3CDTF">2025-06-16T04:28:00Z</dcterms:modified>
</cp:coreProperties>
</file>