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CBE" w:rsidRDefault="00436AE5" w:rsidP="00436AE5">
      <w:pPr>
        <w:jc w:val="right"/>
        <w:rPr>
          <w:rFonts w:ascii="Times New Roman" w:hAnsi="Times New Roman" w:cs="Times New Roman"/>
          <w:sz w:val="28"/>
          <w:szCs w:val="24"/>
        </w:rPr>
      </w:pPr>
      <w:r>
        <w:rPr>
          <w:rFonts w:ascii="Times New Roman" w:hAnsi="Times New Roman" w:cs="Times New Roman"/>
          <w:sz w:val="28"/>
          <w:szCs w:val="24"/>
        </w:rPr>
        <w:t>Якимова Алина</w:t>
      </w:r>
    </w:p>
    <w:p w:rsidR="00436AE5" w:rsidRDefault="00436AE5" w:rsidP="00436AE5">
      <w:pPr>
        <w:jc w:val="center"/>
        <w:rPr>
          <w:rFonts w:ascii="Times New Roman" w:hAnsi="Times New Roman" w:cs="Times New Roman"/>
          <w:sz w:val="28"/>
          <w:szCs w:val="24"/>
        </w:rPr>
      </w:pPr>
      <w:r>
        <w:rPr>
          <w:rFonts w:ascii="Times New Roman" w:hAnsi="Times New Roman" w:cs="Times New Roman"/>
          <w:sz w:val="28"/>
          <w:szCs w:val="24"/>
        </w:rPr>
        <w:t>Нт-205о ИИД</w:t>
      </w:r>
    </w:p>
    <w:p w:rsidR="00436AE5" w:rsidRPr="00436AE5" w:rsidRDefault="00436AE5" w:rsidP="00436AE5">
      <w:pPr>
        <w:jc w:val="center"/>
        <w:rPr>
          <w:rFonts w:ascii="Times New Roman" w:hAnsi="Times New Roman" w:cs="Times New Roman"/>
          <w:sz w:val="28"/>
          <w:szCs w:val="24"/>
        </w:rPr>
      </w:pPr>
    </w:p>
    <w:p w:rsidR="00016CBE" w:rsidRDefault="00D24E7A" w:rsidP="00436AE5">
      <w:pPr>
        <w:jc w:val="center"/>
        <w:rPr>
          <w:rFonts w:ascii="Times New Roman" w:hAnsi="Times New Roman" w:cs="Times New Roman"/>
          <w:b/>
          <w:sz w:val="28"/>
          <w:szCs w:val="24"/>
        </w:rPr>
      </w:pPr>
      <w:r>
        <w:rPr>
          <w:rFonts w:ascii="Times New Roman" w:hAnsi="Times New Roman" w:cs="Times New Roman"/>
          <w:b/>
          <w:sz w:val="28"/>
          <w:szCs w:val="24"/>
        </w:rPr>
        <w:t xml:space="preserve">ЦВЕТ И </w:t>
      </w:r>
      <w:r w:rsidR="00436AE5">
        <w:rPr>
          <w:rFonts w:ascii="Times New Roman" w:hAnsi="Times New Roman" w:cs="Times New Roman"/>
          <w:b/>
          <w:sz w:val="28"/>
          <w:szCs w:val="24"/>
        </w:rPr>
        <w:t>ПРОСТРАНСТВО В РАБОТАХ АЛЕКСЕЯ ЕФРЕМОВА</w:t>
      </w:r>
    </w:p>
    <w:p w:rsidR="00436AE5" w:rsidRPr="008053C2" w:rsidRDefault="008053C2" w:rsidP="00436AE5">
      <w:pPr>
        <w:rPr>
          <w:rFonts w:ascii="Times New Roman" w:hAnsi="Times New Roman" w:cs="Times New Roman"/>
          <w:sz w:val="28"/>
          <w:szCs w:val="24"/>
        </w:rPr>
      </w:pPr>
      <w:r w:rsidRPr="008053C2">
        <w:rPr>
          <w:rStyle w:val="c1"/>
          <w:rFonts w:ascii="Times New Roman" w:hAnsi="Times New Roman" w:cs="Times New Roman"/>
          <w:color w:val="000000"/>
          <w:sz w:val="28"/>
          <w:szCs w:val="28"/>
          <w:bdr w:val="none" w:sz="0" w:space="0" w:color="auto" w:frame="1"/>
          <w:shd w:val="clear" w:color="auto" w:fill="FFFFFF"/>
        </w:rPr>
        <w:t>C самого нашего рождения и до самого последнего дня нашей жизни, нас сопровождают различные цвета. Мы видим их каждый день и не стараемся акцентировать наше внимание на этом постоянно. Мы выбираем цветную красивую одежду, мебель, интерьер и многое другое, просто исходя из понимания “нравится - не нравится”. Мы даже не замечаем, как цвета изо дня в день влияют на нашу жизнь, </w:t>
      </w:r>
      <w:hyperlink r:id="rId6" w:history="1">
        <w:r w:rsidRPr="008053C2">
          <w:rPr>
            <w:rStyle w:val="a3"/>
            <w:rFonts w:ascii="Times New Roman" w:hAnsi="Times New Roman" w:cs="Times New Roman"/>
            <w:color w:val="000000" w:themeColor="text1"/>
            <w:sz w:val="28"/>
            <w:szCs w:val="28"/>
            <w:u w:val="none"/>
            <w:bdr w:val="none" w:sz="0" w:space="0" w:color="auto" w:frame="1"/>
            <w:shd w:val="clear" w:color="auto" w:fill="FFFFFF"/>
          </w:rPr>
          <w:t>наше поведение</w:t>
        </w:r>
      </w:hyperlink>
      <w:r w:rsidRPr="008053C2">
        <w:rPr>
          <w:rStyle w:val="c1"/>
          <w:rFonts w:ascii="Times New Roman" w:hAnsi="Times New Roman" w:cs="Times New Roman"/>
          <w:color w:val="000000"/>
          <w:sz w:val="28"/>
          <w:szCs w:val="28"/>
          <w:bdr w:val="none" w:sz="0" w:space="0" w:color="auto" w:frame="1"/>
          <w:shd w:val="clear" w:color="auto" w:fill="FFFFFF"/>
        </w:rPr>
        <w:t>, настроение, характер.</w:t>
      </w:r>
    </w:p>
    <w:p w:rsidR="008053C2" w:rsidRDefault="008053C2">
      <w:pPr>
        <w:rPr>
          <w:rFonts w:ascii="Times New Roman" w:hAnsi="Times New Roman" w:cs="Times New Roman"/>
          <w:color w:val="000000"/>
          <w:sz w:val="28"/>
          <w:szCs w:val="28"/>
          <w:shd w:val="clear" w:color="auto" w:fill="FFFFFF"/>
        </w:rPr>
      </w:pPr>
      <w:r w:rsidRPr="008053C2">
        <w:rPr>
          <w:rFonts w:ascii="Times New Roman" w:hAnsi="Times New Roman" w:cs="Times New Roman"/>
          <w:color w:val="000000"/>
          <w:sz w:val="28"/>
          <w:szCs w:val="28"/>
          <w:shd w:val="clear" w:color="auto" w:fill="FFFFFF"/>
        </w:rPr>
        <w:t>Так уж вышло, что человек видит мир в цветах. Цвет присутствует почти во всем, поэтому справедливо, что он влияет на человека так же, как и все остальное</w:t>
      </w:r>
      <w:r>
        <w:rPr>
          <w:rFonts w:ascii="Times New Roman" w:hAnsi="Times New Roman" w:cs="Times New Roman"/>
          <w:color w:val="000000"/>
          <w:sz w:val="28"/>
          <w:szCs w:val="28"/>
          <w:shd w:val="clear" w:color="auto" w:fill="FFFFFF"/>
        </w:rPr>
        <w:t xml:space="preserve">, именно поэтому для художника-живописца очень важно уметь владеть цветами и оттенками, чтобы уметь передавать различное настроение и влиять на зрителя, воспроизводить свою задумку. Художник пользуется цветом также в качестве композиционного фактора, применяет его как вспомогательное средство образной характеристики. </w:t>
      </w:r>
    </w:p>
    <w:p w:rsidR="008053C2" w:rsidRDefault="008053C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Также, для художника живописца очень важно обладать навыками и познаниями в области </w:t>
      </w:r>
      <w:proofErr w:type="spellStart"/>
      <w:r>
        <w:rPr>
          <w:rFonts w:ascii="Times New Roman" w:hAnsi="Times New Roman" w:cs="Times New Roman"/>
          <w:color w:val="000000"/>
          <w:sz w:val="28"/>
          <w:szCs w:val="28"/>
          <w:shd w:val="clear" w:color="auto" w:fill="FFFFFF"/>
        </w:rPr>
        <w:t>цветоведения</w:t>
      </w:r>
      <w:proofErr w:type="spellEnd"/>
      <w:r>
        <w:rPr>
          <w:rFonts w:ascii="Times New Roman" w:hAnsi="Times New Roman" w:cs="Times New Roman"/>
          <w:color w:val="000000"/>
          <w:sz w:val="28"/>
          <w:szCs w:val="28"/>
          <w:shd w:val="clear" w:color="auto" w:fill="FFFFFF"/>
        </w:rPr>
        <w:t>. Благодаря цвету, зритель имеет возможность полностью погрузиться в картину, ощутить ее красоту и реалистичность.</w:t>
      </w:r>
    </w:p>
    <w:p w:rsidR="008053C2" w:rsidRDefault="00D24E7A">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Если говорить об актуальности, то, к</w:t>
      </w:r>
      <w:r w:rsidR="005E78F8">
        <w:rPr>
          <w:rFonts w:ascii="Times New Roman" w:hAnsi="Times New Roman" w:cs="Times New Roman"/>
          <w:color w:val="000000"/>
          <w:sz w:val="28"/>
          <w:szCs w:val="28"/>
          <w:shd w:val="clear" w:color="auto" w:fill="FFFFFF"/>
        </w:rPr>
        <w:t xml:space="preserve"> сожалению, многие зрители художественных произведений не воспринимают цвет наравне, например, </w:t>
      </w:r>
      <w:proofErr w:type="gramStart"/>
      <w:r w:rsidR="005E78F8">
        <w:rPr>
          <w:rFonts w:ascii="Times New Roman" w:hAnsi="Times New Roman" w:cs="Times New Roman"/>
          <w:color w:val="000000"/>
          <w:sz w:val="28"/>
          <w:szCs w:val="28"/>
          <w:shd w:val="clear" w:color="auto" w:fill="FFFFFF"/>
        </w:rPr>
        <w:t>в</w:t>
      </w:r>
      <w:proofErr w:type="gramEnd"/>
      <w:r w:rsidR="005E78F8">
        <w:rPr>
          <w:rFonts w:ascii="Times New Roman" w:hAnsi="Times New Roman" w:cs="Times New Roman"/>
          <w:color w:val="000000"/>
          <w:sz w:val="28"/>
          <w:szCs w:val="28"/>
          <w:shd w:val="clear" w:color="auto" w:fill="FFFFFF"/>
        </w:rPr>
        <w:t xml:space="preserve"> </w:t>
      </w:r>
      <w:proofErr w:type="gramStart"/>
      <w:r w:rsidR="005E78F8">
        <w:rPr>
          <w:rFonts w:ascii="Times New Roman" w:hAnsi="Times New Roman" w:cs="Times New Roman"/>
          <w:color w:val="000000"/>
          <w:sz w:val="28"/>
          <w:szCs w:val="28"/>
          <w:shd w:val="clear" w:color="auto" w:fill="FFFFFF"/>
        </w:rPr>
        <w:t>техникой</w:t>
      </w:r>
      <w:proofErr w:type="gramEnd"/>
      <w:r w:rsidR="005E78F8">
        <w:rPr>
          <w:rFonts w:ascii="Times New Roman" w:hAnsi="Times New Roman" w:cs="Times New Roman"/>
          <w:color w:val="000000"/>
          <w:sz w:val="28"/>
          <w:szCs w:val="28"/>
          <w:shd w:val="clear" w:color="auto" w:fill="FFFFFF"/>
        </w:rPr>
        <w:t xml:space="preserve"> написания, композицией или сюжетом произведения. Многие воспринимают цвет именно как спонтанное, случайное решение художника. Но на самом деле, художнику требуется очень много времени и различных этюдов, чтобы определится с окончательным цветовым решением своего художественного произведения, ведь, как было сказано выше, цвет оказывает глубокое влияние на восприятие картины. Ведь на самом деле, цвет-явление очень </w:t>
      </w:r>
      <w:proofErr w:type="gramStart"/>
      <w:r w:rsidR="005E78F8">
        <w:rPr>
          <w:rFonts w:ascii="Times New Roman" w:hAnsi="Times New Roman" w:cs="Times New Roman"/>
          <w:color w:val="000000"/>
          <w:sz w:val="28"/>
          <w:szCs w:val="28"/>
          <w:shd w:val="clear" w:color="auto" w:fill="FFFFFF"/>
        </w:rPr>
        <w:t>сложное</w:t>
      </w:r>
      <w:proofErr w:type="gramEnd"/>
      <w:r w:rsidR="005E78F8">
        <w:rPr>
          <w:rFonts w:ascii="Times New Roman" w:hAnsi="Times New Roman" w:cs="Times New Roman"/>
          <w:color w:val="000000"/>
          <w:sz w:val="28"/>
          <w:szCs w:val="28"/>
          <w:shd w:val="clear" w:color="auto" w:fill="FFFFFF"/>
        </w:rPr>
        <w:t>, требующее глубокого анализа. Цвет-явление очень интересное, что даже существует наука о природе цвета-</w:t>
      </w:r>
      <w:proofErr w:type="spellStart"/>
      <w:r w:rsidR="005E78F8">
        <w:rPr>
          <w:rFonts w:ascii="Times New Roman" w:hAnsi="Times New Roman" w:cs="Times New Roman"/>
          <w:color w:val="000000"/>
          <w:sz w:val="28"/>
          <w:szCs w:val="28"/>
          <w:shd w:val="clear" w:color="auto" w:fill="FFFFFF"/>
        </w:rPr>
        <w:t>цветоведение</w:t>
      </w:r>
      <w:proofErr w:type="spellEnd"/>
      <w:r w:rsidR="005E78F8">
        <w:rPr>
          <w:rFonts w:ascii="Times New Roman" w:hAnsi="Times New Roman" w:cs="Times New Roman"/>
          <w:color w:val="000000"/>
          <w:sz w:val="28"/>
          <w:szCs w:val="28"/>
          <w:shd w:val="clear" w:color="auto" w:fill="FFFFFF"/>
        </w:rPr>
        <w:t>. Именно благодаря игре цвета, пространства и композиции уральский художник Алексей Ефремов создает удивительные яркие картины, которые заставляют зрителя по</w:t>
      </w:r>
      <w:r w:rsidR="00E81265">
        <w:rPr>
          <w:rFonts w:ascii="Times New Roman" w:hAnsi="Times New Roman" w:cs="Times New Roman"/>
          <w:color w:val="000000"/>
          <w:sz w:val="28"/>
          <w:szCs w:val="28"/>
          <w:shd w:val="clear" w:color="auto" w:fill="FFFFFF"/>
        </w:rPr>
        <w:t>лностью окунуться в них.</w:t>
      </w:r>
    </w:p>
    <w:p w:rsidR="005E78F8" w:rsidRDefault="005E78F8">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Но что же </w:t>
      </w:r>
      <w:proofErr w:type="gramStart"/>
      <w:r>
        <w:rPr>
          <w:rFonts w:ascii="Times New Roman" w:hAnsi="Times New Roman" w:cs="Times New Roman"/>
          <w:color w:val="000000"/>
          <w:sz w:val="28"/>
          <w:szCs w:val="28"/>
          <w:shd w:val="clear" w:color="auto" w:fill="FFFFFF"/>
        </w:rPr>
        <w:t>все таки</w:t>
      </w:r>
      <w:proofErr w:type="gramEnd"/>
      <w:r>
        <w:rPr>
          <w:rFonts w:ascii="Times New Roman" w:hAnsi="Times New Roman" w:cs="Times New Roman"/>
          <w:color w:val="000000"/>
          <w:sz w:val="28"/>
          <w:szCs w:val="28"/>
          <w:shd w:val="clear" w:color="auto" w:fill="FFFFFF"/>
        </w:rPr>
        <w:t xml:space="preserve"> такое цвет, и каким образом он влияет на наше восприятие художественных произведений?</w:t>
      </w:r>
    </w:p>
    <w:p w:rsidR="00E81265" w:rsidRDefault="00E81265" w:rsidP="00E81265">
      <w:pPr>
        <w:rPr>
          <w:rFonts w:ascii="Times New Roman" w:hAnsi="Times New Roman" w:cs="Times New Roman"/>
          <w:sz w:val="28"/>
          <w:szCs w:val="28"/>
        </w:rPr>
      </w:pPr>
      <w:r w:rsidRPr="00436AE5">
        <w:rPr>
          <w:rFonts w:ascii="Times New Roman" w:hAnsi="Times New Roman" w:cs="Times New Roman"/>
          <w:b/>
          <w:sz w:val="28"/>
          <w:szCs w:val="28"/>
        </w:rPr>
        <w:t>Цвет</w:t>
      </w:r>
      <w:r w:rsidRPr="00436AE5">
        <w:rPr>
          <w:rFonts w:ascii="Times New Roman" w:hAnsi="Times New Roman" w:cs="Times New Roman"/>
          <w:sz w:val="28"/>
          <w:szCs w:val="28"/>
        </w:rPr>
        <w:t xml:space="preserve"> – это свойство предмета вызывать определенные зрительные ощущения в зависимости от световых волн солнечного спектра, которые этот предмет отражает. За каждым определенным объектом в нашем сознании закрепляется определенный цвет.</w:t>
      </w:r>
    </w:p>
    <w:p w:rsidR="00D24E7A" w:rsidRPr="00D24E7A" w:rsidRDefault="00D24E7A" w:rsidP="00E81265">
      <w:pPr>
        <w:rPr>
          <w:rFonts w:ascii="Times New Roman" w:hAnsi="Times New Roman" w:cs="Times New Roman"/>
          <w:color w:val="333333"/>
          <w:sz w:val="28"/>
          <w:szCs w:val="28"/>
          <w:shd w:val="clear" w:color="auto" w:fill="FFFFFF"/>
        </w:rPr>
      </w:pPr>
      <w:r w:rsidRPr="00D24E7A">
        <w:rPr>
          <w:rFonts w:ascii="Times New Roman" w:hAnsi="Times New Roman" w:cs="Times New Roman"/>
          <w:color w:val="333333"/>
          <w:sz w:val="28"/>
          <w:szCs w:val="28"/>
          <w:shd w:val="clear" w:color="auto" w:fill="FFFFFF"/>
        </w:rPr>
        <w:t>В широком значении цвет означает сложную совокупность градаций, взаимодействий, изменчивость тонов и оттенков. Видимый человеком цвет возникает, с одной стороны, под влиянием объективного физического явления — </w:t>
      </w:r>
      <w:hyperlink r:id="rId7" w:history="1">
        <w:r w:rsidRPr="00D24E7A">
          <w:rPr>
            <w:rStyle w:val="a3"/>
            <w:rFonts w:ascii="Times New Roman" w:hAnsi="Times New Roman" w:cs="Times New Roman"/>
            <w:color w:val="000000" w:themeColor="text1"/>
            <w:sz w:val="28"/>
            <w:szCs w:val="28"/>
            <w:u w:val="none"/>
            <w:shd w:val="clear" w:color="auto" w:fill="FFFFFF"/>
          </w:rPr>
          <w:t>света</w:t>
        </w:r>
      </w:hyperlink>
      <w:r w:rsidRPr="00D24E7A">
        <w:rPr>
          <w:rFonts w:ascii="Times New Roman" w:hAnsi="Times New Roman" w:cs="Times New Roman"/>
          <w:color w:val="000000" w:themeColor="text1"/>
          <w:sz w:val="28"/>
          <w:szCs w:val="28"/>
          <w:shd w:val="clear" w:color="auto" w:fill="FFFFFF"/>
        </w:rPr>
        <w:t xml:space="preserve">, </w:t>
      </w:r>
      <w:r w:rsidRPr="00D24E7A">
        <w:rPr>
          <w:rFonts w:ascii="Times New Roman" w:hAnsi="Times New Roman" w:cs="Times New Roman"/>
          <w:color w:val="333333"/>
          <w:sz w:val="28"/>
          <w:szCs w:val="28"/>
          <w:shd w:val="clear" w:color="auto" w:fill="FFFFFF"/>
        </w:rPr>
        <w:t>с другой — в результате электромагнитного излучения различных частот на зрительный аппарат человека. Помимо этих факторов, на возникновение цветового ощущения человека влияют зрительный опыт и память, физиологические и психологические особенности.</w:t>
      </w:r>
    </w:p>
    <w:p w:rsidR="00E81265" w:rsidRDefault="00D24E7A">
      <w:pPr>
        <w:rPr>
          <w:rFonts w:ascii="Times New Roman" w:hAnsi="Times New Roman" w:cs="Times New Roman"/>
          <w:color w:val="333333"/>
          <w:sz w:val="28"/>
          <w:szCs w:val="28"/>
          <w:shd w:val="clear" w:color="auto" w:fill="FFFFFF"/>
        </w:rPr>
      </w:pPr>
      <w:r w:rsidRPr="00D24E7A">
        <w:rPr>
          <w:rFonts w:ascii="Times New Roman" w:hAnsi="Times New Roman" w:cs="Times New Roman"/>
          <w:color w:val="333333"/>
          <w:sz w:val="28"/>
          <w:szCs w:val="28"/>
          <w:shd w:val="clear" w:color="auto" w:fill="FFFFFF"/>
        </w:rPr>
        <w:t>Цвет переживается не только визуально, но также психологически и символически, поэтому он изучается как сложнейший феномен многими специалистами. Физики исследуют световые волны, измеряют и классифицируют цвета; химики создают новые пигменты для красок; физиологи изучают действие цвета на глаза и </w:t>
      </w:r>
      <w:hyperlink r:id="rId8" w:history="1">
        <w:r w:rsidRPr="00D24E7A">
          <w:rPr>
            <w:rStyle w:val="a3"/>
            <w:rFonts w:ascii="Times New Roman" w:hAnsi="Times New Roman" w:cs="Times New Roman"/>
            <w:color w:val="000000" w:themeColor="text1"/>
            <w:sz w:val="28"/>
            <w:szCs w:val="28"/>
            <w:u w:val="none"/>
            <w:shd w:val="clear" w:color="auto" w:fill="FFFFFF"/>
          </w:rPr>
          <w:t>мозг</w:t>
        </w:r>
      </w:hyperlink>
      <w:r w:rsidRPr="00D24E7A">
        <w:rPr>
          <w:rFonts w:ascii="Times New Roman" w:hAnsi="Times New Roman" w:cs="Times New Roman"/>
          <w:color w:val="333333"/>
          <w:sz w:val="28"/>
          <w:szCs w:val="28"/>
          <w:shd w:val="clear" w:color="auto" w:fill="FFFFFF"/>
        </w:rPr>
        <w:t>, а психологи — воздействие цвета на психику человека.</w:t>
      </w:r>
    </w:p>
    <w:p w:rsidR="00D24E7A" w:rsidRDefault="00D24E7A">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Разные люди воспринимают одни и те же цвета совершенно по-разному. </w:t>
      </w:r>
      <w:r w:rsidR="003E609C">
        <w:rPr>
          <w:rFonts w:ascii="Times New Roman" w:hAnsi="Times New Roman" w:cs="Times New Roman"/>
          <w:color w:val="333333"/>
          <w:sz w:val="28"/>
          <w:szCs w:val="28"/>
          <w:shd w:val="clear" w:color="auto" w:fill="FFFFFF"/>
        </w:rPr>
        <w:t>Восприятие цвета меняется с возрастом – пожилые люди видят мир тускло и не так ярко, как молодые люди. Пол также влияет на восприятие цвета. Учеными доказано, что некоторые цвета женщины видят менее яркими, чем они есть на самом деле. Также восприятие цвета зависит от таких факторов как настроение, острота зрения.</w:t>
      </w:r>
    </w:p>
    <w:p w:rsidR="003E609C" w:rsidRDefault="003E609C">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Алексей Ефремов, как настоящий мастер масляной живописи, уделяет много времени и внимания цветам и их сочетаниям,</w:t>
      </w:r>
      <w:r w:rsidR="00995087">
        <w:rPr>
          <w:rFonts w:ascii="Times New Roman" w:hAnsi="Times New Roman" w:cs="Times New Roman"/>
          <w:color w:val="333333"/>
          <w:sz w:val="28"/>
          <w:szCs w:val="28"/>
          <w:shd w:val="clear" w:color="auto" w:fill="FFFFFF"/>
        </w:rPr>
        <w:t xml:space="preserve"> с помощью цвета он передает пространство, атмосферу, и даже погоду. Давайте посмотрим, как начинался творческий путь художника-пейзажиста из Екатеринбурга.</w:t>
      </w:r>
    </w:p>
    <w:p w:rsidR="00643772" w:rsidRPr="00643772" w:rsidRDefault="00995087" w:rsidP="00643772">
      <w:pPr>
        <w:pStyle w:val="a4"/>
        <w:shd w:val="clear" w:color="auto" w:fill="FFFFFF"/>
        <w:spacing w:before="0" w:beforeAutospacing="0" w:after="390" w:afterAutospacing="0"/>
        <w:rPr>
          <w:rFonts w:ascii="Roboto" w:hAnsi="Roboto"/>
          <w:color w:val="222222"/>
        </w:rPr>
      </w:pPr>
      <w:r>
        <w:rPr>
          <w:color w:val="000000" w:themeColor="text1"/>
          <w:sz w:val="28"/>
          <w:szCs w:val="28"/>
        </w:rPr>
        <w:t>Алексей Ефремов</w:t>
      </w:r>
      <w:proofErr w:type="gramStart"/>
      <w:r>
        <w:rPr>
          <w:color w:val="000000" w:themeColor="text1"/>
          <w:sz w:val="28"/>
          <w:szCs w:val="28"/>
        </w:rPr>
        <w:t xml:space="preserve"> </w:t>
      </w:r>
      <w:r w:rsidRPr="00995087">
        <w:rPr>
          <w:color w:val="000000" w:themeColor="text1"/>
          <w:sz w:val="28"/>
          <w:szCs w:val="28"/>
        </w:rPr>
        <w:t>Р</w:t>
      </w:r>
      <w:proofErr w:type="gramEnd"/>
      <w:r w:rsidRPr="00995087">
        <w:rPr>
          <w:color w:val="000000" w:themeColor="text1"/>
          <w:sz w:val="28"/>
          <w:szCs w:val="28"/>
        </w:rPr>
        <w:t>одился </w:t>
      </w:r>
      <w:hyperlink r:id="rId9" w:tooltip="1 июля" w:history="1">
        <w:r w:rsidRPr="00995087">
          <w:rPr>
            <w:rStyle w:val="a3"/>
            <w:color w:val="000000" w:themeColor="text1"/>
            <w:sz w:val="28"/>
            <w:szCs w:val="28"/>
            <w:u w:val="none"/>
          </w:rPr>
          <w:t>1 июля</w:t>
        </w:r>
      </w:hyperlink>
      <w:r w:rsidRPr="00995087">
        <w:rPr>
          <w:color w:val="000000" w:themeColor="text1"/>
          <w:sz w:val="28"/>
          <w:szCs w:val="28"/>
        </w:rPr>
        <w:t> </w:t>
      </w:r>
      <w:hyperlink r:id="rId10" w:tooltip="1963 год" w:history="1">
        <w:r w:rsidRPr="00995087">
          <w:rPr>
            <w:rStyle w:val="a3"/>
            <w:color w:val="000000" w:themeColor="text1"/>
            <w:sz w:val="28"/>
            <w:szCs w:val="28"/>
            <w:u w:val="none"/>
          </w:rPr>
          <w:t>1963 года</w:t>
        </w:r>
      </w:hyperlink>
      <w:r w:rsidRPr="00995087">
        <w:rPr>
          <w:color w:val="000000" w:themeColor="text1"/>
          <w:sz w:val="28"/>
          <w:szCs w:val="28"/>
        </w:rPr>
        <w:t> в </w:t>
      </w:r>
      <w:hyperlink r:id="rId11" w:tooltip="Свердловск" w:history="1">
        <w:r w:rsidRPr="00995087">
          <w:rPr>
            <w:rStyle w:val="a3"/>
            <w:color w:val="000000" w:themeColor="text1"/>
            <w:sz w:val="28"/>
            <w:szCs w:val="28"/>
            <w:u w:val="none"/>
          </w:rPr>
          <w:t>Свердловске</w:t>
        </w:r>
      </w:hyperlink>
      <w:r w:rsidRPr="00995087">
        <w:rPr>
          <w:color w:val="000000" w:themeColor="text1"/>
          <w:sz w:val="28"/>
          <w:szCs w:val="28"/>
        </w:rPr>
        <w:t>, в семье архитектора Валентина Ефремова. Учился в свердловской Детской художественной школе № </w:t>
      </w:r>
      <w:r>
        <w:rPr>
          <w:color w:val="000000" w:themeColor="text1"/>
          <w:sz w:val="28"/>
          <w:szCs w:val="28"/>
        </w:rPr>
        <w:t>1</w:t>
      </w:r>
      <w:r w:rsidRPr="00995087">
        <w:rPr>
          <w:color w:val="000000" w:themeColor="text1"/>
          <w:sz w:val="28"/>
          <w:szCs w:val="28"/>
        </w:rPr>
        <w:t>.</w:t>
      </w:r>
    </w:p>
    <w:p w:rsidR="00995087" w:rsidRPr="00995087" w:rsidRDefault="00643772" w:rsidP="00643772">
      <w:pPr>
        <w:pStyle w:val="a4"/>
        <w:shd w:val="clear" w:color="auto" w:fill="FFFFFF"/>
        <w:spacing w:before="120" w:beforeAutospacing="0" w:after="120" w:afterAutospacing="0"/>
        <w:rPr>
          <w:color w:val="000000" w:themeColor="text1"/>
          <w:sz w:val="28"/>
          <w:szCs w:val="28"/>
        </w:rPr>
      </w:pPr>
      <w:hyperlink r:id="rId12" w:history="1">
        <w:r w:rsidRPr="00643772">
          <w:rPr>
            <w:rFonts w:ascii="Roboto" w:hAnsi="Roboto"/>
            <w:color w:val="0074A0"/>
          </w:rPr>
          <w:br/>
        </w:r>
      </w:hyperlink>
    </w:p>
    <w:p w:rsidR="00643772" w:rsidRPr="00643772" w:rsidRDefault="00995087" w:rsidP="00643772">
      <w:pPr>
        <w:pStyle w:val="a4"/>
        <w:shd w:val="clear" w:color="auto" w:fill="FFFFFF"/>
        <w:spacing w:before="120" w:beforeAutospacing="0" w:after="120" w:afterAutospacing="0"/>
        <w:rPr>
          <w:color w:val="000000" w:themeColor="text1"/>
          <w:sz w:val="28"/>
          <w:szCs w:val="28"/>
        </w:rPr>
      </w:pPr>
      <w:r w:rsidRPr="00995087">
        <w:rPr>
          <w:color w:val="000000" w:themeColor="text1"/>
          <w:sz w:val="28"/>
          <w:szCs w:val="28"/>
        </w:rPr>
        <w:lastRenderedPageBreak/>
        <w:t>Окончил живописно-педагогическое отделение </w:t>
      </w:r>
      <w:hyperlink r:id="rId13" w:tooltip="Екатеринбургское художественное училище им. И. Д. Шадра" w:history="1">
        <w:r w:rsidRPr="00995087">
          <w:rPr>
            <w:rStyle w:val="a3"/>
            <w:color w:val="000000" w:themeColor="text1"/>
            <w:sz w:val="28"/>
            <w:szCs w:val="28"/>
            <w:u w:val="none"/>
          </w:rPr>
          <w:t>Свердловского художественного училища</w:t>
        </w:r>
      </w:hyperlink>
      <w:r w:rsidRPr="00995087">
        <w:rPr>
          <w:color w:val="000000" w:themeColor="text1"/>
          <w:sz w:val="28"/>
          <w:szCs w:val="28"/>
        </w:rPr>
        <w:t> в </w:t>
      </w:r>
      <w:hyperlink r:id="rId14" w:tooltip="1983 год" w:history="1">
        <w:r w:rsidRPr="00995087">
          <w:rPr>
            <w:rStyle w:val="a3"/>
            <w:color w:val="000000" w:themeColor="text1"/>
            <w:sz w:val="28"/>
            <w:szCs w:val="28"/>
            <w:u w:val="none"/>
          </w:rPr>
          <w:t>1983 году</w:t>
        </w:r>
      </w:hyperlink>
      <w:r w:rsidRPr="00995087">
        <w:rPr>
          <w:color w:val="000000" w:themeColor="text1"/>
          <w:sz w:val="28"/>
          <w:szCs w:val="28"/>
        </w:rPr>
        <w:t>. В </w:t>
      </w:r>
      <w:hyperlink r:id="rId15" w:tooltip="1991 год" w:history="1">
        <w:r w:rsidRPr="00995087">
          <w:rPr>
            <w:rStyle w:val="a3"/>
            <w:color w:val="000000" w:themeColor="text1"/>
            <w:sz w:val="28"/>
            <w:szCs w:val="28"/>
            <w:u w:val="none"/>
          </w:rPr>
          <w:t>1991 году</w:t>
        </w:r>
      </w:hyperlink>
      <w:r w:rsidRPr="00995087">
        <w:rPr>
          <w:color w:val="000000" w:themeColor="text1"/>
          <w:sz w:val="28"/>
          <w:szCs w:val="28"/>
        </w:rPr>
        <w:t> окончил кафедру искусствоведения </w:t>
      </w:r>
      <w:hyperlink r:id="rId16" w:tooltip="Уральский государственный университет имени А. М. Горького" w:history="1">
        <w:r w:rsidRPr="00995087">
          <w:rPr>
            <w:rStyle w:val="a3"/>
            <w:color w:val="000000" w:themeColor="text1"/>
            <w:sz w:val="28"/>
            <w:szCs w:val="28"/>
            <w:u w:val="none"/>
          </w:rPr>
          <w:t>Уральского государственного университета</w:t>
        </w:r>
      </w:hyperlink>
      <w:r w:rsidRPr="00995087">
        <w:rPr>
          <w:color w:val="000000" w:themeColor="text1"/>
          <w:sz w:val="28"/>
          <w:szCs w:val="28"/>
        </w:rPr>
        <w:t>.</w:t>
      </w:r>
      <w:r w:rsidR="00643772">
        <w:rPr>
          <w:color w:val="000000" w:themeColor="text1"/>
          <w:sz w:val="28"/>
          <w:szCs w:val="28"/>
        </w:rPr>
        <w:t xml:space="preserve"> </w:t>
      </w:r>
      <w:r w:rsidR="00643772" w:rsidRPr="00643772">
        <w:rPr>
          <w:color w:val="222222"/>
          <w:sz w:val="28"/>
          <w:szCs w:val="28"/>
          <w:shd w:val="clear" w:color="auto" w:fill="FFFFFF"/>
        </w:rPr>
        <w:t>С 1991 года и по настоящее время является членом творческого коллектива «</w:t>
      </w:r>
      <w:proofErr w:type="spellStart"/>
      <w:r w:rsidR="00643772" w:rsidRPr="00643772">
        <w:rPr>
          <w:color w:val="222222"/>
          <w:sz w:val="28"/>
          <w:szCs w:val="28"/>
          <w:shd w:val="clear" w:color="auto" w:fill="FFFFFF"/>
        </w:rPr>
        <w:t>Артефактум</w:t>
      </w:r>
      <w:proofErr w:type="spellEnd"/>
      <w:r w:rsidR="00643772" w:rsidRPr="00643772">
        <w:rPr>
          <w:color w:val="222222"/>
          <w:sz w:val="28"/>
          <w:szCs w:val="28"/>
          <w:shd w:val="clear" w:color="auto" w:fill="FFFFFF"/>
        </w:rPr>
        <w:t>» (создание музейных композиций).</w:t>
      </w:r>
    </w:p>
    <w:p w:rsidR="00995087" w:rsidRPr="00643772" w:rsidRDefault="00643772" w:rsidP="00995087">
      <w:pPr>
        <w:pStyle w:val="a4"/>
        <w:shd w:val="clear" w:color="auto" w:fill="FFFFFF"/>
        <w:spacing w:before="120" w:beforeAutospacing="0" w:after="120" w:afterAutospacing="0"/>
        <w:rPr>
          <w:color w:val="000000" w:themeColor="text1"/>
          <w:sz w:val="28"/>
          <w:szCs w:val="28"/>
        </w:rPr>
      </w:pPr>
      <w:r>
        <w:rPr>
          <w:color w:val="000000" w:themeColor="text1"/>
          <w:sz w:val="28"/>
          <w:szCs w:val="28"/>
        </w:rPr>
        <w:t xml:space="preserve"> Алексей Ефремов является членом союза художников России с 2006 г.</w:t>
      </w:r>
    </w:p>
    <w:p w:rsidR="00643772" w:rsidRPr="00995087" w:rsidRDefault="00995087" w:rsidP="00643772">
      <w:pPr>
        <w:rPr>
          <w:rFonts w:ascii="Times New Roman" w:hAnsi="Times New Roman" w:cs="Times New Roman"/>
          <w:color w:val="000000" w:themeColor="text1"/>
          <w:sz w:val="28"/>
          <w:szCs w:val="28"/>
        </w:rPr>
      </w:pPr>
      <w:proofErr w:type="gramStart"/>
      <w:r w:rsidRPr="00995087">
        <w:rPr>
          <w:rFonts w:ascii="Times New Roman" w:hAnsi="Times New Roman" w:cs="Times New Roman"/>
          <w:color w:val="000000" w:themeColor="text1"/>
          <w:sz w:val="28"/>
          <w:szCs w:val="28"/>
        </w:rPr>
        <w:t>Активную выставочную деятельность начал с </w:t>
      </w:r>
      <w:hyperlink r:id="rId17" w:tooltip="1998 год" w:history="1">
        <w:r w:rsidRPr="00995087">
          <w:rPr>
            <w:rStyle w:val="a3"/>
            <w:rFonts w:ascii="Times New Roman" w:hAnsi="Times New Roman" w:cs="Times New Roman"/>
            <w:color w:val="000000" w:themeColor="text1"/>
            <w:sz w:val="28"/>
            <w:szCs w:val="28"/>
            <w:u w:val="none"/>
          </w:rPr>
          <w:t>1998 года</w:t>
        </w:r>
      </w:hyperlink>
      <w:r w:rsidRPr="00995087">
        <w:rPr>
          <w:rFonts w:ascii="Times New Roman" w:hAnsi="Times New Roman" w:cs="Times New Roman"/>
          <w:color w:val="000000" w:themeColor="text1"/>
          <w:sz w:val="28"/>
          <w:szCs w:val="28"/>
        </w:rPr>
        <w:t>. В активе художника около 20 персональных выставок</w:t>
      </w:r>
      <w:r>
        <w:rPr>
          <w:color w:val="000000" w:themeColor="text1"/>
          <w:sz w:val="28"/>
          <w:szCs w:val="28"/>
        </w:rPr>
        <w:t xml:space="preserve">, среди которых: </w:t>
      </w:r>
      <w:r w:rsidRPr="00436AE5">
        <w:rPr>
          <w:rFonts w:ascii="Times New Roman" w:hAnsi="Times New Roman" w:cs="Times New Roman"/>
          <w:color w:val="000000" w:themeColor="text1"/>
          <w:sz w:val="28"/>
          <w:szCs w:val="28"/>
          <w:shd w:val="clear" w:color="auto" w:fill="FFFFFF"/>
        </w:rPr>
        <w:t xml:space="preserve">персональная выставка </w:t>
      </w:r>
      <w:hyperlink r:id="rId18" w:history="1">
        <w:r w:rsidRPr="00436AE5">
          <w:rPr>
            <w:rStyle w:val="a3"/>
            <w:rFonts w:ascii="Times New Roman" w:hAnsi="Times New Roman" w:cs="Times New Roman"/>
            <w:color w:val="000000" w:themeColor="text1"/>
            <w:sz w:val="28"/>
            <w:szCs w:val="28"/>
            <w:u w:val="none"/>
          </w:rPr>
          <w:t>«С Днем рождения, Екатеринбург!»</w:t>
        </w:r>
      </w:hyperlink>
      <w:r>
        <w:rPr>
          <w:rStyle w:val="a3"/>
          <w:color w:val="000000" w:themeColor="text1"/>
          <w:sz w:val="28"/>
          <w:szCs w:val="28"/>
          <w:u w:val="none"/>
        </w:rPr>
        <w:t xml:space="preserve">(2008 г.), </w:t>
      </w:r>
      <w:r w:rsidRPr="00436AE5">
        <w:rPr>
          <w:rFonts w:ascii="Times New Roman" w:hAnsi="Times New Roman" w:cs="Times New Roman"/>
          <w:color w:val="000000" w:themeColor="text1"/>
          <w:sz w:val="28"/>
          <w:szCs w:val="28"/>
          <w:shd w:val="clear" w:color="auto" w:fill="FFFFFF"/>
        </w:rPr>
        <w:t>Персо</w:t>
      </w:r>
      <w:r>
        <w:rPr>
          <w:rFonts w:ascii="Times New Roman" w:hAnsi="Times New Roman" w:cs="Times New Roman"/>
          <w:color w:val="000000" w:themeColor="text1"/>
          <w:sz w:val="28"/>
          <w:szCs w:val="28"/>
          <w:shd w:val="clear" w:color="auto" w:fill="FFFFFF"/>
        </w:rPr>
        <w:t>нальная выставка «Спелое лето»(2010 г.)</w:t>
      </w:r>
      <w:r>
        <w:t xml:space="preserve">, </w:t>
      </w:r>
      <w:r w:rsidRPr="00436AE5">
        <w:rPr>
          <w:rFonts w:ascii="Times New Roman" w:hAnsi="Times New Roman" w:cs="Times New Roman"/>
          <w:color w:val="000000" w:themeColor="text1"/>
          <w:sz w:val="28"/>
          <w:szCs w:val="28"/>
          <w:shd w:val="clear" w:color="auto" w:fill="FFFFFF"/>
        </w:rPr>
        <w:t xml:space="preserve"> Персональная выставка «Как поживаешь, старина</w:t>
      </w:r>
      <w:r>
        <w:rPr>
          <w:rFonts w:ascii="Times New Roman" w:hAnsi="Times New Roman" w:cs="Times New Roman"/>
          <w:color w:val="000000" w:themeColor="text1"/>
          <w:sz w:val="28"/>
          <w:szCs w:val="28"/>
          <w:shd w:val="clear" w:color="auto" w:fill="FFFFFF"/>
        </w:rPr>
        <w:t>?»(2012 г.)</w:t>
      </w:r>
      <w:r>
        <w:t xml:space="preserve">, </w:t>
      </w:r>
      <w:r w:rsidRPr="00436AE5">
        <w:rPr>
          <w:rFonts w:ascii="Times New Roman" w:hAnsi="Times New Roman" w:cs="Times New Roman"/>
          <w:color w:val="000000" w:themeColor="text1"/>
          <w:sz w:val="28"/>
          <w:szCs w:val="28"/>
          <w:shd w:val="clear" w:color="auto" w:fill="FFFFFF"/>
        </w:rPr>
        <w:t xml:space="preserve"> Персональная выставка «Алексей Ефремов</w:t>
      </w:r>
      <w:r>
        <w:rPr>
          <w:rFonts w:ascii="Times New Roman" w:hAnsi="Times New Roman" w:cs="Times New Roman"/>
          <w:color w:val="000000" w:themeColor="text1"/>
          <w:sz w:val="28"/>
          <w:szCs w:val="28"/>
          <w:shd w:val="clear" w:color="auto" w:fill="FFFFFF"/>
        </w:rPr>
        <w:t>»(2021 г.)</w:t>
      </w:r>
      <w:r w:rsidRPr="00436AE5">
        <w:rPr>
          <w:rFonts w:ascii="Times New Roman" w:hAnsi="Times New Roman" w:cs="Times New Roman"/>
          <w:color w:val="000000" w:themeColor="text1"/>
          <w:sz w:val="28"/>
          <w:szCs w:val="28"/>
        </w:rPr>
        <w:t xml:space="preserve"> </w:t>
      </w:r>
      <w:proofErr w:type="gramEnd"/>
    </w:p>
    <w:p w:rsidR="00995087" w:rsidRPr="00643772" w:rsidRDefault="00995087" w:rsidP="00995087">
      <w:pPr>
        <w:pStyle w:val="a4"/>
        <w:shd w:val="clear" w:color="auto" w:fill="FFFFFF"/>
        <w:spacing w:before="120" w:beforeAutospacing="0" w:after="120" w:afterAutospacing="0"/>
        <w:rPr>
          <w:color w:val="000000" w:themeColor="text1"/>
          <w:sz w:val="28"/>
          <w:szCs w:val="28"/>
        </w:rPr>
      </w:pPr>
      <w:r w:rsidRPr="00643772">
        <w:rPr>
          <w:color w:val="000000" w:themeColor="text1"/>
          <w:sz w:val="28"/>
          <w:szCs w:val="28"/>
        </w:rPr>
        <w:t>Основной темой Алексея Ефремова стала тема «старого города»: художник создал более 300 живописных работ, выполненных на улицах </w:t>
      </w:r>
      <w:hyperlink r:id="rId19" w:tooltip="Екатеринбург" w:history="1">
        <w:r w:rsidRPr="00643772">
          <w:rPr>
            <w:rStyle w:val="a3"/>
            <w:color w:val="000000" w:themeColor="text1"/>
            <w:sz w:val="28"/>
            <w:szCs w:val="28"/>
            <w:u w:val="none"/>
          </w:rPr>
          <w:t>Екатеринбурга</w:t>
        </w:r>
      </w:hyperlink>
      <w:r w:rsidRPr="00643772">
        <w:rPr>
          <w:color w:val="000000" w:themeColor="text1"/>
          <w:sz w:val="28"/>
          <w:szCs w:val="28"/>
        </w:rPr>
        <w:t>.</w:t>
      </w:r>
    </w:p>
    <w:p w:rsidR="00643772" w:rsidRPr="00643772" w:rsidRDefault="00643772" w:rsidP="00643772">
      <w:pPr>
        <w:shd w:val="clear" w:color="auto" w:fill="FFFFFF"/>
        <w:spacing w:after="390" w:line="240" w:lineRule="auto"/>
        <w:rPr>
          <w:rFonts w:ascii="Times New Roman" w:eastAsia="Times New Roman" w:hAnsi="Times New Roman" w:cs="Times New Roman"/>
          <w:color w:val="000000" w:themeColor="text1"/>
          <w:sz w:val="28"/>
          <w:szCs w:val="28"/>
          <w:lang w:eastAsia="ru-RU"/>
        </w:rPr>
      </w:pPr>
      <w:r w:rsidRPr="00643772">
        <w:rPr>
          <w:rFonts w:ascii="Times New Roman" w:eastAsia="Times New Roman" w:hAnsi="Times New Roman" w:cs="Times New Roman"/>
          <w:color w:val="000000" w:themeColor="text1"/>
          <w:sz w:val="28"/>
          <w:szCs w:val="28"/>
          <w:lang w:eastAsia="ru-RU"/>
        </w:rPr>
        <w:t xml:space="preserve">Он отдает предпочтение не новостройкам, а тихим улочкам со старыми домами, которых становится все меньше. </w:t>
      </w:r>
      <w:r>
        <w:rPr>
          <w:rFonts w:ascii="Times New Roman" w:eastAsia="Times New Roman" w:hAnsi="Times New Roman" w:cs="Times New Roman"/>
          <w:color w:val="000000" w:themeColor="text1"/>
          <w:sz w:val="28"/>
          <w:szCs w:val="28"/>
          <w:lang w:eastAsia="ru-RU"/>
        </w:rPr>
        <w:t>«</w:t>
      </w:r>
      <w:r w:rsidRPr="00643772">
        <w:rPr>
          <w:rFonts w:ascii="Times New Roman" w:hAnsi="Times New Roman" w:cs="Times New Roman"/>
          <w:color w:val="000000" w:themeColor="text1"/>
          <w:sz w:val="28"/>
          <w:szCs w:val="28"/>
          <w:shd w:val="clear" w:color="auto" w:fill="FFFFFF"/>
        </w:rPr>
        <w:t>Мне очень нравится писать город, не новостройки, а тихие улочки, старые дома, созданные людьми и для людей. "В двух шагах от суеты"</w:t>
      </w:r>
      <w:r>
        <w:rPr>
          <w:rFonts w:ascii="Times New Roman" w:hAnsi="Times New Roman" w:cs="Times New Roman"/>
          <w:color w:val="000000" w:themeColor="text1"/>
          <w:sz w:val="28"/>
          <w:szCs w:val="28"/>
          <w:shd w:val="clear" w:color="auto" w:fill="FFFFFF"/>
        </w:rPr>
        <w:t xml:space="preserve">» - говорит Алексей Ефремов. </w:t>
      </w:r>
      <w:r w:rsidRPr="00643772">
        <w:rPr>
          <w:rFonts w:ascii="Times New Roman" w:hAnsi="Times New Roman" w:cs="Times New Roman"/>
          <w:color w:val="000000" w:themeColor="text1"/>
          <w:sz w:val="28"/>
          <w:szCs w:val="28"/>
          <w:shd w:val="clear" w:color="auto" w:fill="FFFFFF"/>
        </w:rPr>
        <w:t> </w:t>
      </w:r>
      <w:r w:rsidRPr="00643772">
        <w:rPr>
          <w:rFonts w:ascii="Times New Roman" w:eastAsia="Times New Roman" w:hAnsi="Times New Roman" w:cs="Times New Roman"/>
          <w:color w:val="000000" w:themeColor="text1"/>
          <w:sz w:val="28"/>
          <w:szCs w:val="28"/>
          <w:lang w:eastAsia="ru-RU"/>
        </w:rPr>
        <w:t>Подобно летописцу </w:t>
      </w:r>
      <w:r w:rsidRPr="00643772">
        <w:rPr>
          <w:rFonts w:ascii="Times New Roman" w:eastAsia="Times New Roman" w:hAnsi="Times New Roman" w:cs="Times New Roman"/>
          <w:bCs/>
          <w:color w:val="000000" w:themeColor="text1"/>
          <w:sz w:val="28"/>
          <w:szCs w:val="28"/>
          <w:lang w:eastAsia="ru-RU"/>
        </w:rPr>
        <w:t>Алексей Ефремов</w:t>
      </w:r>
      <w:r w:rsidRPr="00643772">
        <w:rPr>
          <w:rFonts w:ascii="Times New Roman" w:eastAsia="Times New Roman" w:hAnsi="Times New Roman" w:cs="Times New Roman"/>
          <w:color w:val="000000" w:themeColor="text1"/>
          <w:sz w:val="28"/>
          <w:szCs w:val="28"/>
          <w:lang w:eastAsia="ru-RU"/>
        </w:rPr>
        <w:t> стремится запечатлеть на холсте уходящий в прошлое, стремительно меняющийся облик города. В его работах чувствуется душа города.</w:t>
      </w:r>
    </w:p>
    <w:p w:rsidR="00643772" w:rsidRPr="00643772" w:rsidRDefault="00643772" w:rsidP="00643772">
      <w:pPr>
        <w:shd w:val="clear" w:color="auto" w:fill="FFFFFF"/>
        <w:spacing w:after="390" w:line="240" w:lineRule="auto"/>
        <w:rPr>
          <w:rFonts w:ascii="Times New Roman" w:eastAsia="Times New Roman" w:hAnsi="Times New Roman" w:cs="Times New Roman"/>
          <w:color w:val="000000" w:themeColor="text1"/>
          <w:sz w:val="28"/>
          <w:szCs w:val="28"/>
          <w:lang w:eastAsia="ru-RU"/>
        </w:rPr>
      </w:pPr>
      <w:r w:rsidRPr="00643772">
        <w:rPr>
          <w:rFonts w:ascii="Times New Roman" w:eastAsia="Times New Roman" w:hAnsi="Times New Roman" w:cs="Times New Roman"/>
          <w:color w:val="000000" w:themeColor="text1"/>
          <w:sz w:val="28"/>
          <w:szCs w:val="28"/>
          <w:lang w:eastAsia="ru-RU"/>
        </w:rPr>
        <w:t>Ефремов перенес на холст многие уголки «старого» города. На его картинах можно увидеть </w:t>
      </w:r>
      <w:hyperlink r:id="rId20" w:history="1">
        <w:r w:rsidRPr="00643772">
          <w:rPr>
            <w:rFonts w:ascii="Times New Roman" w:eastAsia="Times New Roman" w:hAnsi="Times New Roman" w:cs="Times New Roman"/>
            <w:bCs/>
            <w:color w:val="000000" w:themeColor="text1"/>
            <w:sz w:val="28"/>
            <w:szCs w:val="28"/>
            <w:lang w:eastAsia="ru-RU"/>
          </w:rPr>
          <w:t>усадьбу Расторгуева-Харитонова</w:t>
        </w:r>
      </w:hyperlink>
      <w:r w:rsidRPr="00643772">
        <w:rPr>
          <w:rFonts w:ascii="Times New Roman" w:eastAsia="Times New Roman" w:hAnsi="Times New Roman" w:cs="Times New Roman"/>
          <w:color w:val="000000" w:themeColor="text1"/>
          <w:sz w:val="28"/>
          <w:szCs w:val="28"/>
          <w:lang w:eastAsia="ru-RU"/>
        </w:rPr>
        <w:t>, </w:t>
      </w:r>
      <w:hyperlink r:id="rId21" w:history="1">
        <w:r w:rsidRPr="00643772">
          <w:rPr>
            <w:rFonts w:ascii="Times New Roman" w:eastAsia="Times New Roman" w:hAnsi="Times New Roman" w:cs="Times New Roman"/>
            <w:bCs/>
            <w:color w:val="000000" w:themeColor="text1"/>
            <w:sz w:val="28"/>
            <w:szCs w:val="28"/>
            <w:lang w:eastAsia="ru-RU"/>
          </w:rPr>
          <w:t>дом Железнова</w:t>
        </w:r>
      </w:hyperlink>
      <w:r w:rsidRPr="00643772">
        <w:rPr>
          <w:rFonts w:ascii="Times New Roman" w:eastAsia="Times New Roman" w:hAnsi="Times New Roman" w:cs="Times New Roman"/>
          <w:color w:val="000000" w:themeColor="text1"/>
          <w:sz w:val="28"/>
          <w:szCs w:val="28"/>
          <w:lang w:eastAsia="ru-RU"/>
        </w:rPr>
        <w:t>, </w:t>
      </w:r>
      <w:hyperlink r:id="rId22" w:history="1">
        <w:r w:rsidRPr="00643772">
          <w:rPr>
            <w:rFonts w:ascii="Times New Roman" w:eastAsia="Times New Roman" w:hAnsi="Times New Roman" w:cs="Times New Roman"/>
            <w:bCs/>
            <w:color w:val="000000" w:themeColor="text1"/>
            <w:sz w:val="28"/>
            <w:szCs w:val="28"/>
            <w:lang w:eastAsia="ru-RU"/>
          </w:rPr>
          <w:t>дом Севастьянова</w:t>
        </w:r>
      </w:hyperlink>
      <w:r w:rsidRPr="00643772">
        <w:rPr>
          <w:rFonts w:ascii="Times New Roman" w:eastAsia="Times New Roman" w:hAnsi="Times New Roman" w:cs="Times New Roman"/>
          <w:color w:val="000000" w:themeColor="text1"/>
          <w:sz w:val="28"/>
          <w:szCs w:val="28"/>
          <w:lang w:eastAsia="ru-RU"/>
        </w:rPr>
        <w:t>, </w:t>
      </w:r>
      <w:hyperlink r:id="rId23" w:history="1">
        <w:r w:rsidRPr="00643772">
          <w:rPr>
            <w:rFonts w:ascii="Times New Roman" w:eastAsia="Times New Roman" w:hAnsi="Times New Roman" w:cs="Times New Roman"/>
            <w:bCs/>
            <w:color w:val="000000" w:themeColor="text1"/>
            <w:sz w:val="28"/>
            <w:szCs w:val="28"/>
            <w:lang w:eastAsia="ru-RU"/>
          </w:rPr>
          <w:t>Литературный квартал</w:t>
        </w:r>
      </w:hyperlink>
      <w:r w:rsidRPr="00643772">
        <w:rPr>
          <w:rFonts w:ascii="Times New Roman" w:eastAsia="Times New Roman" w:hAnsi="Times New Roman" w:cs="Times New Roman"/>
          <w:color w:val="000000" w:themeColor="text1"/>
          <w:sz w:val="28"/>
          <w:szCs w:val="28"/>
          <w:lang w:eastAsia="ru-RU"/>
        </w:rPr>
        <w:t>, </w:t>
      </w:r>
      <w:hyperlink r:id="rId24" w:history="1">
        <w:r w:rsidRPr="00643772">
          <w:rPr>
            <w:rFonts w:ascii="Times New Roman" w:eastAsia="Times New Roman" w:hAnsi="Times New Roman" w:cs="Times New Roman"/>
            <w:bCs/>
            <w:color w:val="000000" w:themeColor="text1"/>
            <w:sz w:val="28"/>
            <w:szCs w:val="28"/>
            <w:lang w:eastAsia="ru-RU"/>
          </w:rPr>
          <w:t>Царский мост</w:t>
        </w:r>
      </w:hyperlink>
      <w:r w:rsidRPr="00643772">
        <w:rPr>
          <w:rFonts w:ascii="Times New Roman" w:eastAsia="Times New Roman" w:hAnsi="Times New Roman" w:cs="Times New Roman"/>
          <w:color w:val="000000" w:themeColor="text1"/>
          <w:sz w:val="28"/>
          <w:szCs w:val="28"/>
          <w:lang w:eastAsia="ru-RU"/>
        </w:rPr>
        <w:t> и многие другие уголки </w:t>
      </w:r>
      <w:r w:rsidRPr="00643772">
        <w:rPr>
          <w:rFonts w:ascii="Times New Roman" w:eastAsia="Times New Roman" w:hAnsi="Times New Roman" w:cs="Times New Roman"/>
          <w:bCs/>
          <w:color w:val="000000" w:themeColor="text1"/>
          <w:sz w:val="28"/>
          <w:szCs w:val="28"/>
          <w:lang w:eastAsia="ru-RU"/>
        </w:rPr>
        <w:t>Екатеринбурга</w:t>
      </w:r>
      <w:r w:rsidRPr="00643772">
        <w:rPr>
          <w:rFonts w:ascii="Times New Roman" w:eastAsia="Times New Roman" w:hAnsi="Times New Roman" w:cs="Times New Roman"/>
          <w:color w:val="000000" w:themeColor="text1"/>
          <w:sz w:val="28"/>
          <w:szCs w:val="28"/>
          <w:lang w:eastAsia="ru-RU"/>
        </w:rPr>
        <w:t>. Смотря на картины </w:t>
      </w:r>
      <w:r w:rsidRPr="00643772">
        <w:rPr>
          <w:rFonts w:ascii="Times New Roman" w:eastAsia="Times New Roman" w:hAnsi="Times New Roman" w:cs="Times New Roman"/>
          <w:bCs/>
          <w:color w:val="000000" w:themeColor="text1"/>
          <w:sz w:val="28"/>
          <w:szCs w:val="28"/>
          <w:lang w:eastAsia="ru-RU"/>
        </w:rPr>
        <w:t>Ефремова</w:t>
      </w:r>
      <w:r w:rsidRPr="00643772">
        <w:rPr>
          <w:rFonts w:ascii="Times New Roman" w:eastAsia="Times New Roman" w:hAnsi="Times New Roman" w:cs="Times New Roman"/>
          <w:color w:val="000000" w:themeColor="text1"/>
          <w:sz w:val="28"/>
          <w:szCs w:val="28"/>
          <w:lang w:eastAsia="ru-RU"/>
        </w:rPr>
        <w:t>, даже давно знакомые места открываются совершенно по-новому.</w:t>
      </w:r>
    </w:p>
    <w:p w:rsidR="00995087" w:rsidRPr="00995087" w:rsidRDefault="00995087" w:rsidP="00995087">
      <w:pPr>
        <w:pStyle w:val="a4"/>
        <w:shd w:val="clear" w:color="auto" w:fill="FFFFFF"/>
        <w:spacing w:before="120" w:beforeAutospacing="0" w:after="120" w:afterAutospacing="0"/>
        <w:rPr>
          <w:color w:val="000000" w:themeColor="text1"/>
          <w:sz w:val="28"/>
          <w:szCs w:val="28"/>
        </w:rPr>
      </w:pPr>
      <w:r w:rsidRPr="00995087">
        <w:rPr>
          <w:color w:val="000000" w:themeColor="text1"/>
          <w:sz w:val="28"/>
          <w:szCs w:val="28"/>
        </w:rPr>
        <w:t>В </w:t>
      </w:r>
      <w:hyperlink r:id="rId25" w:tooltip="2010 год" w:history="1">
        <w:r w:rsidRPr="00995087">
          <w:rPr>
            <w:rStyle w:val="a3"/>
            <w:color w:val="000000" w:themeColor="text1"/>
            <w:sz w:val="28"/>
            <w:szCs w:val="28"/>
            <w:u w:val="none"/>
          </w:rPr>
          <w:t>2010 году</w:t>
        </w:r>
      </w:hyperlink>
      <w:r w:rsidRPr="00995087">
        <w:rPr>
          <w:color w:val="000000" w:themeColor="text1"/>
          <w:sz w:val="28"/>
          <w:szCs w:val="28"/>
        </w:rPr>
        <w:t> Алексей Ефремов награждён дипломом Лауреата премии Губернатора Свердловской области «За выдающиеся достижения в области культуры и искусства» за живописно-графический цикл «Далёкое и близкое».</w:t>
      </w:r>
    </w:p>
    <w:p w:rsidR="00995087" w:rsidRPr="00343722" w:rsidRDefault="00995087" w:rsidP="00995087">
      <w:pPr>
        <w:pStyle w:val="a4"/>
        <w:shd w:val="clear" w:color="auto" w:fill="FFFFFF"/>
        <w:spacing w:before="120" w:beforeAutospacing="0" w:after="120" w:afterAutospacing="0"/>
        <w:rPr>
          <w:color w:val="000000" w:themeColor="text1"/>
          <w:sz w:val="28"/>
          <w:szCs w:val="28"/>
        </w:rPr>
      </w:pPr>
      <w:r w:rsidRPr="00343722">
        <w:rPr>
          <w:color w:val="000000" w:themeColor="text1"/>
          <w:sz w:val="28"/>
          <w:szCs w:val="28"/>
        </w:rPr>
        <w:t>В </w:t>
      </w:r>
      <w:hyperlink r:id="rId26" w:tooltip="2021 год" w:history="1">
        <w:r w:rsidRPr="00343722">
          <w:rPr>
            <w:rStyle w:val="a3"/>
            <w:color w:val="000000" w:themeColor="text1"/>
            <w:sz w:val="28"/>
            <w:szCs w:val="28"/>
            <w:u w:val="none"/>
          </w:rPr>
          <w:t>2021 году</w:t>
        </w:r>
      </w:hyperlink>
      <w:r w:rsidRPr="00343722">
        <w:rPr>
          <w:color w:val="000000" w:themeColor="text1"/>
          <w:sz w:val="28"/>
          <w:szCs w:val="28"/>
        </w:rPr>
        <w:t> Алексей Ефремов стал лауреатом премии главы </w:t>
      </w:r>
      <w:hyperlink r:id="rId27" w:tooltip="Екатеринбургская митрополия" w:history="1">
        <w:r w:rsidRPr="00343722">
          <w:rPr>
            <w:rStyle w:val="a3"/>
            <w:color w:val="000000" w:themeColor="text1"/>
            <w:sz w:val="28"/>
            <w:szCs w:val="28"/>
            <w:u w:val="none"/>
          </w:rPr>
          <w:t>Екатеринбургской митрополии</w:t>
        </w:r>
      </w:hyperlink>
      <w:r w:rsidRPr="00343722">
        <w:rPr>
          <w:color w:val="000000" w:themeColor="text1"/>
          <w:sz w:val="28"/>
          <w:szCs w:val="28"/>
        </w:rPr>
        <w:t> в области культуры и искусства</w:t>
      </w:r>
      <w:r w:rsidR="00343722" w:rsidRPr="00343722">
        <w:rPr>
          <w:color w:val="000000" w:themeColor="text1"/>
          <w:sz w:val="28"/>
          <w:szCs w:val="28"/>
        </w:rPr>
        <w:t>.</w:t>
      </w:r>
    </w:p>
    <w:p w:rsidR="00343722" w:rsidRPr="00343722" w:rsidRDefault="00343722" w:rsidP="00343722">
      <w:pPr>
        <w:pStyle w:val="a4"/>
        <w:shd w:val="clear" w:color="auto" w:fill="FFFFFF"/>
        <w:spacing w:before="0" w:beforeAutospacing="0" w:after="390" w:afterAutospacing="0"/>
        <w:rPr>
          <w:color w:val="000000" w:themeColor="text1"/>
          <w:sz w:val="28"/>
          <w:szCs w:val="28"/>
        </w:rPr>
      </w:pPr>
      <w:r w:rsidRPr="00343722">
        <w:rPr>
          <w:color w:val="000000" w:themeColor="text1"/>
          <w:sz w:val="28"/>
          <w:szCs w:val="28"/>
        </w:rPr>
        <w:t>В последние годы </w:t>
      </w:r>
      <w:r w:rsidRPr="00343722">
        <w:rPr>
          <w:rStyle w:val="a5"/>
          <w:color w:val="000000" w:themeColor="text1"/>
          <w:sz w:val="28"/>
          <w:szCs w:val="28"/>
        </w:rPr>
        <w:t>Ефремов</w:t>
      </w:r>
      <w:r w:rsidRPr="00343722">
        <w:rPr>
          <w:color w:val="000000" w:themeColor="text1"/>
          <w:sz w:val="28"/>
          <w:szCs w:val="28"/>
        </w:rPr>
        <w:t> создал целую серию рисунков акварельными карандашами, которые посвящены уходящему </w:t>
      </w:r>
      <w:r w:rsidRPr="00343722">
        <w:rPr>
          <w:rStyle w:val="a5"/>
          <w:color w:val="000000" w:themeColor="text1"/>
          <w:sz w:val="28"/>
          <w:szCs w:val="28"/>
        </w:rPr>
        <w:t>Екатеринбургу</w:t>
      </w:r>
      <w:r w:rsidRPr="00343722">
        <w:rPr>
          <w:color w:val="000000" w:themeColor="text1"/>
          <w:sz w:val="28"/>
          <w:szCs w:val="28"/>
        </w:rPr>
        <w:t>. Эти рисунки напоминают старые фотографии. Они отличаются высокой точностью и тщательной проработкой.</w:t>
      </w:r>
      <w:r w:rsidRPr="00343722">
        <w:rPr>
          <w:color w:val="000000" w:themeColor="text1"/>
          <w:sz w:val="28"/>
          <w:szCs w:val="28"/>
        </w:rPr>
        <w:br/>
        <w:t>Картины художника </w:t>
      </w:r>
      <w:r w:rsidRPr="00343722">
        <w:rPr>
          <w:rStyle w:val="a5"/>
          <w:color w:val="000000" w:themeColor="text1"/>
          <w:sz w:val="28"/>
          <w:szCs w:val="28"/>
        </w:rPr>
        <w:t>Ефремова</w:t>
      </w:r>
      <w:r w:rsidRPr="00343722">
        <w:rPr>
          <w:color w:val="000000" w:themeColor="text1"/>
          <w:sz w:val="28"/>
          <w:szCs w:val="28"/>
        </w:rPr>
        <w:t> опубликованы в ряде работ по искусству </w:t>
      </w:r>
      <w:r w:rsidRPr="00343722">
        <w:rPr>
          <w:rStyle w:val="a5"/>
          <w:color w:val="000000" w:themeColor="text1"/>
          <w:sz w:val="28"/>
          <w:szCs w:val="28"/>
        </w:rPr>
        <w:t>Урала</w:t>
      </w:r>
      <w:r w:rsidRPr="00343722">
        <w:rPr>
          <w:color w:val="000000" w:themeColor="text1"/>
          <w:sz w:val="28"/>
          <w:szCs w:val="28"/>
        </w:rPr>
        <w:t>, а также в нескольких персональных альбомах живописи.</w:t>
      </w:r>
    </w:p>
    <w:p w:rsidR="00343722" w:rsidRPr="00343722" w:rsidRDefault="00343722" w:rsidP="00343722">
      <w:pPr>
        <w:pStyle w:val="a4"/>
        <w:shd w:val="clear" w:color="auto" w:fill="FFFFFF"/>
        <w:spacing w:before="0" w:beforeAutospacing="0" w:after="390" w:afterAutospacing="0"/>
        <w:rPr>
          <w:color w:val="000000" w:themeColor="text1"/>
          <w:sz w:val="28"/>
          <w:szCs w:val="28"/>
        </w:rPr>
      </w:pPr>
      <w:r w:rsidRPr="00343722">
        <w:rPr>
          <w:color w:val="000000" w:themeColor="text1"/>
          <w:sz w:val="28"/>
          <w:szCs w:val="28"/>
        </w:rPr>
        <w:lastRenderedPageBreak/>
        <w:t>В 2008 году вышел в свет первый </w:t>
      </w:r>
      <w:r w:rsidRPr="00343722">
        <w:rPr>
          <w:rStyle w:val="a5"/>
          <w:color w:val="000000" w:themeColor="text1"/>
          <w:sz w:val="28"/>
          <w:szCs w:val="28"/>
        </w:rPr>
        <w:t>альбом А.В. Ефремова «Живопись»</w:t>
      </w:r>
      <w:r w:rsidRPr="00343722">
        <w:rPr>
          <w:color w:val="000000" w:themeColor="text1"/>
          <w:sz w:val="28"/>
          <w:szCs w:val="28"/>
        </w:rPr>
        <w:t>. Он тут же стал настоящим бестселлером. Тираж разошелся всего лишь за несколько месяцев.</w:t>
      </w:r>
    </w:p>
    <w:p w:rsidR="00343722" w:rsidRPr="00343722" w:rsidRDefault="00343722" w:rsidP="00343722">
      <w:pPr>
        <w:pStyle w:val="a4"/>
        <w:shd w:val="clear" w:color="auto" w:fill="FFFFFF"/>
        <w:spacing w:before="0" w:beforeAutospacing="0" w:after="390" w:afterAutospacing="0"/>
        <w:rPr>
          <w:color w:val="000000" w:themeColor="text1"/>
          <w:sz w:val="28"/>
          <w:szCs w:val="28"/>
        </w:rPr>
      </w:pPr>
      <w:r w:rsidRPr="00343722">
        <w:rPr>
          <w:color w:val="000000" w:themeColor="text1"/>
          <w:sz w:val="28"/>
          <w:szCs w:val="28"/>
        </w:rPr>
        <w:t>Еще один альбом </w:t>
      </w:r>
      <w:r w:rsidRPr="00343722">
        <w:rPr>
          <w:rStyle w:val="a5"/>
          <w:color w:val="000000" w:themeColor="text1"/>
          <w:sz w:val="28"/>
          <w:szCs w:val="28"/>
        </w:rPr>
        <w:t>Алексея Ефремова «Екатеринбург. Старые знакомые»</w:t>
      </w:r>
      <w:r w:rsidRPr="00343722">
        <w:rPr>
          <w:color w:val="000000" w:themeColor="text1"/>
          <w:sz w:val="28"/>
          <w:szCs w:val="28"/>
        </w:rPr>
        <w:t xml:space="preserve">, в </w:t>
      </w:r>
      <w:proofErr w:type="gramStart"/>
      <w:r w:rsidRPr="00343722">
        <w:rPr>
          <w:color w:val="000000" w:themeColor="text1"/>
          <w:sz w:val="28"/>
          <w:szCs w:val="28"/>
        </w:rPr>
        <w:t>котором</w:t>
      </w:r>
      <w:proofErr w:type="gramEnd"/>
      <w:r w:rsidRPr="00343722">
        <w:rPr>
          <w:color w:val="000000" w:themeColor="text1"/>
          <w:sz w:val="28"/>
          <w:szCs w:val="28"/>
        </w:rPr>
        <w:t xml:space="preserve"> художник опубликовал графические рисунки уральской столицы, выполненные акварельными карандашами, снова стал раритетом.</w:t>
      </w:r>
    </w:p>
    <w:p w:rsidR="00343722" w:rsidRPr="00343722" w:rsidRDefault="00343722" w:rsidP="00343722">
      <w:pPr>
        <w:pStyle w:val="a4"/>
        <w:shd w:val="clear" w:color="auto" w:fill="FFFFFF"/>
        <w:spacing w:before="0" w:beforeAutospacing="0" w:after="390" w:afterAutospacing="0"/>
        <w:rPr>
          <w:color w:val="000000" w:themeColor="text1"/>
          <w:sz w:val="28"/>
          <w:szCs w:val="28"/>
        </w:rPr>
      </w:pPr>
      <w:r w:rsidRPr="00343722">
        <w:rPr>
          <w:color w:val="000000" w:themeColor="text1"/>
          <w:sz w:val="28"/>
          <w:szCs w:val="28"/>
        </w:rPr>
        <w:t>Работы художника часто выставляются в музеях и галереях, некоторые картины можно увидеть в постоянных экспозициях музеев </w:t>
      </w:r>
      <w:r w:rsidRPr="00343722">
        <w:rPr>
          <w:rStyle w:val="a5"/>
          <w:color w:val="000000" w:themeColor="text1"/>
          <w:sz w:val="28"/>
          <w:szCs w:val="28"/>
        </w:rPr>
        <w:t>Екатеринбурга</w:t>
      </w:r>
      <w:r w:rsidRPr="00343722">
        <w:rPr>
          <w:color w:val="000000" w:themeColor="text1"/>
          <w:sz w:val="28"/>
          <w:szCs w:val="28"/>
        </w:rPr>
        <w:t>, </w:t>
      </w:r>
      <w:hyperlink r:id="rId28" w:history="1">
        <w:r w:rsidRPr="00343722">
          <w:rPr>
            <w:rStyle w:val="a3"/>
            <w:bCs/>
            <w:color w:val="000000" w:themeColor="text1"/>
            <w:sz w:val="28"/>
            <w:szCs w:val="28"/>
            <w:u w:val="none"/>
          </w:rPr>
          <w:t>Алапаевска</w:t>
        </w:r>
      </w:hyperlink>
      <w:r w:rsidRPr="00343722">
        <w:rPr>
          <w:rStyle w:val="a5"/>
          <w:color w:val="000000" w:themeColor="text1"/>
          <w:sz w:val="28"/>
          <w:szCs w:val="28"/>
        </w:rPr>
        <w:t>,</w:t>
      </w:r>
      <w:r w:rsidRPr="00343722">
        <w:rPr>
          <w:color w:val="000000" w:themeColor="text1"/>
          <w:sz w:val="28"/>
          <w:szCs w:val="28"/>
        </w:rPr>
        <w:t> </w:t>
      </w:r>
      <w:hyperlink r:id="rId29" w:history="1">
        <w:r w:rsidRPr="00343722">
          <w:rPr>
            <w:rStyle w:val="a5"/>
            <w:color w:val="000000" w:themeColor="text1"/>
            <w:sz w:val="28"/>
            <w:szCs w:val="28"/>
          </w:rPr>
          <w:t>Пышмы</w:t>
        </w:r>
        <w:r w:rsidRPr="00343722">
          <w:rPr>
            <w:rStyle w:val="a3"/>
            <w:color w:val="000000" w:themeColor="text1"/>
            <w:sz w:val="28"/>
            <w:szCs w:val="28"/>
          </w:rPr>
          <w:t> </w:t>
        </w:r>
      </w:hyperlink>
      <w:r w:rsidRPr="00343722">
        <w:rPr>
          <w:color w:val="000000" w:themeColor="text1"/>
          <w:sz w:val="28"/>
          <w:szCs w:val="28"/>
        </w:rPr>
        <w:t>и других городов </w:t>
      </w:r>
      <w:r w:rsidRPr="00343722">
        <w:rPr>
          <w:rStyle w:val="a5"/>
          <w:color w:val="000000" w:themeColor="text1"/>
          <w:sz w:val="28"/>
          <w:szCs w:val="28"/>
        </w:rPr>
        <w:t>Урала</w:t>
      </w:r>
      <w:r w:rsidRPr="00343722">
        <w:rPr>
          <w:color w:val="000000" w:themeColor="text1"/>
          <w:sz w:val="28"/>
          <w:szCs w:val="28"/>
        </w:rPr>
        <w:t>.</w:t>
      </w:r>
    </w:p>
    <w:p w:rsidR="00343722" w:rsidRDefault="00343722" w:rsidP="00343722">
      <w:pPr>
        <w:rPr>
          <w:rFonts w:ascii="Times New Roman" w:hAnsi="Times New Roman" w:cs="Times New Roman"/>
          <w:color w:val="1D1E21"/>
          <w:sz w:val="28"/>
          <w:szCs w:val="28"/>
          <w:shd w:val="clear" w:color="auto" w:fill="FFFFFF"/>
        </w:rPr>
      </w:pPr>
      <w:r w:rsidRPr="00343722">
        <w:rPr>
          <w:rFonts w:ascii="Times New Roman" w:hAnsi="Times New Roman" w:cs="Times New Roman"/>
          <w:color w:val="1D1E21"/>
          <w:sz w:val="28"/>
          <w:szCs w:val="28"/>
          <w:shd w:val="clear" w:color="auto" w:fill="FFFFFF"/>
        </w:rPr>
        <w:t>Картины художника находятся в частных коллекциях в России, Европе и США. Большие собрания картин приобретены “Уральским банком реконструкции и развития”, резиденцией губернатора Свердловской области. Картины А. Ефремова опубликованы в ряде книг по искусству Урала, издано несколько серий календарей.</w:t>
      </w:r>
    </w:p>
    <w:p w:rsidR="00EC44DE" w:rsidRDefault="00343722" w:rsidP="00EC44DE">
      <w:pPr>
        <w:rPr>
          <w:rFonts w:ascii="Times New Roman" w:hAnsi="Times New Roman" w:cs="Times New Roman"/>
          <w:color w:val="1D1E21"/>
          <w:sz w:val="28"/>
          <w:szCs w:val="28"/>
          <w:shd w:val="clear" w:color="auto" w:fill="FFFFFF"/>
        </w:rPr>
      </w:pPr>
      <w:r>
        <w:rPr>
          <w:rFonts w:ascii="Times New Roman" w:hAnsi="Times New Roman" w:cs="Times New Roman"/>
          <w:color w:val="1D1E21"/>
          <w:sz w:val="28"/>
          <w:szCs w:val="28"/>
          <w:shd w:val="clear" w:color="auto" w:fill="FFFFFF"/>
        </w:rPr>
        <w:t>Чтобы еще больше углубиться в творчество Алексея Ефремова, рассмотреть его технику и цветовое решение его произведений, пр</w:t>
      </w:r>
      <w:r w:rsidR="00D176EE">
        <w:rPr>
          <w:rFonts w:ascii="Times New Roman" w:hAnsi="Times New Roman" w:cs="Times New Roman"/>
          <w:color w:val="1D1E21"/>
          <w:sz w:val="28"/>
          <w:szCs w:val="28"/>
          <w:shd w:val="clear" w:color="auto" w:fill="FFFFFF"/>
        </w:rPr>
        <w:t>едлагаю проанализировать несколько его картин.</w:t>
      </w:r>
    </w:p>
    <w:p w:rsidR="00D176EE" w:rsidRPr="00D176EE" w:rsidRDefault="00D176EE" w:rsidP="00EC44DE">
      <w:pPr>
        <w:rPr>
          <w:rFonts w:ascii="Times New Roman" w:hAnsi="Times New Roman" w:cs="Times New Roman"/>
          <w:color w:val="1D1E21"/>
          <w:sz w:val="28"/>
          <w:szCs w:val="28"/>
          <w:shd w:val="clear" w:color="auto" w:fill="FFFFFF"/>
        </w:rPr>
      </w:pPr>
    </w:p>
    <w:p w:rsidR="007834A6" w:rsidRPr="00436AE5" w:rsidRDefault="007834A6" w:rsidP="007834A6">
      <w:pPr>
        <w:pStyle w:val="a6"/>
        <w:rPr>
          <w:rFonts w:ascii="Times New Roman" w:hAnsi="Times New Roman" w:cs="Times New Roman"/>
          <w:color w:val="000000" w:themeColor="text1"/>
          <w:sz w:val="28"/>
          <w:szCs w:val="28"/>
        </w:rPr>
      </w:pPr>
    </w:p>
    <w:p w:rsidR="007834A6" w:rsidRPr="00436AE5" w:rsidRDefault="007834A6" w:rsidP="007834A6">
      <w:pPr>
        <w:pStyle w:val="a6"/>
        <w:rPr>
          <w:rFonts w:ascii="Times New Roman" w:hAnsi="Times New Roman" w:cs="Times New Roman"/>
          <w:color w:val="000000" w:themeColor="text1"/>
          <w:sz w:val="28"/>
          <w:szCs w:val="28"/>
        </w:rPr>
      </w:pPr>
      <w:r w:rsidRPr="00436AE5">
        <w:rPr>
          <w:noProof/>
          <w:sz w:val="28"/>
          <w:szCs w:val="28"/>
          <w:lang w:eastAsia="ru-RU"/>
        </w:rPr>
        <w:drawing>
          <wp:inline distT="0" distB="0" distL="0" distR="0" wp14:anchorId="13E1FB2F" wp14:editId="5F6DF950">
            <wp:extent cx="4775378" cy="3172147"/>
            <wp:effectExtent l="0" t="0" r="6350" b="9525"/>
            <wp:docPr id="1" name="Рисунок 1" descr="Спелое лето. Верхотурье. 2018 г. Холст, масло. 60 x 80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елое лето. Верхотурье. 2018 г. Холст, масло. 60 x 80 см"/>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75718" cy="3172373"/>
                    </a:xfrm>
                    <a:prstGeom prst="rect">
                      <a:avLst/>
                    </a:prstGeom>
                    <a:noFill/>
                    <a:ln>
                      <a:noFill/>
                    </a:ln>
                  </pic:spPr>
                </pic:pic>
              </a:graphicData>
            </a:graphic>
          </wp:inline>
        </w:drawing>
      </w:r>
    </w:p>
    <w:p w:rsidR="00D176EE" w:rsidRDefault="00F03645" w:rsidP="00EC44DE">
      <w:pPr>
        <w:rPr>
          <w:rFonts w:ascii="Times New Roman" w:hAnsi="Times New Roman" w:cs="Times New Roman"/>
          <w:color w:val="1D1E21"/>
          <w:sz w:val="28"/>
          <w:szCs w:val="28"/>
          <w:shd w:val="clear" w:color="auto" w:fill="FFFFFF"/>
        </w:rPr>
      </w:pPr>
      <w:r w:rsidRPr="00436AE5">
        <w:rPr>
          <w:rFonts w:ascii="Times New Roman" w:hAnsi="Times New Roman" w:cs="Times New Roman"/>
          <w:sz w:val="28"/>
          <w:szCs w:val="28"/>
          <w:shd w:val="clear" w:color="auto" w:fill="FFFFFF"/>
        </w:rPr>
        <w:t xml:space="preserve">Спелое лето. Верхотурье. 2018 г. Холст, масло. 60 x 80 </w:t>
      </w:r>
      <w:proofErr w:type="gramStart"/>
      <w:r w:rsidRPr="00436AE5">
        <w:rPr>
          <w:rFonts w:ascii="Times New Roman" w:hAnsi="Times New Roman" w:cs="Times New Roman"/>
          <w:sz w:val="28"/>
          <w:szCs w:val="28"/>
          <w:shd w:val="clear" w:color="auto" w:fill="FFFFFF"/>
        </w:rPr>
        <w:t>с</w:t>
      </w:r>
      <w:proofErr w:type="gramEnd"/>
    </w:p>
    <w:p w:rsidR="007834A6" w:rsidRPr="00436AE5" w:rsidRDefault="007834A6" w:rsidP="007834A6">
      <w:pPr>
        <w:pStyle w:val="a6"/>
        <w:rPr>
          <w:rFonts w:ascii="Times New Roman" w:hAnsi="Times New Roman" w:cs="Times New Roman"/>
          <w:color w:val="000000" w:themeColor="text1"/>
          <w:sz w:val="28"/>
          <w:szCs w:val="28"/>
        </w:rPr>
      </w:pPr>
    </w:p>
    <w:p w:rsidR="007834A6" w:rsidRPr="00436AE5" w:rsidRDefault="00F03645" w:rsidP="007834A6">
      <w:pPr>
        <w:pStyle w:val="a6"/>
        <w:rPr>
          <w:rFonts w:ascii="Times New Roman" w:hAnsi="Times New Roman" w:cs="Times New Roman"/>
          <w:color w:val="000000" w:themeColor="text1"/>
          <w:sz w:val="28"/>
          <w:szCs w:val="28"/>
        </w:rPr>
      </w:pPr>
      <w:r w:rsidRPr="00436AE5">
        <w:rPr>
          <w:rFonts w:ascii="Times New Roman" w:hAnsi="Times New Roman" w:cs="Times New Roman"/>
          <w:color w:val="000000" w:themeColor="text1"/>
          <w:sz w:val="28"/>
          <w:szCs w:val="28"/>
        </w:rPr>
        <w:lastRenderedPageBreak/>
        <w:t>На картине «Спелое лето. Верхотурье» Алексея Ефремова изображен летний, яркий, солнечный сельский пейзаж, на переднем плане которого виднеется деревянный дом с деревьями и забором, а на заднем плане – церковь. При написании растительности-травы и деревьев художник использует яркие, свежие зеленые оттенки с желтыми пастозными мазками, которые усиливают яркое, солнечное настроение.</w:t>
      </w:r>
      <w:r w:rsidR="00D176EE">
        <w:rPr>
          <w:rFonts w:ascii="Times New Roman" w:hAnsi="Times New Roman" w:cs="Times New Roman"/>
          <w:color w:val="000000" w:themeColor="text1"/>
          <w:sz w:val="28"/>
          <w:szCs w:val="28"/>
        </w:rPr>
        <w:t xml:space="preserve"> </w:t>
      </w:r>
      <w:proofErr w:type="gramStart"/>
      <w:r w:rsidR="00D176EE">
        <w:rPr>
          <w:rFonts w:ascii="Times New Roman" w:hAnsi="Times New Roman" w:cs="Times New Roman"/>
          <w:color w:val="000000" w:themeColor="text1"/>
          <w:sz w:val="28"/>
          <w:szCs w:val="28"/>
        </w:rPr>
        <w:t>В</w:t>
      </w:r>
      <w:proofErr w:type="gramEnd"/>
      <w:r w:rsidR="00D176EE">
        <w:rPr>
          <w:rFonts w:ascii="Times New Roman" w:hAnsi="Times New Roman" w:cs="Times New Roman"/>
          <w:color w:val="000000" w:themeColor="text1"/>
          <w:sz w:val="28"/>
          <w:szCs w:val="28"/>
        </w:rPr>
        <w:t xml:space="preserve"> </w:t>
      </w:r>
      <w:r w:rsidRPr="00436AE5">
        <w:rPr>
          <w:rFonts w:ascii="Times New Roman" w:hAnsi="Times New Roman" w:cs="Times New Roman"/>
          <w:color w:val="000000" w:themeColor="text1"/>
          <w:sz w:val="28"/>
          <w:szCs w:val="28"/>
        </w:rPr>
        <w:t xml:space="preserve"> Ярко </w:t>
      </w:r>
      <w:proofErr w:type="gramStart"/>
      <w:r w:rsidRPr="00436AE5">
        <w:rPr>
          <w:rFonts w:ascii="Times New Roman" w:hAnsi="Times New Roman" w:cs="Times New Roman"/>
          <w:color w:val="000000" w:themeColor="text1"/>
          <w:sz w:val="28"/>
          <w:szCs w:val="28"/>
        </w:rPr>
        <w:t>зелено-желтая</w:t>
      </w:r>
      <w:proofErr w:type="gramEnd"/>
      <w:r w:rsidRPr="00436AE5">
        <w:rPr>
          <w:rFonts w:ascii="Times New Roman" w:hAnsi="Times New Roman" w:cs="Times New Roman"/>
          <w:color w:val="000000" w:themeColor="text1"/>
          <w:sz w:val="28"/>
          <w:szCs w:val="28"/>
        </w:rPr>
        <w:t xml:space="preserve"> трава контрастирует с темно-коричневым деревянным домом, На полотне также изображена идущая «к нам» девушка с двумя ведрами, которая дополняет этот сельский пейзаж, а также еще больше наполняет этот яркий, жизнерадостный пейзаж жизнью. </w:t>
      </w:r>
      <w:r w:rsidR="00EF5C51" w:rsidRPr="00436AE5">
        <w:rPr>
          <w:rFonts w:ascii="Times New Roman" w:hAnsi="Times New Roman" w:cs="Times New Roman"/>
          <w:color w:val="000000" w:themeColor="text1"/>
          <w:sz w:val="28"/>
          <w:szCs w:val="28"/>
        </w:rPr>
        <w:t xml:space="preserve">Девушка </w:t>
      </w:r>
      <w:proofErr w:type="gramStart"/>
      <w:r w:rsidR="00EF5C51" w:rsidRPr="00436AE5">
        <w:rPr>
          <w:rFonts w:ascii="Times New Roman" w:hAnsi="Times New Roman" w:cs="Times New Roman"/>
          <w:color w:val="000000" w:themeColor="text1"/>
          <w:sz w:val="28"/>
          <w:szCs w:val="28"/>
        </w:rPr>
        <w:t>играет важную роль в этом произведении даже не смотря</w:t>
      </w:r>
      <w:proofErr w:type="gramEnd"/>
      <w:r w:rsidR="00EF5C51" w:rsidRPr="00436AE5">
        <w:rPr>
          <w:rFonts w:ascii="Times New Roman" w:hAnsi="Times New Roman" w:cs="Times New Roman"/>
          <w:color w:val="000000" w:themeColor="text1"/>
          <w:sz w:val="28"/>
          <w:szCs w:val="28"/>
        </w:rPr>
        <w:t xml:space="preserve"> на то, что написана она очень обобщенно, без деталей. Церковь и другие постройки Алексей Ефремов отодвигает на задний план с помощью обобщенной манеры письма и небесных оттенков, чтобы внимание зрителя было заостренно на деревянном домике. Алексей Ефремов – Абсолютный лирик, и для него в искусстве главное все же это добро и свет. Он показывает это яркими, солнечными </w:t>
      </w:r>
      <w:proofErr w:type="gramStart"/>
      <w:r w:rsidR="00EF5C51" w:rsidRPr="00436AE5">
        <w:rPr>
          <w:rFonts w:ascii="Times New Roman" w:hAnsi="Times New Roman" w:cs="Times New Roman"/>
          <w:color w:val="000000" w:themeColor="text1"/>
          <w:sz w:val="28"/>
          <w:szCs w:val="28"/>
        </w:rPr>
        <w:t>оттенками</w:t>
      </w:r>
      <w:proofErr w:type="gramEnd"/>
      <w:r w:rsidR="00EF5C51" w:rsidRPr="00436AE5">
        <w:rPr>
          <w:rFonts w:ascii="Times New Roman" w:hAnsi="Times New Roman" w:cs="Times New Roman"/>
          <w:color w:val="000000" w:themeColor="text1"/>
          <w:sz w:val="28"/>
          <w:szCs w:val="28"/>
        </w:rPr>
        <w:t xml:space="preserve"> а также тем, что в центре его картины находится самый обычный «бабушкин» домик который только одним своим видом навевает теплые воспоминания о детстве. </w:t>
      </w:r>
    </w:p>
    <w:p w:rsidR="007834A6" w:rsidRPr="00D176EE" w:rsidRDefault="007834A6" w:rsidP="00D176EE">
      <w:pPr>
        <w:rPr>
          <w:rFonts w:ascii="Times New Roman" w:hAnsi="Times New Roman" w:cs="Times New Roman"/>
          <w:color w:val="000000" w:themeColor="text1"/>
          <w:sz w:val="28"/>
          <w:szCs w:val="28"/>
        </w:rPr>
      </w:pPr>
      <w:bookmarkStart w:id="0" w:name="_GoBack"/>
      <w:bookmarkEnd w:id="0"/>
    </w:p>
    <w:p w:rsidR="007834A6" w:rsidRPr="00436AE5" w:rsidRDefault="00D36054" w:rsidP="007834A6">
      <w:pPr>
        <w:pStyle w:val="a6"/>
        <w:rPr>
          <w:rFonts w:ascii="Times New Roman" w:hAnsi="Times New Roman" w:cs="Times New Roman"/>
          <w:color w:val="000000" w:themeColor="text1"/>
          <w:sz w:val="28"/>
          <w:szCs w:val="28"/>
        </w:rPr>
      </w:pPr>
      <w:r w:rsidRPr="00436AE5">
        <w:rPr>
          <w:noProof/>
          <w:sz w:val="28"/>
          <w:szCs w:val="28"/>
          <w:lang w:eastAsia="ru-RU"/>
        </w:rPr>
        <w:drawing>
          <wp:inline distT="0" distB="0" distL="0" distR="0" wp14:anchorId="19025798" wp14:editId="09E71A6B">
            <wp:extent cx="5144494" cy="4023360"/>
            <wp:effectExtent l="0" t="0" r="0" b="0"/>
            <wp:docPr id="12" name="Рисунок 12" descr="Серебристый свет вес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еребристый свет весн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800" cy="4022817"/>
                    </a:xfrm>
                    <a:prstGeom prst="rect">
                      <a:avLst/>
                    </a:prstGeom>
                    <a:noFill/>
                    <a:ln>
                      <a:noFill/>
                    </a:ln>
                  </pic:spPr>
                </pic:pic>
              </a:graphicData>
            </a:graphic>
          </wp:inline>
        </w:drawing>
      </w:r>
    </w:p>
    <w:p w:rsidR="00D36054" w:rsidRPr="00436AE5" w:rsidRDefault="00D36054" w:rsidP="007834A6">
      <w:pPr>
        <w:pStyle w:val="a6"/>
        <w:rPr>
          <w:rFonts w:ascii="Times New Roman" w:hAnsi="Times New Roman" w:cs="Times New Roman"/>
          <w:color w:val="000000" w:themeColor="text1"/>
          <w:sz w:val="28"/>
          <w:szCs w:val="28"/>
        </w:rPr>
      </w:pPr>
      <w:r w:rsidRPr="00436AE5">
        <w:rPr>
          <w:rFonts w:ascii="Times New Roman" w:hAnsi="Times New Roman" w:cs="Times New Roman"/>
          <w:sz w:val="28"/>
          <w:szCs w:val="28"/>
          <w:shd w:val="clear" w:color="auto" w:fill="FFFFFF"/>
        </w:rPr>
        <w:lastRenderedPageBreak/>
        <w:t>Серебристый свет весны</w:t>
      </w:r>
    </w:p>
    <w:p w:rsidR="00D36054" w:rsidRPr="00436AE5" w:rsidRDefault="00D36054" w:rsidP="007834A6">
      <w:pPr>
        <w:pStyle w:val="a6"/>
        <w:rPr>
          <w:rFonts w:ascii="Times New Roman" w:hAnsi="Times New Roman" w:cs="Times New Roman"/>
          <w:color w:val="000000" w:themeColor="text1"/>
          <w:sz w:val="28"/>
          <w:szCs w:val="28"/>
        </w:rPr>
      </w:pPr>
    </w:p>
    <w:p w:rsidR="00C4187D" w:rsidRPr="00436AE5" w:rsidRDefault="00D36054" w:rsidP="007834A6">
      <w:pPr>
        <w:pStyle w:val="a6"/>
        <w:rPr>
          <w:rFonts w:ascii="Times New Roman" w:hAnsi="Times New Roman" w:cs="Times New Roman"/>
          <w:color w:val="000000" w:themeColor="text1"/>
          <w:sz w:val="28"/>
          <w:szCs w:val="28"/>
        </w:rPr>
      </w:pPr>
      <w:r w:rsidRPr="00436AE5">
        <w:rPr>
          <w:rFonts w:ascii="Times New Roman" w:hAnsi="Times New Roman" w:cs="Times New Roman"/>
          <w:color w:val="000000" w:themeColor="text1"/>
          <w:sz w:val="28"/>
          <w:szCs w:val="28"/>
        </w:rPr>
        <w:t>На картине Алексея Ефремова «Серебристый свет весны» изображено пробуждающееся от зимы озеро, на берегу которого виднеется небольшая церквушка и кустарники. Расцветка картины очень солнечная. На постепе</w:t>
      </w:r>
      <w:r w:rsidR="00C4187D" w:rsidRPr="00436AE5">
        <w:rPr>
          <w:rFonts w:ascii="Times New Roman" w:hAnsi="Times New Roman" w:cs="Times New Roman"/>
          <w:color w:val="000000" w:themeColor="text1"/>
          <w:sz w:val="28"/>
          <w:szCs w:val="28"/>
        </w:rPr>
        <w:t>нно оттаивающем озере отражается яркий, желтовато-оранжевый свет от солнца. Озеро контрастирует, но не из за тонов льда и солнечного освещения, а благодаря «борьбе» теплых и холодных оттенков, ведь в озере есть как и холодные оттенк</w:t>
      </w:r>
      <w:proofErr w:type="gramStart"/>
      <w:r w:rsidR="00C4187D" w:rsidRPr="00436AE5">
        <w:rPr>
          <w:rFonts w:ascii="Times New Roman" w:hAnsi="Times New Roman" w:cs="Times New Roman"/>
          <w:color w:val="000000" w:themeColor="text1"/>
          <w:sz w:val="28"/>
          <w:szCs w:val="28"/>
        </w:rPr>
        <w:t>и(</w:t>
      </w:r>
      <w:proofErr w:type="gramEnd"/>
      <w:r w:rsidR="00C4187D" w:rsidRPr="00436AE5">
        <w:rPr>
          <w:rFonts w:ascii="Times New Roman" w:hAnsi="Times New Roman" w:cs="Times New Roman"/>
          <w:color w:val="000000" w:themeColor="text1"/>
          <w:sz w:val="28"/>
          <w:szCs w:val="28"/>
        </w:rPr>
        <w:t xml:space="preserve">голубой, синий, розовый, бордовый) так и теплые – оранжевый, желтый. Создается ощущений некой «борьбы» уходящей зимы и наступающей весны, солнечного света и тающего снега. Озеро очень контрастирует с задним планом: озеро достаточно светлое, написано крупными, пастозными мазками, а задний план – достаточно контрастный и написан в более детальной манере, </w:t>
      </w:r>
      <w:proofErr w:type="gramStart"/>
      <w:r w:rsidR="00C4187D" w:rsidRPr="00436AE5">
        <w:rPr>
          <w:rFonts w:ascii="Times New Roman" w:hAnsi="Times New Roman" w:cs="Times New Roman"/>
          <w:color w:val="000000" w:themeColor="text1"/>
          <w:sz w:val="28"/>
          <w:szCs w:val="28"/>
        </w:rPr>
        <w:t>но</w:t>
      </w:r>
      <w:proofErr w:type="gramEnd"/>
      <w:r w:rsidR="00C4187D" w:rsidRPr="00436AE5">
        <w:rPr>
          <w:rFonts w:ascii="Times New Roman" w:hAnsi="Times New Roman" w:cs="Times New Roman"/>
          <w:color w:val="000000" w:themeColor="text1"/>
          <w:sz w:val="28"/>
          <w:szCs w:val="28"/>
        </w:rPr>
        <w:t xml:space="preserve"> несмотря на это, зритель все равно первым делом разглядывает очень искусно и интересно написанное озеро.</w:t>
      </w:r>
    </w:p>
    <w:p w:rsidR="007834A6" w:rsidRPr="00436AE5" w:rsidRDefault="00C4187D" w:rsidP="007834A6">
      <w:pPr>
        <w:pStyle w:val="a6"/>
        <w:rPr>
          <w:rFonts w:ascii="Times New Roman" w:hAnsi="Times New Roman" w:cs="Times New Roman"/>
          <w:color w:val="3D2F32"/>
          <w:sz w:val="28"/>
          <w:szCs w:val="28"/>
          <w:shd w:val="clear" w:color="auto" w:fill="FFFFFF"/>
        </w:rPr>
      </w:pPr>
      <w:r w:rsidRPr="00436AE5">
        <w:rPr>
          <w:rFonts w:ascii="Times New Roman" w:hAnsi="Times New Roman" w:cs="Times New Roman"/>
          <w:color w:val="3D2F32"/>
          <w:sz w:val="28"/>
          <w:szCs w:val="28"/>
          <w:shd w:val="clear" w:color="auto" w:fill="FFFFFF"/>
        </w:rPr>
        <w:t>Это душевное произведение демонстрирует радостное настроение и предвкушение тепла. Всё вокруг радуется солнцу: даже церквушки, купола которых так и стремятся к лучам восходящего солнышка</w:t>
      </w:r>
      <w:proofErr w:type="gramStart"/>
      <w:r w:rsidRPr="00436AE5">
        <w:rPr>
          <w:rFonts w:ascii="Times New Roman" w:hAnsi="Times New Roman" w:cs="Times New Roman"/>
          <w:color w:val="3D2F32"/>
          <w:sz w:val="28"/>
          <w:szCs w:val="28"/>
          <w:shd w:val="clear" w:color="auto" w:fill="FFFFFF"/>
        </w:rPr>
        <w:t xml:space="preserve"> .</w:t>
      </w:r>
      <w:proofErr w:type="gramEnd"/>
      <w:r w:rsidRPr="00436AE5">
        <w:rPr>
          <w:rFonts w:ascii="Times New Roman" w:hAnsi="Times New Roman" w:cs="Times New Roman"/>
          <w:color w:val="3D2F32"/>
          <w:sz w:val="28"/>
          <w:szCs w:val="28"/>
          <w:shd w:val="clear" w:color="auto" w:fill="FFFFFF"/>
        </w:rPr>
        <w:t xml:space="preserve"> Настроение передают яркие краски, и само полотно будто светится этим весенним солнечным светом. </w:t>
      </w:r>
    </w:p>
    <w:p w:rsidR="00C4187D" w:rsidRPr="00436AE5" w:rsidRDefault="00C4187D" w:rsidP="007834A6">
      <w:pPr>
        <w:pStyle w:val="a6"/>
        <w:rPr>
          <w:rFonts w:ascii="Times New Roman" w:hAnsi="Times New Roman" w:cs="Times New Roman"/>
          <w:color w:val="000000" w:themeColor="text1"/>
          <w:sz w:val="28"/>
          <w:szCs w:val="28"/>
        </w:rPr>
      </w:pPr>
    </w:p>
    <w:p w:rsidR="00DB2C4D" w:rsidRPr="00436AE5" w:rsidRDefault="00DB2C4D" w:rsidP="00EC44DE">
      <w:pPr>
        <w:rPr>
          <w:rFonts w:ascii="Times New Roman" w:hAnsi="Times New Roman" w:cs="Times New Roman"/>
          <w:color w:val="000000" w:themeColor="text1"/>
          <w:sz w:val="28"/>
          <w:szCs w:val="28"/>
        </w:rPr>
      </w:pPr>
    </w:p>
    <w:p w:rsidR="00EC44DE" w:rsidRPr="00436AE5" w:rsidRDefault="00EC44DE" w:rsidP="00EC44DE">
      <w:pPr>
        <w:pStyle w:val="a4"/>
        <w:shd w:val="clear" w:color="auto" w:fill="FFFFFF"/>
        <w:spacing w:before="0" w:beforeAutospacing="0" w:after="390" w:afterAutospacing="0"/>
        <w:rPr>
          <w:color w:val="000000" w:themeColor="text1"/>
          <w:sz w:val="28"/>
          <w:szCs w:val="28"/>
        </w:rPr>
      </w:pPr>
    </w:p>
    <w:p w:rsidR="00EC44DE" w:rsidRPr="00436AE5" w:rsidRDefault="00932A27" w:rsidP="00EC44DE">
      <w:pPr>
        <w:rPr>
          <w:rFonts w:ascii="Times New Roman" w:hAnsi="Times New Roman" w:cs="Times New Roman"/>
          <w:b/>
          <w:color w:val="000000" w:themeColor="text1"/>
          <w:sz w:val="28"/>
          <w:szCs w:val="28"/>
        </w:rPr>
      </w:pPr>
      <w:r w:rsidRPr="00436AE5">
        <w:rPr>
          <w:noProof/>
          <w:sz w:val="28"/>
          <w:szCs w:val="28"/>
          <w:lang w:eastAsia="ru-RU"/>
        </w:rPr>
        <w:drawing>
          <wp:inline distT="0" distB="0" distL="0" distR="0" wp14:anchorId="01ED3731" wp14:editId="046B0EBF">
            <wp:extent cx="5940425" cy="2891871"/>
            <wp:effectExtent l="0" t="0" r="3175" b="3810"/>
            <wp:docPr id="14" name="Рисунок 14" descr="https://3.404content.com/resize/730x-/1/F5/CB/1546580704019089297/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404content.com/resize/730x-/1/F5/CB/1546580704019089297/fullsiz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891871"/>
                    </a:xfrm>
                    <a:prstGeom prst="rect">
                      <a:avLst/>
                    </a:prstGeom>
                    <a:noFill/>
                    <a:ln>
                      <a:noFill/>
                    </a:ln>
                  </pic:spPr>
                </pic:pic>
              </a:graphicData>
            </a:graphic>
          </wp:inline>
        </w:drawing>
      </w:r>
    </w:p>
    <w:p w:rsidR="00932A27" w:rsidRPr="00436AE5" w:rsidRDefault="00932A27" w:rsidP="00EC44DE">
      <w:pPr>
        <w:rPr>
          <w:rFonts w:ascii="Times New Roman" w:hAnsi="Times New Roman" w:cs="Times New Roman"/>
          <w:color w:val="282828"/>
          <w:sz w:val="28"/>
          <w:szCs w:val="28"/>
          <w:shd w:val="clear" w:color="auto" w:fill="FFFFFF"/>
        </w:rPr>
      </w:pPr>
      <w:r w:rsidRPr="00436AE5">
        <w:rPr>
          <w:rFonts w:ascii="Times New Roman" w:hAnsi="Times New Roman" w:cs="Times New Roman"/>
          <w:color w:val="282828"/>
          <w:sz w:val="28"/>
          <w:szCs w:val="28"/>
          <w:shd w:val="clear" w:color="auto" w:fill="FFFFFF"/>
        </w:rPr>
        <w:lastRenderedPageBreak/>
        <w:t>"На покосе"</w:t>
      </w:r>
    </w:p>
    <w:p w:rsidR="00932A27" w:rsidRPr="00436AE5" w:rsidRDefault="00932A27" w:rsidP="00EC44DE">
      <w:pPr>
        <w:rPr>
          <w:rFonts w:ascii="Times New Roman" w:hAnsi="Times New Roman" w:cs="Times New Roman"/>
          <w:color w:val="282828"/>
          <w:sz w:val="28"/>
          <w:szCs w:val="28"/>
          <w:shd w:val="clear" w:color="auto" w:fill="FFFFFF"/>
        </w:rPr>
      </w:pPr>
      <w:r w:rsidRPr="00436AE5">
        <w:rPr>
          <w:rFonts w:ascii="Times New Roman" w:hAnsi="Times New Roman" w:cs="Times New Roman"/>
          <w:color w:val="282828"/>
          <w:sz w:val="28"/>
          <w:szCs w:val="28"/>
          <w:shd w:val="clear" w:color="auto" w:fill="FFFFFF"/>
        </w:rPr>
        <w:t xml:space="preserve">На картине Алексея Ефремова «На покосе» изображено поле, на котором люди траву для заготовки сена. В центре этого поля – маленькая ель, под которой, вероятно, люди спасаются от жары, а на краю полотна – стог сена. На заднем плане картины изображены бескрайние лесные просторы, которые очень контрастируют с полем, так как они написаны более холодных, в некоторых местах даже в синеватых тонах, а также поле </w:t>
      </w:r>
      <w:r w:rsidR="00E75829" w:rsidRPr="00436AE5">
        <w:rPr>
          <w:rFonts w:ascii="Times New Roman" w:hAnsi="Times New Roman" w:cs="Times New Roman"/>
          <w:color w:val="282828"/>
          <w:sz w:val="28"/>
          <w:szCs w:val="28"/>
          <w:shd w:val="clear" w:color="auto" w:fill="FFFFFF"/>
        </w:rPr>
        <w:t xml:space="preserve">и лес контрастируют по размеру – лес занимает </w:t>
      </w:r>
      <w:proofErr w:type="gramStart"/>
      <w:r w:rsidR="00E75829" w:rsidRPr="00436AE5">
        <w:rPr>
          <w:rFonts w:ascii="Times New Roman" w:hAnsi="Times New Roman" w:cs="Times New Roman"/>
          <w:color w:val="282828"/>
          <w:sz w:val="28"/>
          <w:szCs w:val="28"/>
          <w:shd w:val="clear" w:color="auto" w:fill="FFFFFF"/>
        </w:rPr>
        <w:t>большую половину</w:t>
      </w:r>
      <w:proofErr w:type="gramEnd"/>
      <w:r w:rsidR="00E75829" w:rsidRPr="00436AE5">
        <w:rPr>
          <w:rFonts w:ascii="Times New Roman" w:hAnsi="Times New Roman" w:cs="Times New Roman"/>
          <w:color w:val="282828"/>
          <w:sz w:val="28"/>
          <w:szCs w:val="28"/>
          <w:shd w:val="clear" w:color="auto" w:fill="FFFFFF"/>
        </w:rPr>
        <w:t xml:space="preserve"> картины. Мне кажется это сделано для того, чтобы показать величие и бескрайность природных просторов. Люди изображены очень мелко и обобщенно также для изображения величия природы</w:t>
      </w:r>
      <w:proofErr w:type="gramStart"/>
      <w:r w:rsidR="00E75829" w:rsidRPr="00436AE5">
        <w:rPr>
          <w:rFonts w:ascii="Times New Roman" w:hAnsi="Times New Roman" w:cs="Times New Roman"/>
          <w:color w:val="282828"/>
          <w:sz w:val="28"/>
          <w:szCs w:val="28"/>
          <w:shd w:val="clear" w:color="auto" w:fill="FFFFFF"/>
        </w:rPr>
        <w:t xml:space="preserve"> ,</w:t>
      </w:r>
      <w:proofErr w:type="gramEnd"/>
      <w:r w:rsidR="00E75829" w:rsidRPr="00436AE5">
        <w:rPr>
          <w:rFonts w:ascii="Times New Roman" w:hAnsi="Times New Roman" w:cs="Times New Roman"/>
          <w:color w:val="282828"/>
          <w:sz w:val="28"/>
          <w:szCs w:val="28"/>
          <w:shd w:val="clear" w:color="auto" w:fill="FFFFFF"/>
        </w:rPr>
        <w:t xml:space="preserve"> ведь именно природа помогает людям жить и дает им свои плоды. Картина достаточно реалистично отображает реальную, очень жаркую погоду на покосе. Ощущение духоты и обжигающего солнца создается не только из-за солнечного ярко-голубого неба и ярко-желтой травы, на которой отражаются лучи солнца, но и из-за масштабов леса. Создается ощущение чего-то тесного, душного и жаркого. Я считаю, что Алексей Ефремов намеренно выбрал такое композиционное </w:t>
      </w:r>
      <w:proofErr w:type="gramStart"/>
      <w:r w:rsidR="00E75829" w:rsidRPr="00436AE5">
        <w:rPr>
          <w:rFonts w:ascii="Times New Roman" w:hAnsi="Times New Roman" w:cs="Times New Roman"/>
          <w:color w:val="282828"/>
          <w:sz w:val="28"/>
          <w:szCs w:val="28"/>
          <w:shd w:val="clear" w:color="auto" w:fill="FFFFFF"/>
        </w:rPr>
        <w:t>решение</w:t>
      </w:r>
      <w:proofErr w:type="gramEnd"/>
      <w:r w:rsidR="00E75829" w:rsidRPr="00436AE5">
        <w:rPr>
          <w:rFonts w:ascii="Times New Roman" w:hAnsi="Times New Roman" w:cs="Times New Roman"/>
          <w:color w:val="282828"/>
          <w:sz w:val="28"/>
          <w:szCs w:val="28"/>
          <w:shd w:val="clear" w:color="auto" w:fill="FFFFFF"/>
        </w:rPr>
        <w:t xml:space="preserve"> чтобы сделать картину наиболее реалистичной и жизненной.</w:t>
      </w:r>
    </w:p>
    <w:p w:rsidR="00C46DF6" w:rsidRPr="00436AE5" w:rsidRDefault="00C46DF6" w:rsidP="00EC44DE">
      <w:pPr>
        <w:rPr>
          <w:rFonts w:ascii="Times New Roman" w:hAnsi="Times New Roman" w:cs="Times New Roman"/>
          <w:color w:val="282828"/>
          <w:sz w:val="28"/>
          <w:szCs w:val="28"/>
          <w:shd w:val="clear" w:color="auto" w:fill="FFFFFF"/>
        </w:rPr>
      </w:pPr>
    </w:p>
    <w:p w:rsidR="00C46DF6" w:rsidRPr="00436AE5" w:rsidRDefault="00C46DF6" w:rsidP="00EC44DE">
      <w:pPr>
        <w:rPr>
          <w:rFonts w:ascii="Times New Roman" w:hAnsi="Times New Roman" w:cs="Times New Roman"/>
          <w:b/>
          <w:color w:val="282828"/>
          <w:sz w:val="28"/>
          <w:szCs w:val="28"/>
          <w:shd w:val="clear" w:color="auto" w:fill="FFFFFF"/>
        </w:rPr>
      </w:pPr>
      <w:r w:rsidRPr="00436AE5">
        <w:rPr>
          <w:rFonts w:ascii="Times New Roman" w:hAnsi="Times New Roman" w:cs="Times New Roman"/>
          <w:b/>
          <w:color w:val="282828"/>
          <w:sz w:val="28"/>
          <w:szCs w:val="28"/>
          <w:shd w:val="clear" w:color="auto" w:fill="FFFFFF"/>
        </w:rPr>
        <w:t>Заключение</w:t>
      </w:r>
    </w:p>
    <w:p w:rsidR="00932A27" w:rsidRPr="00436AE5" w:rsidRDefault="00C46DF6" w:rsidP="00EC44DE">
      <w:pPr>
        <w:rPr>
          <w:rFonts w:ascii="Times New Roman" w:hAnsi="Times New Roman" w:cs="Times New Roman"/>
          <w:color w:val="1D1E21"/>
          <w:sz w:val="28"/>
          <w:szCs w:val="28"/>
          <w:shd w:val="clear" w:color="auto" w:fill="FFFFFF"/>
        </w:rPr>
      </w:pPr>
      <w:r w:rsidRPr="00436AE5">
        <w:rPr>
          <w:rFonts w:ascii="Times New Roman" w:hAnsi="Times New Roman" w:cs="Times New Roman"/>
          <w:color w:val="000000" w:themeColor="text1"/>
          <w:sz w:val="28"/>
          <w:szCs w:val="28"/>
        </w:rPr>
        <w:t xml:space="preserve">В заключении хотелось бы сказать о том, что уральский художник Алексей Ефремов действительно внес свой неоспоримый вклад в культуру Урала. Его вклад заключается в том, что </w:t>
      </w:r>
      <w:r w:rsidRPr="00436AE5">
        <w:rPr>
          <w:rFonts w:ascii="Times New Roman" w:hAnsi="Times New Roman" w:cs="Times New Roman"/>
          <w:color w:val="222222"/>
          <w:sz w:val="28"/>
          <w:szCs w:val="28"/>
          <w:shd w:val="clear" w:color="auto" w:fill="FFFFFF"/>
        </w:rPr>
        <w:t>он отдает предпочтение не новостройкам, а тихим улочкам со старыми домами, которых становится все меньше. </w:t>
      </w:r>
      <w:r w:rsidRPr="00436AE5">
        <w:rPr>
          <w:rStyle w:val="a5"/>
          <w:rFonts w:ascii="Times New Roman" w:hAnsi="Times New Roman" w:cs="Times New Roman"/>
          <w:color w:val="222222"/>
          <w:sz w:val="28"/>
          <w:szCs w:val="28"/>
          <w:shd w:val="clear" w:color="auto" w:fill="FFFFFF"/>
        </w:rPr>
        <w:t>Алексей Ефремов</w:t>
      </w:r>
      <w:r w:rsidRPr="00436AE5">
        <w:rPr>
          <w:rFonts w:ascii="Times New Roman" w:hAnsi="Times New Roman" w:cs="Times New Roman"/>
          <w:color w:val="222222"/>
          <w:sz w:val="28"/>
          <w:szCs w:val="28"/>
          <w:shd w:val="clear" w:color="auto" w:fill="FFFFFF"/>
        </w:rPr>
        <w:t xml:space="preserve"> стремится запечатлеть на холсте уходящий в прошлое, стремительно меняющийся облик города. В своих работах </w:t>
      </w:r>
      <w:proofErr w:type="gramStart"/>
      <w:r w:rsidRPr="00436AE5">
        <w:rPr>
          <w:rFonts w:ascii="Times New Roman" w:hAnsi="Times New Roman" w:cs="Times New Roman"/>
          <w:color w:val="222222"/>
          <w:sz w:val="28"/>
          <w:szCs w:val="28"/>
          <w:shd w:val="clear" w:color="auto" w:fill="FFFFFF"/>
        </w:rPr>
        <w:t>от</w:t>
      </w:r>
      <w:proofErr w:type="gramEnd"/>
      <w:r w:rsidRPr="00436AE5">
        <w:rPr>
          <w:rFonts w:ascii="Times New Roman" w:hAnsi="Times New Roman" w:cs="Times New Roman"/>
          <w:color w:val="222222"/>
          <w:sz w:val="28"/>
          <w:szCs w:val="28"/>
          <w:shd w:val="clear" w:color="auto" w:fill="FFFFFF"/>
        </w:rPr>
        <w:t xml:space="preserve"> поднимает </w:t>
      </w:r>
      <w:proofErr w:type="gramStart"/>
      <w:r w:rsidRPr="00436AE5">
        <w:rPr>
          <w:rFonts w:ascii="Times New Roman" w:hAnsi="Times New Roman" w:cs="Times New Roman"/>
          <w:color w:val="222222"/>
          <w:sz w:val="28"/>
          <w:szCs w:val="28"/>
          <w:shd w:val="clear" w:color="auto" w:fill="FFFFFF"/>
        </w:rPr>
        <w:t>проблему</w:t>
      </w:r>
      <w:proofErr w:type="gramEnd"/>
      <w:r w:rsidRPr="00436AE5">
        <w:rPr>
          <w:rFonts w:ascii="Times New Roman" w:hAnsi="Times New Roman" w:cs="Times New Roman"/>
          <w:color w:val="222222"/>
          <w:sz w:val="28"/>
          <w:szCs w:val="28"/>
          <w:shd w:val="clear" w:color="auto" w:fill="FFFFFF"/>
        </w:rPr>
        <w:t xml:space="preserve"> патриотизма. В его ра</w:t>
      </w:r>
      <w:r w:rsidR="00343722">
        <w:rPr>
          <w:rFonts w:ascii="Times New Roman" w:hAnsi="Times New Roman" w:cs="Times New Roman"/>
          <w:color w:val="222222"/>
          <w:sz w:val="28"/>
          <w:szCs w:val="28"/>
          <w:shd w:val="clear" w:color="auto" w:fill="FFFFFF"/>
        </w:rPr>
        <w:t xml:space="preserve">ботах чувствуется душа города. </w:t>
      </w:r>
      <w:r w:rsidRPr="00436AE5">
        <w:rPr>
          <w:rFonts w:ascii="Times New Roman" w:hAnsi="Times New Roman" w:cs="Times New Roman"/>
          <w:color w:val="1D1E21"/>
          <w:sz w:val="28"/>
          <w:szCs w:val="28"/>
          <w:shd w:val="clear" w:color="auto" w:fill="FFFFFF"/>
        </w:rPr>
        <w:t xml:space="preserve">Картины Ефремова покоряют уютом, сочной палитрой. Каждый видит в них что-то родное и невероятно притягательное. </w:t>
      </w:r>
    </w:p>
    <w:p w:rsidR="00C46DF6" w:rsidRPr="00436AE5" w:rsidRDefault="00C46DF6" w:rsidP="00C46DF6">
      <w:pPr>
        <w:rPr>
          <w:rFonts w:ascii="Times New Roman" w:hAnsi="Times New Roman" w:cs="Times New Roman"/>
          <w:b/>
          <w:color w:val="000000" w:themeColor="text1"/>
          <w:sz w:val="28"/>
          <w:szCs w:val="28"/>
        </w:rPr>
      </w:pPr>
      <w:r w:rsidRPr="00436AE5">
        <w:rPr>
          <w:rFonts w:ascii="Times New Roman" w:hAnsi="Times New Roman" w:cs="Times New Roman"/>
          <w:b/>
          <w:color w:val="000000" w:themeColor="text1"/>
          <w:sz w:val="28"/>
          <w:szCs w:val="28"/>
        </w:rPr>
        <w:t>Литература и источники:</w:t>
      </w:r>
    </w:p>
    <w:p w:rsidR="00C46DF6" w:rsidRPr="00436AE5" w:rsidRDefault="00C46DF6" w:rsidP="00C46DF6">
      <w:pPr>
        <w:rPr>
          <w:rFonts w:ascii="Times New Roman" w:hAnsi="Times New Roman" w:cs="Times New Roman"/>
          <w:color w:val="000000" w:themeColor="text1"/>
          <w:sz w:val="28"/>
          <w:szCs w:val="28"/>
        </w:rPr>
      </w:pPr>
    </w:p>
    <w:p w:rsidR="00C46DF6" w:rsidRPr="00436AE5" w:rsidRDefault="00C46DF6" w:rsidP="00C46DF6">
      <w:pPr>
        <w:pStyle w:val="a6"/>
        <w:numPr>
          <w:ilvl w:val="0"/>
          <w:numId w:val="1"/>
        </w:numPr>
        <w:rPr>
          <w:rFonts w:ascii="Times New Roman" w:hAnsi="Times New Roman" w:cs="Times New Roman"/>
          <w:color w:val="000000" w:themeColor="text1"/>
          <w:sz w:val="28"/>
          <w:szCs w:val="28"/>
        </w:rPr>
      </w:pPr>
      <w:r w:rsidRPr="00436AE5">
        <w:rPr>
          <w:rFonts w:ascii="Times New Roman" w:hAnsi="Times New Roman" w:cs="Times New Roman"/>
          <w:color w:val="000000" w:themeColor="text1"/>
          <w:sz w:val="28"/>
          <w:szCs w:val="28"/>
        </w:rPr>
        <w:t xml:space="preserve">Официальный сайт Алексея Ефремова: </w:t>
      </w:r>
      <w:hyperlink r:id="rId33" w:history="1">
        <w:r w:rsidRPr="00436AE5">
          <w:rPr>
            <w:rStyle w:val="a3"/>
            <w:rFonts w:ascii="Times New Roman" w:hAnsi="Times New Roman" w:cs="Times New Roman"/>
            <w:color w:val="000000" w:themeColor="text1"/>
            <w:sz w:val="28"/>
            <w:szCs w:val="28"/>
          </w:rPr>
          <w:t>https://alexeyefremov.ru</w:t>
        </w:r>
      </w:hyperlink>
    </w:p>
    <w:p w:rsidR="00C46DF6" w:rsidRPr="00436AE5" w:rsidRDefault="00C46DF6" w:rsidP="00C46DF6">
      <w:pPr>
        <w:pStyle w:val="a6"/>
        <w:numPr>
          <w:ilvl w:val="0"/>
          <w:numId w:val="1"/>
        </w:numPr>
        <w:rPr>
          <w:rFonts w:ascii="Times New Roman" w:hAnsi="Times New Roman" w:cs="Times New Roman"/>
          <w:color w:val="000000" w:themeColor="text1"/>
          <w:sz w:val="28"/>
          <w:szCs w:val="28"/>
        </w:rPr>
      </w:pPr>
      <w:r w:rsidRPr="00436AE5">
        <w:rPr>
          <w:rFonts w:ascii="Times New Roman" w:hAnsi="Times New Roman" w:cs="Times New Roman"/>
          <w:color w:val="000000" w:themeColor="text1"/>
          <w:sz w:val="28"/>
          <w:szCs w:val="28"/>
        </w:rPr>
        <w:t xml:space="preserve">И. </w:t>
      </w:r>
      <w:proofErr w:type="spellStart"/>
      <w:r w:rsidRPr="00436AE5">
        <w:rPr>
          <w:rFonts w:ascii="Times New Roman" w:hAnsi="Times New Roman" w:cs="Times New Roman"/>
          <w:color w:val="000000" w:themeColor="text1"/>
          <w:sz w:val="28"/>
          <w:szCs w:val="28"/>
        </w:rPr>
        <w:t>Иттен</w:t>
      </w:r>
      <w:proofErr w:type="spellEnd"/>
      <w:r w:rsidRPr="00436AE5">
        <w:rPr>
          <w:rFonts w:ascii="Times New Roman" w:hAnsi="Times New Roman" w:cs="Times New Roman"/>
          <w:color w:val="000000" w:themeColor="text1"/>
          <w:sz w:val="28"/>
          <w:szCs w:val="28"/>
        </w:rPr>
        <w:t xml:space="preserve"> «Искусство цвета». – М.:Д. Аронов, 2004.</w:t>
      </w:r>
    </w:p>
    <w:p w:rsidR="00C46DF6" w:rsidRPr="00436AE5" w:rsidRDefault="00C46DF6" w:rsidP="00C46DF6">
      <w:pPr>
        <w:pStyle w:val="a6"/>
        <w:numPr>
          <w:ilvl w:val="0"/>
          <w:numId w:val="1"/>
        </w:numPr>
        <w:rPr>
          <w:rFonts w:ascii="Times New Roman" w:hAnsi="Times New Roman" w:cs="Times New Roman"/>
          <w:color w:val="000000" w:themeColor="text1"/>
          <w:sz w:val="28"/>
          <w:szCs w:val="28"/>
        </w:rPr>
      </w:pPr>
      <w:r w:rsidRPr="00436AE5">
        <w:rPr>
          <w:rFonts w:ascii="Times New Roman" w:hAnsi="Times New Roman" w:cs="Times New Roman"/>
          <w:color w:val="000000" w:themeColor="text1"/>
          <w:sz w:val="28"/>
          <w:szCs w:val="28"/>
        </w:rPr>
        <w:t>Беда Г.В. «Словарь специальных терминов в живописи».</w:t>
      </w:r>
    </w:p>
    <w:p w:rsidR="00C46DF6" w:rsidRDefault="00C46DF6" w:rsidP="00C46DF6">
      <w:pPr>
        <w:pStyle w:val="a6"/>
        <w:numPr>
          <w:ilvl w:val="0"/>
          <w:numId w:val="1"/>
        </w:numPr>
        <w:rPr>
          <w:rFonts w:ascii="Times New Roman" w:hAnsi="Times New Roman" w:cs="Times New Roman"/>
          <w:color w:val="000000" w:themeColor="text1"/>
          <w:sz w:val="28"/>
          <w:szCs w:val="28"/>
        </w:rPr>
      </w:pPr>
      <w:r w:rsidRPr="00436AE5">
        <w:rPr>
          <w:rFonts w:ascii="Times New Roman" w:hAnsi="Times New Roman" w:cs="Times New Roman"/>
          <w:color w:val="000000" w:themeColor="text1"/>
          <w:sz w:val="28"/>
          <w:szCs w:val="28"/>
        </w:rPr>
        <w:t xml:space="preserve">Никитина И.П. Эстетика. Учебник для бакалавров. – М. </w:t>
      </w:r>
      <w:proofErr w:type="spellStart"/>
      <w:r w:rsidRPr="00436AE5">
        <w:rPr>
          <w:rFonts w:ascii="Times New Roman" w:hAnsi="Times New Roman" w:cs="Times New Roman"/>
          <w:color w:val="000000" w:themeColor="text1"/>
          <w:sz w:val="28"/>
          <w:szCs w:val="28"/>
        </w:rPr>
        <w:t>Юрайт</w:t>
      </w:r>
      <w:proofErr w:type="spellEnd"/>
      <w:r w:rsidRPr="00436AE5">
        <w:rPr>
          <w:rFonts w:ascii="Times New Roman" w:hAnsi="Times New Roman" w:cs="Times New Roman"/>
          <w:color w:val="000000" w:themeColor="text1"/>
          <w:sz w:val="28"/>
          <w:szCs w:val="28"/>
        </w:rPr>
        <w:t>, 2012.</w:t>
      </w:r>
    </w:p>
    <w:p w:rsidR="00343722" w:rsidRDefault="00343722" w:rsidP="00C46DF6">
      <w:pPr>
        <w:pStyle w:val="a6"/>
        <w:numPr>
          <w:ilvl w:val="0"/>
          <w:numId w:val="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Беда Г. В. «Теория Живописной грамоты»</w:t>
      </w:r>
    </w:p>
    <w:p w:rsidR="00343722" w:rsidRPr="00436AE5" w:rsidRDefault="00343722" w:rsidP="00343722">
      <w:pPr>
        <w:pStyle w:val="a6"/>
        <w:rPr>
          <w:rFonts w:ascii="Times New Roman" w:hAnsi="Times New Roman" w:cs="Times New Roman"/>
          <w:color w:val="000000" w:themeColor="text1"/>
          <w:sz w:val="28"/>
          <w:szCs w:val="28"/>
        </w:rPr>
      </w:pPr>
    </w:p>
    <w:p w:rsidR="00C46DF6" w:rsidRPr="00C46DF6" w:rsidRDefault="00C46DF6" w:rsidP="00EC44DE">
      <w:pPr>
        <w:rPr>
          <w:rFonts w:ascii="Times New Roman" w:hAnsi="Times New Roman" w:cs="Times New Roman"/>
          <w:color w:val="000000" w:themeColor="text1"/>
          <w:sz w:val="24"/>
          <w:szCs w:val="24"/>
        </w:rPr>
      </w:pPr>
    </w:p>
    <w:sectPr w:rsidR="00C46DF6" w:rsidRPr="00C46D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7A65A2"/>
    <w:multiLevelType w:val="hybridMultilevel"/>
    <w:tmpl w:val="6FB25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44F"/>
    <w:rsid w:val="00016CBE"/>
    <w:rsid w:val="001C4AAC"/>
    <w:rsid w:val="0023144F"/>
    <w:rsid w:val="002409A2"/>
    <w:rsid w:val="00343722"/>
    <w:rsid w:val="003E609C"/>
    <w:rsid w:val="00436AE5"/>
    <w:rsid w:val="00541CE3"/>
    <w:rsid w:val="00560C0C"/>
    <w:rsid w:val="005E78F8"/>
    <w:rsid w:val="00643772"/>
    <w:rsid w:val="00675E59"/>
    <w:rsid w:val="007052A8"/>
    <w:rsid w:val="007834A6"/>
    <w:rsid w:val="008053C2"/>
    <w:rsid w:val="00806BAA"/>
    <w:rsid w:val="0086557E"/>
    <w:rsid w:val="00932A27"/>
    <w:rsid w:val="00995087"/>
    <w:rsid w:val="00C4187D"/>
    <w:rsid w:val="00C46DF6"/>
    <w:rsid w:val="00C96EEA"/>
    <w:rsid w:val="00D176EE"/>
    <w:rsid w:val="00D24E7A"/>
    <w:rsid w:val="00D36054"/>
    <w:rsid w:val="00D5739A"/>
    <w:rsid w:val="00DB2C4D"/>
    <w:rsid w:val="00E75829"/>
    <w:rsid w:val="00E81265"/>
    <w:rsid w:val="00EC44DE"/>
    <w:rsid w:val="00EF5C51"/>
    <w:rsid w:val="00F03645"/>
    <w:rsid w:val="00F11770"/>
    <w:rsid w:val="00FE1B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1B40"/>
    <w:rPr>
      <w:color w:val="0000FF"/>
      <w:u w:val="single"/>
    </w:rPr>
  </w:style>
  <w:style w:type="paragraph" w:styleId="a4">
    <w:name w:val="Normal (Web)"/>
    <w:basedOn w:val="a"/>
    <w:uiPriority w:val="99"/>
    <w:semiHidden/>
    <w:unhideWhenUsed/>
    <w:rsid w:val="00EC44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C44DE"/>
    <w:rPr>
      <w:b/>
      <w:bCs/>
    </w:rPr>
  </w:style>
  <w:style w:type="paragraph" w:styleId="a6">
    <w:name w:val="List Paragraph"/>
    <w:basedOn w:val="a"/>
    <w:uiPriority w:val="34"/>
    <w:qFormat/>
    <w:rsid w:val="00DB2C4D"/>
    <w:pPr>
      <w:ind w:left="720"/>
      <w:contextualSpacing/>
    </w:pPr>
  </w:style>
  <w:style w:type="paragraph" w:styleId="a7">
    <w:name w:val="Balloon Text"/>
    <w:basedOn w:val="a"/>
    <w:link w:val="a8"/>
    <w:uiPriority w:val="99"/>
    <w:semiHidden/>
    <w:unhideWhenUsed/>
    <w:rsid w:val="007834A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834A6"/>
    <w:rPr>
      <w:rFonts w:ascii="Tahoma" w:hAnsi="Tahoma" w:cs="Tahoma"/>
      <w:sz w:val="16"/>
      <w:szCs w:val="16"/>
    </w:rPr>
  </w:style>
  <w:style w:type="character" w:customStyle="1" w:styleId="c1">
    <w:name w:val="c1"/>
    <w:basedOn w:val="a0"/>
    <w:rsid w:val="008053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1B40"/>
    <w:rPr>
      <w:color w:val="0000FF"/>
      <w:u w:val="single"/>
    </w:rPr>
  </w:style>
  <w:style w:type="paragraph" w:styleId="a4">
    <w:name w:val="Normal (Web)"/>
    <w:basedOn w:val="a"/>
    <w:uiPriority w:val="99"/>
    <w:semiHidden/>
    <w:unhideWhenUsed/>
    <w:rsid w:val="00EC44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C44DE"/>
    <w:rPr>
      <w:b/>
      <w:bCs/>
    </w:rPr>
  </w:style>
  <w:style w:type="paragraph" w:styleId="a6">
    <w:name w:val="List Paragraph"/>
    <w:basedOn w:val="a"/>
    <w:uiPriority w:val="34"/>
    <w:qFormat/>
    <w:rsid w:val="00DB2C4D"/>
    <w:pPr>
      <w:ind w:left="720"/>
      <w:contextualSpacing/>
    </w:pPr>
  </w:style>
  <w:style w:type="paragraph" w:styleId="a7">
    <w:name w:val="Balloon Text"/>
    <w:basedOn w:val="a"/>
    <w:link w:val="a8"/>
    <w:uiPriority w:val="99"/>
    <w:semiHidden/>
    <w:unhideWhenUsed/>
    <w:rsid w:val="007834A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834A6"/>
    <w:rPr>
      <w:rFonts w:ascii="Tahoma" w:hAnsi="Tahoma" w:cs="Tahoma"/>
      <w:sz w:val="16"/>
      <w:szCs w:val="16"/>
    </w:rPr>
  </w:style>
  <w:style w:type="character" w:customStyle="1" w:styleId="c1">
    <w:name w:val="c1"/>
    <w:basedOn w:val="a0"/>
    <w:rsid w:val="00805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041040">
      <w:bodyDiv w:val="1"/>
      <w:marLeft w:val="0"/>
      <w:marRight w:val="0"/>
      <w:marTop w:val="0"/>
      <w:marBottom w:val="0"/>
      <w:divBdr>
        <w:top w:val="none" w:sz="0" w:space="0" w:color="auto"/>
        <w:left w:val="none" w:sz="0" w:space="0" w:color="auto"/>
        <w:bottom w:val="none" w:sz="0" w:space="0" w:color="auto"/>
        <w:right w:val="none" w:sz="0" w:space="0" w:color="auto"/>
      </w:divBdr>
    </w:div>
    <w:div w:id="551576655">
      <w:bodyDiv w:val="1"/>
      <w:marLeft w:val="0"/>
      <w:marRight w:val="0"/>
      <w:marTop w:val="0"/>
      <w:marBottom w:val="0"/>
      <w:divBdr>
        <w:top w:val="none" w:sz="0" w:space="0" w:color="auto"/>
        <w:left w:val="none" w:sz="0" w:space="0" w:color="auto"/>
        <w:bottom w:val="none" w:sz="0" w:space="0" w:color="auto"/>
        <w:right w:val="none" w:sz="0" w:space="0" w:color="auto"/>
      </w:divBdr>
    </w:div>
    <w:div w:id="1345476533">
      <w:bodyDiv w:val="1"/>
      <w:marLeft w:val="0"/>
      <w:marRight w:val="0"/>
      <w:marTop w:val="0"/>
      <w:marBottom w:val="0"/>
      <w:divBdr>
        <w:top w:val="none" w:sz="0" w:space="0" w:color="auto"/>
        <w:left w:val="none" w:sz="0" w:space="0" w:color="auto"/>
        <w:bottom w:val="none" w:sz="0" w:space="0" w:color="auto"/>
        <w:right w:val="none" w:sz="0" w:space="0" w:color="auto"/>
      </w:divBdr>
    </w:div>
    <w:div w:id="1434008757">
      <w:bodyDiv w:val="1"/>
      <w:marLeft w:val="0"/>
      <w:marRight w:val="0"/>
      <w:marTop w:val="0"/>
      <w:marBottom w:val="0"/>
      <w:divBdr>
        <w:top w:val="none" w:sz="0" w:space="0" w:color="auto"/>
        <w:left w:val="none" w:sz="0" w:space="0" w:color="auto"/>
        <w:bottom w:val="none" w:sz="0" w:space="0" w:color="auto"/>
        <w:right w:val="none" w:sz="0" w:space="0" w:color="auto"/>
      </w:divBdr>
    </w:div>
    <w:div w:id="1515535478">
      <w:bodyDiv w:val="1"/>
      <w:marLeft w:val="0"/>
      <w:marRight w:val="0"/>
      <w:marTop w:val="0"/>
      <w:marBottom w:val="0"/>
      <w:divBdr>
        <w:top w:val="none" w:sz="0" w:space="0" w:color="auto"/>
        <w:left w:val="none" w:sz="0" w:space="0" w:color="auto"/>
        <w:bottom w:val="none" w:sz="0" w:space="0" w:color="auto"/>
        <w:right w:val="none" w:sz="0" w:space="0" w:color="auto"/>
      </w:divBdr>
    </w:div>
    <w:div w:id="156644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stnauka.ru/books/72527" TargetMode="External"/><Relationship Id="rId13" Type="http://schemas.openxmlformats.org/officeDocument/2006/relationships/hyperlink" Target="https://ru.wikipedia.org/wiki/%D0%95%D0%BA%D0%B0%D1%82%D0%B5%D1%80%D0%B8%D0%BD%D0%B1%D1%83%D1%80%D0%B3%D1%81%D0%BA%D0%BE%D0%B5_%D1%85%D1%83%D0%B4%D0%BE%D0%B6%D0%B5%D1%81%D1%82%D0%B2%D0%B5%D0%BD%D0%BD%D0%BE%D0%B5_%D1%83%D1%87%D0%B8%D0%BB%D0%B8%D1%89%D0%B5_%D0%B8%D0%BC._%D0%98._%D0%94._%D0%A8%D0%B0%D0%B4%D1%80%D0%B0" TargetMode="External"/><Relationship Id="rId18" Type="http://schemas.openxmlformats.org/officeDocument/2006/relationships/hyperlink" Target="http://uralgallery.ru/archive.php?id=60" TargetMode="External"/><Relationship Id="rId26" Type="http://schemas.openxmlformats.org/officeDocument/2006/relationships/hyperlink" Target="https://ru.wikipedia.org/wiki/2021_%D0%B3%D0%BE%D0%B4" TargetMode="External"/><Relationship Id="rId3" Type="http://schemas.microsoft.com/office/2007/relationships/stylesWithEffects" Target="stylesWithEffects.xml"/><Relationship Id="rId21" Type="http://schemas.openxmlformats.org/officeDocument/2006/relationships/hyperlink" Target="https://nashural.ru/mesta/sverdlovskaya-oblast/usadba-zheleznova-v-ekaterinburge/" TargetMode="External"/><Relationship Id="rId34" Type="http://schemas.openxmlformats.org/officeDocument/2006/relationships/fontTable" Target="fontTable.xml"/><Relationship Id="rId7" Type="http://schemas.openxmlformats.org/officeDocument/2006/relationships/hyperlink" Target="https://postnauka.ru/faq/44414" TargetMode="External"/><Relationship Id="rId12" Type="http://schemas.openxmlformats.org/officeDocument/2006/relationships/hyperlink" Target="https://nashural.ru/assets/uploads/efremov-3.jpg" TargetMode="External"/><Relationship Id="rId17" Type="http://schemas.openxmlformats.org/officeDocument/2006/relationships/hyperlink" Target="https://ru.wikipedia.org/wiki/1998_%D0%B3%D0%BE%D0%B4" TargetMode="External"/><Relationship Id="rId25" Type="http://schemas.openxmlformats.org/officeDocument/2006/relationships/hyperlink" Target="https://ru.wikipedia.org/wiki/2010_%D0%B3%D0%BE%D0%B4" TargetMode="External"/><Relationship Id="rId33" Type="http://schemas.openxmlformats.org/officeDocument/2006/relationships/hyperlink" Target="https://alexeyefremov.ru" TargetMode="External"/><Relationship Id="rId2" Type="http://schemas.openxmlformats.org/officeDocument/2006/relationships/styles" Target="styles.xml"/><Relationship Id="rId16" Type="http://schemas.openxmlformats.org/officeDocument/2006/relationships/hyperlink" Target="https://ru.wikipedia.org/wiki/%D0%A3%D1%80%D0%B0%D0%BB%D1%8C%D1%81%D0%BA%D0%B8%D0%B9_%D0%B3%D0%BE%D1%81%D1%83%D0%B4%D0%B0%D1%80%D1%81%D1%82%D0%B2%D0%B5%D0%BD%D0%BD%D1%8B%D0%B9_%D1%83%D0%BD%D0%B8%D0%B2%D0%B5%D1%80%D1%81%D0%B8%D1%82%D0%B5%D1%82_%D0%B8%D0%BC%D0%B5%D0%BD%D0%B8_%D0%90._%D0%9C._%D0%93%D0%BE%D1%80%D1%8C%D0%BA%D0%BE%D0%B3%D0%BE" TargetMode="External"/><Relationship Id="rId20" Type="http://schemas.openxmlformats.org/officeDocument/2006/relationships/hyperlink" Target="https://nashural.ru/mesta/sverdlovskaya-oblast/usadba-rastorg-haritonova/" TargetMode="External"/><Relationship Id="rId29" Type="http://schemas.openxmlformats.org/officeDocument/2006/relationships/hyperlink" Target="https://nashural.ru/mesta/sverdlovskaya-oblast/verhnaya-pishma/" TargetMode="External"/><Relationship Id="rId1" Type="http://schemas.openxmlformats.org/officeDocument/2006/relationships/numbering" Target="numbering.xml"/><Relationship Id="rId6" Type="http://schemas.openxmlformats.org/officeDocument/2006/relationships/hyperlink" Target="https://www.google.com/url?q=http://www.knlife.ru/&amp;sa=D&amp;ust=1515872736996000&amp;usg=AFQjCNFGOwgFMoEGgEhjPQN-K06MHTB4cA" TargetMode="External"/><Relationship Id="rId11" Type="http://schemas.openxmlformats.org/officeDocument/2006/relationships/hyperlink" Target="https://ru.wikipedia.org/wiki/%D0%A1%D0%B2%D0%B5%D1%80%D0%B4%D0%BB%D0%BE%D0%B2%D1%81%D0%BA" TargetMode="External"/><Relationship Id="rId24" Type="http://schemas.openxmlformats.org/officeDocument/2006/relationships/hyperlink" Target="https://nashural.ru/article/travel/progulki-po-stolitsam/kvest-zarsky-most/" TargetMode="External"/><Relationship Id="rId32"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ru.wikipedia.org/wiki/1991_%D0%B3%D0%BE%D0%B4" TargetMode="External"/><Relationship Id="rId23" Type="http://schemas.openxmlformats.org/officeDocument/2006/relationships/hyperlink" Target="https://nashural.ru/mesta/sverdlovskaya-oblast/literaturnyj-kvartal-ekaterinburga/" TargetMode="External"/><Relationship Id="rId28" Type="http://schemas.openxmlformats.org/officeDocument/2006/relationships/hyperlink" Target="https://nashural.ru/mesta/sverdlovskaya-oblast/alapaevsk/" TargetMode="External"/><Relationship Id="rId10" Type="http://schemas.openxmlformats.org/officeDocument/2006/relationships/hyperlink" Target="https://ru.wikipedia.org/wiki/1963_%D0%B3%D0%BE%D0%B4" TargetMode="External"/><Relationship Id="rId19" Type="http://schemas.openxmlformats.org/officeDocument/2006/relationships/hyperlink" Target="https://ru.wikipedia.org/wiki/%D0%95%D0%BA%D0%B0%D1%82%D0%B5%D1%80%D0%B8%D0%BD%D0%B1%D1%83%D1%80%D0%B3"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ru.wikipedia.org/wiki/1_%D0%B8%D1%8E%D0%BB%D1%8F" TargetMode="External"/><Relationship Id="rId14" Type="http://schemas.openxmlformats.org/officeDocument/2006/relationships/hyperlink" Target="https://ru.wikipedia.org/wiki/1983_%D0%B3%D0%BE%D0%B4" TargetMode="External"/><Relationship Id="rId22" Type="http://schemas.openxmlformats.org/officeDocument/2006/relationships/hyperlink" Target="https://nashural.ru/mesta/sverdlovskaya-oblast/dom-sevastyanova-v-ekaterinburge/" TargetMode="External"/><Relationship Id="rId27" Type="http://schemas.openxmlformats.org/officeDocument/2006/relationships/hyperlink" Target="https://ru.wikipedia.org/wiki/%D0%95%D0%BA%D0%B0%D1%82%D0%B5%D1%80%D0%B8%D0%BD%D0%B1%D1%83%D1%80%D0%B3%D1%81%D0%BA%D0%B0%D1%8F_%D0%BC%D0%B8%D1%82%D1%80%D0%BE%D0%BF%D0%BE%D0%BB%D0%B8%D1%8F" TargetMode="External"/><Relationship Id="rId30" Type="http://schemas.openxmlformats.org/officeDocument/2006/relationships/image" Target="media/image1.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2202</Words>
  <Characters>12558</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2023-05-14T08:04:00Z</dcterms:created>
  <dcterms:modified xsi:type="dcterms:W3CDTF">2023-05-14T08:04:00Z</dcterms:modified>
</cp:coreProperties>
</file>