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450" w:before="150" w:line="288" w:lineRule="atLeast"/>
        <w:ind/>
        <w:outlineLvl w:val="0"/>
        <w:rPr>
          <w:b w:val="1"/>
          <w:color w:val="333333"/>
          <w:sz w:val="45"/>
        </w:rPr>
      </w:pPr>
      <w:r>
        <w:rPr>
          <w:b w:val="1"/>
          <w:color w:val="333333"/>
          <w:sz w:val="45"/>
        </w:rPr>
        <w:t>Экологическая акция  «Покорми птиц зимой»</w:t>
      </w:r>
    </w:p>
    <w:p w14:paraId="02000000">
      <w:pPr>
        <w:spacing w:after="135"/>
        <w:ind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>Тип акции</w:t>
      </w:r>
      <w:r>
        <w:rPr>
          <w:b w:val="1"/>
          <w:color w:val="333333"/>
          <w:sz w:val="28"/>
        </w:rPr>
        <w:t xml:space="preserve">: </w:t>
      </w:r>
      <w:r>
        <w:rPr>
          <w:color w:val="333333"/>
          <w:sz w:val="28"/>
        </w:rPr>
        <w:t>познавательно-практик</w:t>
      </w:r>
      <w:r>
        <w:rPr>
          <w:color w:val="333333"/>
          <w:sz w:val="28"/>
        </w:rPr>
        <w:t>о-</w:t>
      </w:r>
      <w:r>
        <w:rPr>
          <w:color w:val="333333"/>
          <w:sz w:val="28"/>
        </w:rPr>
        <w:t xml:space="preserve"> исследовательская.</w:t>
      </w:r>
    </w:p>
    <w:p w14:paraId="03000000">
      <w:pPr>
        <w:spacing w:after="135"/>
        <w:ind/>
        <w:rPr>
          <w:color w:val="333333"/>
          <w:sz w:val="28"/>
        </w:rPr>
      </w:pPr>
      <w:r>
        <w:rPr>
          <w:b w:val="1"/>
          <w:color w:val="333333"/>
          <w:sz w:val="28"/>
        </w:rPr>
        <w:t>Срок проведение акции</w:t>
      </w:r>
      <w:r>
        <w:rPr>
          <w:b w:val="1"/>
          <w:color w:val="333333"/>
          <w:sz w:val="28"/>
        </w:rPr>
        <w:t>:</w:t>
      </w:r>
      <w:r>
        <w:rPr>
          <w:color w:val="333333"/>
          <w:sz w:val="28"/>
        </w:rPr>
        <w:t> декабрь</w:t>
      </w:r>
      <w:r>
        <w:rPr>
          <w:color w:val="333333"/>
          <w:sz w:val="28"/>
        </w:rPr>
        <w:t>.</w:t>
      </w:r>
    </w:p>
    <w:p w14:paraId="04000000">
      <w:pPr>
        <w:spacing w:after="135"/>
        <w:ind/>
        <w:rPr>
          <w:color w:val="333333"/>
          <w:sz w:val="28"/>
        </w:rPr>
      </w:pPr>
      <w:r>
        <w:rPr>
          <w:b w:val="1"/>
          <w:color w:val="333333"/>
          <w:sz w:val="28"/>
        </w:rPr>
        <w:t>Участники акции:</w:t>
      </w:r>
      <w:r>
        <w:rPr>
          <w:b w:val="1"/>
          <w:color w:val="333333"/>
          <w:sz w:val="28"/>
        </w:rPr>
        <w:t> </w:t>
      </w:r>
      <w:r>
        <w:rPr>
          <w:color w:val="333333"/>
          <w:sz w:val="28"/>
        </w:rPr>
        <w:t>дети дошкольного возраста</w:t>
      </w:r>
      <w:r>
        <w:rPr>
          <w:color w:val="333333"/>
          <w:sz w:val="28"/>
        </w:rPr>
        <w:t>, воспитатели группы.</w:t>
      </w:r>
    </w:p>
    <w:p w14:paraId="05000000">
      <w:pPr>
        <w:ind w:firstLine="360" w:left="0"/>
        <w:rPr>
          <w:rFonts w:ascii="Arial" w:hAnsi="Arial"/>
          <w:color w:val="111111"/>
          <w:sz w:val="27"/>
        </w:rPr>
      </w:pPr>
      <w:r>
        <w:rPr>
          <w:b w:val="1"/>
          <w:color w:val="333333"/>
          <w:sz w:val="28"/>
        </w:rPr>
        <w:t>Актуальность акции:</w:t>
      </w:r>
      <w:r>
        <w:rPr>
          <w:rFonts w:ascii="Arial" w:hAnsi="Arial"/>
          <w:color w:val="111111"/>
          <w:sz w:val="27"/>
        </w:rPr>
        <w:t xml:space="preserve"> </w:t>
      </w:r>
    </w:p>
    <w:p w14:paraId="06000000">
      <w:pPr>
        <w:spacing w:after="135"/>
        <w:ind/>
        <w:rPr>
          <w:color w:val="333333"/>
          <w:sz w:val="28"/>
        </w:rPr>
      </w:pPr>
      <w:r>
        <w:rPr>
          <w:color w:val="333333"/>
          <w:sz w:val="28"/>
        </w:rPr>
        <w:t xml:space="preserve">Зимнее время – это не только веселые праздники, оживленное катание с горок, игра в снежки, но и крепкие морозы с пронизывающим ветром. </w:t>
      </w:r>
      <w:r>
        <w:rPr>
          <w:color w:val="111111"/>
          <w:sz w:val="28"/>
        </w:rPr>
        <w:t>Зима для </w:t>
      </w:r>
      <w:r>
        <w:rPr>
          <w:color w:val="111111"/>
          <w:sz w:val="28"/>
        </w:rPr>
        <w:t>птиц</w:t>
      </w:r>
      <w:r>
        <w:rPr>
          <w:color w:val="111111"/>
          <w:sz w:val="28"/>
        </w:rPr>
        <w:t> </w:t>
      </w:r>
      <w:r>
        <w:rPr>
          <w:color w:val="111111"/>
          <w:sz w:val="28"/>
        </w:rPr>
        <w:t>–</w:t>
      </w:r>
      <w:r>
        <w:rPr>
          <w:color w:val="111111"/>
          <w:sz w:val="28"/>
        </w:rPr>
        <w:t>с</w:t>
      </w:r>
      <w:r>
        <w:rPr>
          <w:color w:val="111111"/>
          <w:sz w:val="28"/>
        </w:rPr>
        <w:t>амое трудное время года</w:t>
      </w:r>
      <w:r>
        <w:rPr>
          <w:color w:val="111111"/>
          <w:sz w:val="28"/>
        </w:rPr>
        <w:t>: много пернат</w:t>
      </w:r>
      <w:r>
        <w:rPr>
          <w:color w:val="111111"/>
          <w:sz w:val="28"/>
        </w:rPr>
        <w:t xml:space="preserve">ых погибает от холода и голода, так как </w:t>
      </w:r>
      <w:r>
        <w:rPr>
          <w:color w:val="333333"/>
          <w:sz w:val="28"/>
        </w:rPr>
        <w:t>часто</w:t>
      </w:r>
      <w:r>
        <w:rPr>
          <w:color w:val="333333"/>
          <w:sz w:val="28"/>
        </w:rPr>
        <w:t xml:space="preserve"> естественный корм практически не</w:t>
      </w:r>
      <w:r>
        <w:rPr>
          <w:color w:val="333333"/>
          <w:sz w:val="28"/>
        </w:rPr>
        <w:t>доступен</w:t>
      </w:r>
      <w:r>
        <w:rPr>
          <w:color w:val="333333"/>
          <w:sz w:val="28"/>
        </w:rPr>
        <w:t>.</w:t>
      </w:r>
    </w:p>
    <w:p w14:paraId="07000000">
      <w:pPr>
        <w:rPr>
          <w:color w:val="111111"/>
          <w:sz w:val="28"/>
        </w:rPr>
      </w:pPr>
      <w:r>
        <w:rPr>
          <w:color w:val="111111"/>
          <w:sz w:val="28"/>
        </w:rPr>
        <w:t xml:space="preserve">   </w:t>
      </w:r>
      <w:r>
        <w:rPr>
          <w:color w:val="111111"/>
          <w:sz w:val="28"/>
        </w:rPr>
        <w:t>Птицы</w:t>
      </w:r>
      <w:r>
        <w:rPr>
          <w:color w:val="111111"/>
          <w:sz w:val="28"/>
        </w:rPr>
        <w:t> прилетают к нашим жилищам за помощью, и мы должны помочь пережить зиму пернатым друзьям.</w:t>
      </w:r>
    </w:p>
    <w:p w14:paraId="08000000">
      <w:pPr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Такая работа способствует развитию познавательной активности, нравственного самосознания ребёнка средствами </w:t>
      </w:r>
      <w:r>
        <w:rPr>
          <w:color w:val="111111"/>
          <w:sz w:val="28"/>
        </w:rPr>
        <w:t>экологического образования</w:t>
      </w:r>
      <w:r>
        <w:rPr>
          <w:color w:val="111111"/>
          <w:sz w:val="28"/>
        </w:rPr>
        <w:t>, и являются прекрасной возможностью проявить сочувствие и доброту. А привлечение родителей способствует укреплению внутрисемейных связей, формированию добрых семейных традиций, вызывает у детей чувство гордости за себя и свою семью.</w:t>
      </w:r>
    </w:p>
    <w:p w14:paraId="09000000">
      <w:pPr>
        <w:spacing w:after="135"/>
        <w:ind/>
        <w:rPr>
          <w:color w:val="333333"/>
          <w:sz w:val="28"/>
        </w:rPr>
      </w:pPr>
      <w:r>
        <w:rPr>
          <w:color w:val="111111"/>
          <w:sz w:val="28"/>
        </w:rPr>
        <w:t>Подкормка зимующих </w:t>
      </w:r>
      <w:r>
        <w:rPr>
          <w:color w:val="111111"/>
          <w:sz w:val="28"/>
        </w:rPr>
        <w:t>птиц</w:t>
      </w:r>
      <w:r>
        <w:rPr>
          <w:color w:val="111111"/>
          <w:sz w:val="28"/>
        </w:rPr>
        <w:t> приносит пользу не только пернатым, но и является значимой в обучении и воспитании детей. Дети через беседы, познавательные занятия и наблюдения узнают о различных видах </w:t>
      </w:r>
      <w:r>
        <w:rPr>
          <w:color w:val="111111"/>
          <w:sz w:val="28"/>
        </w:rPr>
        <w:t>птиц своей местности</w:t>
      </w:r>
      <w:r>
        <w:rPr>
          <w:color w:val="111111"/>
          <w:sz w:val="28"/>
        </w:rPr>
        <w:t>, узнают характерные особенности внешнего вида, поведения. Учатся заботиться о пернатых, испытывают радость от осознания того, что, подкармливая </w:t>
      </w:r>
      <w:r>
        <w:rPr>
          <w:color w:val="111111"/>
          <w:sz w:val="28"/>
        </w:rPr>
        <w:t>птиц</w:t>
      </w:r>
      <w:r>
        <w:rPr>
          <w:color w:val="111111"/>
          <w:sz w:val="28"/>
        </w:rPr>
        <w:t>, можно спасти их от гибели.</w:t>
      </w:r>
      <w:r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Поэтому мы с детьми и их родителями ежегодно проводим акцию “Покормите птиц зимой”.</w:t>
      </w:r>
    </w:p>
    <w:p w14:paraId="0A000000">
      <w:pPr>
        <w:rPr>
          <w:color w:val="111111"/>
          <w:sz w:val="28"/>
        </w:rPr>
      </w:pPr>
      <w:r>
        <w:rPr>
          <w:b w:val="1"/>
          <w:color w:val="111111"/>
          <w:sz w:val="28"/>
        </w:rPr>
        <w:t xml:space="preserve">     </w:t>
      </w:r>
      <w:r>
        <w:rPr>
          <w:color w:val="111111"/>
          <w:sz w:val="28"/>
        </w:rPr>
        <w:t>В рамках реализации </w:t>
      </w:r>
      <w:r>
        <w:rPr>
          <w:color w:val="111111"/>
          <w:sz w:val="28"/>
        </w:rPr>
        <w:t>акции</w:t>
      </w:r>
      <w:r>
        <w:rPr>
          <w:color w:val="111111"/>
          <w:sz w:val="28"/>
        </w:rPr>
        <w:t> родители с детьми изготовили из бросового материала кормушки для </w:t>
      </w:r>
      <w:r>
        <w:rPr>
          <w:color w:val="111111"/>
          <w:sz w:val="28"/>
        </w:rPr>
        <w:t>птиц</w:t>
      </w:r>
      <w:r>
        <w:rPr>
          <w:color w:val="111111"/>
          <w:sz w:val="28"/>
        </w:rPr>
        <w:t>. У каждого они получились разные, но сделаны с душой, с теплом.</w:t>
      </w:r>
    </w:p>
    <w:p w14:paraId="0B000000">
      <w:pPr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Эти кормушки были развешаны на нашем участке и организована регулярная подкормка </w:t>
      </w:r>
      <w:r>
        <w:rPr>
          <w:color w:val="111111"/>
          <w:sz w:val="28"/>
        </w:rPr>
        <w:t>птиц</w:t>
      </w:r>
      <w:r>
        <w:rPr>
          <w:color w:val="111111"/>
          <w:sz w:val="28"/>
        </w:rPr>
        <w:t>.</w:t>
      </w:r>
    </w:p>
    <w:p w14:paraId="0C000000">
      <w:pPr>
        <w:spacing w:after="450" w:before="150" w:line="288" w:lineRule="atLeast"/>
        <w:ind/>
        <w:outlineLvl w:val="0"/>
        <w:rPr>
          <w:color w:val="333333"/>
          <w:sz w:val="28"/>
        </w:rPr>
      </w:pPr>
      <w:r>
        <w:rPr>
          <w:b w:val="1"/>
          <w:color w:val="111111"/>
          <w:sz w:val="28"/>
        </w:rPr>
        <w:t>Цель: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>привлечь внимание детей и взрослых к зимующим </w:t>
      </w:r>
      <w:r>
        <w:rPr>
          <w:color w:val="111111"/>
          <w:sz w:val="28"/>
        </w:rPr>
        <w:t>птицам</w:t>
      </w:r>
      <w:r>
        <w:rPr>
          <w:color w:val="111111"/>
          <w:sz w:val="28"/>
        </w:rPr>
        <w:t>, чтобы облегчить для них период </w:t>
      </w:r>
      <w:r>
        <w:rPr>
          <w:color w:val="111111"/>
          <w:sz w:val="28"/>
        </w:rPr>
        <w:t>зимовки</w:t>
      </w:r>
      <w:r>
        <w:rPr>
          <w:color w:val="111111"/>
          <w:sz w:val="28"/>
        </w:rPr>
        <w:t xml:space="preserve">, а также повысить </w:t>
      </w:r>
      <w:r>
        <w:rPr>
          <w:color w:val="111111"/>
          <w:sz w:val="28"/>
        </w:rPr>
        <w:t>уровень </w:t>
      </w:r>
      <w:r>
        <w:rPr>
          <w:color w:val="111111"/>
          <w:sz w:val="28"/>
        </w:rPr>
        <w:t>экологической активности населения.</w:t>
      </w:r>
    </w:p>
    <w:p w14:paraId="0D000000">
      <w:pPr>
        <w:spacing w:after="450" w:before="150" w:line="288" w:lineRule="atLeast"/>
        <w:ind/>
        <w:outlineLvl w:val="0"/>
        <w:rPr>
          <w:color w:val="333333"/>
          <w:sz w:val="28"/>
        </w:rPr>
      </w:pPr>
      <w:r>
        <w:rPr>
          <w:b w:val="1"/>
          <w:color w:val="333333"/>
          <w:sz w:val="28"/>
        </w:rPr>
        <w:t>Задачи:</w:t>
      </w:r>
    </w:p>
    <w:p w14:paraId="0E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-Закрепить знания детей о зимующих птицах, о роли человека в жизни зимующих птиц.</w:t>
      </w:r>
    </w:p>
    <w:p w14:paraId="0F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-Расширить представление детей и родителей о видах кормушек, способах их изготовление из разного материала.</w:t>
      </w:r>
    </w:p>
    <w:p w14:paraId="10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-Научить детей правильно их подкармливать.</w:t>
      </w:r>
    </w:p>
    <w:p w14:paraId="11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-Вовлечение детей и родителей в творческую и практическую деятельность по охране и защите зимующих птиц.</w:t>
      </w:r>
    </w:p>
    <w:p w14:paraId="12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-Воспитывать заботливое отношение к птицам, желание помогать в трудных зимних условиях.</w:t>
      </w:r>
    </w:p>
    <w:p w14:paraId="13000000">
      <w:pPr>
        <w:spacing w:after="135"/>
        <w:ind/>
        <w:rPr>
          <w:color w:val="333333"/>
          <w:sz w:val="28"/>
          <w:highlight w:val="white"/>
        </w:rPr>
      </w:pPr>
      <w:r>
        <w:rPr>
          <w:b w:val="1"/>
          <w:color w:val="333333"/>
          <w:sz w:val="28"/>
          <w:highlight w:val="white"/>
        </w:rPr>
        <w:t>Этапы реализации акции:</w:t>
      </w:r>
    </w:p>
    <w:p w14:paraId="14000000">
      <w:pPr>
        <w:spacing w:after="135"/>
        <w:ind/>
        <w:rPr>
          <w:color w:val="333333"/>
          <w:sz w:val="28"/>
        </w:rPr>
      </w:pPr>
      <w:r>
        <w:rPr>
          <w:b w:val="1"/>
          <w:color w:val="333333"/>
          <w:sz w:val="28"/>
        </w:rPr>
        <w:t>I этап – подготовительный: </w:t>
      </w:r>
    </w:p>
    <w:p w14:paraId="15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-Составление плана мероприятий с детьми.</w:t>
      </w:r>
    </w:p>
    <w:p w14:paraId="16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-Обсуждение цели и задач акции с родителями.</w:t>
      </w:r>
    </w:p>
    <w:p w14:paraId="17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-Постановка проблемы перед детьми, вхождение их в игровую ситуацию.</w:t>
      </w:r>
    </w:p>
    <w:p w14:paraId="18000000">
      <w:pPr>
        <w:spacing w:after="135"/>
        <w:ind/>
        <w:rPr>
          <w:color w:val="333333"/>
          <w:sz w:val="28"/>
        </w:rPr>
      </w:pPr>
      <w:r>
        <w:rPr>
          <w:b w:val="1"/>
          <w:color w:val="333333"/>
          <w:sz w:val="28"/>
        </w:rPr>
        <w:t>II этап – основной (практический)</w:t>
      </w:r>
      <w:r>
        <w:rPr>
          <w:b w:val="1"/>
          <w:color w:val="333333"/>
          <w:sz w:val="28"/>
        </w:rPr>
        <w:t>:</w:t>
      </w:r>
      <w:r>
        <w:rPr>
          <w:b w:val="1"/>
          <w:color w:val="333333"/>
          <w:sz w:val="28"/>
        </w:rPr>
        <w:t> </w:t>
      </w:r>
    </w:p>
    <w:p w14:paraId="19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 xml:space="preserve">-Внедрение в </w:t>
      </w:r>
      <w:r>
        <w:rPr>
          <w:color w:val="333333"/>
          <w:sz w:val="28"/>
        </w:rPr>
        <w:t>воспитательно</w:t>
      </w:r>
      <w:r>
        <w:rPr>
          <w:color w:val="333333"/>
          <w:sz w:val="28"/>
        </w:rPr>
        <w:t>-образовательный процесс эффективных методов и приемов по расширению знаний дошкольников о зимующих птицах.</w:t>
      </w:r>
    </w:p>
    <w:p w14:paraId="1A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-Заготовка корма для птиц.</w:t>
      </w:r>
    </w:p>
    <w:p w14:paraId="1B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-Изготовление кормушек в совместной деятельности родителей и детей.</w:t>
      </w:r>
    </w:p>
    <w:p w14:paraId="1C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-Развешивание кормушек на участке ДОУ.</w:t>
      </w:r>
    </w:p>
    <w:p w14:paraId="1D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-Подкормка и наблюдение за птицами.</w:t>
      </w:r>
    </w:p>
    <w:p w14:paraId="1E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-Вовлечение в акцию жителей района.</w:t>
      </w:r>
    </w:p>
    <w:p w14:paraId="1F000000">
      <w:pPr>
        <w:spacing w:after="135"/>
        <w:ind/>
        <w:rPr>
          <w:color w:val="333333"/>
          <w:sz w:val="28"/>
        </w:rPr>
      </w:pPr>
      <w:r>
        <w:rPr>
          <w:b w:val="1"/>
          <w:color w:val="333333"/>
          <w:sz w:val="28"/>
        </w:rPr>
        <w:t xml:space="preserve">III </w:t>
      </w:r>
      <w:r>
        <w:rPr>
          <w:b w:val="1"/>
          <w:color w:val="333333"/>
          <w:sz w:val="28"/>
        </w:rPr>
        <w:t>этап-заключительный</w:t>
      </w:r>
      <w:r>
        <w:rPr>
          <w:b w:val="1"/>
          <w:color w:val="333333"/>
          <w:sz w:val="28"/>
        </w:rPr>
        <w:t>:</w:t>
      </w:r>
    </w:p>
    <w:p w14:paraId="20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-Обработка результатов по реализации акции.</w:t>
      </w:r>
    </w:p>
    <w:p w14:paraId="21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-Организация птичьих столовых в микрорайоне.</w:t>
      </w:r>
    </w:p>
    <w:p w14:paraId="22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-Презентация акции (освещение опыта работы на городском уровне).</w:t>
      </w:r>
    </w:p>
    <w:p w14:paraId="23000000">
      <w:pPr>
        <w:spacing w:after="135"/>
        <w:ind/>
        <w:rPr>
          <w:b w:val="1"/>
          <w:color w:val="333333"/>
          <w:sz w:val="28"/>
        </w:rPr>
      </w:pPr>
    </w:p>
    <w:p w14:paraId="24000000">
      <w:pPr>
        <w:spacing w:after="135"/>
        <w:ind/>
        <w:rPr>
          <w:color w:val="333333"/>
          <w:sz w:val="28"/>
        </w:rPr>
      </w:pPr>
      <w:r>
        <w:rPr>
          <w:b w:val="1"/>
          <w:color w:val="333333"/>
          <w:sz w:val="28"/>
        </w:rPr>
        <w:t>Ожидаемые результаты реализации акции:</w:t>
      </w:r>
    </w:p>
    <w:p w14:paraId="25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-Создание необходимых условий в группе по формированию у дошкольников целостного представления о жизни зимующих птиц.</w:t>
      </w:r>
    </w:p>
    <w:p w14:paraId="26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-Заинтересованность детей совместно с родителями в заботе о птицах, желание помогать им в зимний период (изготовление кормушек, подкормка птиц).</w:t>
      </w:r>
    </w:p>
    <w:p w14:paraId="27000000">
      <w:pPr>
        <w:spacing w:afterAutospacing="on" w:beforeAutospacing="on"/>
        <w:ind w:firstLine="0" w:left="720"/>
        <w:rPr>
          <w:color w:val="333333"/>
          <w:sz w:val="28"/>
        </w:rPr>
      </w:pPr>
      <w:r>
        <w:rPr>
          <w:color w:val="333333"/>
          <w:sz w:val="28"/>
        </w:rPr>
        <w:t>-Развитие у детей любознательности, творческих способностей, познавательной активности, коммуникативных навыков.</w:t>
      </w:r>
    </w:p>
    <w:p w14:paraId="28000000">
      <w:pPr>
        <w:rPr>
          <w:color w:val="333333"/>
          <w:sz w:val="28"/>
        </w:rPr>
      </w:pPr>
      <w:r>
        <w:rPr>
          <w:color w:val="333333"/>
          <w:sz w:val="28"/>
        </w:rPr>
        <w:t>У детей и взрослых сформируется определенная система природоведческих знаний, позволяющая осознать единство всей природы и место человека в ней</w:t>
      </w:r>
    </w:p>
    <w:p w14:paraId="29000000">
      <w:pPr>
        <w:spacing w:after="135"/>
        <w:ind/>
        <w:rPr>
          <w:b w:val="1"/>
          <w:color w:val="333333"/>
          <w:sz w:val="28"/>
          <w:highlight w:val="white"/>
        </w:rPr>
      </w:pPr>
    </w:p>
    <w:p w14:paraId="2A000000">
      <w:pPr>
        <w:spacing w:after="135"/>
        <w:ind/>
        <w:rPr>
          <w:b w:val="1"/>
          <w:color w:val="333333"/>
          <w:sz w:val="28"/>
          <w:highlight w:val="white"/>
        </w:rPr>
      </w:pPr>
      <w:r>
        <w:rPr>
          <w:b w:val="1"/>
          <w:color w:val="333333"/>
          <w:sz w:val="28"/>
          <w:highlight w:val="white"/>
        </w:rPr>
        <w:t>Постановка проблемы перед детьми, вхождение их в игровую ситуацию.</w:t>
      </w:r>
    </w:p>
    <w:p w14:paraId="2B000000">
      <w:pPr>
        <w:spacing w:after="135"/>
        <w:ind/>
        <w:rPr>
          <w:color w:val="333333"/>
          <w:sz w:val="28"/>
        </w:rPr>
      </w:pPr>
      <w:r>
        <w:rPr>
          <w:color w:val="333333"/>
          <w:sz w:val="28"/>
        </w:rPr>
        <w:t>Цель</w:t>
      </w:r>
      <w:r>
        <w:rPr>
          <w:color w:val="333333"/>
          <w:sz w:val="28"/>
        </w:rPr>
        <w:t>:</w:t>
      </w:r>
      <w:r>
        <w:rPr>
          <w:color w:val="333333"/>
          <w:sz w:val="28"/>
        </w:rPr>
        <w:t> Вызвать у детей желание подкармливать птиц зимой.</w:t>
      </w:r>
    </w:p>
    <w:p w14:paraId="2C000000">
      <w:pPr>
        <w:spacing w:after="135"/>
        <w:ind/>
        <w:rPr>
          <w:color w:val="333333"/>
          <w:sz w:val="28"/>
        </w:rPr>
      </w:pPr>
      <w:r>
        <w:rPr>
          <w:color w:val="333333"/>
          <w:sz w:val="28"/>
        </w:rPr>
        <w:t>Во время прогулки воспитатель обращает внимание детей на то, что на участке детского сада, во дворах около жилых домов стало больше птиц. Почему?</w:t>
      </w:r>
    </w:p>
    <w:p w14:paraId="2D000000">
      <w:pPr>
        <w:spacing w:after="135"/>
        <w:ind/>
        <w:rPr>
          <w:color w:val="333333"/>
          <w:sz w:val="28"/>
        </w:rPr>
      </w:pPr>
      <w:r>
        <w:rPr>
          <w:color w:val="333333"/>
          <w:sz w:val="28"/>
        </w:rPr>
        <w:t>Дети объясняют причину.</w:t>
      </w:r>
    </w:p>
    <w:p w14:paraId="2E000000">
      <w:pPr>
        <w:spacing w:after="135"/>
        <w:ind/>
        <w:rPr>
          <w:color w:val="333333"/>
          <w:sz w:val="28"/>
        </w:rPr>
      </w:pPr>
      <w:r>
        <w:rPr>
          <w:color w:val="333333"/>
          <w:sz w:val="28"/>
        </w:rPr>
        <w:t>Воспитатель подводит итог: “С наступлением холодов корма становится все меньше для птиц, спрятались насекомые, дует холодный ветер, снег заметает семена трав и деревьев, птицы нуждаются в нашей помощи”.</w:t>
      </w:r>
    </w:p>
    <w:p w14:paraId="2F000000">
      <w:pPr>
        <w:spacing w:after="135"/>
        <w:ind/>
        <w:jc w:val="center"/>
        <w:rPr>
          <w:b w:val="1"/>
          <w:color w:val="333333"/>
          <w:sz w:val="28"/>
        </w:rPr>
      </w:pPr>
    </w:p>
    <w:p w14:paraId="30000000">
      <w:pPr>
        <w:spacing w:after="135"/>
        <w:ind/>
        <w:jc w:val="center"/>
        <w:rPr>
          <w:color w:val="333333"/>
          <w:sz w:val="28"/>
        </w:rPr>
      </w:pPr>
      <w:r>
        <w:rPr>
          <w:b w:val="1"/>
          <w:color w:val="333333"/>
          <w:sz w:val="28"/>
        </w:rPr>
        <w:t>План мероприятий с детьми</w:t>
      </w:r>
    </w:p>
    <w:tbl>
      <w:tblPr>
        <w:tblStyle w:val="Style_1"/>
        <w:tblW w:type="auto" w:w="0"/>
        <w:jc w:val="center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668"/>
        <w:gridCol w:w="6626"/>
        <w:gridCol w:w="2271"/>
      </w:tblGrid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6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Содержание работы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4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5000000">
            <w:pPr>
              <w:rPr>
                <w:sz w:val="28"/>
              </w:rPr>
            </w:pPr>
            <w:r>
              <w:rPr>
                <w:i w:val="1"/>
                <w:sz w:val="28"/>
              </w:rPr>
              <w:t>Экскурсия по территории детского сада</w:t>
            </w:r>
          </w:p>
          <w:p w14:paraId="36000000">
            <w:pPr>
              <w:spacing w:after="135"/>
              <w:ind/>
              <w:rPr>
                <w:sz w:val="28"/>
              </w:rPr>
            </w:pPr>
            <w:r>
              <w:rPr>
                <w:i w:val="1"/>
                <w:sz w:val="28"/>
              </w:rPr>
              <w:t>Цель</w:t>
            </w:r>
            <w:r>
              <w:rPr>
                <w:i w:val="1"/>
                <w:sz w:val="28"/>
              </w:rPr>
              <w:t>:</w:t>
            </w:r>
            <w:r>
              <w:rPr>
                <w:sz w:val="28"/>
              </w:rPr>
              <w:t xml:space="preserve"> выяснить </w:t>
            </w:r>
            <w:r>
              <w:rPr>
                <w:sz w:val="28"/>
              </w:rPr>
              <w:t>какие</w:t>
            </w:r>
            <w:r>
              <w:rPr>
                <w:sz w:val="28"/>
              </w:rPr>
              <w:t xml:space="preserve"> птицы зимуют в городе. Учить различать их. Формировать наблюдательность, заботливое отношение к птицам.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7000000">
            <w:pPr>
              <w:rPr>
                <w:sz w:val="28"/>
              </w:rPr>
            </w:pPr>
            <w:r>
              <w:rPr>
                <w:sz w:val="28"/>
              </w:rPr>
              <w:t>Воспитатели, дети.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800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6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9000000">
            <w:pPr>
              <w:rPr>
                <w:sz w:val="28"/>
              </w:rPr>
            </w:pPr>
            <w:r>
              <w:rPr>
                <w:i w:val="1"/>
                <w:sz w:val="28"/>
              </w:rPr>
              <w:t>Беседы:</w:t>
            </w:r>
          </w:p>
          <w:p w14:paraId="3A000000">
            <w:pPr>
              <w:spacing w:afterAutospacing="on" w:beforeAutospacing="on"/>
              <w:ind w:firstLine="0" w:left="720"/>
              <w:rPr>
                <w:sz w:val="28"/>
              </w:rPr>
            </w:pPr>
            <w:r>
              <w:rPr>
                <w:b w:val="1"/>
                <w:sz w:val="28"/>
              </w:rPr>
              <w:t>“</w:t>
            </w:r>
            <w:r>
              <w:rPr>
                <w:sz w:val="28"/>
              </w:rPr>
              <w:t>Что ты знаешь о птицах”;</w:t>
            </w:r>
          </w:p>
          <w:p w14:paraId="3B000000">
            <w:pPr>
              <w:spacing w:afterAutospacing="on" w:beforeAutospacing="on"/>
              <w:ind w:firstLine="0" w:left="720"/>
              <w:rPr>
                <w:sz w:val="28"/>
              </w:rPr>
            </w:pPr>
            <w:r>
              <w:rPr>
                <w:sz w:val="28"/>
              </w:rPr>
              <w:t> “Птицы зимой”;</w:t>
            </w:r>
          </w:p>
          <w:p w14:paraId="3C000000">
            <w:pPr>
              <w:spacing w:afterAutospacing="on" w:beforeAutospacing="on"/>
              <w:ind w:firstLine="0" w:left="720"/>
              <w:rPr>
                <w:sz w:val="28"/>
              </w:rPr>
            </w:pPr>
            <w:r>
              <w:rPr>
                <w:sz w:val="28"/>
              </w:rPr>
              <w:t>“Почему нужно подкармливать птиц”.</w:t>
            </w:r>
          </w:p>
          <w:p w14:paraId="3D000000">
            <w:pPr>
              <w:spacing w:after="135"/>
              <w:ind/>
              <w:rPr>
                <w:sz w:val="28"/>
              </w:rPr>
            </w:pPr>
            <w:r>
              <w:rPr>
                <w:i w:val="1"/>
                <w:sz w:val="28"/>
              </w:rPr>
              <w:t>Цель:</w:t>
            </w:r>
            <w:r>
              <w:rPr>
                <w:sz w:val="28"/>
              </w:rPr>
              <w:t> дать представление о том, как зимуют птицы, чем им могут помочь люди.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E000000">
            <w:pPr>
              <w:rPr>
                <w:sz w:val="28"/>
              </w:rPr>
            </w:pPr>
            <w:r>
              <w:rPr>
                <w:sz w:val="28"/>
              </w:rPr>
              <w:t>Воспитатели, дети.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F00000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6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0000000">
            <w:pPr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Чтение книг: </w:t>
            </w:r>
          </w:p>
          <w:p w14:paraId="41000000">
            <w:pPr>
              <w:spacing w:afterAutospacing="on" w:beforeAutospacing="on"/>
              <w:ind w:firstLine="0" w:left="720"/>
              <w:rPr>
                <w:sz w:val="28"/>
              </w:rPr>
            </w:pPr>
            <w:r>
              <w:rPr>
                <w:sz w:val="28"/>
              </w:rPr>
              <w:t>С.Маршак</w:t>
            </w:r>
            <w:r>
              <w:rPr>
                <w:sz w:val="28"/>
              </w:rPr>
              <w:t xml:space="preserve"> “Где обедал воробей”.</w:t>
            </w:r>
          </w:p>
          <w:p w14:paraId="42000000">
            <w:pPr>
              <w:spacing w:afterAutospacing="on" w:beforeAutospacing="on"/>
              <w:ind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>
              <w:rPr>
                <w:sz w:val="28"/>
              </w:rPr>
              <w:t>Н.Сладкова</w:t>
            </w:r>
            <w:r>
              <w:rPr>
                <w:sz w:val="28"/>
              </w:rPr>
              <w:t xml:space="preserve"> “Волшебная палочка”, “Кусок хлеба”.</w:t>
            </w:r>
          </w:p>
          <w:p w14:paraId="43000000">
            <w:pPr>
              <w:spacing w:afterAutospacing="on" w:beforeAutospacing="on"/>
              <w:ind w:firstLine="0" w:left="720"/>
              <w:rPr>
                <w:sz w:val="28"/>
              </w:rPr>
            </w:pPr>
            <w:r>
              <w:rPr>
                <w:sz w:val="28"/>
              </w:rPr>
              <w:t>В.Бианки</w:t>
            </w:r>
            <w:r>
              <w:rPr>
                <w:sz w:val="28"/>
              </w:rPr>
              <w:t xml:space="preserve"> “Сумасшедшая птица”, “Кто сыт, тому голод не страшен”, “Разведчики”.</w:t>
            </w:r>
          </w:p>
          <w:p w14:paraId="44000000">
            <w:pPr>
              <w:spacing w:after="135"/>
              <w:ind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>
              <w:rPr>
                <w:sz w:val="28"/>
              </w:rPr>
              <w:t xml:space="preserve">Г. </w:t>
            </w:r>
            <w:r>
              <w:rPr>
                <w:sz w:val="28"/>
              </w:rPr>
              <w:t>Скребицкий</w:t>
            </w:r>
            <w:r>
              <w:rPr>
                <w:sz w:val="28"/>
              </w:rPr>
              <w:t xml:space="preserve"> и В. Чаплина “Зимние гости”, “Чем дятел зимой питается”.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5000000">
            <w:pPr>
              <w:rPr>
                <w:sz w:val="28"/>
              </w:rPr>
            </w:pPr>
            <w:r>
              <w:rPr>
                <w:sz w:val="28"/>
              </w:rPr>
              <w:t>Воспитатели, дети.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600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6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7000000">
            <w:pPr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Чтение и разучивание стихотворения</w:t>
            </w:r>
          </w:p>
          <w:p w14:paraId="48000000">
            <w:pPr>
              <w:rPr>
                <w:sz w:val="28"/>
              </w:rPr>
            </w:pPr>
            <w:r>
              <w:rPr>
                <w:i w:val="1"/>
                <w:sz w:val="28"/>
              </w:rPr>
              <w:t xml:space="preserve"> А. Яшина</w:t>
            </w:r>
            <w:r>
              <w:rPr>
                <w:b w:val="1"/>
                <w:sz w:val="28"/>
              </w:rPr>
              <w:t> </w:t>
            </w:r>
            <w:r>
              <w:rPr>
                <w:sz w:val="28"/>
              </w:rPr>
              <w:t>“Покормите птиц зимой!”</w:t>
            </w:r>
          </w:p>
          <w:p w14:paraId="49000000">
            <w:pPr>
              <w:spacing w:after="135"/>
              <w:ind/>
              <w:rPr>
                <w:sz w:val="28"/>
              </w:rPr>
            </w:pPr>
            <w:r>
              <w:rPr>
                <w:i w:val="1"/>
                <w:sz w:val="28"/>
              </w:rPr>
              <w:t>Цель:</w:t>
            </w:r>
            <w:r>
              <w:rPr>
                <w:b w:val="1"/>
                <w:sz w:val="28"/>
              </w:rPr>
              <w:t> </w:t>
            </w:r>
            <w:r>
              <w:rPr>
                <w:sz w:val="28"/>
              </w:rPr>
              <w:t>развивать память, речь, учить читать стихотворение выразительно.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A000000">
            <w:pPr>
              <w:rPr>
                <w:sz w:val="28"/>
              </w:rPr>
            </w:pPr>
            <w:r>
              <w:rPr>
                <w:sz w:val="28"/>
              </w:rPr>
              <w:t>Воспитатели, дети.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B00000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6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C000000">
            <w:pPr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Сбор корма для птиц.</w:t>
            </w:r>
          </w:p>
          <w:p w14:paraId="4D000000">
            <w:pPr>
              <w:spacing w:after="135"/>
              <w:ind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Изготовление кормушек.</w:t>
            </w:r>
          </w:p>
          <w:p w14:paraId="4E000000">
            <w:pPr>
              <w:spacing w:after="135"/>
              <w:ind/>
              <w:rPr>
                <w:sz w:val="28"/>
              </w:rPr>
            </w:pPr>
            <w:r>
              <w:rPr>
                <w:i w:val="1"/>
                <w:sz w:val="28"/>
              </w:rPr>
              <w:t>Цель</w:t>
            </w:r>
            <w:r>
              <w:rPr>
                <w:sz w:val="28"/>
              </w:rPr>
              <w:t>: вызвать у детей желание накормить птиц, привлечь к совместной деятельности родителей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F000000">
            <w:pPr>
              <w:rPr>
                <w:sz w:val="28"/>
              </w:rPr>
            </w:pPr>
            <w:r>
              <w:rPr>
                <w:sz w:val="28"/>
              </w:rPr>
              <w:t>Воспитатели, родители, дети.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000000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6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1000000">
            <w:pPr>
              <w:rPr>
                <w:sz w:val="28"/>
              </w:rPr>
            </w:pPr>
            <w:r>
              <w:rPr>
                <w:i w:val="1"/>
                <w:sz w:val="28"/>
              </w:rPr>
              <w:t>Развешивание кормушек.</w:t>
            </w:r>
          </w:p>
          <w:p w14:paraId="52000000">
            <w:pPr>
              <w:spacing w:after="135"/>
              <w:ind/>
              <w:rPr>
                <w:sz w:val="28"/>
              </w:rPr>
            </w:pPr>
            <w:r>
              <w:rPr>
                <w:i w:val="1"/>
                <w:sz w:val="28"/>
              </w:rPr>
              <w:t>Цель:</w:t>
            </w:r>
            <w:r>
              <w:rPr>
                <w:sz w:val="28"/>
              </w:rPr>
              <w:t> развесить кормушки для птиц, содержать их в чистоте. Следить, чтобы в кормушках постоянно был корм.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3000000">
            <w:pPr>
              <w:rPr>
                <w:sz w:val="28"/>
              </w:rPr>
            </w:pPr>
            <w:r>
              <w:rPr>
                <w:sz w:val="28"/>
              </w:rPr>
              <w:t>Воспитатели, дети.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400000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6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5000000">
            <w:pPr>
              <w:rPr>
                <w:sz w:val="28"/>
              </w:rPr>
            </w:pPr>
            <w:r>
              <w:rPr>
                <w:i w:val="1"/>
                <w:sz w:val="28"/>
              </w:rPr>
              <w:t>Наблюдение за птицами у кормушки.</w:t>
            </w:r>
          </w:p>
          <w:p w14:paraId="56000000">
            <w:pPr>
              <w:spacing w:after="135"/>
              <w:ind/>
              <w:rPr>
                <w:sz w:val="28"/>
              </w:rPr>
            </w:pPr>
            <w:r>
              <w:rPr>
                <w:i w:val="1"/>
                <w:sz w:val="28"/>
              </w:rPr>
              <w:t>Цель: </w:t>
            </w:r>
            <w:r>
              <w:rPr>
                <w:sz w:val="28"/>
              </w:rPr>
              <w:t>учить детей заботиться о птицах, закрепить название птиц, правило кормления.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7000000">
            <w:pPr>
              <w:rPr>
                <w:sz w:val="28"/>
              </w:rPr>
            </w:pPr>
            <w:r>
              <w:rPr>
                <w:sz w:val="28"/>
              </w:rPr>
              <w:t>Воспитатели, дети.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800000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6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9000000">
            <w:pPr>
              <w:rPr>
                <w:sz w:val="28"/>
              </w:rPr>
            </w:pPr>
            <w:r>
              <w:rPr>
                <w:i w:val="1"/>
                <w:sz w:val="28"/>
              </w:rPr>
              <w:t>Составление рассказа по серии картинок</w:t>
            </w:r>
            <w:r>
              <w:rPr>
                <w:b w:val="1"/>
                <w:sz w:val="28"/>
              </w:rPr>
              <w:t> </w:t>
            </w:r>
            <w:r>
              <w:rPr>
                <w:sz w:val="28"/>
              </w:rPr>
              <w:t xml:space="preserve">“Друзья </w:t>
            </w:r>
            <w:r>
              <w:rPr>
                <w:sz w:val="28"/>
              </w:rPr>
              <w:t>птиц”.</w:t>
            </w:r>
          </w:p>
          <w:p w14:paraId="5A000000">
            <w:pPr>
              <w:spacing w:after="135"/>
              <w:ind/>
              <w:rPr>
                <w:sz w:val="28"/>
              </w:rPr>
            </w:pPr>
            <w:r>
              <w:rPr>
                <w:i w:val="1"/>
                <w:sz w:val="28"/>
              </w:rPr>
              <w:t>Цель:</w:t>
            </w:r>
            <w:r>
              <w:rPr>
                <w:b w:val="1"/>
                <w:sz w:val="28"/>
              </w:rPr>
              <w:t> </w:t>
            </w:r>
            <w:r>
              <w:rPr>
                <w:sz w:val="28"/>
              </w:rPr>
              <w:t>Продолжать учить детей связно и образно рассказывать по серии картинок.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B000000">
            <w:pPr>
              <w:rPr>
                <w:sz w:val="28"/>
              </w:rPr>
            </w:pPr>
            <w:r>
              <w:rPr>
                <w:sz w:val="28"/>
              </w:rPr>
              <w:t xml:space="preserve">Воспитатели, </w:t>
            </w:r>
            <w:r>
              <w:rPr>
                <w:sz w:val="28"/>
              </w:rPr>
              <w:t>дети.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C000000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6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D000000">
            <w:pPr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Продуктивная деятельность:</w:t>
            </w:r>
          </w:p>
          <w:p w14:paraId="5E000000">
            <w:pPr>
              <w:spacing w:afterAutospacing="on" w:beforeAutospacing="on"/>
              <w:ind w:firstLine="0" w:left="72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b w:val="1"/>
                <w:sz w:val="28"/>
              </w:rPr>
              <w:t> </w:t>
            </w:r>
            <w:r>
              <w:rPr>
                <w:sz w:val="28"/>
              </w:rPr>
              <w:t>“Сорока обернулась”,</w:t>
            </w:r>
          </w:p>
          <w:p w14:paraId="5F000000">
            <w:pPr>
              <w:spacing w:afterAutospacing="on" w:beforeAutospacing="on"/>
              <w:ind w:firstLine="0" w:left="720"/>
              <w:rPr>
                <w:sz w:val="28"/>
              </w:rPr>
            </w:pPr>
            <w:r>
              <w:rPr>
                <w:sz w:val="28"/>
              </w:rPr>
              <w:t>Лепка “Синички на кормушке”,</w:t>
            </w:r>
          </w:p>
          <w:p w14:paraId="60000000">
            <w:pPr>
              <w:spacing w:afterAutospacing="on" w:beforeAutospacing="on"/>
              <w:ind w:firstLine="0" w:left="720"/>
              <w:rPr>
                <w:sz w:val="28"/>
              </w:rPr>
            </w:pPr>
            <w:r>
              <w:rPr>
                <w:sz w:val="28"/>
              </w:rPr>
              <w:t>Аппликация “Снегири на дереве”,</w:t>
            </w:r>
          </w:p>
          <w:p w14:paraId="61000000">
            <w:pPr>
              <w:spacing w:afterAutospacing="on" w:beforeAutospacing="on"/>
              <w:ind w:firstLine="0" w:left="720"/>
              <w:rPr>
                <w:sz w:val="28"/>
              </w:rPr>
            </w:pPr>
            <w:r>
              <w:rPr>
                <w:sz w:val="28"/>
              </w:rPr>
              <w:t>Конструирование оригами “Снегири на ветках”.</w:t>
            </w:r>
          </w:p>
          <w:p w14:paraId="62000000">
            <w:pPr>
              <w:spacing w:after="135"/>
              <w:ind/>
              <w:rPr>
                <w:sz w:val="28"/>
              </w:rPr>
            </w:pPr>
            <w:r>
              <w:rPr>
                <w:i w:val="1"/>
                <w:sz w:val="28"/>
              </w:rPr>
              <w:t>Цель:</w:t>
            </w:r>
            <w:r>
              <w:rPr>
                <w:b w:val="1"/>
                <w:sz w:val="28"/>
              </w:rPr>
              <w:t> </w:t>
            </w:r>
            <w:r>
              <w:rPr>
                <w:sz w:val="28"/>
              </w:rPr>
              <w:t>учить детей выражать свое отношение к птицам через творчество, развивать мелкую моторику.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3000000">
            <w:pPr>
              <w:rPr>
                <w:sz w:val="28"/>
              </w:rPr>
            </w:pPr>
            <w:r>
              <w:rPr>
                <w:sz w:val="28"/>
              </w:rPr>
              <w:t>Воспитатели, дети.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400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5000000">
            <w:pPr>
              <w:rPr>
                <w:sz w:val="28"/>
              </w:rPr>
            </w:pPr>
            <w:r>
              <w:rPr>
                <w:i w:val="1"/>
                <w:sz w:val="28"/>
              </w:rPr>
              <w:t>Игра-диалог:</w:t>
            </w:r>
            <w:r>
              <w:rPr>
                <w:b w:val="1"/>
                <w:sz w:val="28"/>
              </w:rPr>
              <w:t> </w:t>
            </w:r>
            <w:r>
              <w:rPr>
                <w:sz w:val="28"/>
              </w:rPr>
              <w:t>“Чем питаются зимующие птицы”</w:t>
            </w:r>
          </w:p>
          <w:p w14:paraId="66000000">
            <w:pPr>
              <w:spacing w:after="135"/>
              <w:ind/>
              <w:rPr>
                <w:sz w:val="28"/>
              </w:rPr>
            </w:pPr>
            <w:r>
              <w:rPr>
                <w:i w:val="1"/>
                <w:sz w:val="28"/>
              </w:rPr>
              <w:t>Цель</w:t>
            </w:r>
            <w:r>
              <w:rPr>
                <w:b w:val="1"/>
                <w:sz w:val="28"/>
              </w:rPr>
              <w:t>: </w:t>
            </w:r>
            <w:r>
              <w:rPr>
                <w:sz w:val="28"/>
              </w:rPr>
              <w:t>закрепить знания детей о рационе питания птиц зимой, развивать речь, мышление.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7000000">
            <w:pPr>
              <w:rPr>
                <w:sz w:val="28"/>
              </w:rPr>
            </w:pPr>
            <w:r>
              <w:rPr>
                <w:sz w:val="28"/>
              </w:rPr>
              <w:t>Воспитатели, дети.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800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6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9000000">
            <w:pPr>
              <w:rPr>
                <w:sz w:val="28"/>
              </w:rPr>
            </w:pPr>
            <w:r>
              <w:rPr>
                <w:i w:val="1"/>
                <w:sz w:val="28"/>
              </w:rPr>
              <w:t>“Вечер - загадок о птицах”</w:t>
            </w:r>
          </w:p>
          <w:p w14:paraId="6A000000">
            <w:pPr>
              <w:spacing w:after="135"/>
              <w:ind/>
              <w:rPr>
                <w:sz w:val="28"/>
              </w:rPr>
            </w:pPr>
            <w:r>
              <w:rPr>
                <w:i w:val="1"/>
                <w:sz w:val="28"/>
              </w:rPr>
              <w:t>Цель:</w:t>
            </w:r>
            <w:r>
              <w:rPr>
                <w:sz w:val="28"/>
              </w:rPr>
              <w:t xml:space="preserve"> </w:t>
            </w:r>
            <w:r>
              <w:rPr>
                <w:b w:val="1"/>
                <w:sz w:val="28"/>
              </w:rPr>
              <w:t> </w:t>
            </w:r>
            <w:r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речи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лог</w:t>
            </w:r>
            <w:r>
              <w:rPr>
                <w:sz w:val="28"/>
              </w:rPr>
              <w:t>ического мышления, памяти.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B000000">
            <w:pPr>
              <w:rPr>
                <w:sz w:val="28"/>
              </w:rPr>
            </w:pPr>
            <w:r>
              <w:rPr>
                <w:sz w:val="28"/>
              </w:rPr>
              <w:t>Воспитатели, дети.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C00000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6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D000000">
            <w:pPr>
              <w:rPr>
                <w:sz w:val="28"/>
              </w:rPr>
            </w:pPr>
            <w:r>
              <w:rPr>
                <w:i w:val="1"/>
                <w:sz w:val="28"/>
              </w:rPr>
              <w:t>Дидактические игры:</w:t>
            </w:r>
          </w:p>
          <w:p w14:paraId="6E000000">
            <w:pPr>
              <w:spacing w:afterAutospacing="on" w:beforeAutospacing="on"/>
              <w:ind w:firstLine="0" w:left="720"/>
              <w:rPr>
                <w:sz w:val="28"/>
              </w:rPr>
            </w:pPr>
            <w:r>
              <w:rPr>
                <w:b w:val="1"/>
                <w:sz w:val="28"/>
              </w:rPr>
              <w:t> </w:t>
            </w:r>
            <w:r>
              <w:rPr>
                <w:sz w:val="28"/>
              </w:rPr>
              <w:t>“Покормите птиц”,</w:t>
            </w:r>
          </w:p>
          <w:p w14:paraId="6F000000">
            <w:pPr>
              <w:spacing w:afterAutospacing="on" w:beforeAutospacing="on"/>
              <w:ind w:firstLine="0" w:left="720"/>
              <w:rPr>
                <w:sz w:val="28"/>
              </w:rPr>
            </w:pPr>
            <w:r>
              <w:rPr>
                <w:sz w:val="28"/>
              </w:rPr>
              <w:t>“Собери картинку”.</w:t>
            </w:r>
          </w:p>
          <w:p w14:paraId="70000000">
            <w:pPr>
              <w:spacing w:after="135"/>
              <w:ind/>
              <w:rPr>
                <w:sz w:val="28"/>
              </w:rPr>
            </w:pPr>
            <w:r>
              <w:rPr>
                <w:i w:val="1"/>
                <w:sz w:val="28"/>
              </w:rPr>
              <w:t>Цель:</w:t>
            </w:r>
            <w:r>
              <w:rPr>
                <w:sz w:val="28"/>
              </w:rPr>
              <w:t> дать знания о птицах и о том, чем они питаются, развивать познавательные способности.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1000000">
            <w:pPr>
              <w:rPr>
                <w:sz w:val="28"/>
              </w:rPr>
            </w:pPr>
            <w:r>
              <w:rPr>
                <w:sz w:val="28"/>
              </w:rPr>
              <w:t>Воспитатели, дети.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200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6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3000000">
            <w:pPr>
              <w:rPr>
                <w:sz w:val="28"/>
              </w:rPr>
            </w:pPr>
            <w:r>
              <w:rPr>
                <w:i w:val="1"/>
                <w:sz w:val="28"/>
              </w:rPr>
              <w:t>Подвижные игры:</w:t>
            </w:r>
          </w:p>
          <w:p w14:paraId="74000000">
            <w:pPr>
              <w:spacing w:afterAutospacing="on" w:beforeAutospacing="on"/>
              <w:ind w:firstLine="0" w:left="720"/>
              <w:rPr>
                <w:sz w:val="28"/>
              </w:rPr>
            </w:pPr>
            <w:r>
              <w:rPr>
                <w:sz w:val="28"/>
              </w:rPr>
              <w:t>“Совушка”.</w:t>
            </w:r>
          </w:p>
          <w:p w14:paraId="75000000">
            <w:pPr>
              <w:spacing w:afterAutospacing="on" w:beforeAutospacing="on"/>
              <w:ind w:firstLine="0" w:left="720"/>
              <w:rPr>
                <w:sz w:val="28"/>
              </w:rPr>
            </w:pPr>
            <w:r>
              <w:rPr>
                <w:sz w:val="28"/>
              </w:rPr>
              <w:t>“Коршун и наседка”.</w:t>
            </w:r>
          </w:p>
          <w:p w14:paraId="76000000">
            <w:pPr>
              <w:spacing w:afterAutospacing="on" w:beforeAutospacing="on"/>
              <w:ind w:firstLine="0" w:left="720"/>
              <w:rPr>
                <w:sz w:val="28"/>
              </w:rPr>
            </w:pPr>
            <w:r>
              <w:rPr>
                <w:sz w:val="28"/>
              </w:rPr>
              <w:t>“Перелет птиц”.</w:t>
            </w:r>
          </w:p>
          <w:p w14:paraId="77000000">
            <w:pPr>
              <w:spacing w:after="135"/>
              <w:ind/>
              <w:rPr>
                <w:sz w:val="28"/>
              </w:rPr>
            </w:pPr>
            <w:r>
              <w:rPr>
                <w:i w:val="1"/>
                <w:sz w:val="28"/>
              </w:rPr>
              <w:t>Цель:</w:t>
            </w:r>
            <w:r>
              <w:rPr>
                <w:sz w:val="28"/>
              </w:rPr>
              <w:t xml:space="preserve"> Развивать основные виды движений. Умение </w:t>
            </w:r>
            <w:r>
              <w:rPr>
                <w:sz w:val="28"/>
              </w:rPr>
              <w:t>творчески использовать свой двигательный опыт.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8000000">
            <w:pPr>
              <w:rPr>
                <w:sz w:val="28"/>
              </w:rPr>
            </w:pPr>
            <w:r>
              <w:rPr>
                <w:sz w:val="28"/>
              </w:rPr>
              <w:t>Воспитатели, дети.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900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A000000">
            <w:pPr>
              <w:rPr>
                <w:sz w:val="28"/>
              </w:rPr>
            </w:pPr>
            <w:r>
              <w:rPr>
                <w:i w:val="1"/>
                <w:sz w:val="28"/>
              </w:rPr>
              <w:t>Агитация жителей микрорайона:</w:t>
            </w:r>
            <w:r>
              <w:rPr>
                <w:b w:val="1"/>
                <w:sz w:val="28"/>
              </w:rPr>
              <w:t> </w:t>
            </w:r>
            <w:r>
              <w:rPr>
                <w:sz w:val="28"/>
              </w:rPr>
              <w:t>развешивание объявлений, раздача листовок.</w:t>
            </w:r>
          </w:p>
          <w:p w14:paraId="7B000000">
            <w:pPr>
              <w:spacing w:after="135"/>
              <w:ind/>
              <w:rPr>
                <w:sz w:val="28"/>
              </w:rPr>
            </w:pPr>
            <w:r>
              <w:rPr>
                <w:i w:val="1"/>
                <w:sz w:val="28"/>
              </w:rPr>
              <w:t>Цель:</w:t>
            </w:r>
            <w:r>
              <w:rPr>
                <w:b w:val="1"/>
                <w:sz w:val="28"/>
              </w:rPr>
              <w:t> </w:t>
            </w:r>
            <w:r>
              <w:rPr>
                <w:sz w:val="28"/>
              </w:rPr>
              <w:t>Привлечение жителей микрорайона к кормлению птиц.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C000000">
            <w:pPr>
              <w:rPr>
                <w:sz w:val="28"/>
              </w:rPr>
            </w:pPr>
            <w:r>
              <w:rPr>
                <w:sz w:val="28"/>
              </w:rPr>
              <w:t>Воспитатели, дети.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D000000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6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E000000">
            <w:pPr>
              <w:rPr>
                <w:sz w:val="28"/>
              </w:rPr>
            </w:pPr>
            <w:r>
              <w:rPr>
                <w:i w:val="1"/>
                <w:sz w:val="28"/>
              </w:rPr>
              <w:t>Итоговое занятие:</w:t>
            </w:r>
            <w:r>
              <w:rPr>
                <w:b w:val="1"/>
                <w:sz w:val="28"/>
              </w:rPr>
              <w:t> </w:t>
            </w:r>
            <w:r>
              <w:rPr>
                <w:sz w:val="28"/>
              </w:rPr>
              <w:t>“Покормите птиц зимой”</w:t>
            </w:r>
          </w:p>
          <w:p w14:paraId="7F000000">
            <w:pPr>
              <w:spacing w:after="135"/>
              <w:ind/>
              <w:rPr>
                <w:sz w:val="28"/>
              </w:rPr>
            </w:pPr>
            <w:r>
              <w:rPr>
                <w:i w:val="1"/>
                <w:sz w:val="28"/>
              </w:rPr>
              <w:t>Цель:</w:t>
            </w:r>
            <w:r>
              <w:rPr>
                <w:b w:val="1"/>
                <w:sz w:val="28"/>
              </w:rPr>
              <w:t> </w:t>
            </w:r>
            <w:r>
              <w:rPr>
                <w:sz w:val="28"/>
              </w:rPr>
              <w:t>закрепить и обобщить полученные знания о жизни птиц зимой.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0000000">
            <w:pPr>
              <w:rPr>
                <w:sz w:val="28"/>
              </w:rPr>
            </w:pPr>
            <w:r>
              <w:rPr>
                <w:sz w:val="28"/>
              </w:rPr>
              <w:t>Воспитатели, дети.</w:t>
            </w:r>
          </w:p>
        </w:tc>
      </w:tr>
    </w:tbl>
    <w:p w14:paraId="81000000">
      <w:pPr>
        <w:rPr>
          <w:sz w:val="28"/>
        </w:rPr>
      </w:pPr>
    </w:p>
    <w:p w14:paraId="82000000">
      <w:pPr>
        <w:ind w:firstLine="360" w:left="0"/>
        <w:rPr>
          <w:color w:val="111111"/>
          <w:sz w:val="28"/>
        </w:rPr>
      </w:pPr>
      <w:r>
        <w:rPr>
          <w:b w:val="1"/>
          <w:color w:val="111111"/>
          <w:sz w:val="28"/>
        </w:rPr>
        <w:t>Покормите птиц зимой</w:t>
      </w:r>
    </w:p>
    <w:p w14:paraId="83000000">
      <w:pPr>
        <w:spacing w:after="225" w:before="225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Пусть со всех концов,</w:t>
      </w:r>
    </w:p>
    <w:p w14:paraId="84000000">
      <w:pPr>
        <w:spacing w:after="225" w:before="225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К вам слетятся, как домой,</w:t>
      </w:r>
    </w:p>
    <w:p w14:paraId="85000000">
      <w:pPr>
        <w:spacing w:after="225" w:before="225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Стайки на крыльцо.</w:t>
      </w:r>
    </w:p>
    <w:p w14:paraId="86000000">
      <w:pPr>
        <w:spacing w:after="225" w:before="225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Сколько гибнет их – не счесть</w:t>
      </w:r>
    </w:p>
    <w:p w14:paraId="87000000">
      <w:pPr>
        <w:spacing w:after="225" w:before="225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Видеть тяжело.</w:t>
      </w:r>
    </w:p>
    <w:p w14:paraId="88000000">
      <w:pPr>
        <w:spacing w:after="225" w:before="225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А ведь в нашем сердце есть</w:t>
      </w:r>
    </w:p>
    <w:p w14:paraId="89000000">
      <w:pPr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И для </w:t>
      </w:r>
      <w:r>
        <w:rPr>
          <w:color w:val="111111"/>
          <w:sz w:val="28"/>
        </w:rPr>
        <w:t>птиц тепло</w:t>
      </w:r>
      <w:r>
        <w:rPr>
          <w:color w:val="111111"/>
          <w:sz w:val="28"/>
        </w:rPr>
        <w:t>.</w:t>
      </w:r>
    </w:p>
    <w:p w14:paraId="8A000000">
      <w:pPr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Приучите </w:t>
      </w:r>
      <w:r>
        <w:rPr>
          <w:color w:val="111111"/>
          <w:sz w:val="28"/>
        </w:rPr>
        <w:t>птиц в мороз</w:t>
      </w:r>
    </w:p>
    <w:p w14:paraId="8B000000">
      <w:pPr>
        <w:spacing w:after="225" w:before="225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К своему окну,</w:t>
      </w:r>
    </w:p>
    <w:p w14:paraId="8C000000">
      <w:pPr>
        <w:spacing w:after="225" w:before="225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Чтоб без песен не пришлось</w:t>
      </w:r>
    </w:p>
    <w:p w14:paraId="8D000000">
      <w:pPr>
        <w:spacing w:after="225" w:before="225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Нам встречать весну!</w:t>
      </w:r>
    </w:p>
    <w:p w14:paraId="8E000000">
      <w:pPr>
        <w:rPr>
          <w:sz w:val="28"/>
        </w:rPr>
      </w:pPr>
    </w:p>
    <w:p w14:paraId="8F000000"/>
    <w:p w14:paraId="90000000"/>
    <w:p w14:paraId="91000000">
      <w:r>
        <w:drawing>
          <wp:inline>
            <wp:extent cx="5940425" cy="445810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425" cy="445810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2025-06-02T05:32:34Z</dcterms:modified>
</cp:coreProperties>
</file>