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00" w:firstLineChars="100"/>
        <w:rPr>
          <w:rStyle w:val="6"/>
          <w:rFonts w:hint="default" w:ascii="Times New Roman" w:hAnsi="Times New Roman"/>
          <w:color w:val="000000"/>
          <w:sz w:val="40"/>
          <w:szCs w:val="40"/>
          <w:lang w:val="ru-RU"/>
        </w:rPr>
      </w:pPr>
      <w:r>
        <w:rPr>
          <w:rStyle w:val="6"/>
          <w:rFonts w:ascii="Times New Roman" w:hAnsi="Times New Roman" w:cs="Times New Roman"/>
          <w:color w:val="000000"/>
          <w:sz w:val="40"/>
          <w:szCs w:val="40"/>
        </w:rPr>
        <w:t xml:space="preserve"> </w:t>
      </w:r>
      <w:r>
        <w:rPr>
          <w:rStyle w:val="6"/>
          <w:rFonts w:hint="default" w:ascii="Times New Roman" w:hAnsi="Times New Roman" w:cs="Times New Roman"/>
          <w:color w:val="000000"/>
          <w:sz w:val="40"/>
          <w:szCs w:val="40"/>
          <w:lang w:val="ru-RU"/>
        </w:rPr>
        <w:t xml:space="preserve">     «</w:t>
      </w:r>
      <w:r>
        <w:rPr>
          <w:rStyle w:val="6"/>
          <w:rFonts w:hint="default" w:ascii="Times New Roman" w:hAnsi="Times New Roman"/>
          <w:color w:val="000000"/>
          <w:sz w:val="40"/>
          <w:szCs w:val="40"/>
          <w:lang w:val="ru-RU"/>
        </w:rPr>
        <w:t>Адаптация в детском саду: первые шаги в мир открытий»</w:t>
      </w:r>
      <w:bookmarkStart w:id="0" w:name="_GoBack"/>
      <w:bookmarkEnd w:id="0"/>
    </w:p>
    <w:p>
      <w:pPr>
        <w:ind w:firstLine="400" w:firstLineChars="100"/>
        <w:rPr>
          <w:rStyle w:val="6"/>
          <w:rFonts w:hint="default" w:ascii="Times New Roman" w:hAnsi="Times New Roman"/>
          <w:color w:val="000000"/>
          <w:sz w:val="40"/>
          <w:szCs w:val="40"/>
          <w:lang w:val="ru-RU"/>
        </w:rPr>
      </w:pPr>
      <w:r>
        <w:rPr>
          <w:rStyle w:val="6"/>
          <w:rFonts w:hint="default" w:ascii="Times New Roman" w:hAnsi="Times New Roman"/>
          <w:color w:val="000000"/>
          <w:sz w:val="40"/>
          <w:szCs w:val="40"/>
          <w:lang w:val="ru-RU"/>
        </w:rPr>
        <w:t>Первые дни в детском саду – это важный этап не только для ребенка, но и для всей семьи. Этот период связан с множеством новых впечатлений, эмоций и задач, требующих терпения, понимания и грамотного подхода со стороны родителей и воспитателей. Адаптация – это процесс приспособления к новой социальной среде, новым правилам и требованиям, и от того, насколько успешно он пройдет, зависит дальнейшее отношение ребенка к детскому саду.</w:t>
      </w:r>
    </w:p>
    <w:p>
      <w:pPr>
        <w:ind w:firstLine="400" w:firstLineChars="100"/>
        <w:rPr>
          <w:rStyle w:val="6"/>
          <w:rFonts w:hint="default" w:ascii="Times New Roman" w:hAnsi="Times New Roman"/>
          <w:color w:val="000000"/>
          <w:sz w:val="40"/>
          <w:szCs w:val="40"/>
          <w:lang w:val="ru-RU"/>
        </w:rPr>
      </w:pPr>
      <w:r>
        <w:rPr>
          <w:rStyle w:val="6"/>
          <w:rFonts w:hint="default" w:ascii="Times New Roman" w:hAnsi="Times New Roman"/>
          <w:color w:val="000000"/>
          <w:sz w:val="40"/>
          <w:szCs w:val="40"/>
          <w:lang w:val="ru-RU"/>
        </w:rPr>
        <w:t>Родителям важно заранее подготовить ребенка к посещению детского сада. Рассказывайте ему о том, как там интересно, что он будет играть с другими детьми, узнавать что-то новое. Читайте книги и смотрите мультфильмы о детском саде, чтобы создать положительный образ этого места. Постарайтесь познакомить ребенка с территорией детского сада до начала посещения, прогуляйтесь рядом, посмотрите, как играют дети.</w:t>
      </w:r>
    </w:p>
    <w:p>
      <w:pPr>
        <w:ind w:firstLine="400" w:firstLineChars="100"/>
        <w:rPr>
          <w:rStyle w:val="6"/>
          <w:rFonts w:hint="default" w:ascii="Times New Roman" w:hAnsi="Times New Roman"/>
          <w:color w:val="000000"/>
          <w:sz w:val="40"/>
          <w:szCs w:val="40"/>
          <w:lang w:val="ru-RU"/>
        </w:rPr>
      </w:pPr>
      <w:r>
        <w:rPr>
          <w:rStyle w:val="6"/>
          <w:rFonts w:hint="default" w:ascii="Times New Roman" w:hAnsi="Times New Roman"/>
          <w:color w:val="000000"/>
          <w:sz w:val="40"/>
          <w:szCs w:val="40"/>
          <w:lang w:val="ru-RU"/>
        </w:rPr>
        <w:t>Важно помнить, что каждый ребенок индивидуален, и процесс адаптации может занимать разное время. Некоторым детям достаточно нескольких дней, чтобы привыкнуть к новой обстановке, другим может понадобиться несколько недель или даже месяцев. Не стоит сравнивать своего ребенка с другими детьми, лучше сосредоточиться на его потребностях и поддерживать его в этот непростой период.</w:t>
      </w:r>
    </w:p>
    <w:p>
      <w:pPr>
        <w:ind w:firstLine="400" w:firstLineChars="100"/>
        <w:rPr>
          <w:rStyle w:val="6"/>
          <w:rFonts w:hint="default" w:ascii="Times New Roman" w:hAnsi="Times New Roman"/>
          <w:color w:val="000000"/>
          <w:sz w:val="40"/>
          <w:szCs w:val="40"/>
          <w:lang w:val="ru-RU"/>
        </w:rPr>
      </w:pPr>
      <w:r>
        <w:rPr>
          <w:rStyle w:val="6"/>
          <w:rFonts w:hint="default" w:ascii="Times New Roman" w:hAnsi="Times New Roman"/>
          <w:color w:val="000000"/>
          <w:sz w:val="40"/>
          <w:szCs w:val="40"/>
          <w:lang w:val="ru-RU"/>
        </w:rPr>
        <w:t>В первые дни посещения детского сада можно договориться с воспитателем о том, чтобы ребенок оставался на короткое время, постепенно увеличивая его пребывание. Важно создать ритуал прощания, который будет повторяться каждый день, чтобы ребенок чувствовал себя в безопасности и знал, что вы обязательно вернетесь за ним. Избегайте долгих прощаний и слез, это только усилит тревогу ребенка.</w:t>
      </w:r>
    </w:p>
    <w:p>
      <w:pPr>
        <w:ind w:firstLine="400" w:firstLineChars="100"/>
        <w:rPr>
          <w:rFonts w:hint="default"/>
          <w:sz w:val="40"/>
          <w:szCs w:val="40"/>
          <w:lang w:val="ru-RU"/>
        </w:rPr>
      </w:pPr>
      <w:r>
        <w:rPr>
          <w:rStyle w:val="6"/>
          <w:rFonts w:hint="default" w:ascii="Times New Roman" w:hAnsi="Times New Roman"/>
          <w:color w:val="000000"/>
          <w:sz w:val="40"/>
          <w:szCs w:val="40"/>
          <w:lang w:val="ru-RU"/>
        </w:rPr>
        <w:t>Поддерживайте связь с воспитателями, узнавайте, как ребенок проводит время в детском саду, что ему нравится, а что вызывает трудности. Учитывайте рекомендации воспитателей и совместно разрабатывайте стратегию адаптации, которая будет учитывать индивидуальные особенности вашего ребенка. Помните, что адаптация – это командная работа родителей и воспитателей, направленная на создание комфортной и безопасной среды для развития и роста ребенка.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148A7"/>
    <w:rsid w:val="106D175E"/>
    <w:rsid w:val="16B46B4D"/>
    <w:rsid w:val="323C5DB8"/>
    <w:rsid w:val="397C1709"/>
    <w:rsid w:val="6B85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rPr>
      <w:sz w:val="24"/>
      <w:szCs w:val="24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c3"/>
    <w:qFormat/>
    <w:uiPriority w:val="0"/>
  </w:style>
  <w:style w:type="paragraph" w:customStyle="1" w:styleId="7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120</TotalTime>
  <ScaleCrop>false</ScaleCrop>
  <LinksUpToDate>false</LinksUpToDate>
  <CharactersWithSpaces>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2025-02-27T07:26:00Z</dcterms:created>
  <dc:creator>Людмила</dc:creator>
  <cp:lastModifiedBy>Людмила</cp:lastModifiedBy>
  <dcterms:modified xsi:type="dcterms:W3CDTF">2025-06-19T09:10:19Z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7ACFABA4E6904DA6BEEAEA325618CA44_12</vt:lpwstr>
  </property>
</Properties>
</file>