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16" w:rsidRDefault="00194F16" w:rsidP="00194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 xml:space="preserve">Тема «Современные образовательных технологий на занятиях математики </w:t>
      </w:r>
      <w:r w:rsidR="008F005E">
        <w:rPr>
          <w:rFonts w:ascii="Times New Roman" w:hAnsi="Times New Roman" w:cs="Times New Roman"/>
          <w:sz w:val="28"/>
          <w:szCs w:val="28"/>
        </w:rPr>
        <w:t>как способ</w:t>
      </w:r>
      <w:r w:rsidRPr="00194F16">
        <w:rPr>
          <w:rFonts w:ascii="Times New Roman" w:hAnsi="Times New Roman" w:cs="Times New Roman"/>
          <w:sz w:val="28"/>
          <w:szCs w:val="28"/>
        </w:rPr>
        <w:t xml:space="preserve"> повышения интереса обучающих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94F16">
        <w:rPr>
          <w:rFonts w:ascii="Times New Roman" w:hAnsi="Times New Roman" w:cs="Times New Roman"/>
          <w:sz w:val="28"/>
          <w:szCs w:val="28"/>
        </w:rPr>
        <w:t xml:space="preserve"> к изучению дисциплины»</w:t>
      </w:r>
    </w:p>
    <w:p w:rsidR="00194F16" w:rsidRPr="00194F16" w:rsidRDefault="00194F16" w:rsidP="00194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4F16">
        <w:rPr>
          <w:rFonts w:ascii="Times New Roman" w:hAnsi="Times New Roman" w:cs="Times New Roman"/>
          <w:sz w:val="28"/>
          <w:szCs w:val="28"/>
        </w:rPr>
        <w:t>Вопрос взаимосвязи</w:t>
      </w:r>
      <w:r w:rsidR="002D3EC6" w:rsidRPr="00194F16">
        <w:rPr>
          <w:rFonts w:ascii="Times New Roman" w:hAnsi="Times New Roman" w:cs="Times New Roman"/>
          <w:sz w:val="28"/>
          <w:szCs w:val="28"/>
        </w:rPr>
        <w:t xml:space="preserve"> методики преподавания общеобразовательных </w:t>
      </w:r>
      <w:r w:rsidRPr="00194F16">
        <w:rPr>
          <w:rFonts w:ascii="Times New Roman" w:hAnsi="Times New Roman" w:cs="Times New Roman"/>
          <w:sz w:val="28"/>
          <w:szCs w:val="28"/>
        </w:rPr>
        <w:t>дисциплин и</w:t>
      </w:r>
      <w:r w:rsidR="002D3EC6" w:rsidRPr="00194F16">
        <w:rPr>
          <w:rFonts w:ascii="Times New Roman" w:hAnsi="Times New Roman" w:cs="Times New Roman"/>
          <w:sz w:val="28"/>
          <w:szCs w:val="28"/>
        </w:rPr>
        <w:t xml:space="preserve"> профессиональная направленность ООП СПО очень актуален. Обучающийся будет мотивирован на учебу и проявит интерес к дисциплине только в том случае, если он поймет, что это ему пригодится в жизни и поможет </w:t>
      </w:r>
      <w:r w:rsidRPr="00194F16"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деятельности. </w:t>
      </w:r>
    </w:p>
    <w:p w:rsidR="00C64B2C" w:rsidRPr="00194F16" w:rsidRDefault="00194F16" w:rsidP="00194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>Для анализа</w:t>
      </w:r>
      <w:r w:rsidR="00C64B2C" w:rsidRPr="00194F16">
        <w:rPr>
          <w:rFonts w:ascii="Times New Roman" w:hAnsi="Times New Roman" w:cs="Times New Roman"/>
          <w:sz w:val="28"/>
          <w:szCs w:val="28"/>
        </w:rPr>
        <w:t xml:space="preserve"> выявленной проблемы, мною был выбран метод 3-2-1 Построй мост. Идея метода состоит в том, чтобы буквально «наводить мосты» между идеями при получении новой информации, между своим первыми и новыми идеями. Это помогает развить умение сосредоточиться на идее понимания темы, объединения своих мыслей и рефлексии.</w:t>
      </w:r>
    </w:p>
    <w:p w:rsidR="00B97792" w:rsidRPr="00194F16" w:rsidRDefault="00C64B2C" w:rsidP="00194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>Изначально, опираясь только на имеющийся собственный опыт мною были сформулированы 3 идеи</w:t>
      </w:r>
      <w:r w:rsidR="00B97792" w:rsidRPr="00194F16">
        <w:rPr>
          <w:rFonts w:ascii="Times New Roman" w:hAnsi="Times New Roman" w:cs="Times New Roman"/>
          <w:sz w:val="28"/>
          <w:szCs w:val="28"/>
        </w:rPr>
        <w:t>. Если обучающиеся задают вопрос «Зачем мне нужна математика?</w:t>
      </w:r>
      <w:r w:rsidR="00194F16" w:rsidRPr="00194F16">
        <w:rPr>
          <w:rFonts w:ascii="Times New Roman" w:hAnsi="Times New Roman" w:cs="Times New Roman"/>
          <w:sz w:val="28"/>
          <w:szCs w:val="28"/>
        </w:rPr>
        <w:t>»,</w:t>
      </w:r>
      <w:r w:rsidR="00B97792" w:rsidRPr="00194F16">
        <w:rPr>
          <w:rFonts w:ascii="Times New Roman" w:hAnsi="Times New Roman" w:cs="Times New Roman"/>
          <w:sz w:val="28"/>
          <w:szCs w:val="28"/>
        </w:rPr>
        <w:t xml:space="preserve"> то</w:t>
      </w:r>
      <w:r w:rsidR="00194F16" w:rsidRPr="00194F16">
        <w:rPr>
          <w:rFonts w:ascii="Times New Roman" w:hAnsi="Times New Roman" w:cs="Times New Roman"/>
          <w:sz w:val="28"/>
          <w:szCs w:val="28"/>
        </w:rPr>
        <w:t xml:space="preserve"> можно сделать вывод, что:</w:t>
      </w:r>
      <w:r w:rsidR="00B97792" w:rsidRPr="00194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C96" w:rsidRPr="00194F16" w:rsidRDefault="00E67C96" w:rsidP="00194F16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4F16">
        <w:rPr>
          <w:sz w:val="28"/>
          <w:szCs w:val="28"/>
        </w:rPr>
        <w:t>Методика преподавания ООД   и профессиональная направленность СПО имеют слабую взаимосвязь</w:t>
      </w:r>
    </w:p>
    <w:p w:rsidR="00E67C96" w:rsidRPr="00194F16" w:rsidRDefault="00242726" w:rsidP="00194F16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94F16">
        <w:rPr>
          <w:rStyle w:val="a5"/>
          <w:b w:val="0"/>
          <w:sz w:val="28"/>
          <w:szCs w:val="28"/>
        </w:rPr>
        <w:t>У</w:t>
      </w:r>
      <w:r w:rsidR="00E67C96" w:rsidRPr="00194F16">
        <w:rPr>
          <w:rStyle w:val="a5"/>
          <w:b w:val="0"/>
          <w:sz w:val="28"/>
          <w:szCs w:val="28"/>
        </w:rPr>
        <w:t>ровень интеграции содержания общеобразовательн</w:t>
      </w:r>
      <w:r w:rsidR="00180617" w:rsidRPr="00194F16">
        <w:rPr>
          <w:rStyle w:val="a5"/>
          <w:b w:val="0"/>
          <w:sz w:val="28"/>
          <w:szCs w:val="28"/>
        </w:rPr>
        <w:t>ых</w:t>
      </w:r>
      <w:r w:rsidR="00E67C96" w:rsidRPr="00194F16">
        <w:rPr>
          <w:rStyle w:val="a5"/>
          <w:b w:val="0"/>
          <w:sz w:val="28"/>
          <w:szCs w:val="28"/>
        </w:rPr>
        <w:t xml:space="preserve"> дисциплин с содержанием профессиональных модулей и циклов образовательной программы СПО </w:t>
      </w:r>
      <w:r w:rsidRPr="00194F16">
        <w:rPr>
          <w:rStyle w:val="a5"/>
          <w:b w:val="0"/>
          <w:sz w:val="28"/>
          <w:szCs w:val="28"/>
        </w:rPr>
        <w:t>недостаточно высок.</w:t>
      </w:r>
    </w:p>
    <w:p w:rsidR="00E67C96" w:rsidRPr="00194F16" w:rsidRDefault="00E67C96" w:rsidP="00194F16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4F16">
        <w:rPr>
          <w:sz w:val="28"/>
          <w:szCs w:val="28"/>
        </w:rPr>
        <w:t xml:space="preserve">Педагогические методы, формы, технологии, используемые в учебном процессе </w:t>
      </w:r>
      <w:r w:rsidR="00194F16" w:rsidRPr="00194F16">
        <w:rPr>
          <w:sz w:val="28"/>
          <w:szCs w:val="28"/>
        </w:rPr>
        <w:t>недостаточно</w:t>
      </w:r>
      <w:r w:rsidRPr="00194F16">
        <w:rPr>
          <w:sz w:val="28"/>
          <w:szCs w:val="28"/>
        </w:rPr>
        <w:t xml:space="preserve"> эффективны</w:t>
      </w:r>
      <w:r w:rsidR="00242726" w:rsidRPr="00194F16">
        <w:rPr>
          <w:sz w:val="28"/>
          <w:szCs w:val="28"/>
        </w:rPr>
        <w:t>.</w:t>
      </w:r>
    </w:p>
    <w:p w:rsidR="00E67C96" w:rsidRPr="00194F16" w:rsidRDefault="00242726" w:rsidP="00194F1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4F16">
        <w:rPr>
          <w:sz w:val="28"/>
          <w:szCs w:val="28"/>
        </w:rPr>
        <w:t>Исходя из этого у</w:t>
      </w:r>
      <w:r w:rsidR="00E67C96" w:rsidRPr="00194F16">
        <w:rPr>
          <w:sz w:val="28"/>
          <w:szCs w:val="28"/>
        </w:rPr>
        <w:t xml:space="preserve"> меня как у преподавателя возник</w:t>
      </w:r>
      <w:r w:rsidR="000C54D8" w:rsidRPr="00194F16">
        <w:rPr>
          <w:sz w:val="28"/>
          <w:szCs w:val="28"/>
        </w:rPr>
        <w:t>а</w:t>
      </w:r>
      <w:r w:rsidR="00E67C96" w:rsidRPr="00194F16">
        <w:rPr>
          <w:sz w:val="28"/>
          <w:szCs w:val="28"/>
        </w:rPr>
        <w:t>ли два ключевых вопроса:</w:t>
      </w:r>
    </w:p>
    <w:p w:rsidR="00E67C96" w:rsidRPr="00194F16" w:rsidRDefault="00242726" w:rsidP="00194F1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 xml:space="preserve">1. </w:t>
      </w:r>
      <w:r w:rsidR="00E67C96" w:rsidRPr="00194F16">
        <w:rPr>
          <w:rFonts w:ascii="Times New Roman" w:hAnsi="Times New Roman" w:cs="Times New Roman"/>
          <w:sz w:val="28"/>
          <w:szCs w:val="28"/>
        </w:rPr>
        <w:t>Как изменить предметное содержание и методику преподавания, чтобы повысить мотивацию изучения дисциплины информатика в СПО?</w:t>
      </w:r>
    </w:p>
    <w:p w:rsidR="00E67C96" w:rsidRPr="00194F16" w:rsidRDefault="00E67C96" w:rsidP="00194F1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>2.Как изменить предметное содержание и методику преподавания, чтобы выпускник СПО мог применить полученные знания и освоенные умения в профессиональной деятельности?</w:t>
      </w:r>
    </w:p>
    <w:p w:rsidR="00180617" w:rsidRPr="00194F16" w:rsidRDefault="00242726" w:rsidP="00194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lastRenderedPageBreak/>
        <w:t>Проведя аналогию с процессом преподавания, который существует в моей настоящей практической деятельности, сделала заключение, что исследовательская деятельность, при создании проектов с профессионально ориентированным содержанием позволяет организовать связь между ООД и профессиональной направленностью ООП СПО</w:t>
      </w:r>
      <w:r w:rsidR="00180617" w:rsidRPr="00194F16">
        <w:rPr>
          <w:rFonts w:ascii="Times New Roman" w:hAnsi="Times New Roman" w:cs="Times New Roman"/>
          <w:sz w:val="28"/>
          <w:szCs w:val="28"/>
        </w:rPr>
        <w:t xml:space="preserve">, но методика преподавания дисциплин общеобразовательного </w:t>
      </w:r>
      <w:r w:rsidR="00194F16" w:rsidRPr="00194F16">
        <w:rPr>
          <w:rFonts w:ascii="Times New Roman" w:hAnsi="Times New Roman" w:cs="Times New Roman"/>
          <w:sz w:val="28"/>
          <w:szCs w:val="28"/>
        </w:rPr>
        <w:t>цикла требует</w:t>
      </w:r>
      <w:r w:rsidR="00180617" w:rsidRPr="00194F16">
        <w:rPr>
          <w:rFonts w:ascii="Times New Roman" w:hAnsi="Times New Roman" w:cs="Times New Roman"/>
          <w:sz w:val="28"/>
          <w:szCs w:val="28"/>
        </w:rPr>
        <w:t xml:space="preserve"> совершенствования.</w:t>
      </w:r>
    </w:p>
    <w:p w:rsidR="00556EE8" w:rsidRPr="00194F16" w:rsidRDefault="00180617" w:rsidP="00194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>В процессе изучения данного вопроса</w:t>
      </w:r>
      <w:r w:rsidR="00556EE8" w:rsidRPr="00194F16">
        <w:rPr>
          <w:rFonts w:ascii="Times New Roman" w:hAnsi="Times New Roman" w:cs="Times New Roman"/>
          <w:sz w:val="28"/>
          <w:szCs w:val="28"/>
        </w:rPr>
        <w:t xml:space="preserve"> были рассмотрены основные направления совершенствования методики преподавания общеобразовательного цикла дисциплин</w:t>
      </w:r>
    </w:p>
    <w:p w:rsidR="0085052F" w:rsidRPr="00194F16" w:rsidRDefault="00194F16" w:rsidP="00FE07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D3EC6" w:rsidRPr="00194F16">
        <w:rPr>
          <w:rFonts w:ascii="Times New Roman" w:hAnsi="Times New Roman" w:cs="Times New Roman"/>
          <w:sz w:val="28"/>
          <w:szCs w:val="28"/>
        </w:rPr>
        <w:t>нтенсификация учебного процесса через отбор наиболее эффективных педагогических методов, форм, технологий интеграция содержания общеобразовательной дисциплины с содержанием профессиональных модулей и циклов образовательной программы СПО</w:t>
      </w:r>
      <w:r w:rsidR="00FE07AD">
        <w:rPr>
          <w:rFonts w:ascii="Times New Roman" w:hAnsi="Times New Roman" w:cs="Times New Roman"/>
          <w:sz w:val="28"/>
          <w:szCs w:val="28"/>
        </w:rPr>
        <w:t>;</w:t>
      </w:r>
    </w:p>
    <w:p w:rsidR="002D3EC6" w:rsidRPr="00194F16" w:rsidRDefault="00194F16" w:rsidP="00FE07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D3EC6" w:rsidRPr="00194F16">
        <w:rPr>
          <w:rFonts w:ascii="Times New Roman" w:hAnsi="Times New Roman" w:cs="Times New Roman"/>
          <w:sz w:val="28"/>
          <w:szCs w:val="28"/>
        </w:rPr>
        <w:t>нтеграция содержания общеобразовательной дисциплины с содержанием профессиональных модулей и циклов образовательной программы СПО</w:t>
      </w:r>
    </w:p>
    <w:p w:rsidR="002D3EC6" w:rsidRPr="00194F16" w:rsidRDefault="00194F16" w:rsidP="00FE07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3EC6" w:rsidRPr="00194F16">
        <w:rPr>
          <w:rFonts w:ascii="Times New Roman" w:hAnsi="Times New Roman" w:cs="Times New Roman"/>
          <w:sz w:val="28"/>
          <w:szCs w:val="28"/>
        </w:rPr>
        <w:t>рофессионализация части содержания по ряду общеобразовательных дисциплин</w:t>
      </w:r>
    </w:p>
    <w:p w:rsidR="002D3EC6" w:rsidRPr="00194F16" w:rsidRDefault="00194F16" w:rsidP="00FE07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2D3EC6" w:rsidRPr="00194F16">
        <w:rPr>
          <w:rFonts w:ascii="Times New Roman" w:hAnsi="Times New Roman" w:cs="Times New Roman"/>
          <w:sz w:val="28"/>
          <w:szCs w:val="28"/>
        </w:rPr>
        <w:t>ифровизация</w:t>
      </w:r>
      <w:proofErr w:type="spellEnd"/>
      <w:r w:rsidR="002D3EC6" w:rsidRPr="00194F16">
        <w:rPr>
          <w:rFonts w:ascii="Times New Roman" w:hAnsi="Times New Roman" w:cs="Times New Roman"/>
          <w:sz w:val="28"/>
          <w:szCs w:val="28"/>
        </w:rPr>
        <w:t xml:space="preserve"> - применение дистанционных образовательных технологий и электронного обучения</w:t>
      </w:r>
    </w:p>
    <w:p w:rsidR="00490157" w:rsidRPr="00194F16" w:rsidRDefault="00B97792" w:rsidP="000C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>Б</w:t>
      </w:r>
      <w:r w:rsidR="00490157" w:rsidRPr="00194F16">
        <w:rPr>
          <w:rFonts w:ascii="Times New Roman" w:hAnsi="Times New Roman" w:cs="Times New Roman"/>
          <w:sz w:val="28"/>
          <w:szCs w:val="28"/>
        </w:rPr>
        <w:t xml:space="preserve">олее детально </w:t>
      </w:r>
      <w:r w:rsidRPr="00194F16">
        <w:rPr>
          <w:rFonts w:ascii="Times New Roman" w:hAnsi="Times New Roman" w:cs="Times New Roman"/>
          <w:sz w:val="28"/>
          <w:szCs w:val="28"/>
        </w:rPr>
        <w:t xml:space="preserve">были рассмотрены </w:t>
      </w:r>
      <w:r w:rsidR="00490157" w:rsidRPr="00194F16">
        <w:rPr>
          <w:rFonts w:ascii="Times New Roman" w:hAnsi="Times New Roman" w:cs="Times New Roman"/>
          <w:sz w:val="28"/>
          <w:szCs w:val="28"/>
        </w:rPr>
        <w:t xml:space="preserve">механизмы реализации предметного содержания для достижения результатов </w:t>
      </w:r>
      <w:r w:rsidR="00510BB7" w:rsidRPr="00194F16">
        <w:rPr>
          <w:rFonts w:ascii="Times New Roman" w:hAnsi="Times New Roman" w:cs="Times New Roman"/>
          <w:sz w:val="28"/>
          <w:szCs w:val="28"/>
        </w:rPr>
        <w:t>обучения</w:t>
      </w:r>
      <w:r w:rsidR="00490157" w:rsidRPr="00194F16">
        <w:rPr>
          <w:rFonts w:ascii="Times New Roman" w:hAnsi="Times New Roman" w:cs="Times New Roman"/>
          <w:sz w:val="28"/>
          <w:szCs w:val="28"/>
        </w:rPr>
        <w:t xml:space="preserve"> на конкретном примере общеобразовательной дисциплины «Математика» с учетом профессиональной направленности ООП СПО.</w:t>
      </w:r>
      <w:r w:rsidR="00B63E62" w:rsidRPr="00194F16">
        <w:rPr>
          <w:rFonts w:ascii="Times New Roman" w:hAnsi="Times New Roman" w:cs="Times New Roman"/>
          <w:sz w:val="28"/>
          <w:szCs w:val="28"/>
        </w:rPr>
        <w:t xml:space="preserve"> </w:t>
      </w:r>
      <w:r w:rsidR="00510BB7" w:rsidRPr="00194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207" w:rsidRPr="00194F16" w:rsidRDefault="00490157" w:rsidP="000C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>Образовательный результат целенаправленно формируется в рамках образовательного</w:t>
      </w:r>
      <w:r w:rsidR="000C2959">
        <w:rPr>
          <w:rFonts w:ascii="Times New Roman" w:hAnsi="Times New Roman" w:cs="Times New Roman"/>
          <w:sz w:val="28"/>
          <w:szCs w:val="28"/>
        </w:rPr>
        <w:t xml:space="preserve"> </w:t>
      </w:r>
      <w:r w:rsidRPr="00194F16">
        <w:rPr>
          <w:rFonts w:ascii="Times New Roman" w:hAnsi="Times New Roman" w:cs="Times New Roman"/>
          <w:sz w:val="28"/>
          <w:szCs w:val="28"/>
        </w:rPr>
        <w:t>процесса дидактическими средствами и оценивается в рамках образовательного процесса</w:t>
      </w:r>
      <w:r w:rsidR="000C2959">
        <w:rPr>
          <w:rFonts w:ascii="Times New Roman" w:hAnsi="Times New Roman" w:cs="Times New Roman"/>
          <w:sz w:val="28"/>
          <w:szCs w:val="28"/>
        </w:rPr>
        <w:t xml:space="preserve"> </w:t>
      </w:r>
      <w:r w:rsidRPr="00194F16">
        <w:rPr>
          <w:rFonts w:ascii="Times New Roman" w:hAnsi="Times New Roman" w:cs="Times New Roman"/>
          <w:sz w:val="28"/>
          <w:szCs w:val="28"/>
        </w:rPr>
        <w:t>средствами педагогической диагностики.</w:t>
      </w:r>
    </w:p>
    <w:p w:rsidR="00FF180A" w:rsidRPr="00194F16" w:rsidRDefault="00C25207" w:rsidP="00194F16">
      <w:pPr>
        <w:tabs>
          <w:tab w:val="left" w:pos="10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ab/>
      </w:r>
      <w:r w:rsidR="00FF180A" w:rsidRPr="00194F16">
        <w:rPr>
          <w:rFonts w:ascii="Times New Roman" w:hAnsi="Times New Roman" w:cs="Times New Roman"/>
          <w:sz w:val="28"/>
          <w:szCs w:val="28"/>
        </w:rPr>
        <w:t>Образовательные компоненты направленны</w:t>
      </w:r>
    </w:p>
    <w:p w:rsidR="00490157" w:rsidRPr="00194F16" w:rsidRDefault="00C25207" w:rsidP="000C2959">
      <w:pPr>
        <w:pStyle w:val="a3"/>
        <w:numPr>
          <w:ilvl w:val="0"/>
          <w:numId w:val="13"/>
        </w:numPr>
        <w:tabs>
          <w:tab w:val="left" w:pos="10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>на интеграци</w:t>
      </w:r>
      <w:r w:rsidR="00FF180A" w:rsidRPr="00194F16">
        <w:rPr>
          <w:rFonts w:ascii="Times New Roman" w:hAnsi="Times New Roman" w:cs="Times New Roman"/>
          <w:sz w:val="28"/>
          <w:szCs w:val="28"/>
        </w:rPr>
        <w:t>ю</w:t>
      </w:r>
      <w:r w:rsidRPr="00194F16">
        <w:rPr>
          <w:rFonts w:ascii="Times New Roman" w:hAnsi="Times New Roman" w:cs="Times New Roman"/>
          <w:sz w:val="28"/>
          <w:szCs w:val="28"/>
        </w:rPr>
        <w:t xml:space="preserve"> выпускника в социально-тр</w:t>
      </w:r>
      <w:r w:rsidR="00FF180A" w:rsidRPr="00194F16">
        <w:rPr>
          <w:rFonts w:ascii="Times New Roman" w:hAnsi="Times New Roman" w:cs="Times New Roman"/>
          <w:sz w:val="28"/>
          <w:szCs w:val="28"/>
        </w:rPr>
        <w:t>удовые отношения на рынке труда;</w:t>
      </w:r>
    </w:p>
    <w:p w:rsidR="00FF180A" w:rsidRPr="00194F16" w:rsidRDefault="00FF180A" w:rsidP="000C2959">
      <w:pPr>
        <w:pStyle w:val="a3"/>
        <w:numPr>
          <w:ilvl w:val="0"/>
          <w:numId w:val="13"/>
        </w:numPr>
        <w:tabs>
          <w:tab w:val="left" w:pos="10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lastRenderedPageBreak/>
        <w:t>формирования системы ценностных отношений к образовательному процессу;</w:t>
      </w:r>
    </w:p>
    <w:p w:rsidR="00FF180A" w:rsidRPr="00194F16" w:rsidRDefault="00FF180A" w:rsidP="000C2959">
      <w:pPr>
        <w:pStyle w:val="a3"/>
        <w:numPr>
          <w:ilvl w:val="0"/>
          <w:numId w:val="13"/>
        </w:numPr>
        <w:tabs>
          <w:tab w:val="left" w:pos="10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 xml:space="preserve">развитие умений применить </w:t>
      </w:r>
      <w:r w:rsidR="000C2959" w:rsidRPr="00194F16">
        <w:rPr>
          <w:rFonts w:ascii="Times New Roman" w:hAnsi="Times New Roman" w:cs="Times New Roman"/>
          <w:sz w:val="28"/>
          <w:szCs w:val="28"/>
        </w:rPr>
        <w:t>знания,</w:t>
      </w:r>
      <w:r w:rsidRPr="00194F16">
        <w:rPr>
          <w:rFonts w:ascii="Times New Roman" w:hAnsi="Times New Roman" w:cs="Times New Roman"/>
          <w:sz w:val="28"/>
          <w:szCs w:val="28"/>
        </w:rPr>
        <w:t xml:space="preserve"> полученные в рамках образовательного процесса в реальных жизненных ситуациях</w:t>
      </w:r>
      <w:r w:rsidR="000C2959">
        <w:rPr>
          <w:rFonts w:ascii="Times New Roman" w:hAnsi="Times New Roman" w:cs="Times New Roman"/>
          <w:sz w:val="28"/>
          <w:szCs w:val="28"/>
        </w:rPr>
        <w:t>;</w:t>
      </w:r>
    </w:p>
    <w:p w:rsidR="00FF180A" w:rsidRPr="00194F16" w:rsidRDefault="00FF180A" w:rsidP="000C2959">
      <w:pPr>
        <w:pStyle w:val="a3"/>
        <w:numPr>
          <w:ilvl w:val="0"/>
          <w:numId w:val="13"/>
        </w:numPr>
        <w:tabs>
          <w:tab w:val="left" w:pos="10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>способы деятельности, применимые как в рамках образовательного процесса, так и в реальных жизненных ситуациях</w:t>
      </w:r>
      <w:r w:rsidR="000C2959">
        <w:rPr>
          <w:rFonts w:ascii="Times New Roman" w:hAnsi="Times New Roman" w:cs="Times New Roman"/>
          <w:sz w:val="28"/>
          <w:szCs w:val="28"/>
        </w:rPr>
        <w:t>;</w:t>
      </w:r>
    </w:p>
    <w:p w:rsidR="00FF180A" w:rsidRPr="00194F16" w:rsidRDefault="00FF180A" w:rsidP="000C2959">
      <w:pPr>
        <w:pStyle w:val="a3"/>
        <w:numPr>
          <w:ilvl w:val="0"/>
          <w:numId w:val="13"/>
        </w:numPr>
        <w:tabs>
          <w:tab w:val="left" w:pos="10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>подготовку к последующему профессиональному образованию</w:t>
      </w:r>
      <w:r w:rsidR="000C2959">
        <w:rPr>
          <w:rFonts w:ascii="Times New Roman" w:hAnsi="Times New Roman" w:cs="Times New Roman"/>
          <w:sz w:val="28"/>
          <w:szCs w:val="28"/>
        </w:rPr>
        <w:t>.</w:t>
      </w:r>
    </w:p>
    <w:p w:rsidR="00981EFE" w:rsidRPr="00194F16" w:rsidRDefault="00981EFE" w:rsidP="000C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>П</w:t>
      </w:r>
      <w:r w:rsidR="00180617" w:rsidRPr="00194F16">
        <w:rPr>
          <w:rFonts w:ascii="Times New Roman" w:hAnsi="Times New Roman" w:cs="Times New Roman"/>
          <w:sz w:val="28"/>
          <w:szCs w:val="28"/>
        </w:rPr>
        <w:t xml:space="preserve">осле </w:t>
      </w:r>
      <w:r w:rsidR="00510BB7" w:rsidRPr="00194F16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0C2959" w:rsidRPr="00194F16">
        <w:rPr>
          <w:rFonts w:ascii="Times New Roman" w:hAnsi="Times New Roman" w:cs="Times New Roman"/>
          <w:sz w:val="28"/>
          <w:szCs w:val="28"/>
        </w:rPr>
        <w:t>изученных материалов</w:t>
      </w:r>
      <w:r w:rsidRPr="00194F16">
        <w:rPr>
          <w:rFonts w:ascii="Times New Roman" w:hAnsi="Times New Roman" w:cs="Times New Roman"/>
          <w:sz w:val="28"/>
          <w:szCs w:val="28"/>
        </w:rPr>
        <w:t xml:space="preserve">, я вновь сформулировала три основных идеи по организации взаимосвязи методики преподавания общеобразовательных дисциплин: </w:t>
      </w:r>
    </w:p>
    <w:p w:rsidR="00180617" w:rsidRPr="00194F16" w:rsidRDefault="00981EFE" w:rsidP="000C295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 xml:space="preserve">Необходимо провести интенсификацию учебного процесса через отбор наиболее эффективных педагогических методов, форм, технологий интеграция содержания общеобразовательных </w:t>
      </w:r>
      <w:r w:rsidR="000C2959" w:rsidRPr="00194F16">
        <w:rPr>
          <w:rFonts w:ascii="Times New Roman" w:hAnsi="Times New Roman" w:cs="Times New Roman"/>
          <w:sz w:val="28"/>
          <w:szCs w:val="28"/>
        </w:rPr>
        <w:t>дисциплин с</w:t>
      </w:r>
      <w:r w:rsidRPr="00194F16">
        <w:rPr>
          <w:rFonts w:ascii="Times New Roman" w:hAnsi="Times New Roman" w:cs="Times New Roman"/>
          <w:sz w:val="28"/>
          <w:szCs w:val="28"/>
        </w:rPr>
        <w:t xml:space="preserve"> содержанием профессиональных модулей и циклов образовательной программы СПО.</w:t>
      </w:r>
    </w:p>
    <w:p w:rsidR="00981EFE" w:rsidRPr="00194F16" w:rsidRDefault="00981EFE" w:rsidP="000C295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>Профессионализация части содержания по ряду общеобразовательных дисциплин позволит совершенствовать методику преподавания общеобразовательных дисциплин</w:t>
      </w:r>
    </w:p>
    <w:p w:rsidR="001D35C0" w:rsidRPr="00194F16" w:rsidRDefault="001D35C0" w:rsidP="000C295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 xml:space="preserve">Применение дистанционных образовательных технологий и электронного обучения, в рамках </w:t>
      </w:r>
      <w:proofErr w:type="spellStart"/>
      <w:r w:rsidRPr="00194F1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194F16"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="000C2959" w:rsidRPr="00194F16">
        <w:rPr>
          <w:rFonts w:ascii="Times New Roman" w:hAnsi="Times New Roman" w:cs="Times New Roman"/>
          <w:sz w:val="28"/>
          <w:szCs w:val="28"/>
        </w:rPr>
        <w:t>получить персонализированный</w:t>
      </w:r>
      <w:r w:rsidRPr="00194F16">
        <w:rPr>
          <w:rFonts w:ascii="Times New Roman" w:hAnsi="Times New Roman" w:cs="Times New Roman"/>
          <w:sz w:val="28"/>
          <w:szCs w:val="28"/>
        </w:rPr>
        <w:t xml:space="preserve"> и ориентированный на результат образова</w:t>
      </w:r>
      <w:r w:rsidR="000C2959">
        <w:rPr>
          <w:rFonts w:ascii="Times New Roman" w:hAnsi="Times New Roman" w:cs="Times New Roman"/>
          <w:sz w:val="28"/>
          <w:szCs w:val="28"/>
        </w:rPr>
        <w:t>тельный процесс.</w:t>
      </w:r>
    </w:p>
    <w:p w:rsidR="001D35C0" w:rsidRPr="000C2959" w:rsidRDefault="001D35C0" w:rsidP="000C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59">
        <w:rPr>
          <w:rFonts w:ascii="Times New Roman" w:hAnsi="Times New Roman" w:cs="Times New Roman"/>
          <w:sz w:val="28"/>
          <w:szCs w:val="28"/>
        </w:rPr>
        <w:t>И конечно же я выделила два основных вопроса на которые необходимо найти ответ:</w:t>
      </w:r>
    </w:p>
    <w:p w:rsidR="001D35C0" w:rsidRPr="000C2959" w:rsidRDefault="001D35C0" w:rsidP="000C2959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59">
        <w:rPr>
          <w:rFonts w:ascii="Times New Roman" w:hAnsi="Times New Roman" w:cs="Times New Roman"/>
          <w:sz w:val="28"/>
          <w:szCs w:val="28"/>
        </w:rPr>
        <w:t xml:space="preserve">Как грамотно структурировать содержание общеобразовательной дисциплины </w:t>
      </w:r>
      <w:r w:rsidR="000C54D8" w:rsidRPr="000C2959">
        <w:rPr>
          <w:rFonts w:ascii="Times New Roman" w:hAnsi="Times New Roman" w:cs="Times New Roman"/>
          <w:sz w:val="28"/>
          <w:szCs w:val="28"/>
        </w:rPr>
        <w:t>математика</w:t>
      </w:r>
      <w:r w:rsidRPr="000C2959">
        <w:rPr>
          <w:rFonts w:ascii="Times New Roman" w:hAnsi="Times New Roman" w:cs="Times New Roman"/>
          <w:sz w:val="28"/>
          <w:szCs w:val="28"/>
        </w:rPr>
        <w:t>, с учетом профилей специальностей СПО?</w:t>
      </w:r>
    </w:p>
    <w:p w:rsidR="001D35C0" w:rsidRPr="000C2959" w:rsidRDefault="001D35C0" w:rsidP="000C2959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5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0C2959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C2959">
        <w:rPr>
          <w:rFonts w:ascii="Times New Roman" w:hAnsi="Times New Roman" w:cs="Times New Roman"/>
          <w:sz w:val="28"/>
          <w:szCs w:val="28"/>
        </w:rPr>
        <w:t xml:space="preserve"> </w:t>
      </w:r>
      <w:r w:rsidR="000C2959" w:rsidRPr="000C2959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0C2959">
        <w:rPr>
          <w:rFonts w:ascii="Times New Roman" w:hAnsi="Times New Roman" w:cs="Times New Roman"/>
          <w:sz w:val="28"/>
          <w:szCs w:val="28"/>
        </w:rPr>
        <w:t xml:space="preserve"> процесса отразится на качестве образования?</w:t>
      </w:r>
    </w:p>
    <w:p w:rsidR="001D35C0" w:rsidRPr="00194F16" w:rsidRDefault="001D35C0" w:rsidP="000C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>Провела повторную аналогию и убедилась, что применение новейших технологий, интенсификация учебного процесса и его профессионализация -</w:t>
      </w:r>
      <w:r w:rsidR="008C4437"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7AD"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>факторы,</w:t>
      </w:r>
      <w:r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повышающие результат образовательного процесса;</w:t>
      </w:r>
    </w:p>
    <w:p w:rsidR="001D35C0" w:rsidRPr="00194F16" w:rsidRDefault="001D35C0" w:rsidP="000C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методикой Мост: </w:t>
      </w:r>
      <w:r w:rsidR="008C4437" w:rsidRPr="00194F1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194F16">
        <w:rPr>
          <w:rFonts w:ascii="Times New Roman" w:hAnsi="Times New Roman" w:cs="Times New Roman"/>
          <w:sz w:val="28"/>
          <w:szCs w:val="28"/>
        </w:rPr>
        <w:t>объяснит</w:t>
      </w:r>
      <w:r w:rsidR="008C4437" w:rsidRPr="00194F16">
        <w:rPr>
          <w:rFonts w:ascii="Times New Roman" w:hAnsi="Times New Roman" w:cs="Times New Roman"/>
          <w:sz w:val="28"/>
          <w:szCs w:val="28"/>
        </w:rPr>
        <w:t>ь</w:t>
      </w:r>
      <w:r w:rsidRPr="00194F16">
        <w:rPr>
          <w:rFonts w:ascii="Times New Roman" w:hAnsi="Times New Roman" w:cs="Times New Roman"/>
          <w:sz w:val="28"/>
          <w:szCs w:val="28"/>
        </w:rPr>
        <w:t>, как новые ответы связаны с первоначальными ответами, или изменились по сравнению с ними?</w:t>
      </w:r>
    </w:p>
    <w:p w:rsidR="008C4437" w:rsidRPr="00194F16" w:rsidRDefault="008C4437" w:rsidP="000C295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Был сделан вывод: что идеи по организации взаимосвязи методики преподавания </w:t>
      </w:r>
      <w:r w:rsidR="000C2959"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>ООД и</w:t>
      </w:r>
      <w:r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профессиональной направленности ООП СПО, </w:t>
      </w:r>
      <w:r w:rsidR="00C12EE4"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>кардинально</w:t>
      </w:r>
      <w:r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не изменились.</w:t>
      </w:r>
      <w:r w:rsidR="00196C92"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Я нашла подтверждение того что</w:t>
      </w:r>
      <w:r w:rsidR="00196C92" w:rsidRPr="00194F16">
        <w:rPr>
          <w:rFonts w:ascii="Times New Roman" w:hAnsi="Times New Roman" w:cs="Times New Roman"/>
          <w:sz w:val="28"/>
          <w:szCs w:val="28"/>
        </w:rPr>
        <w:t xml:space="preserve"> и</w:t>
      </w:r>
      <w:r w:rsidR="00196C92"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>ндивидуальный проект выступает формой реализации предметного содержания для достижения результатов освоения общеобразовательной дисциплины «</w:t>
      </w:r>
      <w:r w:rsidR="00C12EE4"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>Математика</w:t>
      </w:r>
      <w:r w:rsidR="00196C92"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>» с учетом профессиональной направленности ООП СПО</w:t>
      </w:r>
      <w:r w:rsidR="00224A07"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электронное обучения, в рамках </w:t>
      </w:r>
      <w:proofErr w:type="spellStart"/>
      <w:r w:rsidR="00224A07"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>цифровизации</w:t>
      </w:r>
      <w:proofErr w:type="spellEnd"/>
      <w:r w:rsidR="00224A07"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позволит </w:t>
      </w:r>
      <w:r w:rsidR="000C2959"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>получить персонализированный</w:t>
      </w:r>
      <w:r w:rsidR="00224A07" w:rsidRPr="00194F1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ориентированный на результат образовательный процесс;</w:t>
      </w:r>
    </w:p>
    <w:p w:rsidR="005C6FCF" w:rsidRPr="00194F16" w:rsidRDefault="005C6FCF" w:rsidP="000C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года (в период обучения общеобразовательной дисциплине), и должен быть представлен в виде заве</w:t>
      </w:r>
      <w:r w:rsidR="00C12EE4" w:rsidRPr="00194F16">
        <w:rPr>
          <w:rFonts w:ascii="Times New Roman" w:hAnsi="Times New Roman" w:cs="Times New Roman"/>
          <w:sz w:val="28"/>
          <w:szCs w:val="28"/>
        </w:rPr>
        <w:t xml:space="preserve">ршенного учебного исследования на тему «Роль математики в моей будущей </w:t>
      </w:r>
      <w:r w:rsidR="000041D8" w:rsidRPr="00194F16">
        <w:rPr>
          <w:rFonts w:ascii="Times New Roman" w:hAnsi="Times New Roman" w:cs="Times New Roman"/>
          <w:sz w:val="28"/>
          <w:szCs w:val="28"/>
        </w:rPr>
        <w:t>профессии</w:t>
      </w:r>
      <w:r w:rsidR="00C12EE4" w:rsidRPr="00194F16">
        <w:rPr>
          <w:rFonts w:ascii="Times New Roman" w:hAnsi="Times New Roman" w:cs="Times New Roman"/>
          <w:sz w:val="28"/>
          <w:szCs w:val="28"/>
        </w:rPr>
        <w:t>!»</w:t>
      </w:r>
    </w:p>
    <w:p w:rsidR="00224A07" w:rsidRPr="00194F16" w:rsidRDefault="00224A07" w:rsidP="000C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 xml:space="preserve">Результаты выполнения индивидуального проекта должны отражать: </w:t>
      </w:r>
    </w:p>
    <w:p w:rsidR="00224A07" w:rsidRPr="00194F16" w:rsidRDefault="00224A07" w:rsidP="000C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F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94F16">
        <w:rPr>
          <w:rFonts w:ascii="Times New Roman" w:hAnsi="Times New Roman" w:cs="Times New Roman"/>
          <w:sz w:val="28"/>
          <w:szCs w:val="28"/>
        </w:rPr>
        <w:t xml:space="preserve"> навыков коммуникативной, учебно-исследовательской деятельности, критического мышления; </w:t>
      </w:r>
    </w:p>
    <w:p w:rsidR="00224A07" w:rsidRPr="00194F16" w:rsidRDefault="00224A07" w:rsidP="000C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 xml:space="preserve">способность к инновационной, аналитической, творческой, интеллектуальной деятельности; </w:t>
      </w:r>
    </w:p>
    <w:p w:rsidR="00224A07" w:rsidRPr="00194F16" w:rsidRDefault="00224A07" w:rsidP="000C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F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94F16">
        <w:rPr>
          <w:rFonts w:ascii="Times New Roman" w:hAnsi="Times New Roman" w:cs="Times New Roman"/>
          <w:sz w:val="28"/>
          <w:szCs w:val="28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224A07" w:rsidRPr="00194F16" w:rsidRDefault="00224A07" w:rsidP="000C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B224C" w:rsidRPr="00194F16" w:rsidRDefault="004B224C" w:rsidP="000C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lastRenderedPageBreak/>
        <w:t>По каждой теме на основе индивидуальных исследований, создается групповой блок проекта, который объединяет все идеи обучающихся в одно целое и на основании этого обучающиеся получают целостную картину применения выбранного раздела математики в жизни и будущей профессии.</w:t>
      </w:r>
    </w:p>
    <w:p w:rsidR="00C12EE4" w:rsidRPr="00194F16" w:rsidRDefault="005C6FCF" w:rsidP="000C295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16">
        <w:rPr>
          <w:rFonts w:ascii="Times New Roman" w:hAnsi="Times New Roman" w:cs="Times New Roman"/>
          <w:sz w:val="28"/>
          <w:szCs w:val="28"/>
        </w:rPr>
        <w:t xml:space="preserve">Если рассмотреть </w:t>
      </w:r>
      <w:r w:rsidR="000C2959">
        <w:rPr>
          <w:rFonts w:ascii="Times New Roman" w:hAnsi="Times New Roman" w:cs="Times New Roman"/>
          <w:sz w:val="28"/>
          <w:szCs w:val="28"/>
        </w:rPr>
        <w:t xml:space="preserve">структуру и содержание учебной дисциплины </w:t>
      </w:r>
      <w:r w:rsidRPr="00194F16">
        <w:rPr>
          <w:rFonts w:ascii="Times New Roman" w:hAnsi="Times New Roman" w:cs="Times New Roman"/>
          <w:sz w:val="28"/>
          <w:szCs w:val="28"/>
        </w:rPr>
        <w:t xml:space="preserve">ООД Математика, то каждый раздел содержит </w:t>
      </w:r>
      <w:r w:rsidRPr="00194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ориентированные занятия как правило они носят практический характер</w:t>
      </w:r>
      <w:r w:rsidR="00F820E5" w:rsidRPr="00194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A07" w:rsidRPr="0019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на этих занятиях реализуется </w:t>
      </w:r>
      <w:r w:rsidR="000C2959" w:rsidRPr="00194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</w:t>
      </w:r>
      <w:r w:rsidR="000C2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2959" w:rsidRPr="00194F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лизация</w:t>
      </w:r>
      <w:r w:rsidR="00224A07" w:rsidRPr="00194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закладывается основа для индивидуального проектировани</w:t>
      </w:r>
      <w:r w:rsidR="00C12EE4" w:rsidRPr="00194F16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224A07" w:rsidRPr="00194F16" w:rsidRDefault="00C12EE4" w:rsidP="000C295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более детально </w:t>
      </w:r>
      <w:r w:rsidR="006F7CDD" w:rsidRPr="0019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проектной деятельности на одном </w:t>
      </w:r>
      <w:r w:rsidR="000C2959" w:rsidRPr="00194F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разделов</w:t>
      </w:r>
      <w:r w:rsidRPr="0019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дисциплины- производная функции и ее применение</w:t>
      </w:r>
    </w:p>
    <w:p w:rsidR="00545510" w:rsidRPr="00194F16" w:rsidRDefault="00C12EE4" w:rsidP="000C29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>В</w:t>
      </w:r>
      <w:r w:rsidR="004E1478" w:rsidRPr="00194F16">
        <w:rPr>
          <w:rFonts w:ascii="Times New Roman" w:hAnsi="Times New Roman" w:cs="Times New Roman"/>
          <w:sz w:val="28"/>
          <w:szCs w:val="28"/>
        </w:rPr>
        <w:t xml:space="preserve"> данном разделе профессионально ориентированное содержание позволит оценить применение производной </w:t>
      </w:r>
      <w:r w:rsidR="006F7CDD" w:rsidRPr="00194F16">
        <w:rPr>
          <w:rFonts w:ascii="Times New Roman" w:hAnsi="Times New Roman" w:cs="Times New Roman"/>
          <w:sz w:val="28"/>
          <w:szCs w:val="28"/>
        </w:rPr>
        <w:t xml:space="preserve">для оптимизации </w:t>
      </w:r>
      <w:r w:rsidR="000C2959" w:rsidRPr="00194F16">
        <w:rPr>
          <w:rFonts w:ascii="Times New Roman" w:hAnsi="Times New Roman" w:cs="Times New Roman"/>
          <w:sz w:val="28"/>
          <w:szCs w:val="28"/>
        </w:rPr>
        <w:t>решения повседневных</w:t>
      </w:r>
      <w:r w:rsidR="004E1478" w:rsidRPr="00194F16">
        <w:rPr>
          <w:rFonts w:ascii="Times New Roman" w:hAnsi="Times New Roman" w:cs="Times New Roman"/>
          <w:sz w:val="28"/>
          <w:szCs w:val="28"/>
        </w:rPr>
        <w:t xml:space="preserve"> </w:t>
      </w:r>
      <w:r w:rsidR="006F7CDD" w:rsidRPr="00194F16">
        <w:rPr>
          <w:rFonts w:ascii="Times New Roman" w:hAnsi="Times New Roman" w:cs="Times New Roman"/>
          <w:sz w:val="28"/>
          <w:szCs w:val="28"/>
        </w:rPr>
        <w:t xml:space="preserve">задач. </w:t>
      </w:r>
    </w:p>
    <w:p w:rsidR="00014F18" w:rsidRPr="00194F16" w:rsidRDefault="004B224C" w:rsidP="000C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hAnsi="Times New Roman" w:cs="Times New Roman"/>
          <w:sz w:val="28"/>
          <w:szCs w:val="28"/>
        </w:rPr>
        <w:t>Для реализации исследования по этой теме использую</w:t>
      </w:r>
      <w:r w:rsidR="00BD6E32" w:rsidRPr="00194F16">
        <w:rPr>
          <w:rFonts w:ascii="Times New Roman" w:hAnsi="Times New Roman" w:cs="Times New Roman"/>
          <w:sz w:val="28"/>
          <w:szCs w:val="28"/>
        </w:rPr>
        <w:t xml:space="preserve"> элементы технологии Перевернутый </w:t>
      </w:r>
      <w:r w:rsidR="000C2959" w:rsidRPr="00194F16">
        <w:rPr>
          <w:rFonts w:ascii="Times New Roman" w:hAnsi="Times New Roman" w:cs="Times New Roman"/>
          <w:sz w:val="28"/>
          <w:szCs w:val="28"/>
        </w:rPr>
        <w:t>класс, это</w:t>
      </w:r>
      <w:r w:rsidR="00014F18" w:rsidRPr="00194F16">
        <w:rPr>
          <w:rFonts w:ascii="Times New Roman" w:hAnsi="Times New Roman" w:cs="Times New Roman"/>
          <w:sz w:val="28"/>
          <w:szCs w:val="28"/>
        </w:rPr>
        <w:t xml:space="preserve"> модель обучения, в которой выполнение домашней работы, помимо прочего, включает в себя применение технологий </w:t>
      </w:r>
      <w:r w:rsidR="000C2959" w:rsidRPr="00194F16">
        <w:rPr>
          <w:rFonts w:ascii="Times New Roman" w:hAnsi="Times New Roman" w:cs="Times New Roman"/>
          <w:sz w:val="28"/>
          <w:szCs w:val="28"/>
        </w:rPr>
        <w:t>вод каста</w:t>
      </w:r>
      <w:r w:rsidR="00014F18" w:rsidRPr="00194F16">
        <w:rPr>
          <w:rFonts w:ascii="Times New Roman" w:hAnsi="Times New Roman" w:cs="Times New Roman"/>
          <w:sz w:val="28"/>
          <w:szCs w:val="28"/>
        </w:rPr>
        <w:t>, в данном случае чтение учебного текста, рассмотрение поясняющих рисунков и примеров применение производной при решении задач на оптимизацию</w:t>
      </w:r>
      <w:r w:rsidR="000C2959">
        <w:rPr>
          <w:rFonts w:ascii="Times New Roman" w:hAnsi="Times New Roman" w:cs="Times New Roman"/>
          <w:sz w:val="28"/>
          <w:szCs w:val="28"/>
        </w:rPr>
        <w:t>.</w:t>
      </w:r>
    </w:p>
    <w:p w:rsidR="000C2959" w:rsidRDefault="00545510" w:rsidP="000C29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</w:t>
      </w:r>
      <w:r w:rsidR="000C2959" w:rsidRPr="0019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онлайн</w:t>
      </w:r>
      <w:r w:rsidRPr="00194F16">
        <w:rPr>
          <w:rFonts w:ascii="Times New Roman" w:hAnsi="Times New Roman" w:cs="Times New Roman"/>
          <w:sz w:val="28"/>
          <w:szCs w:val="28"/>
        </w:rPr>
        <w:t xml:space="preserve">-доску МИРО для </w:t>
      </w:r>
      <w:r w:rsidR="00FE07AD" w:rsidRPr="00194F16">
        <w:rPr>
          <w:rFonts w:ascii="Times New Roman" w:hAnsi="Times New Roman" w:cs="Times New Roman"/>
          <w:sz w:val="28"/>
          <w:szCs w:val="28"/>
        </w:rPr>
        <w:t>организации совместной</w:t>
      </w:r>
      <w:r w:rsidRPr="00194F16">
        <w:rPr>
          <w:rFonts w:ascii="Times New Roman" w:hAnsi="Times New Roman" w:cs="Times New Roman"/>
          <w:sz w:val="28"/>
          <w:szCs w:val="28"/>
        </w:rPr>
        <w:t xml:space="preserve"> работы в режиме онлайн.</w:t>
      </w:r>
    </w:p>
    <w:p w:rsidR="000C2959" w:rsidRDefault="000C2959" w:rsidP="000C29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представлены фрагменты занятия по подложенной теме:</w:t>
      </w:r>
    </w:p>
    <w:p w:rsidR="007409CE" w:rsidRDefault="000C2959" w:rsidP="000C295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преподавателя: </w:t>
      </w:r>
      <w:r w:rsidR="00545510" w:rsidRPr="00295CF8">
        <w:rPr>
          <w:rFonts w:ascii="Times New Roman" w:hAnsi="Times New Roman" w:cs="Times New Roman"/>
          <w:sz w:val="28"/>
          <w:szCs w:val="28"/>
        </w:rPr>
        <w:t>на прошлом занятии в качестве д</w:t>
      </w:r>
      <w:r>
        <w:rPr>
          <w:rFonts w:ascii="Times New Roman" w:hAnsi="Times New Roman" w:cs="Times New Roman"/>
          <w:sz w:val="28"/>
          <w:szCs w:val="28"/>
        </w:rPr>
        <w:t xml:space="preserve">омашнего задания </w:t>
      </w:r>
      <w:r w:rsidRPr="00295CF8">
        <w:rPr>
          <w:rFonts w:ascii="Times New Roman" w:hAnsi="Times New Roman" w:cs="Times New Roman"/>
          <w:sz w:val="28"/>
          <w:szCs w:val="28"/>
        </w:rPr>
        <w:t>был</w:t>
      </w:r>
      <w:r w:rsidR="00545510" w:rsidRPr="00295CF8">
        <w:rPr>
          <w:rFonts w:ascii="Times New Roman" w:hAnsi="Times New Roman" w:cs="Times New Roman"/>
          <w:sz w:val="28"/>
          <w:szCs w:val="28"/>
        </w:rPr>
        <w:t xml:space="preserve"> выдан текстовый документ, содержащий материал на тему применение производной функции при решении задач на оптимизацию. Данный материал был размещен на доске Миро, вам было необходимо изучить </w:t>
      </w:r>
      <w:r w:rsidR="007409CE" w:rsidRPr="00295CF8">
        <w:rPr>
          <w:rFonts w:ascii="Times New Roman" w:hAnsi="Times New Roman" w:cs="Times New Roman"/>
          <w:sz w:val="28"/>
          <w:szCs w:val="28"/>
        </w:rPr>
        <w:t>выданный материал самостоятельно.</w:t>
      </w:r>
    </w:p>
    <w:p w:rsidR="000C2959" w:rsidRPr="00295CF8" w:rsidRDefault="000C2959" w:rsidP="000C295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8A5" w:rsidRPr="00295CF8" w:rsidRDefault="000C2959" w:rsidP="00FE07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Речь преподавателя: </w:t>
      </w:r>
      <w:r w:rsidR="00F438A5" w:rsidRPr="00295CF8">
        <w:rPr>
          <w:rFonts w:ascii="Times New Roman" w:hAnsi="Times New Roman" w:cs="Times New Roman"/>
          <w:sz w:val="28"/>
          <w:szCs w:val="28"/>
        </w:rPr>
        <w:t xml:space="preserve">Сегодня на занятии нам предстоит ответить на вопрос </w:t>
      </w:r>
      <w:r w:rsidRPr="00295CF8">
        <w:rPr>
          <w:rFonts w:ascii="Times New Roman" w:hAnsi="Times New Roman" w:cs="Times New Roman"/>
          <w:sz w:val="28"/>
          <w:szCs w:val="28"/>
        </w:rPr>
        <w:t>как</w:t>
      </w:r>
      <w:r w:rsidR="00F438A5" w:rsidRPr="00295CF8">
        <w:rPr>
          <w:rFonts w:ascii="Times New Roman" w:hAnsi="Times New Roman" w:cs="Times New Roman"/>
          <w:sz w:val="28"/>
          <w:szCs w:val="28"/>
        </w:rPr>
        <w:t xml:space="preserve"> математически решить </w:t>
      </w:r>
      <w:r w:rsidRPr="00295CF8">
        <w:rPr>
          <w:rFonts w:ascii="Times New Roman" w:hAnsi="Times New Roman" w:cs="Times New Roman"/>
          <w:sz w:val="28"/>
          <w:szCs w:val="28"/>
        </w:rPr>
        <w:t>какую-либо</w:t>
      </w:r>
      <w:r w:rsidR="00F438A5" w:rsidRPr="00295CF8">
        <w:rPr>
          <w:rFonts w:ascii="Times New Roman" w:hAnsi="Times New Roman" w:cs="Times New Roman"/>
          <w:sz w:val="28"/>
          <w:szCs w:val="28"/>
        </w:rPr>
        <w:t xml:space="preserve"> жизненную задачу?</w:t>
      </w:r>
    </w:p>
    <w:p w:rsidR="007409CE" w:rsidRPr="00295CF8" w:rsidRDefault="000C2959" w:rsidP="00FE07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преподавателя: </w:t>
      </w:r>
      <w:r w:rsidR="007409CE" w:rsidRPr="00295CF8">
        <w:rPr>
          <w:rFonts w:ascii="Times New Roman" w:hAnsi="Times New Roman" w:cs="Times New Roman"/>
          <w:sz w:val="28"/>
          <w:szCs w:val="28"/>
        </w:rPr>
        <w:t xml:space="preserve">Пришло время </w:t>
      </w:r>
      <w:r w:rsidR="00545510" w:rsidRPr="00295CF8">
        <w:rPr>
          <w:rFonts w:ascii="Times New Roman" w:hAnsi="Times New Roman" w:cs="Times New Roman"/>
          <w:sz w:val="28"/>
          <w:szCs w:val="28"/>
        </w:rPr>
        <w:t xml:space="preserve">  </w:t>
      </w:r>
      <w:r w:rsidR="007409CE" w:rsidRPr="00295CF8">
        <w:rPr>
          <w:rFonts w:ascii="Times New Roman" w:hAnsi="Times New Roman" w:cs="Times New Roman"/>
          <w:sz w:val="28"/>
          <w:szCs w:val="28"/>
        </w:rPr>
        <w:t>решения п</w:t>
      </w:r>
      <w:r w:rsidR="00545510" w:rsidRPr="00295CF8">
        <w:rPr>
          <w:rFonts w:ascii="Times New Roman" w:hAnsi="Times New Roman" w:cs="Times New Roman"/>
          <w:sz w:val="28"/>
          <w:szCs w:val="28"/>
        </w:rPr>
        <w:t>рактически</w:t>
      </w:r>
      <w:r w:rsidR="007409CE" w:rsidRPr="00295CF8">
        <w:rPr>
          <w:rFonts w:ascii="Times New Roman" w:hAnsi="Times New Roman" w:cs="Times New Roman"/>
          <w:sz w:val="28"/>
          <w:szCs w:val="28"/>
        </w:rPr>
        <w:t>х</w:t>
      </w:r>
      <w:r w:rsidR="00545510" w:rsidRPr="00295CF8">
        <w:rPr>
          <w:rFonts w:ascii="Times New Roman" w:hAnsi="Times New Roman" w:cs="Times New Roman"/>
          <w:sz w:val="28"/>
          <w:szCs w:val="28"/>
        </w:rPr>
        <w:t xml:space="preserve"> задач по рассмотренному образцу</w:t>
      </w:r>
    </w:p>
    <w:p w:rsidR="007409CE" w:rsidRPr="00295CF8" w:rsidRDefault="007409CE" w:rsidP="00FE07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 xml:space="preserve">Ваша </w:t>
      </w:r>
      <w:r w:rsidR="000C2959" w:rsidRPr="00295CF8">
        <w:rPr>
          <w:rFonts w:ascii="Times New Roman" w:hAnsi="Times New Roman" w:cs="Times New Roman"/>
          <w:sz w:val="28"/>
          <w:szCs w:val="28"/>
        </w:rPr>
        <w:t>задача,</w:t>
      </w:r>
      <w:r w:rsidRPr="00295CF8">
        <w:rPr>
          <w:rFonts w:ascii="Times New Roman" w:hAnsi="Times New Roman" w:cs="Times New Roman"/>
          <w:sz w:val="28"/>
          <w:szCs w:val="28"/>
        </w:rPr>
        <w:t xml:space="preserve"> используя образец разбить предложенную задачу на 4 основных блока:</w:t>
      </w:r>
    </w:p>
    <w:p w:rsidR="007409CE" w:rsidRPr="00295CF8" w:rsidRDefault="007409CE" w:rsidP="00FE07AD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5CF8">
        <w:rPr>
          <w:rFonts w:ascii="Times New Roman" w:hAnsi="Times New Roman" w:cs="Times New Roman"/>
          <w:sz w:val="28"/>
          <w:szCs w:val="28"/>
        </w:rPr>
        <w:t>Условие задачи</w:t>
      </w:r>
      <w:r w:rsidR="007463E1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409CE" w:rsidRPr="00295CF8" w:rsidRDefault="007409CE" w:rsidP="00FE07AD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Составление математической модели</w:t>
      </w:r>
    </w:p>
    <w:p w:rsidR="007409CE" w:rsidRPr="00295CF8" w:rsidRDefault="007409CE" w:rsidP="00FE07AD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 с моделью</w:t>
      </w:r>
    </w:p>
    <w:p w:rsidR="000C2959" w:rsidRDefault="007409CE" w:rsidP="00FE07AD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 на вопрос задачи</w:t>
      </w:r>
      <w:r w:rsidR="00F438A5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7409CE" w:rsidRPr="00295CF8" w:rsidRDefault="00FE07AD" w:rsidP="00FE07AD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0C2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Преподаватель приводит пример, обучающиеся заполняют подготовленный блок на онлайн доске)</w:t>
      </w:r>
    </w:p>
    <w:p w:rsidR="00E74BF9" w:rsidRPr="00295CF8" w:rsidRDefault="00FE07AD" w:rsidP="00FE07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Речь преподавателя: </w:t>
      </w:r>
      <w:r w:rsidR="00F438A5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Посмотрите каждый из вас смог подтвердить мой пример, своей </w:t>
      </w: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задачей, которые</w:t>
      </w:r>
      <w:r w:rsidR="00F438A5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 смогли решить по образцу, т. е сумел составить ее модель и обработав ее получить ответ.  </w:t>
      </w:r>
    </w:p>
    <w:p w:rsidR="00F438A5" w:rsidRDefault="00F438A5" w:rsidP="00FE07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Давайте вместе с вами сформулируем вывод, </w:t>
      </w:r>
      <w:r w:rsidR="00FE07AD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попрошу</w:t>
      </w: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вас заполнить пропуски в </w:t>
      </w:r>
      <w:r w:rsidR="00FE07AD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высказывании</w:t>
      </w:r>
      <w:r w:rsidR="00FE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E07AD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……</w:t>
      </w:r>
      <w:r w:rsidR="00E74BF9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производственную, задачу можно </w:t>
      </w:r>
      <w:r w:rsidR="00FE07AD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решить, если</w:t>
      </w:r>
      <w:r w:rsidR="00E74BF9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……</w:t>
      </w: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E07AD" w:rsidRPr="00295CF8" w:rsidRDefault="00FE07AD" w:rsidP="00FE07AD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(обучающиеся заполняют подготовленный блок на онлайн доске)</w:t>
      </w:r>
    </w:p>
    <w:p w:rsidR="00F438A5" w:rsidRDefault="00FE07AD" w:rsidP="00FE07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Речь преподавателя: </w:t>
      </w:r>
      <w:r w:rsidR="00F438A5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проверим, что же получилось в результате вашего </w:t>
      </w: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умозаключения.</w:t>
      </w:r>
    </w:p>
    <w:p w:rsidR="00FE07AD" w:rsidRPr="00295CF8" w:rsidRDefault="00FE07AD" w:rsidP="00FE07AD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Обучающиеся, еще один раз озвучивают вывод, который выведен на доске: </w:t>
      </w: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Любую производственную задачу можно решить, если правильно составить математическую модель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FE07AD" w:rsidRDefault="00FE07AD" w:rsidP="00FE07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Речь преподавателя: </w:t>
      </w:r>
      <w:r w:rsidR="00E74BF9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Давайте </w:t>
      </w: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завершим составление</w:t>
      </w:r>
      <w:r w:rsidR="00E74BF9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предложенной схемы: какие действия вам необходимо было совершить чтобы прийти к решению задачи… </w:t>
      </w:r>
      <w:r w:rsidR="00CF42D8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Попрошу вас заполнить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схему,</w:t>
      </w:r>
      <w:r w:rsidR="00CF42D8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действиями,</w:t>
      </w:r>
      <w:r w:rsidR="00CF42D8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которые вы совершали на всех этапах решения </w:t>
      </w: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задач.</w:t>
      </w:r>
    </w:p>
    <w:p w:rsidR="00E74BF9" w:rsidRPr="00295CF8" w:rsidRDefault="00FE07AD" w:rsidP="00FE07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обучающиеся заполняют подготовленный блок онлайн доски</w:t>
      </w:r>
      <w:r w:rsidR="00295CF8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E74BF9" w:rsidRPr="00295CF8" w:rsidRDefault="00E74BF9" w:rsidP="00E74B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45CC6" w:rsidRDefault="00E45CC6" w:rsidP="00E74B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74BF9" w:rsidRPr="00295CF8" w:rsidRDefault="00FE07AD" w:rsidP="00FE07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Речь преподавателя: </w:t>
      </w:r>
      <w:r w:rsidR="00CF42D8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 каждый из вас работает над проектом «Роль матема</w:t>
      </w:r>
      <w:r w:rsidR="00E45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тики в моей бедующей профессии!</w:t>
      </w:r>
      <w:r w:rsidR="00CF42D8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45C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котором пытаемся найти ответ на вопрос «Зачем мне изучать математику?»</w:t>
      </w:r>
    </w:p>
    <w:p w:rsidR="00CF42D8" w:rsidRPr="00295CF8" w:rsidRDefault="00CF42D8" w:rsidP="00FE07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</w:t>
      </w:r>
      <w:r w:rsidR="00FE07AD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думаю,</w:t>
      </w: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что, каждый из вас сегодня на занятии получил</w:t>
      </w:r>
      <w:r w:rsidR="00656566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идею, как пополнить свою проектную копилку</w:t>
      </w:r>
      <w:r w:rsidR="00656566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дома подберет </w:t>
      </w:r>
      <w:r w:rsidR="00656566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решит </w:t>
      </w:r>
      <w:r w:rsidR="00FE07AD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задачу, которая</w:t>
      </w:r>
      <w:r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56566" w:rsidRPr="0029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связана с его профессиональной деятельностью. </w:t>
      </w:r>
    </w:p>
    <w:p w:rsidR="00295CF8" w:rsidRPr="00295CF8" w:rsidRDefault="00295CF8" w:rsidP="00E74B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5CF8" w:rsidRPr="00295CF8" w:rsidRDefault="00295CF8" w:rsidP="00E74B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74BF9" w:rsidRDefault="00E74BF9" w:rsidP="00E74BF9">
      <w:pPr>
        <w:shd w:val="clear" w:color="auto" w:fill="FFFFFF"/>
        <w:spacing w:after="0" w:line="240" w:lineRule="auto"/>
        <w:rPr>
          <w:rFonts w:ascii="Georgia" w:hAnsi="Georgia"/>
          <w:color w:val="333333"/>
          <w:sz w:val="29"/>
          <w:szCs w:val="29"/>
          <w:shd w:val="clear" w:color="auto" w:fill="FFFFFF"/>
        </w:rPr>
      </w:pPr>
    </w:p>
    <w:p w:rsidR="007463E1" w:rsidRDefault="00F438A5" w:rsidP="00F438A5">
      <w:pPr>
        <w:shd w:val="clear" w:color="auto" w:fill="FFFFFF"/>
        <w:spacing w:after="0" w:line="240" w:lineRule="auto"/>
        <w:jc w:val="center"/>
        <w:rPr>
          <w:rFonts w:ascii="Georgia" w:hAnsi="Georgia"/>
          <w:color w:val="333333"/>
          <w:sz w:val="29"/>
          <w:szCs w:val="29"/>
          <w:shd w:val="clear" w:color="auto" w:fill="FFFFFF"/>
        </w:rPr>
      </w:pPr>
      <w:r>
        <w:rPr>
          <w:rFonts w:ascii="Georgia" w:hAnsi="Georgia"/>
          <w:color w:val="333333"/>
          <w:sz w:val="29"/>
          <w:szCs w:val="29"/>
          <w:shd w:val="clear" w:color="auto" w:fill="FFFFFF"/>
        </w:rPr>
        <w:t xml:space="preserve"> </w:t>
      </w:r>
      <w:r w:rsidR="007463E1">
        <w:rPr>
          <w:rFonts w:ascii="Georgia" w:hAnsi="Georgia"/>
          <w:color w:val="333333"/>
          <w:sz w:val="29"/>
          <w:szCs w:val="29"/>
          <w:shd w:val="clear" w:color="auto" w:fill="FFFFFF"/>
        </w:rPr>
        <w:t xml:space="preserve"> </w:t>
      </w:r>
    </w:p>
    <w:p w:rsidR="00311A42" w:rsidRDefault="00311A42" w:rsidP="00C12EE4">
      <w:pPr>
        <w:ind w:firstLine="708"/>
      </w:pPr>
    </w:p>
    <w:sectPr w:rsidR="0031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C0D"/>
    <w:multiLevelType w:val="hybridMultilevel"/>
    <w:tmpl w:val="3600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7E8A"/>
    <w:multiLevelType w:val="hybridMultilevel"/>
    <w:tmpl w:val="0B6E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F5D0C"/>
    <w:multiLevelType w:val="hybridMultilevel"/>
    <w:tmpl w:val="CE9A9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0E7"/>
    <w:multiLevelType w:val="hybridMultilevel"/>
    <w:tmpl w:val="5A5A8A0C"/>
    <w:lvl w:ilvl="0" w:tplc="F3A0D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A4E1B"/>
    <w:multiLevelType w:val="hybridMultilevel"/>
    <w:tmpl w:val="4BAE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A7A0C"/>
    <w:multiLevelType w:val="multilevel"/>
    <w:tmpl w:val="C386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70AD5"/>
    <w:multiLevelType w:val="hybridMultilevel"/>
    <w:tmpl w:val="97D202BA"/>
    <w:lvl w:ilvl="0" w:tplc="DA42C7FC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06D03CB"/>
    <w:multiLevelType w:val="hybridMultilevel"/>
    <w:tmpl w:val="7FE2A80E"/>
    <w:lvl w:ilvl="0" w:tplc="532630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84EFE"/>
    <w:multiLevelType w:val="hybridMultilevel"/>
    <w:tmpl w:val="5A42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E2B6C"/>
    <w:multiLevelType w:val="hybridMultilevel"/>
    <w:tmpl w:val="0C8A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10211"/>
    <w:multiLevelType w:val="hybridMultilevel"/>
    <w:tmpl w:val="F92494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2B14866"/>
    <w:multiLevelType w:val="hybridMultilevel"/>
    <w:tmpl w:val="84F4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4771B"/>
    <w:multiLevelType w:val="hybridMultilevel"/>
    <w:tmpl w:val="F5BA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47FB1"/>
    <w:multiLevelType w:val="hybridMultilevel"/>
    <w:tmpl w:val="EA0A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E2"/>
    <w:rsid w:val="000041D8"/>
    <w:rsid w:val="00014F18"/>
    <w:rsid w:val="0006627C"/>
    <w:rsid w:val="000C2959"/>
    <w:rsid w:val="000C54D8"/>
    <w:rsid w:val="000D59CA"/>
    <w:rsid w:val="00121E45"/>
    <w:rsid w:val="00157E7A"/>
    <w:rsid w:val="001764E2"/>
    <w:rsid w:val="00180617"/>
    <w:rsid w:val="00194F16"/>
    <w:rsid w:val="00196C92"/>
    <w:rsid w:val="001D35C0"/>
    <w:rsid w:val="00224A07"/>
    <w:rsid w:val="00242726"/>
    <w:rsid w:val="00294AB8"/>
    <w:rsid w:val="00295CF8"/>
    <w:rsid w:val="002D3EC6"/>
    <w:rsid w:val="00311A42"/>
    <w:rsid w:val="00367481"/>
    <w:rsid w:val="003D6AC9"/>
    <w:rsid w:val="00490157"/>
    <w:rsid w:val="004B224C"/>
    <w:rsid w:val="004E1478"/>
    <w:rsid w:val="00507BD4"/>
    <w:rsid w:val="00510BB7"/>
    <w:rsid w:val="00545510"/>
    <w:rsid w:val="00556EE8"/>
    <w:rsid w:val="00561519"/>
    <w:rsid w:val="005A653C"/>
    <w:rsid w:val="005C6FCF"/>
    <w:rsid w:val="00617F30"/>
    <w:rsid w:val="00635FE0"/>
    <w:rsid w:val="00656566"/>
    <w:rsid w:val="006A4F8D"/>
    <w:rsid w:val="006F7CDD"/>
    <w:rsid w:val="007409CE"/>
    <w:rsid w:val="007463E1"/>
    <w:rsid w:val="00757CB6"/>
    <w:rsid w:val="0085052F"/>
    <w:rsid w:val="008C4437"/>
    <w:rsid w:val="008F005E"/>
    <w:rsid w:val="0096635C"/>
    <w:rsid w:val="00981EFE"/>
    <w:rsid w:val="00A27DBF"/>
    <w:rsid w:val="00AC7A94"/>
    <w:rsid w:val="00B16990"/>
    <w:rsid w:val="00B63E62"/>
    <w:rsid w:val="00B769F6"/>
    <w:rsid w:val="00B86E02"/>
    <w:rsid w:val="00B97792"/>
    <w:rsid w:val="00BD6E32"/>
    <w:rsid w:val="00C01789"/>
    <w:rsid w:val="00C12EE4"/>
    <w:rsid w:val="00C25207"/>
    <w:rsid w:val="00C64B2C"/>
    <w:rsid w:val="00CF42D8"/>
    <w:rsid w:val="00D50BD9"/>
    <w:rsid w:val="00E45CC6"/>
    <w:rsid w:val="00E67C96"/>
    <w:rsid w:val="00E74BF9"/>
    <w:rsid w:val="00EB31F4"/>
    <w:rsid w:val="00F33B39"/>
    <w:rsid w:val="00F438A5"/>
    <w:rsid w:val="00F820E5"/>
    <w:rsid w:val="00FE07AD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B0AB"/>
  <w15:chartTrackingRefBased/>
  <w15:docId w15:val="{193B5928-4F92-4C3C-9D1F-8DD2A51E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E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7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А.М.</dc:creator>
  <cp:keywords/>
  <dc:description/>
  <cp:lastModifiedBy>Боровкова А.М.</cp:lastModifiedBy>
  <cp:revision>4</cp:revision>
  <dcterms:created xsi:type="dcterms:W3CDTF">2022-12-10T07:36:00Z</dcterms:created>
  <dcterms:modified xsi:type="dcterms:W3CDTF">2022-12-10T07:40:00Z</dcterms:modified>
</cp:coreProperties>
</file>