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B5" w:rsidRPr="00B50A3B" w:rsidRDefault="004577B5" w:rsidP="00B50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0A3B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spellStart"/>
      <w:r w:rsidRPr="00B50A3B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B50A3B">
        <w:rPr>
          <w:rFonts w:ascii="Times New Roman" w:hAnsi="Times New Roman" w:cs="Times New Roman"/>
          <w:b/>
          <w:sz w:val="24"/>
          <w:szCs w:val="24"/>
        </w:rPr>
        <w:t xml:space="preserve"> технологий на уроках математики</w:t>
      </w:r>
      <w:r w:rsidR="00B50A3B">
        <w:rPr>
          <w:rFonts w:ascii="Times New Roman" w:hAnsi="Times New Roman" w:cs="Times New Roman"/>
          <w:b/>
          <w:sz w:val="24"/>
          <w:szCs w:val="24"/>
        </w:rPr>
        <w:t xml:space="preserve"> в школе.</w:t>
      </w:r>
    </w:p>
    <w:p w:rsidR="004577B5" w:rsidRPr="00B50A3B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A3B" w:rsidRDefault="004577B5" w:rsidP="00B50A3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0A3B">
        <w:rPr>
          <w:rFonts w:ascii="Times New Roman" w:hAnsi="Times New Roman" w:cs="Times New Roman"/>
          <w:b/>
          <w:i/>
          <w:sz w:val="24"/>
          <w:szCs w:val="24"/>
        </w:rPr>
        <w:t xml:space="preserve">             «Забота о человеческом здоровье, тем более  здоровье  ребенка</w:t>
      </w:r>
      <w:r w:rsidR="00B50A3B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:rsidR="00B50A3B" w:rsidRDefault="00B50A3B" w:rsidP="00B50A3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77B5" w:rsidRPr="00B50A3B">
        <w:rPr>
          <w:rFonts w:ascii="Times New Roman" w:hAnsi="Times New Roman" w:cs="Times New Roman"/>
          <w:b/>
          <w:i/>
          <w:sz w:val="24"/>
          <w:szCs w:val="24"/>
        </w:rPr>
        <w:t>…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577B5" w:rsidRPr="00B50A3B">
        <w:rPr>
          <w:rFonts w:ascii="Times New Roman" w:hAnsi="Times New Roman" w:cs="Times New Roman"/>
          <w:b/>
          <w:i/>
          <w:sz w:val="24"/>
          <w:szCs w:val="24"/>
        </w:rPr>
        <w:t>это</w:t>
      </w:r>
      <w:proofErr w:type="gramEnd"/>
      <w:r w:rsidR="004577B5" w:rsidRPr="00B50A3B">
        <w:rPr>
          <w:rFonts w:ascii="Times New Roman" w:hAnsi="Times New Roman" w:cs="Times New Roman"/>
          <w:b/>
          <w:i/>
          <w:sz w:val="24"/>
          <w:szCs w:val="24"/>
        </w:rPr>
        <w:t xml:space="preserve"> прежде всего забота о гармонической полноте всех физических</w:t>
      </w:r>
    </w:p>
    <w:p w:rsidR="004577B5" w:rsidRPr="00B50A3B" w:rsidRDefault="004577B5" w:rsidP="00B50A3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0A3B">
        <w:rPr>
          <w:rFonts w:ascii="Times New Roman" w:hAnsi="Times New Roman" w:cs="Times New Roman"/>
          <w:b/>
          <w:i/>
          <w:sz w:val="24"/>
          <w:szCs w:val="24"/>
        </w:rPr>
        <w:t xml:space="preserve"> и духовных сил, и</w:t>
      </w:r>
      <w:r w:rsidR="00B50A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b/>
          <w:i/>
          <w:sz w:val="24"/>
          <w:szCs w:val="24"/>
        </w:rPr>
        <w:t>венцом этой гармо</w:t>
      </w:r>
      <w:r w:rsidR="00B50A3B">
        <w:rPr>
          <w:rFonts w:ascii="Times New Roman" w:hAnsi="Times New Roman" w:cs="Times New Roman"/>
          <w:b/>
          <w:i/>
          <w:sz w:val="24"/>
          <w:szCs w:val="24"/>
        </w:rPr>
        <w:t>нии является радость творчества</w:t>
      </w:r>
      <w:r w:rsidRPr="00B50A3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577B5" w:rsidRPr="00B50A3B" w:rsidRDefault="004577B5" w:rsidP="00B50A3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0A3B">
        <w:rPr>
          <w:rFonts w:ascii="Times New Roman" w:hAnsi="Times New Roman" w:cs="Times New Roman"/>
          <w:b/>
          <w:i/>
          <w:sz w:val="24"/>
          <w:szCs w:val="24"/>
        </w:rPr>
        <w:t xml:space="preserve"> (В.А. Сухомлинский</w:t>
      </w:r>
      <w:r w:rsidRPr="00B50A3B">
        <w:rPr>
          <w:rFonts w:ascii="Times New Roman" w:hAnsi="Times New Roman" w:cs="Times New Roman"/>
          <w:i/>
          <w:sz w:val="24"/>
          <w:szCs w:val="24"/>
        </w:rPr>
        <w:t>)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Состояние здоровья подрастающего поколения –</w:t>
      </w:r>
      <w:r w:rsid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важный показатель благополучия общества и государства. Сегодня ситуация такова, что практически нет здоровых школьников. Отмечается низкий уровень мотивации на сохранение и укре</w:t>
      </w:r>
      <w:r w:rsidR="00C744FF" w:rsidRPr="00B50A3B">
        <w:rPr>
          <w:rFonts w:ascii="Times New Roman" w:hAnsi="Times New Roman" w:cs="Times New Roman"/>
          <w:sz w:val="24"/>
          <w:szCs w:val="24"/>
        </w:rPr>
        <w:t>пление индивидуального здоровья</w:t>
      </w:r>
      <w:r w:rsidRPr="00B50A3B">
        <w:rPr>
          <w:rFonts w:ascii="Times New Roman" w:hAnsi="Times New Roman" w:cs="Times New Roman"/>
          <w:sz w:val="24"/>
          <w:szCs w:val="24"/>
        </w:rPr>
        <w:t xml:space="preserve">, низкая культура или  отсутствие культуры здоровья. 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«Здоровье</w:t>
      </w:r>
      <w:r w:rsidR="00C744FF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 xml:space="preserve">- это состояние полного физического, душевного и социального благополучия, а не только отсутствия болезней и физических дефектов» (Из Устава Всемирной Организации Здравоохранения). </w:t>
      </w:r>
      <w:r w:rsidR="00C744FF" w:rsidRPr="00B50A3B">
        <w:rPr>
          <w:rFonts w:ascii="Times New Roman" w:hAnsi="Times New Roman" w:cs="Times New Roman"/>
          <w:sz w:val="24"/>
          <w:szCs w:val="24"/>
        </w:rPr>
        <w:t>Здоровье во все времена считалось высшей ценностью, основой активной творческой жизни, счастья, радости и благополучия человека. В современном обществе оно становится еще и условием выживания. Одно из современных определений здоровья дается</w:t>
      </w:r>
      <w:r w:rsidR="00B50A3B">
        <w:rPr>
          <w:rFonts w:ascii="Times New Roman" w:hAnsi="Times New Roman" w:cs="Times New Roman"/>
          <w:sz w:val="24"/>
          <w:szCs w:val="24"/>
        </w:rPr>
        <w:t>,</w:t>
      </w:r>
      <w:r w:rsidR="00C744FF" w:rsidRPr="00B50A3B">
        <w:rPr>
          <w:rFonts w:ascii="Times New Roman" w:hAnsi="Times New Roman" w:cs="Times New Roman"/>
          <w:sz w:val="24"/>
          <w:szCs w:val="24"/>
        </w:rPr>
        <w:t xml:space="preserve"> как способность адаптироваться, приспосабливаться к жизни.</w:t>
      </w:r>
    </w:p>
    <w:p w:rsidR="007E6A5F" w:rsidRPr="00B50A3B" w:rsidRDefault="007E6A5F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Можно считать, что </w:t>
      </w:r>
      <w:r w:rsidRPr="00B50A3B">
        <w:rPr>
          <w:rFonts w:ascii="Times New Roman" w:hAnsi="Times New Roman" w:cs="Times New Roman"/>
          <w:i/>
          <w:iCs/>
          <w:sz w:val="24"/>
          <w:szCs w:val="24"/>
        </w:rPr>
        <w:t>здоровье ученика в норме</w:t>
      </w:r>
      <w:r w:rsidRPr="00B50A3B">
        <w:rPr>
          <w:rFonts w:ascii="Times New Roman" w:hAnsi="Times New Roman" w:cs="Times New Roman"/>
          <w:sz w:val="24"/>
          <w:szCs w:val="24"/>
        </w:rPr>
        <w:t>, если:</w:t>
      </w:r>
    </w:p>
    <w:p w:rsidR="007E6A5F" w:rsidRPr="00B50A3B" w:rsidRDefault="00B50A3B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E6A5F" w:rsidRPr="00B50A3B">
        <w:rPr>
          <w:rFonts w:ascii="Times New Roman" w:hAnsi="Times New Roman" w:cs="Times New Roman"/>
          <w:sz w:val="24"/>
          <w:szCs w:val="24"/>
        </w:rPr>
        <w:t>в физическом плане – умеет преодолевать усталость, здоровье позволяет ему справляться с учебной нагрузкой;</w:t>
      </w:r>
    </w:p>
    <w:p w:rsidR="007E6A5F" w:rsidRPr="00B50A3B" w:rsidRDefault="00B50A3B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r w:rsidR="007E6A5F" w:rsidRPr="00B50A3B">
        <w:rPr>
          <w:rFonts w:ascii="Times New Roman" w:hAnsi="Times New Roman" w:cs="Times New Roman"/>
          <w:sz w:val="24"/>
          <w:szCs w:val="24"/>
        </w:rPr>
        <w:t xml:space="preserve">интеллектуальном плане – проявляет хорошие умственные способности, наблюдательность, воображение, </w:t>
      </w:r>
      <w:proofErr w:type="spellStart"/>
      <w:r w:rsidR="007E6A5F" w:rsidRPr="00B50A3B">
        <w:rPr>
          <w:rFonts w:ascii="Times New Roman" w:hAnsi="Times New Roman" w:cs="Times New Roman"/>
          <w:sz w:val="24"/>
          <w:szCs w:val="24"/>
        </w:rPr>
        <w:t>самообучаемость</w:t>
      </w:r>
      <w:proofErr w:type="spellEnd"/>
      <w:r w:rsidR="007E6A5F" w:rsidRPr="00B50A3B">
        <w:rPr>
          <w:rFonts w:ascii="Times New Roman" w:hAnsi="Times New Roman" w:cs="Times New Roman"/>
          <w:sz w:val="24"/>
          <w:szCs w:val="24"/>
        </w:rPr>
        <w:t>;</w:t>
      </w:r>
    </w:p>
    <w:p w:rsidR="007E6A5F" w:rsidRPr="00B50A3B" w:rsidRDefault="007E6A5F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в) в социальном плане –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коммуникабелен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>, общителен;</w:t>
      </w:r>
    </w:p>
    <w:p w:rsidR="007E6A5F" w:rsidRPr="00B50A3B" w:rsidRDefault="007E6A5F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г) в эмоциональном плане –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уравновешен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>, способен удивляться и восхищаться.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Цель современной школы</w:t>
      </w:r>
      <w:r w:rsidR="00C744FF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- подготовка детей к жизни. Каждый школьник должен получить за время учебы знания, которые будут востребованы им в дальнейшей жизни, в том числе и знания о сохранении и укреплении  собственного здоровья. Традиционная организация учебного процесса создает у школьников пос</w:t>
      </w:r>
      <w:r w:rsidR="00806FEA" w:rsidRPr="00B50A3B">
        <w:rPr>
          <w:rFonts w:ascii="Times New Roman" w:hAnsi="Times New Roman" w:cs="Times New Roman"/>
          <w:sz w:val="24"/>
          <w:szCs w:val="24"/>
        </w:rPr>
        <w:t>тоянные стрессовые перегрузки</w:t>
      </w:r>
      <w:r w:rsidRPr="00B50A3B">
        <w:rPr>
          <w:rFonts w:ascii="Times New Roman" w:hAnsi="Times New Roman" w:cs="Times New Roman"/>
          <w:sz w:val="24"/>
          <w:szCs w:val="24"/>
        </w:rPr>
        <w:t xml:space="preserve">, которые приводят к сбою механизмов 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 физиологических функций и способствуют развитию заболеваний. В результате существующая система школьного образования имеет 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здоровьезатратный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A3B">
        <w:rPr>
          <w:rFonts w:ascii="Times New Roman" w:eastAsia="Times New Roman" w:hAnsi="Times New Roman" w:cs="Times New Roman"/>
          <w:bCs/>
          <w:sz w:val="24"/>
          <w:szCs w:val="24"/>
        </w:rPr>
        <w:t>Встает вопрос: “Как построить учебный процесс, выстроить образовательную среду так, чтобы сохранить здоровье ребенка?”.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A3B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Одним из ответов на этот вопрос стали востребованы </w:t>
      </w:r>
      <w:proofErr w:type="spellStart"/>
      <w:r w:rsidRPr="00B50A3B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B50A3B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технологии, применяемые на уроках.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A3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 повышения качества образования, поставленная в Федеральной целевой программе развития образования, связана с решением проблемы охраны и укрепления здоровья </w:t>
      </w:r>
      <w:proofErr w:type="gramStart"/>
      <w:r w:rsidRPr="00B50A3B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50A3B">
        <w:rPr>
          <w:rFonts w:ascii="Times New Roman" w:eastAsia="Times New Roman" w:hAnsi="Times New Roman" w:cs="Times New Roman"/>
          <w:bCs/>
          <w:sz w:val="24"/>
          <w:szCs w:val="24"/>
        </w:rPr>
        <w:t xml:space="preserve">: “Работа по сохранению и укреплению здоровья детей приобретает особую актуальность и предполагает внедрение </w:t>
      </w:r>
      <w:proofErr w:type="spellStart"/>
      <w:r w:rsidRPr="00B50A3B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B50A3B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 и технологий в педагогический процесс”.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50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50A3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Задачи, стоящие перед учителем: 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A3B">
        <w:rPr>
          <w:rFonts w:ascii="Times New Roman" w:eastAsia="Times New Roman" w:hAnsi="Times New Roman" w:cs="Times New Roman"/>
          <w:sz w:val="24"/>
          <w:szCs w:val="24"/>
        </w:rPr>
        <w:t xml:space="preserve">- применение в образовательном процессе  </w:t>
      </w:r>
      <w:proofErr w:type="spellStart"/>
      <w:r w:rsidRPr="00B50A3B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50A3B">
        <w:rPr>
          <w:rFonts w:ascii="Times New Roman" w:eastAsia="Times New Roman" w:hAnsi="Times New Roman" w:cs="Times New Roman"/>
          <w:sz w:val="24"/>
          <w:szCs w:val="24"/>
        </w:rPr>
        <w:t xml:space="preserve"> технологий;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A3B">
        <w:rPr>
          <w:rFonts w:ascii="Times New Roman" w:eastAsia="Times New Roman" w:hAnsi="Times New Roman" w:cs="Times New Roman"/>
          <w:sz w:val="24"/>
          <w:szCs w:val="24"/>
        </w:rPr>
        <w:t>- воспитание сознательного отношения к своему здоровью и здоровому образу жизни;</w:t>
      </w:r>
    </w:p>
    <w:p w:rsidR="007E1E8F" w:rsidRDefault="007E1E8F" w:rsidP="007E1E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77B5" w:rsidRPr="00B50A3B">
        <w:rPr>
          <w:rFonts w:ascii="Times New Roman" w:hAnsi="Times New Roman"/>
          <w:sz w:val="24"/>
          <w:szCs w:val="24"/>
        </w:rPr>
        <w:t>пропаганда здорового образа жизни, формирование отношения к своему здоровью и здоровью окружающих как к важнейшей социальной ценности.</w:t>
      </w:r>
    </w:p>
    <w:p w:rsidR="007E1E8F" w:rsidRDefault="004577B5" w:rsidP="007E1E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50A3B">
        <w:rPr>
          <w:rFonts w:ascii="Times New Roman" w:hAnsi="Times New Roman"/>
          <w:sz w:val="24"/>
          <w:szCs w:val="24"/>
        </w:rPr>
        <w:t>По словам профессора Н.К.  Смирнова,  «</w:t>
      </w:r>
      <w:proofErr w:type="spellStart"/>
      <w:r w:rsidRPr="00B50A3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B50A3B">
        <w:rPr>
          <w:rFonts w:ascii="Times New Roman" w:hAnsi="Times New Roman"/>
          <w:sz w:val="24"/>
          <w:szCs w:val="24"/>
        </w:rPr>
        <w:t xml:space="preserve"> образовательные</w:t>
      </w:r>
      <w:r w:rsidR="007E1E8F">
        <w:rPr>
          <w:rFonts w:ascii="Times New Roman" w:hAnsi="Times New Roman"/>
          <w:sz w:val="24"/>
          <w:szCs w:val="24"/>
        </w:rPr>
        <w:t xml:space="preserve"> </w:t>
      </w:r>
      <w:r w:rsidRPr="00B50A3B">
        <w:rPr>
          <w:rFonts w:ascii="Times New Roman" w:hAnsi="Times New Roman"/>
          <w:sz w:val="24"/>
          <w:szCs w:val="24"/>
        </w:rPr>
        <w:t>технологии —  это системный подход к обучению и воспитанию,  построенный на</w:t>
      </w:r>
      <w:r w:rsidR="007E1E8F">
        <w:rPr>
          <w:rFonts w:ascii="Times New Roman" w:hAnsi="Times New Roman"/>
          <w:sz w:val="24"/>
          <w:szCs w:val="24"/>
        </w:rPr>
        <w:t xml:space="preserve"> </w:t>
      </w:r>
      <w:r w:rsidRPr="00B50A3B">
        <w:rPr>
          <w:rFonts w:ascii="Times New Roman" w:hAnsi="Times New Roman"/>
          <w:sz w:val="24"/>
          <w:szCs w:val="24"/>
        </w:rPr>
        <w:t xml:space="preserve">стремлении педагога не нанести ущерб здоровью </w:t>
      </w:r>
      <w:proofErr w:type="gramStart"/>
      <w:r w:rsidRPr="00B50A3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50A3B">
        <w:rPr>
          <w:rFonts w:ascii="Times New Roman" w:hAnsi="Times New Roman"/>
          <w:sz w:val="24"/>
          <w:szCs w:val="24"/>
        </w:rPr>
        <w:t>». Понятие  «</w:t>
      </w:r>
      <w:proofErr w:type="spellStart"/>
      <w:r w:rsidRPr="00B50A3B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B50A3B">
        <w:rPr>
          <w:rFonts w:ascii="Times New Roman" w:hAnsi="Times New Roman"/>
          <w:sz w:val="24"/>
          <w:szCs w:val="24"/>
        </w:rPr>
        <w:t xml:space="preserve"> технология»  относится к качественной</w:t>
      </w:r>
      <w:r w:rsidR="007E1E8F">
        <w:rPr>
          <w:rFonts w:ascii="Times New Roman" w:hAnsi="Times New Roman"/>
          <w:sz w:val="24"/>
          <w:szCs w:val="24"/>
        </w:rPr>
        <w:t xml:space="preserve"> </w:t>
      </w:r>
      <w:r w:rsidRPr="00B50A3B">
        <w:rPr>
          <w:rFonts w:ascii="Times New Roman" w:hAnsi="Times New Roman"/>
          <w:sz w:val="24"/>
          <w:szCs w:val="24"/>
        </w:rPr>
        <w:t>характеристике любой образовательной технологии, показывающей, как решается задача</w:t>
      </w:r>
      <w:r w:rsidR="007E1E8F">
        <w:rPr>
          <w:rFonts w:ascii="Times New Roman" w:hAnsi="Times New Roman"/>
          <w:sz w:val="24"/>
          <w:szCs w:val="24"/>
        </w:rPr>
        <w:t xml:space="preserve"> </w:t>
      </w:r>
      <w:r w:rsidRPr="00B50A3B">
        <w:rPr>
          <w:rFonts w:ascii="Times New Roman" w:hAnsi="Times New Roman"/>
          <w:sz w:val="24"/>
          <w:szCs w:val="24"/>
        </w:rPr>
        <w:t xml:space="preserve">сохранения здоровья педагога и воспитанников. </w:t>
      </w:r>
    </w:p>
    <w:p w:rsidR="004577B5" w:rsidRPr="00B50A3B" w:rsidRDefault="004577B5" w:rsidP="007E1E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0A3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B50A3B">
        <w:rPr>
          <w:rFonts w:ascii="Times New Roman" w:hAnsi="Times New Roman"/>
          <w:sz w:val="24"/>
          <w:szCs w:val="24"/>
        </w:rPr>
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7E1E8F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             «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Здоровьеформирующие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 образовательные технологии»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</w:t>
      </w:r>
      <w:r w:rsidRPr="00B50A3B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представления о здоровье как ценности, мотивацию на ведение здорового образа жизни.</w:t>
      </w:r>
    </w:p>
    <w:p w:rsidR="004577B5" w:rsidRPr="00B50A3B" w:rsidRDefault="004577B5" w:rsidP="007E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 технологии,  применяе</w:t>
      </w:r>
      <w:r w:rsidR="007E1E8F">
        <w:rPr>
          <w:rFonts w:ascii="Times New Roman" w:hAnsi="Times New Roman" w:cs="Times New Roman"/>
          <w:sz w:val="24"/>
          <w:szCs w:val="24"/>
        </w:rPr>
        <w:t>мые в учебно-воспитательном про</w:t>
      </w:r>
      <w:r w:rsidRPr="00B50A3B">
        <w:rPr>
          <w:rFonts w:ascii="Times New Roman" w:hAnsi="Times New Roman" w:cs="Times New Roman"/>
          <w:sz w:val="24"/>
          <w:szCs w:val="24"/>
        </w:rPr>
        <w:t xml:space="preserve">цессе, можно разделить на три основные группы: </w:t>
      </w:r>
    </w:p>
    <w:p w:rsidR="004577B5" w:rsidRPr="00B50A3B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0A3B">
        <w:rPr>
          <w:rFonts w:ascii="Times New Roman" w:hAnsi="Times New Roman" w:cs="Times New Roman"/>
          <w:sz w:val="24"/>
          <w:szCs w:val="24"/>
        </w:rPr>
        <w:t>1</w:t>
      </w:r>
      <w:r w:rsidR="007E1E8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B50A3B">
        <w:rPr>
          <w:rFonts w:ascii="Times New Roman" w:hAnsi="Times New Roman" w:cs="Times New Roman"/>
          <w:sz w:val="24"/>
          <w:szCs w:val="24"/>
          <w:u w:val="single"/>
        </w:rPr>
        <w:t>Технологии,  обеспечивающие гигиенически оптимальные условия</w:t>
      </w:r>
      <w:r w:rsidR="007E1E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  <w:u w:val="single"/>
        </w:rPr>
        <w:t>образовательного процесса</w:t>
      </w:r>
      <w:r w:rsidR="007E1E8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577B5" w:rsidRPr="00B50A3B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0A3B">
        <w:rPr>
          <w:rFonts w:ascii="Times New Roman" w:hAnsi="Times New Roman" w:cs="Times New Roman"/>
          <w:sz w:val="24"/>
          <w:szCs w:val="24"/>
        </w:rPr>
        <w:t>2</w:t>
      </w:r>
      <w:r w:rsidR="007E1E8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B50A3B">
        <w:rPr>
          <w:rFonts w:ascii="Times New Roman" w:hAnsi="Times New Roman" w:cs="Times New Roman"/>
          <w:sz w:val="24"/>
          <w:szCs w:val="24"/>
          <w:u w:val="single"/>
        </w:rPr>
        <w:t>Технологии оптимальной организации учебного процесса и физической</w:t>
      </w:r>
      <w:r w:rsidR="007E1E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  <w:u w:val="single"/>
        </w:rPr>
        <w:t xml:space="preserve">активности </w:t>
      </w:r>
      <w:proofErr w:type="gramStart"/>
      <w:r w:rsidRPr="00B50A3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B50A3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4577B5" w:rsidRPr="00B50A3B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0A3B">
        <w:rPr>
          <w:rFonts w:ascii="Times New Roman" w:hAnsi="Times New Roman" w:cs="Times New Roman"/>
          <w:sz w:val="24"/>
          <w:szCs w:val="24"/>
        </w:rPr>
        <w:t>3</w:t>
      </w:r>
      <w:r w:rsidRPr="00B50A3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1E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  <w:u w:val="single"/>
        </w:rPr>
        <w:t xml:space="preserve">Психолого-педагогические технологии </w:t>
      </w:r>
      <w:proofErr w:type="spellStart"/>
      <w:r w:rsidRPr="00B50A3B">
        <w:rPr>
          <w:rFonts w:ascii="Times New Roman" w:hAnsi="Times New Roman" w:cs="Times New Roman"/>
          <w:sz w:val="24"/>
          <w:szCs w:val="24"/>
          <w:u w:val="single"/>
        </w:rPr>
        <w:t>здоровьесбережения</w:t>
      </w:r>
      <w:proofErr w:type="spellEnd"/>
      <w:r w:rsidR="007E1E8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577B5" w:rsidRPr="00B50A3B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                Среди 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технологии. </w:t>
      </w:r>
    </w:p>
    <w:p w:rsidR="004577B5" w:rsidRPr="00B50A3B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               Педагогика сотрудничества – её можно рассматривать как создающую все условия для реализации задач сохранения и укрепления здоровья учащихся и педагогов.</w:t>
      </w:r>
    </w:p>
    <w:p w:rsidR="004577B5" w:rsidRPr="00B50A3B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           Использование 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4577B5" w:rsidRPr="00B50A3B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             Пропаганда здорового образа жизни -</w:t>
      </w:r>
      <w:r w:rsidR="007E1E8F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 xml:space="preserve">также важный фактор 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 школьников. Учитель всегда может найти время на уроке, чтобы подчеркнуть важность заботы о здоровье, дать какие-то ценные рекомендации или советы. </w:t>
      </w:r>
    </w:p>
    <w:p w:rsidR="004577B5" w:rsidRPr="00B50A3B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            Как показывают исследования, наиболее опасным фактором для здоровья человека является его образ жизни (50-55%), затем -</w:t>
      </w:r>
      <w:r w:rsidR="007E1E8F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экологические факторы (20-25%), биологическая наследственность (20%), недостатки, дефекты здравоохранения (10%). Следовательно, если научить человека со школьных лет ответственно относиться к своему здоровью, то в будущем у него больше шансов жить, не болея.</w:t>
      </w:r>
    </w:p>
    <w:p w:rsidR="004577B5" w:rsidRPr="00B50A3B" w:rsidRDefault="004577B5" w:rsidP="00B50A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B50A3B"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Здоровьесбе</w:t>
      </w:r>
      <w:r w:rsidR="00B50A3B">
        <w:rPr>
          <w:rFonts w:ascii="Times New Roman" w:hAnsi="Times New Roman" w:cs="Times New Roman"/>
          <w:b/>
          <w:i/>
          <w:sz w:val="24"/>
          <w:szCs w:val="24"/>
          <w:u w:val="single"/>
        </w:rPr>
        <w:t>режение</w:t>
      </w:r>
      <w:proofErr w:type="spellEnd"/>
      <w:r w:rsidR="00B50A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на  уроках  математики</w:t>
      </w:r>
      <w:r w:rsidRPr="00B50A3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577B5" w:rsidRPr="00B50A3B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Основной подход в моей работе</w:t>
      </w:r>
      <w:r w:rsid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- это личностно-ориентированное  обучение. Это позволяет развивать каждого ребенка в соответствии с его особенностями, способностями, потребностями, по</w:t>
      </w:r>
      <w:r w:rsidR="00744844" w:rsidRPr="00B50A3B">
        <w:rPr>
          <w:rFonts w:ascii="Times New Roman" w:hAnsi="Times New Roman" w:cs="Times New Roman"/>
          <w:sz w:val="24"/>
          <w:szCs w:val="24"/>
        </w:rPr>
        <w:t xml:space="preserve">вышает мотивацию к обучению.  </w:t>
      </w:r>
      <w:r w:rsidRPr="00B50A3B">
        <w:rPr>
          <w:rFonts w:ascii="Times New Roman" w:hAnsi="Times New Roman" w:cs="Times New Roman"/>
          <w:sz w:val="24"/>
          <w:szCs w:val="24"/>
        </w:rPr>
        <w:t xml:space="preserve">В своей работе проблему 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 детей  стараюсь решать на каждом этапе урока.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8F">
        <w:rPr>
          <w:rFonts w:ascii="Times New Roman" w:hAnsi="Times New Roman" w:cs="Times New Roman"/>
          <w:b/>
          <w:sz w:val="24"/>
          <w:szCs w:val="24"/>
        </w:rPr>
        <w:t>Комфортная психологическая обстановка на уроке</w:t>
      </w:r>
      <w:r w:rsidRPr="007E1E8F">
        <w:rPr>
          <w:rFonts w:ascii="Times New Roman" w:hAnsi="Times New Roman" w:cs="Times New Roman"/>
          <w:sz w:val="24"/>
          <w:szCs w:val="24"/>
        </w:rPr>
        <w:t>,</w:t>
      </w:r>
      <w:r w:rsidRPr="00B50A3B">
        <w:rPr>
          <w:rFonts w:ascii="Times New Roman" w:hAnsi="Times New Roman" w:cs="Times New Roman"/>
          <w:sz w:val="24"/>
          <w:szCs w:val="24"/>
        </w:rPr>
        <w:t xml:space="preserve"> улыбка,  спокойная интонация речи, внимание к каждому мнению ученика, тактичное исправление допущенных ошибок, поощрение к самостоятельной мыслительной деятельности, создание ситуации успеха у ребенка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- все  это  способствует раскрытию способностей каждого ребенка. Дети должны идти на урок  не со страхом пол</w:t>
      </w:r>
      <w:r w:rsidR="00444871" w:rsidRPr="00B50A3B">
        <w:rPr>
          <w:rFonts w:ascii="Times New Roman" w:hAnsi="Times New Roman" w:cs="Times New Roman"/>
          <w:sz w:val="24"/>
          <w:szCs w:val="24"/>
        </w:rPr>
        <w:t>учить плохую оценку,</w:t>
      </w:r>
      <w:r w:rsidRPr="00B50A3B">
        <w:rPr>
          <w:rFonts w:ascii="Times New Roman" w:hAnsi="Times New Roman" w:cs="Times New Roman"/>
          <w:sz w:val="24"/>
          <w:szCs w:val="24"/>
        </w:rPr>
        <w:t xml:space="preserve"> а с желанием приобрести новые знания. 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 xml:space="preserve">Чтобы избежать усталости, нужно </w:t>
      </w:r>
      <w:r w:rsidR="00B50A3B" w:rsidRPr="007E1E8F">
        <w:rPr>
          <w:rFonts w:ascii="Times New Roman" w:hAnsi="Times New Roman" w:cs="Times New Roman"/>
          <w:b/>
          <w:sz w:val="24"/>
          <w:szCs w:val="24"/>
        </w:rPr>
        <w:t xml:space="preserve">чередовать формы, </w:t>
      </w:r>
      <w:r w:rsidRPr="007E1E8F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B50A3B">
        <w:rPr>
          <w:rFonts w:ascii="Times New Roman" w:hAnsi="Times New Roman" w:cs="Times New Roman"/>
          <w:sz w:val="24"/>
          <w:szCs w:val="24"/>
        </w:rPr>
        <w:t>: устная, письменная работа, самостоятельная работа, работа с учебником (устно и письменно), работа в парах,  группах, творческие задания – необходимый элемент на каждом уроке.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 xml:space="preserve"> Они повышают интерес к предмету, способствуют развитию мышлению, памяти и одновременно отдыху детей. </w:t>
      </w:r>
    </w:p>
    <w:p w:rsidR="00900206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8F">
        <w:rPr>
          <w:rFonts w:ascii="Times New Roman" w:hAnsi="Times New Roman" w:cs="Times New Roman"/>
          <w:b/>
          <w:sz w:val="24"/>
          <w:szCs w:val="24"/>
        </w:rPr>
        <w:t>Ин</w:t>
      </w:r>
      <w:r w:rsidR="00444871" w:rsidRPr="007E1E8F">
        <w:rPr>
          <w:rFonts w:ascii="Times New Roman" w:hAnsi="Times New Roman" w:cs="Times New Roman"/>
          <w:b/>
          <w:sz w:val="24"/>
          <w:szCs w:val="24"/>
        </w:rPr>
        <w:t xml:space="preserve">дивидуальный подход к учащимся и дифференциация </w:t>
      </w:r>
      <w:r w:rsidRPr="007E1E8F">
        <w:rPr>
          <w:rFonts w:ascii="Times New Roman" w:hAnsi="Times New Roman" w:cs="Times New Roman"/>
          <w:b/>
          <w:sz w:val="24"/>
          <w:szCs w:val="24"/>
        </w:rPr>
        <w:t>заданий,</w:t>
      </w:r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 задания, создание ситуации успеха также нужны на каждом уроке. </w:t>
      </w:r>
    </w:p>
    <w:p w:rsidR="00900206" w:rsidRPr="00B50A3B" w:rsidRDefault="00900206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Для включения всех учащихся в учебную деятельность по освоению изучаемого материала  необходимо  помнить:  один  и  тот  же  учебный  материал  может  </w:t>
      </w:r>
      <w:r w:rsidR="00B50A3B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B50A3B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Pr="00B50A3B">
        <w:rPr>
          <w:rFonts w:ascii="Times New Roman" w:hAnsi="Times New Roman" w:cs="Times New Roman"/>
          <w:b/>
          <w:sz w:val="24"/>
          <w:szCs w:val="24"/>
        </w:rPr>
        <w:t>несколькими средствами обучения</w:t>
      </w:r>
      <w:r w:rsidRPr="00B50A3B">
        <w:rPr>
          <w:rFonts w:ascii="Times New Roman" w:hAnsi="Times New Roman" w:cs="Times New Roman"/>
          <w:sz w:val="24"/>
          <w:szCs w:val="24"/>
        </w:rPr>
        <w:t xml:space="preserve"> (печатные издания, аудио – видео и  др.),  каждое  из  которых  обладает  своими  дидактическими  возможностями. Поэтому  средства  обучения  математике  необходимо  подбирать  так,  чтобы  дети смогли включиться в работу в соответствии с индивидуальными возможностями, при  этом  «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>»  смогли  увидеть,  «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кинестеты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>»  –  ощутить,  «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»  – услышать.  Средства  обучения  должны  снимать  физическое  напряжение  и усталость;  включать  учащихся  в  деятельность  по  освоению  предметного содержания  своей  внешней  привлекательностью,  преодолевать  отчуждение научного знания от ученика, обеспечивать личностно-значимый смысл изучаемых математических понятий и способов действий. 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Чтобы не было перегрузки учащихся, на каждом уроке в любом классе необходимо в течение урока проводить </w:t>
      </w:r>
      <w:r w:rsidRPr="007E1E8F">
        <w:rPr>
          <w:rFonts w:ascii="Times New Roman" w:hAnsi="Times New Roman" w:cs="Times New Roman"/>
          <w:b/>
          <w:sz w:val="24"/>
          <w:szCs w:val="24"/>
        </w:rPr>
        <w:t>физкультминутки,</w:t>
      </w:r>
      <w:r w:rsidRPr="00B50A3B">
        <w:rPr>
          <w:rFonts w:ascii="Times New Roman" w:hAnsi="Times New Roman" w:cs="Times New Roman"/>
          <w:sz w:val="24"/>
          <w:szCs w:val="24"/>
        </w:rPr>
        <w:t xml:space="preserve"> зрительную гимнастику и, конечно, включать элементы игровых технологий. </w:t>
      </w:r>
      <w:r w:rsidR="004E63A2" w:rsidRPr="00B50A3B">
        <w:rPr>
          <w:rFonts w:ascii="Times New Roman" w:hAnsi="Times New Roman" w:cs="Times New Roman"/>
          <w:sz w:val="24"/>
          <w:szCs w:val="24"/>
        </w:rPr>
        <w:t xml:space="preserve">Например, при изучении положительных и отрицательных чисел ученики познакомились с определениями и провели первичное закрепление материала. Для выяснения </w:t>
      </w:r>
      <w:r w:rsidR="004E63A2" w:rsidRPr="00B50A3B">
        <w:rPr>
          <w:rFonts w:ascii="Times New Roman" w:hAnsi="Times New Roman" w:cs="Times New Roman"/>
          <w:sz w:val="24"/>
          <w:szCs w:val="24"/>
        </w:rPr>
        <w:lastRenderedPageBreak/>
        <w:t>усвоения всеми ребятами нового материала учитель предлагает во время физкультминутки следующее упражнение: ученики встают, руки на талии; задание: если учитель назовет положительное число, ученики делают наклоны (или повороты) вправо; если отрицательное – влево.</w:t>
      </w:r>
      <w:r w:rsidR="00291682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="00387582" w:rsidRPr="00B50A3B">
        <w:rPr>
          <w:rFonts w:ascii="Times New Roman" w:hAnsi="Times New Roman" w:cs="Times New Roman"/>
          <w:sz w:val="24"/>
          <w:szCs w:val="24"/>
        </w:rPr>
        <w:t>Другой пример физкультминутки поможет не только отдохнуть  от  сидячей  работы,  но  и  заодно,  повторить  признаки  делимости, нужные при работе с действительными числами и т.д. Если число делится на 3, то учащиеся поднимают руки вверх, если на 2 – руки разводят в стороны, если на 5 – руки на пояс, на 9 - приседают: 123, 342, 15, 133, 279, 927, 301, 146</w:t>
      </w:r>
      <w:proofErr w:type="gramStart"/>
      <w:r w:rsidR="00387582" w:rsidRPr="00B50A3B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387582" w:rsidRPr="00B50A3B">
        <w:rPr>
          <w:rFonts w:ascii="Times New Roman" w:hAnsi="Times New Roman" w:cs="Times New Roman"/>
          <w:sz w:val="24"/>
          <w:szCs w:val="24"/>
        </w:rPr>
        <w:t xml:space="preserve"> старших классах можно предложить детям показать руками графики различных функций. </w:t>
      </w:r>
      <w:r w:rsidRPr="00B50A3B">
        <w:rPr>
          <w:rFonts w:ascii="Times New Roman" w:hAnsi="Times New Roman" w:cs="Times New Roman"/>
          <w:sz w:val="24"/>
          <w:szCs w:val="24"/>
        </w:rPr>
        <w:t xml:space="preserve">Также нужно постоянно следить за осанкой учащихся. </w:t>
      </w:r>
    </w:p>
    <w:p w:rsidR="00744844" w:rsidRPr="00B50A3B" w:rsidRDefault="00744844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Обучение на уроке провожу с учетом ведущих каналов восприятия информации учащимися (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аудиовизуальный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 xml:space="preserve">, кинестетический и т.д.). Для включения всех учащихся в учебную деятельность по освоению изучаемого материала необходимо помнить: один и тот же учебный материал может быть представлен несколькими </w:t>
      </w:r>
      <w:r w:rsidRPr="00B50A3B">
        <w:rPr>
          <w:rFonts w:ascii="Times New Roman" w:hAnsi="Times New Roman" w:cs="Times New Roman"/>
          <w:b/>
          <w:iCs/>
          <w:sz w:val="24"/>
          <w:szCs w:val="24"/>
        </w:rPr>
        <w:t>средствами обучения</w:t>
      </w:r>
      <w:r w:rsidRPr="00B50A3B">
        <w:rPr>
          <w:rFonts w:ascii="Times New Roman" w:hAnsi="Times New Roman" w:cs="Times New Roman"/>
          <w:sz w:val="24"/>
          <w:szCs w:val="24"/>
        </w:rPr>
        <w:t xml:space="preserve"> (печатные издания, аудио – видео и др.), каждое из которых обладает своими дидактическими возможностями. Поэтому средства обучения математике необходимо подбирать так, чтобы дети смогли включиться в работу в соответствии с индивидуальными возможностями, при этом «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>» смогли увидеть, «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кинестеты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>» – ощутить, «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» – услышать. Средства обучения должны снимать физическое напряжение и усталость; включать учащихся в деятельность по освоению предметного содержания своей внешней привлекательностью, преодолевать отчуждение научного знания от ученика, обеспечивать личностно-значимый смысл изучаемых математических понятий и способов действий. </w:t>
      </w:r>
    </w:p>
    <w:p w:rsidR="00B50A3B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E8F">
        <w:rPr>
          <w:rFonts w:ascii="Times New Roman" w:hAnsi="Times New Roman" w:cs="Times New Roman"/>
          <w:b/>
          <w:sz w:val="24"/>
          <w:szCs w:val="24"/>
        </w:rPr>
        <w:t>Интересные задания</w:t>
      </w:r>
      <w:r w:rsidRPr="00B50A3B">
        <w:rPr>
          <w:rFonts w:ascii="Times New Roman" w:hAnsi="Times New Roman" w:cs="Times New Roman"/>
          <w:sz w:val="24"/>
          <w:szCs w:val="24"/>
        </w:rPr>
        <w:t xml:space="preserve"> - «найди ошибку», «выбери ответ», различные тестовые </w:t>
      </w:r>
      <w:r w:rsidR="007E1E8F">
        <w:rPr>
          <w:rFonts w:ascii="Times New Roman" w:hAnsi="Times New Roman" w:cs="Times New Roman"/>
          <w:sz w:val="24"/>
          <w:szCs w:val="24"/>
        </w:rPr>
        <w:t xml:space="preserve">задания, задачи-шутки, ребусы, </w:t>
      </w:r>
      <w:r w:rsidR="00B50A3B" w:rsidRPr="00B50A3B">
        <w:rPr>
          <w:rFonts w:ascii="Times New Roman" w:hAnsi="Times New Roman" w:cs="Times New Roman"/>
          <w:sz w:val="24"/>
          <w:szCs w:val="24"/>
        </w:rPr>
        <w:t>математическое лото, уроки-путешествия, соревнования, эстафеты, математические регаты,</w:t>
      </w:r>
      <w:r w:rsidR="007E1E8F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задачи из истории, с практическим содержанием, задания на перегруппировку; трансформацию условия  позволяют избежать монотонности на уроке, повышают интерес к предмету.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 xml:space="preserve"> Вносят разнообразие в урок различные исторические факты из жизни ученых, открытия или необычные истории. </w:t>
      </w:r>
      <w:r w:rsidR="00B50A3B" w:rsidRPr="00B50A3B">
        <w:rPr>
          <w:rFonts w:ascii="Times New Roman" w:hAnsi="Times New Roman" w:cs="Times New Roman"/>
          <w:sz w:val="24"/>
          <w:szCs w:val="24"/>
        </w:rPr>
        <w:t>Учащимся старших классов предлагаю деловые игры, смотры знаний, марафоны знаний, практикумы. С целью привития интереса школьников к математике мною  проводятся конкурсы и викторины, школьные олимпиады, интегрированные уроки.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  <w:u w:val="single"/>
        </w:rPr>
        <w:t>Например,</w:t>
      </w:r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="00B50A3B" w:rsidRPr="007E1E8F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</w:t>
      </w:r>
      <w:r w:rsidRPr="007E1E8F">
        <w:rPr>
          <w:rFonts w:ascii="Times New Roman" w:hAnsi="Times New Roman" w:cs="Times New Roman"/>
          <w:i/>
          <w:sz w:val="24"/>
          <w:szCs w:val="24"/>
          <w:u w:val="single"/>
        </w:rPr>
        <w:t>из «Веселой викторины»</w:t>
      </w:r>
      <w:r w:rsidRPr="00B50A3B">
        <w:rPr>
          <w:rFonts w:ascii="Times New Roman" w:hAnsi="Times New Roman" w:cs="Times New Roman"/>
          <w:sz w:val="24"/>
          <w:szCs w:val="24"/>
        </w:rPr>
        <w:t xml:space="preserve"> на уроке разрядят обстановку, позволят улыбнуться,  переключиться  и немного отдохнуть.</w:t>
      </w:r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1) </w:t>
      </w:r>
      <w:r w:rsidR="004577B5" w:rsidRPr="00B50A3B">
        <w:rPr>
          <w:rFonts w:ascii="Times New Roman" w:hAnsi="Times New Roman" w:cs="Times New Roman"/>
          <w:sz w:val="24"/>
          <w:szCs w:val="24"/>
        </w:rPr>
        <w:t>Назовите «математические» растения</w:t>
      </w:r>
      <w:proofErr w:type="gramStart"/>
      <w:r w:rsidR="004577B5" w:rsidRPr="00B50A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77B5" w:rsidRPr="00B50A3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577B5" w:rsidRPr="00B50A3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577B5" w:rsidRPr="00B50A3B">
        <w:rPr>
          <w:rFonts w:ascii="Times New Roman" w:hAnsi="Times New Roman" w:cs="Times New Roman"/>
          <w:sz w:val="24"/>
          <w:szCs w:val="24"/>
        </w:rPr>
        <w:t>ысячелистн</w:t>
      </w:r>
      <w:r w:rsidRPr="00B50A3B">
        <w:rPr>
          <w:rFonts w:ascii="Times New Roman" w:hAnsi="Times New Roman" w:cs="Times New Roman"/>
          <w:sz w:val="24"/>
          <w:szCs w:val="24"/>
        </w:rPr>
        <w:t>ик, столетник,  золототысячник)</w:t>
      </w:r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2) </w:t>
      </w:r>
      <w:r w:rsidR="004577B5" w:rsidRPr="00B50A3B">
        <w:rPr>
          <w:rFonts w:ascii="Times New Roman" w:hAnsi="Times New Roman" w:cs="Times New Roman"/>
          <w:sz w:val="24"/>
          <w:szCs w:val="24"/>
        </w:rPr>
        <w:t>Без чего не могут обойтись барабанщики, охо</w:t>
      </w:r>
      <w:r w:rsidRPr="00B50A3B">
        <w:rPr>
          <w:rFonts w:ascii="Times New Roman" w:hAnsi="Times New Roman" w:cs="Times New Roman"/>
          <w:sz w:val="24"/>
          <w:szCs w:val="24"/>
        </w:rPr>
        <w:t>тники и математики? (без дроби)</w:t>
      </w:r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3) </w:t>
      </w:r>
      <w:r w:rsidR="004577B5" w:rsidRPr="00B50A3B">
        <w:rPr>
          <w:rFonts w:ascii="Times New Roman" w:hAnsi="Times New Roman" w:cs="Times New Roman"/>
          <w:sz w:val="24"/>
          <w:szCs w:val="24"/>
        </w:rPr>
        <w:t>Какая цифра всегда катается в электричке? (цифра ТР</w:t>
      </w:r>
      <w:proofErr w:type="gramStart"/>
      <w:r w:rsidR="004577B5" w:rsidRPr="00B50A3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577B5" w:rsidRPr="00B50A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77B5" w:rsidRPr="00B50A3B">
        <w:rPr>
          <w:rFonts w:ascii="Times New Roman" w:hAnsi="Times New Roman" w:cs="Times New Roman"/>
          <w:sz w:val="24"/>
          <w:szCs w:val="24"/>
        </w:rPr>
        <w:t>элекТРИчка</w:t>
      </w:r>
      <w:proofErr w:type="spellEnd"/>
      <w:r w:rsidR="004577B5" w:rsidRPr="00B50A3B">
        <w:rPr>
          <w:rFonts w:ascii="Times New Roman" w:hAnsi="Times New Roman" w:cs="Times New Roman"/>
          <w:sz w:val="24"/>
          <w:szCs w:val="24"/>
        </w:rPr>
        <w:t>).</w:t>
      </w:r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4) </w:t>
      </w:r>
      <w:r w:rsidR="004577B5" w:rsidRPr="00B50A3B">
        <w:rPr>
          <w:rFonts w:ascii="Times New Roman" w:hAnsi="Times New Roman" w:cs="Times New Roman"/>
          <w:sz w:val="24"/>
          <w:szCs w:val="24"/>
        </w:rPr>
        <w:t>Как называется перпендикуляр к рельсам? (шпала)</w:t>
      </w:r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5) </w:t>
      </w:r>
      <w:r w:rsidR="004577B5" w:rsidRPr="00B50A3B">
        <w:rPr>
          <w:rFonts w:ascii="Times New Roman" w:hAnsi="Times New Roman" w:cs="Times New Roman"/>
          <w:sz w:val="24"/>
          <w:szCs w:val="24"/>
        </w:rPr>
        <w:t>Назовите музыкальную меру длины. (ми-л</w:t>
      </w:r>
      <w:proofErr w:type="gramStart"/>
      <w:r w:rsidR="004577B5" w:rsidRPr="00B50A3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577B5" w:rsidRPr="00B50A3B">
        <w:rPr>
          <w:rFonts w:ascii="Times New Roman" w:hAnsi="Times New Roman" w:cs="Times New Roman"/>
          <w:sz w:val="24"/>
          <w:szCs w:val="24"/>
        </w:rPr>
        <w:t xml:space="preserve">  МИЛЯ)</w:t>
      </w:r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6) </w:t>
      </w:r>
      <w:r w:rsidR="004577B5" w:rsidRPr="00B50A3B">
        <w:rPr>
          <w:rFonts w:ascii="Times New Roman" w:hAnsi="Times New Roman" w:cs="Times New Roman"/>
          <w:sz w:val="24"/>
          <w:szCs w:val="24"/>
        </w:rPr>
        <w:t xml:space="preserve">Какую форму имеют бульонные кубики? (форму </w:t>
      </w:r>
      <w:r w:rsidRPr="00B50A3B">
        <w:rPr>
          <w:rFonts w:ascii="Times New Roman" w:hAnsi="Times New Roman" w:cs="Times New Roman"/>
          <w:sz w:val="24"/>
          <w:szCs w:val="24"/>
        </w:rPr>
        <w:t>параллелепипеда, а   вовсе не куба)</w:t>
      </w:r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7) </w:t>
      </w:r>
      <w:r w:rsidR="004577B5" w:rsidRPr="00B50A3B">
        <w:rPr>
          <w:rFonts w:ascii="Times New Roman" w:hAnsi="Times New Roman" w:cs="Times New Roman"/>
          <w:sz w:val="24"/>
          <w:szCs w:val="24"/>
        </w:rPr>
        <w:t>Вечнозеленый конус</w:t>
      </w:r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="004577B5" w:rsidRPr="00B50A3B">
        <w:rPr>
          <w:rFonts w:ascii="Times New Roman" w:hAnsi="Times New Roman" w:cs="Times New Roman"/>
          <w:sz w:val="24"/>
          <w:szCs w:val="24"/>
        </w:rPr>
        <w:t>-</w:t>
      </w:r>
      <w:r w:rsidRPr="00B50A3B">
        <w:rPr>
          <w:rFonts w:ascii="Times New Roman" w:hAnsi="Times New Roman" w:cs="Times New Roman"/>
          <w:sz w:val="24"/>
          <w:szCs w:val="24"/>
        </w:rPr>
        <w:t xml:space="preserve"> это…..    (кипарис)</w:t>
      </w:r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8) </w:t>
      </w:r>
      <w:r w:rsidR="004577B5" w:rsidRPr="00B50A3B">
        <w:rPr>
          <w:rFonts w:ascii="Times New Roman" w:hAnsi="Times New Roman" w:cs="Times New Roman"/>
          <w:sz w:val="24"/>
          <w:szCs w:val="24"/>
        </w:rPr>
        <w:t>Что есть у каждого слова,</w:t>
      </w:r>
      <w:r w:rsidRPr="00B50A3B">
        <w:rPr>
          <w:rFonts w:ascii="Times New Roman" w:hAnsi="Times New Roman" w:cs="Times New Roman"/>
          <w:sz w:val="24"/>
          <w:szCs w:val="24"/>
        </w:rPr>
        <w:t xml:space="preserve"> растения, уравнения?  (корень)</w:t>
      </w:r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9) </w:t>
      </w:r>
      <w:r w:rsidR="004577B5" w:rsidRPr="00B50A3B">
        <w:rPr>
          <w:rFonts w:ascii="Times New Roman" w:hAnsi="Times New Roman" w:cs="Times New Roman"/>
          <w:sz w:val="24"/>
          <w:szCs w:val="24"/>
        </w:rPr>
        <w:t>Назовите среднее арифметическое портфеля и рюкзака; трамвая и поезда; женщины и рыбы; велосипеда и мотоцикла; пианино и баяна; туфельки и сапога; носка и чулка   (ответы: ранец, электричка,  русалка, мопед, аккордеон, ботинок, гольф</w:t>
      </w:r>
      <w:proofErr w:type="gramStart"/>
      <w:r w:rsidR="004577B5" w:rsidRPr="00B50A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10) На</w:t>
      </w:r>
      <w:r w:rsidR="004577B5" w:rsidRPr="00B50A3B">
        <w:rPr>
          <w:rFonts w:ascii="Times New Roman" w:hAnsi="Times New Roman" w:cs="Times New Roman"/>
          <w:sz w:val="24"/>
          <w:szCs w:val="24"/>
        </w:rPr>
        <w:t xml:space="preserve"> какой угол поворачива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="004577B5" w:rsidRPr="00B50A3B">
        <w:rPr>
          <w:rFonts w:ascii="Times New Roman" w:hAnsi="Times New Roman" w:cs="Times New Roman"/>
          <w:sz w:val="24"/>
          <w:szCs w:val="24"/>
        </w:rPr>
        <w:t>тся солдат при команде «кругом», «направо» (на 180 и 90 градусов).</w:t>
      </w:r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11) </w:t>
      </w:r>
      <w:r w:rsidR="004577B5" w:rsidRPr="00B50A3B">
        <w:rPr>
          <w:rFonts w:ascii="Times New Roman" w:hAnsi="Times New Roman" w:cs="Times New Roman"/>
          <w:sz w:val="24"/>
          <w:szCs w:val="24"/>
        </w:rPr>
        <w:t>Батон разрезали на 3 части. Сколько сделано разрезов? (2)</w:t>
      </w:r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12)</w:t>
      </w:r>
      <w:r w:rsidR="004577B5" w:rsidRPr="00B50A3B">
        <w:rPr>
          <w:rFonts w:ascii="Times New Roman" w:hAnsi="Times New Roman" w:cs="Times New Roman"/>
          <w:sz w:val="24"/>
          <w:szCs w:val="24"/>
        </w:rPr>
        <w:t xml:space="preserve"> Решить анаграммы: РТКААДВ (квадрат).</w:t>
      </w:r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13) </w:t>
      </w:r>
      <w:r w:rsidR="004577B5" w:rsidRPr="00B50A3B">
        <w:rPr>
          <w:rFonts w:ascii="Times New Roman" w:hAnsi="Times New Roman" w:cs="Times New Roman"/>
          <w:sz w:val="24"/>
          <w:szCs w:val="24"/>
        </w:rPr>
        <w:t xml:space="preserve">Дед, бабка, внучка, Жучка, кошка и мышка тянули-тянули репку, и наконец, вытянули. Сколько глаз смотрело на репку? (12) </w:t>
      </w:r>
    </w:p>
    <w:p w:rsidR="004577B5" w:rsidRPr="00B50A3B" w:rsidRDefault="00444871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14) Кузнец подковал тройку лошадей,</w:t>
      </w:r>
      <w:r w:rsidR="004577B5" w:rsidRPr="00B50A3B">
        <w:rPr>
          <w:rFonts w:ascii="Times New Roman" w:hAnsi="Times New Roman" w:cs="Times New Roman"/>
          <w:sz w:val="24"/>
          <w:szCs w:val="24"/>
        </w:rPr>
        <w:t xml:space="preserve"> вбивая в каждую подкову по 2 гвоздя. Сколько гвоздей понадобилось кузнецу? (24)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  <w:u w:val="single"/>
        </w:rPr>
        <w:t>Другой пример</w:t>
      </w:r>
      <w:r w:rsidRPr="00B50A3B">
        <w:rPr>
          <w:rFonts w:ascii="Times New Roman" w:hAnsi="Times New Roman" w:cs="Times New Roman"/>
          <w:sz w:val="24"/>
          <w:szCs w:val="24"/>
        </w:rPr>
        <w:t xml:space="preserve">: в 5-6 классах при изучении  обыкновенных дробей можно предложить   старинную </w:t>
      </w:r>
      <w:r w:rsidRPr="00B50A3B">
        <w:rPr>
          <w:rFonts w:ascii="Times New Roman" w:hAnsi="Times New Roman" w:cs="Times New Roman"/>
          <w:b/>
          <w:sz w:val="24"/>
          <w:szCs w:val="24"/>
        </w:rPr>
        <w:t xml:space="preserve">задачу о лесорубах, </w:t>
      </w:r>
      <w:r w:rsidRPr="00B50A3B">
        <w:rPr>
          <w:rFonts w:ascii="Times New Roman" w:hAnsi="Times New Roman" w:cs="Times New Roman"/>
          <w:sz w:val="24"/>
          <w:szCs w:val="24"/>
        </w:rPr>
        <w:t>которая вызывает у ребят живой интерес и много споров</w:t>
      </w:r>
      <w:r w:rsidRPr="00B50A3B">
        <w:rPr>
          <w:rFonts w:ascii="Times New Roman" w:hAnsi="Times New Roman" w:cs="Times New Roman"/>
          <w:b/>
          <w:sz w:val="24"/>
          <w:szCs w:val="24"/>
        </w:rPr>
        <w:t>.</w:t>
      </w:r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(Как  правило, я  даю  ребятам  подумать до следующего дня, посоветоваться дома с родителями.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А  на следующем  уроке мы  ее разбираем.)</w:t>
      </w:r>
      <w:proofErr w:type="gramEnd"/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</w:t>
      </w:r>
      <w:r w:rsidRPr="00B50A3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50A3B">
        <w:rPr>
          <w:rFonts w:ascii="Times New Roman" w:hAnsi="Times New Roman" w:cs="Times New Roman"/>
          <w:sz w:val="24"/>
          <w:szCs w:val="24"/>
        </w:rPr>
        <w:t xml:space="preserve"> Два лесоруба, Никита и Павел, работали вместе в лесу и сели завтрака</w:t>
      </w:r>
      <w:r w:rsidR="00444871" w:rsidRPr="00B50A3B">
        <w:rPr>
          <w:rFonts w:ascii="Times New Roman" w:hAnsi="Times New Roman" w:cs="Times New Roman"/>
          <w:sz w:val="24"/>
          <w:szCs w:val="24"/>
        </w:rPr>
        <w:t>ть. У Никиты было 4 лепешки, у П</w:t>
      </w:r>
      <w:r w:rsidRPr="00B50A3B">
        <w:rPr>
          <w:rFonts w:ascii="Times New Roman" w:hAnsi="Times New Roman" w:cs="Times New Roman"/>
          <w:sz w:val="24"/>
          <w:szCs w:val="24"/>
        </w:rPr>
        <w:t>авла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-7 лепешек. Тут к ним подошел охотник.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lastRenderedPageBreak/>
        <w:t>-Вот братцы, заблудился в лесу, поделитесь со мной хлебом-солью.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11 лепешек было разделено поровну на троих. После завтрака охотник нашел у себя в карманах гривенник (10 копеек) и копейку и подал лесорубам. Охотник ушел, а они заспорили, как поделить эти деньги. Никита говорит: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«Деньги надо разделить поровну</w:t>
      </w:r>
      <w:r w:rsidRPr="00B50A3B">
        <w:rPr>
          <w:rFonts w:ascii="Times New Roman" w:hAnsi="Times New Roman" w:cs="Times New Roman"/>
          <w:sz w:val="24"/>
          <w:szCs w:val="24"/>
        </w:rPr>
        <w:t>»</w:t>
      </w:r>
      <w:r w:rsidR="00444871" w:rsidRPr="00B50A3B">
        <w:rPr>
          <w:rFonts w:ascii="Times New Roman" w:hAnsi="Times New Roman" w:cs="Times New Roman"/>
          <w:sz w:val="24"/>
          <w:szCs w:val="24"/>
        </w:rPr>
        <w:t>.</w:t>
      </w:r>
      <w:r w:rsidRPr="00B50A3B">
        <w:rPr>
          <w:rFonts w:ascii="Times New Roman" w:hAnsi="Times New Roman" w:cs="Times New Roman"/>
          <w:sz w:val="24"/>
          <w:szCs w:val="24"/>
        </w:rPr>
        <w:t xml:space="preserve"> А Павел возражает: «За 11 лепешек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- 11 копеек. У тебя было 4 лепешки, значит, тебе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-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4 копейк</w:t>
      </w:r>
      <w:r w:rsidR="00444871" w:rsidRPr="00B50A3B">
        <w:rPr>
          <w:rFonts w:ascii="Times New Roman" w:hAnsi="Times New Roman" w:cs="Times New Roman"/>
          <w:sz w:val="24"/>
          <w:szCs w:val="24"/>
        </w:rPr>
        <w:t>и</w:t>
      </w:r>
      <w:r w:rsidRPr="00B50A3B">
        <w:rPr>
          <w:rFonts w:ascii="Times New Roman" w:hAnsi="Times New Roman" w:cs="Times New Roman"/>
          <w:sz w:val="24"/>
          <w:szCs w:val="24"/>
        </w:rPr>
        <w:t>. У меня было 7 лепешек -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значит мне 7 копеек</w:t>
      </w:r>
      <w:r w:rsidRPr="00B50A3B">
        <w:rPr>
          <w:rFonts w:ascii="Times New Roman" w:hAnsi="Times New Roman" w:cs="Times New Roman"/>
          <w:sz w:val="24"/>
          <w:szCs w:val="24"/>
        </w:rPr>
        <w:t>»</w:t>
      </w:r>
      <w:r w:rsidR="00444871" w:rsidRPr="00B50A3B">
        <w:rPr>
          <w:rFonts w:ascii="Times New Roman" w:hAnsi="Times New Roman" w:cs="Times New Roman"/>
          <w:sz w:val="24"/>
          <w:szCs w:val="24"/>
        </w:rPr>
        <w:t>.</w:t>
      </w:r>
      <w:r w:rsidRPr="00B50A3B">
        <w:rPr>
          <w:rFonts w:ascii="Times New Roman" w:hAnsi="Times New Roman" w:cs="Times New Roman"/>
          <w:sz w:val="24"/>
          <w:szCs w:val="24"/>
        </w:rPr>
        <w:t xml:space="preserve"> Кто из них прав?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A3B"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 xml:space="preserve"> Нужно отдать   Павлу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 xml:space="preserve">- 10 копеек, а Никите - 1 копейку. Объяснение: Каждый из них съел по 11/3 лепешки, а отдали охотнику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-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 xml:space="preserve">разному: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Павел отдал 10/3 лепешки, а Никита отдал 1/3 лепешки.)</w:t>
      </w:r>
      <w:proofErr w:type="gramEnd"/>
    </w:p>
    <w:p w:rsidR="00B50A3B" w:rsidRPr="00B50A3B" w:rsidRDefault="00B50A3B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Устное задание на уроке алгебры. Вычислите, из полученных букв составьте слово.</w:t>
      </w:r>
    </w:p>
    <w:p w:rsidR="00B50A3B" w:rsidRPr="00B50A3B" w:rsidRDefault="00B50A3B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D378ED" wp14:editId="37D2FCC2">
            <wp:extent cx="5151940" cy="1638122"/>
            <wp:effectExtent l="0" t="0" r="0" b="0"/>
            <wp:docPr id="1" name="Рисунок 1" descr="C:\Users\ADM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5"/>
                    <a:stretch/>
                  </pic:blipFill>
                  <pic:spPr bwMode="auto">
                    <a:xfrm>
                      <a:off x="0" y="0"/>
                      <a:ext cx="5152386" cy="163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В 9 классе на уроке алгебры </w:t>
      </w:r>
      <w:r w:rsidRPr="00B50A3B">
        <w:rPr>
          <w:rFonts w:ascii="Times New Roman" w:hAnsi="Times New Roman" w:cs="Times New Roman"/>
          <w:b/>
          <w:sz w:val="24"/>
          <w:szCs w:val="24"/>
        </w:rPr>
        <w:t>по теме «Последовательности»</w:t>
      </w:r>
      <w:r w:rsidRPr="00B50A3B">
        <w:rPr>
          <w:rFonts w:ascii="Times New Roman" w:hAnsi="Times New Roman" w:cs="Times New Roman"/>
          <w:sz w:val="24"/>
          <w:szCs w:val="24"/>
        </w:rPr>
        <w:t xml:space="preserve">  можно привести пример последовательности Фибоначчи  (каждое следующее число равно сумме двух предыдущих). Интересно, что каждое третье число этой последовательности –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четное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, каждое четвертое делится на 3, а  каждое пятнадцатое </w:t>
      </w:r>
      <w:r w:rsidRPr="00B50A3B">
        <w:rPr>
          <w:rFonts w:ascii="Times New Roman" w:hAnsi="Times New Roman" w:cs="Times New Roman"/>
          <w:sz w:val="24"/>
          <w:szCs w:val="24"/>
        </w:rPr>
        <w:t>оканчивается нулем. Числа Фибоначчи встречаются в «золотом сечении», в расположении семян подсолнечника, в шишках растений, в цветке ромашки. Фибоначчи  (13 век, Италия) изучал размножение кроликов и заметил  эту закономерность, которая потом стала носить его имя. Я всегда показываю ребятам фокус с последовательностью Фибоначчи, который им очень нравится и они пытаются его повторить. Потом мы этот фокус «разгадываем», т.е. объясняем.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8F">
        <w:rPr>
          <w:rFonts w:ascii="Times New Roman" w:hAnsi="Times New Roman" w:cs="Times New Roman"/>
          <w:b/>
          <w:sz w:val="24"/>
          <w:szCs w:val="24"/>
        </w:rPr>
        <w:t>Фокус:</w:t>
      </w:r>
      <w:r w:rsidR="00444871" w:rsidRPr="007E1E8F">
        <w:rPr>
          <w:rFonts w:ascii="Times New Roman" w:hAnsi="Times New Roman" w:cs="Times New Roman"/>
          <w:sz w:val="24"/>
          <w:szCs w:val="24"/>
        </w:rPr>
        <w:t xml:space="preserve"> 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Я прошу ребят в тетрадях </w:t>
      </w:r>
      <w:r w:rsidRPr="00B50A3B">
        <w:rPr>
          <w:rFonts w:ascii="Times New Roman" w:hAnsi="Times New Roman" w:cs="Times New Roman"/>
          <w:sz w:val="24"/>
          <w:szCs w:val="24"/>
        </w:rPr>
        <w:t xml:space="preserve">столбиком записать 10 чисел так, чтобы это была последовательность Фибоначчи. (Предлагаю </w:t>
      </w:r>
      <w:r w:rsidR="00444871" w:rsidRPr="00B50A3B">
        <w:rPr>
          <w:rFonts w:ascii="Times New Roman" w:hAnsi="Times New Roman" w:cs="Times New Roman"/>
          <w:sz w:val="24"/>
          <w:szCs w:val="24"/>
        </w:rPr>
        <w:t>первые два числа</w:t>
      </w:r>
      <w:r w:rsidRPr="00B50A3B">
        <w:rPr>
          <w:rFonts w:ascii="Times New Roman" w:hAnsi="Times New Roman" w:cs="Times New Roman"/>
          <w:sz w:val="24"/>
          <w:szCs w:val="24"/>
        </w:rPr>
        <w:t xml:space="preserve"> вз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ять однозначные, чтобы ребятам </w:t>
      </w:r>
      <w:r w:rsidRPr="00B50A3B">
        <w:rPr>
          <w:rFonts w:ascii="Times New Roman" w:hAnsi="Times New Roman" w:cs="Times New Roman"/>
          <w:sz w:val="24"/>
          <w:szCs w:val="24"/>
        </w:rPr>
        <w:t>было легче считать).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У каждого получается своя последовательность Фибоначчи. Затем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прошу каждого посчитать сумму </w:t>
      </w:r>
      <w:r w:rsidRPr="00B50A3B">
        <w:rPr>
          <w:rFonts w:ascii="Times New Roman" w:hAnsi="Times New Roman" w:cs="Times New Roman"/>
          <w:sz w:val="24"/>
          <w:szCs w:val="24"/>
        </w:rPr>
        <w:t>этих 10 чисел и записать отдельно этот результат, чтобы никто не видел. Потом я объявляю, что я могу эту сумму почти мгновенно назвать, лишь только я увижу саму последовательность Фибоначчи. Ребята, конечно, не верят мне  и сомневаются. Затем я прохожу по рядам и у каждого ученика, посмотрев в тетр</w:t>
      </w:r>
      <w:r w:rsidR="00444871" w:rsidRPr="00B50A3B">
        <w:rPr>
          <w:rFonts w:ascii="Times New Roman" w:hAnsi="Times New Roman" w:cs="Times New Roman"/>
          <w:sz w:val="24"/>
          <w:szCs w:val="24"/>
        </w:rPr>
        <w:t>адь на его последовательность, п</w:t>
      </w:r>
      <w:r w:rsidRPr="00B50A3B">
        <w:rPr>
          <w:rFonts w:ascii="Times New Roman" w:hAnsi="Times New Roman" w:cs="Times New Roman"/>
          <w:sz w:val="24"/>
          <w:szCs w:val="24"/>
        </w:rPr>
        <w:t>очти мгновенно называю ответ. Все совпадает, ребята в изумлении и хотят узнать, в чем секрет фокуса.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(Секрет прост: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 xml:space="preserve"> Когда я смотрю на последовательность Фибоначчи, на самом деле меня интересует только 4-й с конца член этой последовательности, т.е. 7-й член. Я его  быстро (устно) умножаю на 11 и получаю результат. Фокус основан на факте: При сложении всех членов этой последовательности  всегда пол</w:t>
      </w:r>
      <w:r w:rsidR="00444871" w:rsidRPr="00B50A3B">
        <w:rPr>
          <w:rFonts w:ascii="Times New Roman" w:hAnsi="Times New Roman" w:cs="Times New Roman"/>
          <w:sz w:val="24"/>
          <w:szCs w:val="24"/>
        </w:rPr>
        <w:t>учается сумма в 11 раз большая, чем 7-й член.</w:t>
      </w:r>
      <w:r w:rsidRPr="00B50A3B">
        <w:rPr>
          <w:rFonts w:ascii="Times New Roman" w:hAnsi="Times New Roman" w:cs="Times New Roman"/>
          <w:sz w:val="24"/>
          <w:szCs w:val="24"/>
        </w:rPr>
        <w:t xml:space="preserve"> Мы с ребятами потом проделываем небольшую работу по доказательству этого фокуса, т.е. в общем виде складываем все члены последовательности, приводим подобные, выносим за скобки 11 и получаем результат.</w:t>
      </w:r>
    </w:p>
    <w:p w:rsidR="00012453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7E1E8F">
        <w:rPr>
          <w:rFonts w:ascii="Times New Roman" w:hAnsi="Times New Roman"/>
          <w:b/>
        </w:rPr>
        <w:t>Подбор задач на тему здоровья,</w:t>
      </w:r>
      <w:r w:rsidRPr="00B50A3B">
        <w:rPr>
          <w:rFonts w:ascii="Times New Roman" w:hAnsi="Times New Roman"/>
        </w:rPr>
        <w:t xml:space="preserve"> здорового образа жизни,, питания, спорта, о  вреде курения и </w:t>
      </w:r>
      <w:proofErr w:type="spellStart"/>
      <w:r w:rsidRPr="00B50A3B">
        <w:rPr>
          <w:rFonts w:ascii="Times New Roman" w:hAnsi="Times New Roman"/>
        </w:rPr>
        <w:t>т</w:t>
      </w:r>
      <w:proofErr w:type="gramStart"/>
      <w:r w:rsidRPr="00B50A3B">
        <w:rPr>
          <w:rFonts w:ascii="Times New Roman" w:hAnsi="Times New Roman"/>
        </w:rPr>
        <w:t>.д</w:t>
      </w:r>
      <w:proofErr w:type="spellEnd"/>
      <w:proofErr w:type="gramEnd"/>
      <w:r w:rsidRPr="00B50A3B">
        <w:rPr>
          <w:rFonts w:ascii="Times New Roman" w:hAnsi="Times New Roman"/>
        </w:rPr>
        <w:t xml:space="preserve"> играет важную роль в просвещении и распространении здорового образа жизни. Задачи на тему здоровья, которые решаются на уроках математики, основаны на фактических материалах и составлены таким образом, чтобы учащиеся привыкали ценить, уважать и беречь своё здоровье. В ходе решения таких задач ученики узнают много новых </w:t>
      </w:r>
      <w:proofErr w:type="gramStart"/>
      <w:r w:rsidRPr="00B50A3B">
        <w:rPr>
          <w:rFonts w:ascii="Times New Roman" w:hAnsi="Times New Roman"/>
        </w:rPr>
        <w:t>фактов о</w:t>
      </w:r>
      <w:proofErr w:type="gramEnd"/>
      <w:r w:rsidRPr="00B50A3B">
        <w:rPr>
          <w:rFonts w:ascii="Times New Roman" w:hAnsi="Times New Roman"/>
        </w:rPr>
        <w:t xml:space="preserve"> своём теле, особенностях его существования и развития на разных этапах жизни, сумеют взглянуть на основные жизненные процессы глазами математика.</w:t>
      </w:r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Роль учителя очень велика, так как задания призваны заинтересовать учащихся вопросами устройства тела человека, а учитель комментариями по ходу выполнения заданий будет помогать систематизации знаний.</w:t>
      </w:r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  <w:u w:val="single"/>
        </w:rPr>
      </w:pPr>
      <w:r w:rsidRPr="00B50A3B">
        <w:rPr>
          <w:rFonts w:ascii="Times New Roman" w:hAnsi="Times New Roman"/>
          <w:u w:val="single"/>
        </w:rPr>
        <w:t>Задачи о здоровье для</w:t>
      </w:r>
      <w:r w:rsidRPr="00B50A3B">
        <w:rPr>
          <w:rFonts w:ascii="Times New Roman" w:hAnsi="Times New Roman"/>
        </w:rPr>
        <w:t xml:space="preserve"> </w:t>
      </w:r>
      <w:r w:rsidRPr="007E1E8F">
        <w:rPr>
          <w:rFonts w:ascii="Times New Roman" w:hAnsi="Times New Roman"/>
          <w:u w:val="single"/>
        </w:rPr>
        <w:t>5 класса.</w:t>
      </w:r>
      <w:r w:rsidRPr="00B50A3B">
        <w:rPr>
          <w:rFonts w:ascii="Times New Roman" w:hAnsi="Times New Roman"/>
          <w:u w:val="single"/>
        </w:rPr>
        <w:t xml:space="preserve"> </w:t>
      </w:r>
    </w:p>
    <w:p w:rsidR="004577B5" w:rsidRPr="00B50A3B" w:rsidRDefault="0065738B" w:rsidP="00B50A3B">
      <w:pPr>
        <w:pStyle w:val="a6"/>
        <w:spacing w:after="0"/>
        <w:ind w:firstLine="709"/>
        <w:jc w:val="both"/>
        <w:rPr>
          <w:rFonts w:ascii="Times New Roman" w:hAnsi="Times New Roman"/>
          <w:iCs/>
        </w:rPr>
      </w:pPr>
      <w:r w:rsidRPr="00B50A3B">
        <w:rPr>
          <w:rFonts w:ascii="Times New Roman" w:hAnsi="Times New Roman"/>
          <w:iCs/>
        </w:rPr>
        <w:t>1</w:t>
      </w:r>
      <w:r w:rsidR="004577B5" w:rsidRPr="00B50A3B">
        <w:rPr>
          <w:rFonts w:ascii="Times New Roman" w:hAnsi="Times New Roman"/>
          <w:iCs/>
        </w:rPr>
        <w:t>.</w:t>
      </w:r>
      <w:r w:rsidR="004577B5" w:rsidRPr="00B50A3B">
        <w:rPr>
          <w:rFonts w:ascii="Times New Roman" w:eastAsia="+mn-ea" w:hAnsi="Times New Roman"/>
          <w:kern w:val="24"/>
        </w:rPr>
        <w:t xml:space="preserve"> </w:t>
      </w:r>
      <w:r w:rsidR="004577B5" w:rsidRPr="00B50A3B">
        <w:rPr>
          <w:rFonts w:ascii="Times New Roman" w:hAnsi="Times New Roman"/>
          <w:iCs/>
        </w:rPr>
        <w:t xml:space="preserve">Сейчас в мире насчитывается 1 </w:t>
      </w:r>
      <w:proofErr w:type="gramStart"/>
      <w:r w:rsidR="004577B5" w:rsidRPr="00B50A3B">
        <w:rPr>
          <w:rFonts w:ascii="Times New Roman" w:hAnsi="Times New Roman"/>
          <w:iCs/>
        </w:rPr>
        <w:t>млрд</w:t>
      </w:r>
      <w:proofErr w:type="gramEnd"/>
      <w:r w:rsidR="004577B5" w:rsidRPr="00B50A3B">
        <w:rPr>
          <w:rFonts w:ascii="Times New Roman" w:hAnsi="Times New Roman"/>
          <w:iCs/>
        </w:rPr>
        <w:t xml:space="preserve"> 300 млн курильщиков, а согласно прогнозам, к 2025 году их количество вырастет еще на 400 млн.</w:t>
      </w:r>
      <w:r w:rsidR="004B16C3" w:rsidRPr="00B50A3B">
        <w:rPr>
          <w:rFonts w:ascii="Times New Roman" w:hAnsi="Times New Roman"/>
          <w:iCs/>
        </w:rPr>
        <w:t xml:space="preserve"> </w:t>
      </w:r>
      <w:r w:rsidR="004577B5" w:rsidRPr="00B50A3B">
        <w:rPr>
          <w:rFonts w:ascii="Times New Roman" w:hAnsi="Times New Roman"/>
          <w:iCs/>
        </w:rPr>
        <w:t xml:space="preserve">Сколько, по прогнозам ученых, будет курящих людей в мире к 2025 году? </w:t>
      </w:r>
      <w:r w:rsidR="0033225F" w:rsidRPr="00B50A3B">
        <w:rPr>
          <w:rFonts w:ascii="Times New Roman" w:hAnsi="Times New Roman"/>
          <w:iCs/>
        </w:rPr>
        <w:t xml:space="preserve">    </w:t>
      </w:r>
      <w:r w:rsidR="004577B5" w:rsidRPr="00B50A3B">
        <w:rPr>
          <w:rFonts w:ascii="Times New Roman" w:hAnsi="Times New Roman"/>
          <w:iCs/>
        </w:rPr>
        <w:t xml:space="preserve"> Ответ: 1 млрд.  700 млн. человек</w:t>
      </w:r>
    </w:p>
    <w:p w:rsidR="0033225F" w:rsidRPr="00B50A3B" w:rsidRDefault="0065738B" w:rsidP="00B50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iCs/>
          <w:sz w:val="24"/>
          <w:szCs w:val="24"/>
        </w:rPr>
        <w:lastRenderedPageBreak/>
        <w:t>2</w:t>
      </w:r>
      <w:r w:rsidR="0033225F" w:rsidRPr="00B50A3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3225F" w:rsidRPr="00B50A3B">
        <w:rPr>
          <w:rFonts w:ascii="Times New Roman" w:hAnsi="Times New Roman" w:cs="Times New Roman"/>
          <w:sz w:val="24"/>
          <w:szCs w:val="24"/>
        </w:rPr>
        <w:t>После курения одной сигареты в кровь поступает 3 мг никотина. Сколько никотина поступит в кровь, если человек выкурит 14 сигарет?            Ответ:   42 мг</w:t>
      </w:r>
    </w:p>
    <w:p w:rsidR="004B16C3" w:rsidRPr="00B50A3B" w:rsidRDefault="004B16C3" w:rsidP="00B50A3B">
      <w:pPr>
        <w:spacing w:after="0" w:line="240" w:lineRule="auto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738B" w:rsidRPr="00B50A3B">
        <w:rPr>
          <w:rFonts w:ascii="Times New Roman" w:hAnsi="Times New Roman" w:cs="Times New Roman"/>
          <w:sz w:val="24"/>
          <w:szCs w:val="24"/>
        </w:rPr>
        <w:t>3</w:t>
      </w:r>
      <w:r w:rsidR="0033225F" w:rsidRPr="00B50A3B">
        <w:rPr>
          <w:rFonts w:ascii="Times New Roman" w:hAnsi="Times New Roman" w:cs="Times New Roman"/>
          <w:sz w:val="24"/>
          <w:szCs w:val="24"/>
        </w:rPr>
        <w:t>.</w:t>
      </w:r>
      <w:r w:rsidR="0033225F" w:rsidRPr="00B50A3B">
        <w:rPr>
          <w:rFonts w:ascii="Times New Roman" w:eastAsia="+mn-ea" w:hAnsi="Times New Roman" w:cs="Times New Roman"/>
          <w:sz w:val="24"/>
          <w:szCs w:val="24"/>
        </w:rPr>
        <w:t xml:space="preserve"> Каждая выкуренная сигарета сокращает жизнь курильщика на 6 минут.  </w:t>
      </w:r>
      <w:proofErr w:type="gramStart"/>
      <w:r w:rsidR="0033225F" w:rsidRPr="00B50A3B">
        <w:rPr>
          <w:rFonts w:ascii="Times New Roman" w:eastAsia="+mn-ea" w:hAnsi="Times New Roman" w:cs="Times New Roman"/>
          <w:sz w:val="24"/>
          <w:szCs w:val="24"/>
        </w:rPr>
        <w:t>На сколько</w:t>
      </w:r>
      <w:proofErr w:type="gramEnd"/>
      <w:r w:rsidR="0033225F" w:rsidRPr="00B50A3B">
        <w:rPr>
          <w:rFonts w:ascii="Times New Roman" w:eastAsia="+mn-ea" w:hAnsi="Times New Roman" w:cs="Times New Roman"/>
          <w:sz w:val="24"/>
          <w:szCs w:val="24"/>
        </w:rPr>
        <w:t xml:space="preserve"> сокращает  себе  человек жизнь  </w:t>
      </w:r>
      <w:r w:rsidR="0033225F" w:rsidRPr="00B50A3B">
        <w:rPr>
          <w:rFonts w:ascii="Times New Roman" w:eastAsia="+mn-ea" w:hAnsi="Times New Roman" w:cs="Times New Roman"/>
          <w:sz w:val="24"/>
          <w:szCs w:val="24"/>
          <w:u w:val="single"/>
        </w:rPr>
        <w:t>ежегодно,</w:t>
      </w:r>
      <w:r w:rsidR="0033225F" w:rsidRPr="00B50A3B">
        <w:rPr>
          <w:rFonts w:ascii="Times New Roman" w:eastAsia="+mn-ea" w:hAnsi="Times New Roman" w:cs="Times New Roman"/>
          <w:sz w:val="24"/>
          <w:szCs w:val="24"/>
        </w:rPr>
        <w:t xml:space="preserve"> если  он курит ежедневно 10 сигарет в день?</w:t>
      </w:r>
      <w:r w:rsidRPr="00B50A3B">
        <w:rPr>
          <w:rFonts w:ascii="Times New Roman" w:eastAsia="+mn-ea" w:hAnsi="Times New Roman" w:cs="Times New Roman"/>
          <w:sz w:val="24"/>
          <w:szCs w:val="24"/>
        </w:rPr>
        <w:t xml:space="preserve">         </w:t>
      </w:r>
      <w:r w:rsidR="0033225F" w:rsidRPr="00B50A3B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eastAsia="+mn-ea" w:hAnsi="Times New Roman" w:cs="Times New Roman"/>
          <w:sz w:val="24"/>
          <w:szCs w:val="24"/>
        </w:rPr>
        <w:t xml:space="preserve">                    </w:t>
      </w:r>
      <w:r w:rsidR="0033225F" w:rsidRPr="00B50A3B">
        <w:rPr>
          <w:rFonts w:ascii="Times New Roman" w:eastAsia="+mn-ea" w:hAnsi="Times New Roman" w:cs="Times New Roman"/>
          <w:sz w:val="24"/>
          <w:szCs w:val="24"/>
        </w:rPr>
        <w:t>Ответ:</w:t>
      </w:r>
      <w:r w:rsidRPr="00B50A3B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="0033225F" w:rsidRPr="00B50A3B">
        <w:rPr>
          <w:rFonts w:ascii="Times New Roman" w:eastAsia="+mn-ea" w:hAnsi="Times New Roman" w:cs="Times New Roman"/>
          <w:sz w:val="24"/>
          <w:szCs w:val="24"/>
        </w:rPr>
        <w:t xml:space="preserve"> на 365 часов, т.е. на 15 дней</w:t>
      </w:r>
      <w:r w:rsidRPr="00B50A3B">
        <w:rPr>
          <w:rFonts w:ascii="Times New Roman" w:eastAsia="+mn-ea" w:hAnsi="Times New Roman" w:cs="Times New Roman"/>
          <w:sz w:val="24"/>
          <w:szCs w:val="24"/>
        </w:rPr>
        <w:t>.</w:t>
      </w:r>
    </w:p>
    <w:p w:rsidR="004B16C3" w:rsidRPr="007E1E8F" w:rsidRDefault="004B16C3" w:rsidP="00B50A3B">
      <w:pPr>
        <w:spacing w:after="0" w:line="240" w:lineRule="auto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B50A3B">
        <w:rPr>
          <w:rFonts w:ascii="Times New Roman" w:eastAsia="+mn-ea" w:hAnsi="Times New Roman" w:cs="Times New Roman"/>
          <w:sz w:val="24"/>
          <w:szCs w:val="24"/>
        </w:rPr>
        <w:t xml:space="preserve">         </w:t>
      </w:r>
      <w:r w:rsidR="0065738B" w:rsidRPr="00B50A3B">
        <w:rPr>
          <w:rFonts w:ascii="Times New Roman" w:eastAsia="+mn-ea" w:hAnsi="Times New Roman" w:cs="Times New Roman"/>
          <w:sz w:val="24"/>
          <w:szCs w:val="24"/>
        </w:rPr>
        <w:t xml:space="preserve"> 4</w:t>
      </w:r>
      <w:r w:rsidRPr="00B50A3B">
        <w:rPr>
          <w:rFonts w:ascii="Times New Roman" w:eastAsia="+mn-ea" w:hAnsi="Times New Roman" w:cs="Times New Roman"/>
          <w:sz w:val="24"/>
          <w:szCs w:val="24"/>
        </w:rPr>
        <w:t>. Исследователи установили, что до 15 % рабочего времени уходит на курение. Рабочий день длится 8 ч. Сколько рабочего времени теряется из-за курения?</w:t>
      </w:r>
      <w:r w:rsidR="007E1E8F">
        <w:rPr>
          <w:rFonts w:ascii="Times New Roman" w:eastAsia="+mn-ea" w:hAnsi="Times New Roman" w:cs="Times New Roman"/>
          <w:sz w:val="24"/>
          <w:szCs w:val="24"/>
        </w:rPr>
        <w:t xml:space="preserve">     </w:t>
      </w:r>
      <w:r w:rsidRPr="00B50A3B">
        <w:rPr>
          <w:rFonts w:ascii="Times New Roman" w:hAnsi="Times New Roman" w:cs="Times New Roman"/>
          <w:sz w:val="24"/>
          <w:szCs w:val="24"/>
        </w:rPr>
        <w:t>Ответ: 1,2 часа.</w:t>
      </w:r>
    </w:p>
    <w:p w:rsidR="001F4F04" w:rsidRPr="00B50A3B" w:rsidRDefault="001F4F04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       </w:t>
      </w:r>
      <w:r w:rsidR="0065738B" w:rsidRPr="00B50A3B">
        <w:rPr>
          <w:rFonts w:ascii="Times New Roman" w:hAnsi="Times New Roman" w:cs="Times New Roman"/>
          <w:sz w:val="24"/>
          <w:szCs w:val="24"/>
        </w:rPr>
        <w:t xml:space="preserve"> 5</w:t>
      </w:r>
      <w:r w:rsidRPr="00B50A3B">
        <w:rPr>
          <w:rFonts w:ascii="Times New Roman" w:hAnsi="Times New Roman" w:cs="Times New Roman"/>
          <w:sz w:val="24"/>
          <w:szCs w:val="24"/>
        </w:rPr>
        <w:t>.   Сердце  нормально тренированного человека бьется с частотой 70 ударов  в минуту; сердце курящего вынуждено делать на 5-10 ударов в минуту больше. Сколько дополнительных ударов приходится делать сердцу курильщика за сутки?       Ответ: 7200-14400 ударов.</w:t>
      </w:r>
    </w:p>
    <w:p w:rsidR="0065738B" w:rsidRPr="00B50A3B" w:rsidRDefault="0065738B" w:rsidP="007E1E8F">
      <w:pPr>
        <w:pStyle w:val="a6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У младенцев насчитывается более 300 костей, впоследствии многие из них срастаются. Скелет взрослого человека состоит из 206 костей. Сколько костей срослось в процессе взросления?       Ответ: 94 кости.</w:t>
      </w:r>
    </w:p>
    <w:p w:rsidR="0065738B" w:rsidRPr="00B50A3B" w:rsidRDefault="0065738B" w:rsidP="007E1E8F">
      <w:pPr>
        <w:pStyle w:val="a6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Скорость передачи сигналов по нервным путям 430 км / час. Какой длины был нервный проводящий путь, если на прохождение сигнала потребовалось 2 с?                   Ответ: почти 240 м.</w:t>
      </w:r>
    </w:p>
    <w:p w:rsidR="0033225F" w:rsidRPr="00B50A3B" w:rsidRDefault="0065738B" w:rsidP="007E1E8F">
      <w:pPr>
        <w:pStyle w:val="a6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 Сердце качает кровь с такой силой, что каждой клетке крови нужна всего одна минута, чтобы пробежать свой путь по телу. Какое расстояние пробегает за сутки кровяная клетка, если рост ученика 5 класса составляет 145 см?     Ответ: 2 км 88 м.</w:t>
      </w:r>
    </w:p>
    <w:p w:rsidR="004577B5" w:rsidRPr="007E1E8F" w:rsidRDefault="004577B5" w:rsidP="007E1E8F">
      <w:pPr>
        <w:pStyle w:val="a6"/>
        <w:spacing w:after="0"/>
        <w:ind w:firstLine="426"/>
        <w:jc w:val="both"/>
        <w:rPr>
          <w:rFonts w:ascii="Times New Roman" w:hAnsi="Times New Roman"/>
          <w:u w:val="single"/>
        </w:rPr>
      </w:pPr>
      <w:r w:rsidRPr="007E1E8F">
        <w:rPr>
          <w:rFonts w:ascii="Times New Roman" w:hAnsi="Times New Roman"/>
          <w:u w:val="single"/>
        </w:rPr>
        <w:t>Для 6 класса:</w:t>
      </w:r>
    </w:p>
    <w:p w:rsidR="004B16C3" w:rsidRPr="00B50A3B" w:rsidRDefault="004B16C3" w:rsidP="007E1E8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0A3B">
        <w:rPr>
          <w:rFonts w:ascii="Times New Roman" w:eastAsia="+mn-ea" w:hAnsi="Times New Roman"/>
          <w:sz w:val="24"/>
          <w:szCs w:val="24"/>
        </w:rPr>
        <w:t>В общем, курящие дети сокращают себе жизнь на 15 %. На сколько лет уменьшают свою жизнь  курящие дети, если средняя продолжительность жизни в России 65 лет? (Ответ: почти на 10 лет)</w:t>
      </w:r>
    </w:p>
    <w:p w:rsidR="001F4F04" w:rsidRPr="00B50A3B" w:rsidRDefault="001F4F04" w:rsidP="007E1E8F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В России каждые 9 секунд умирает 1 человек   от болезней, вызванных курением. Сколько в России умирает ежемесячно, ежегодно от курения?  </w:t>
      </w:r>
    </w:p>
    <w:p w:rsidR="004577B5" w:rsidRPr="00B50A3B" w:rsidRDefault="004577B5" w:rsidP="007E1E8F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Голова человека составляет 1/8 размера тела. Каков будет рост человека, если голова имеет длину 21 см?          Ответ: 168 см.</w:t>
      </w:r>
    </w:p>
    <w:p w:rsidR="004577B5" w:rsidRPr="00B50A3B" w:rsidRDefault="001F4F04" w:rsidP="00B50A3B">
      <w:pPr>
        <w:pStyle w:val="a6"/>
        <w:spacing w:after="0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      4</w:t>
      </w:r>
      <w:r w:rsidR="004577B5" w:rsidRPr="00B50A3B">
        <w:rPr>
          <w:rFonts w:ascii="Times New Roman" w:hAnsi="Times New Roman"/>
        </w:rPr>
        <w:t xml:space="preserve">. </w:t>
      </w:r>
      <w:proofErr w:type="gramStart"/>
      <w:r w:rsidR="004577B5" w:rsidRPr="00B50A3B">
        <w:rPr>
          <w:rFonts w:ascii="Times New Roman" w:hAnsi="Times New Roman"/>
        </w:rPr>
        <w:t>Длина</w:t>
      </w:r>
      <w:proofErr w:type="gramEnd"/>
      <w:r w:rsidR="004577B5" w:rsidRPr="00B50A3B">
        <w:rPr>
          <w:rFonts w:ascii="Times New Roman" w:hAnsi="Times New Roman"/>
        </w:rPr>
        <w:t xml:space="preserve"> новорождённого составила 52 см. </w:t>
      </w:r>
      <w:proofErr w:type="gramStart"/>
      <w:r w:rsidR="004577B5" w:rsidRPr="00B50A3B">
        <w:rPr>
          <w:rFonts w:ascii="Times New Roman" w:hAnsi="Times New Roman"/>
        </w:rPr>
        <w:t>Какова</w:t>
      </w:r>
      <w:proofErr w:type="gramEnd"/>
      <w:r w:rsidR="004577B5" w:rsidRPr="00B50A3B">
        <w:rPr>
          <w:rFonts w:ascii="Times New Roman" w:hAnsi="Times New Roman"/>
        </w:rPr>
        <w:t xml:space="preserve"> длина его головы, если она составляет ¼ его тел</w:t>
      </w:r>
      <w:r w:rsidR="00012453" w:rsidRPr="00B50A3B">
        <w:rPr>
          <w:rFonts w:ascii="Times New Roman" w:hAnsi="Times New Roman"/>
        </w:rPr>
        <w:t xml:space="preserve">а?               </w:t>
      </w:r>
      <w:r w:rsidR="004577B5" w:rsidRPr="00B50A3B">
        <w:rPr>
          <w:rFonts w:ascii="Times New Roman" w:hAnsi="Times New Roman"/>
        </w:rPr>
        <w:t>Ответ: 13 см.</w:t>
      </w:r>
    </w:p>
    <w:p w:rsidR="004577B5" w:rsidRPr="00B50A3B" w:rsidRDefault="001F4F04" w:rsidP="00B50A3B">
      <w:pPr>
        <w:pStyle w:val="a6"/>
        <w:spacing w:after="0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      5</w:t>
      </w:r>
      <w:r w:rsidR="004577B5" w:rsidRPr="00B50A3B">
        <w:rPr>
          <w:rFonts w:ascii="Times New Roman" w:hAnsi="Times New Roman"/>
        </w:rPr>
        <w:t xml:space="preserve">. Средняя продолжительность жизни женщины 75 лет, что составляет 5/4 продолжительности жизни мужчины. </w:t>
      </w:r>
      <w:proofErr w:type="gramStart"/>
      <w:r w:rsidR="004577B5" w:rsidRPr="00B50A3B">
        <w:rPr>
          <w:rFonts w:ascii="Times New Roman" w:hAnsi="Times New Roman"/>
        </w:rPr>
        <w:t>На сколько</w:t>
      </w:r>
      <w:proofErr w:type="gramEnd"/>
      <w:r w:rsidR="004577B5" w:rsidRPr="00B50A3B">
        <w:rPr>
          <w:rFonts w:ascii="Times New Roman" w:hAnsi="Times New Roman"/>
        </w:rPr>
        <w:t xml:space="preserve"> дольше в среднем живут в России женщины, чем мужчины?   </w:t>
      </w:r>
      <w:r w:rsidR="00012453" w:rsidRPr="00B50A3B">
        <w:rPr>
          <w:rFonts w:ascii="Times New Roman" w:hAnsi="Times New Roman"/>
        </w:rPr>
        <w:t xml:space="preserve">          </w:t>
      </w:r>
      <w:r w:rsidR="004577B5" w:rsidRPr="00B50A3B">
        <w:rPr>
          <w:rFonts w:ascii="Times New Roman" w:hAnsi="Times New Roman"/>
        </w:rPr>
        <w:t xml:space="preserve"> Ответ: на 15 лет.</w:t>
      </w:r>
      <w:r w:rsidR="004577B5" w:rsidRPr="00B50A3B">
        <w:rPr>
          <w:rFonts w:ascii="Times New Roman" w:hAnsi="Times New Roman"/>
          <w:i/>
          <w:iCs/>
        </w:rPr>
        <w:t xml:space="preserve"> </w:t>
      </w:r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  <w:i/>
          <w:iCs/>
        </w:rPr>
      </w:pPr>
      <w:r w:rsidRPr="00B50A3B">
        <w:rPr>
          <w:rFonts w:ascii="Times New Roman" w:hAnsi="Times New Roman"/>
          <w:i/>
          <w:iCs/>
        </w:rPr>
        <w:t xml:space="preserve">    </w:t>
      </w:r>
      <w:proofErr w:type="gramStart"/>
      <w:r w:rsidRPr="00B50A3B">
        <w:rPr>
          <w:rFonts w:ascii="Times New Roman" w:hAnsi="Times New Roman"/>
          <w:i/>
          <w:iCs/>
        </w:rPr>
        <w:t>(Чем вы можете объяснить такую разницу в продолжительности жизни?</w:t>
      </w:r>
      <w:proofErr w:type="gramEnd"/>
      <w:r w:rsidRPr="00B50A3B">
        <w:rPr>
          <w:rFonts w:ascii="Times New Roman" w:hAnsi="Times New Roman"/>
          <w:i/>
          <w:iCs/>
        </w:rPr>
        <w:t xml:space="preserve"> </w:t>
      </w:r>
      <w:proofErr w:type="gramStart"/>
      <w:r w:rsidRPr="00B50A3B">
        <w:rPr>
          <w:rFonts w:ascii="Times New Roman" w:hAnsi="Times New Roman"/>
          <w:i/>
          <w:iCs/>
        </w:rPr>
        <w:t>Мужчины имеют больше вредных привычек, чем женщины, чаще попадают в ситуации, связанные с риском для жизни).</w:t>
      </w:r>
      <w:proofErr w:type="gramEnd"/>
    </w:p>
    <w:p w:rsidR="001F4F04" w:rsidRPr="00B50A3B" w:rsidRDefault="001F4F04" w:rsidP="00B50A3B">
      <w:pPr>
        <w:pStyle w:val="a6"/>
        <w:spacing w:after="0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     6</w:t>
      </w:r>
      <w:r w:rsidR="004577B5" w:rsidRPr="00B50A3B">
        <w:rPr>
          <w:rFonts w:ascii="Times New Roman" w:hAnsi="Times New Roman"/>
        </w:rPr>
        <w:t xml:space="preserve">. Масса крови взрослого человека составляет 3/40 от массы его тела. Сколько литров крови у человека массой 72 кг? Если у человека 6 л крови, </w:t>
      </w:r>
      <w:proofErr w:type="gramStart"/>
      <w:r w:rsidR="004577B5" w:rsidRPr="00B50A3B">
        <w:rPr>
          <w:rFonts w:ascii="Times New Roman" w:hAnsi="Times New Roman"/>
        </w:rPr>
        <w:t>то</w:t>
      </w:r>
      <w:proofErr w:type="gramEnd"/>
      <w:r w:rsidR="004577B5" w:rsidRPr="00B50A3B">
        <w:rPr>
          <w:rFonts w:ascii="Times New Roman" w:hAnsi="Times New Roman"/>
        </w:rPr>
        <w:t xml:space="preserve"> сколько приблизительно он вес</w:t>
      </w:r>
      <w:r w:rsidR="00012453" w:rsidRPr="00B50A3B">
        <w:rPr>
          <w:rFonts w:ascii="Times New Roman" w:hAnsi="Times New Roman"/>
        </w:rPr>
        <w:t xml:space="preserve">ит?          </w:t>
      </w:r>
      <w:r w:rsidR="004577B5" w:rsidRPr="00B50A3B">
        <w:rPr>
          <w:rFonts w:ascii="Times New Roman" w:hAnsi="Times New Roman"/>
        </w:rPr>
        <w:t xml:space="preserve">  Ответ: 5,4 л; 80 кг.</w:t>
      </w:r>
    </w:p>
    <w:p w:rsidR="001F4F04" w:rsidRPr="00B50A3B" w:rsidRDefault="001F4F04" w:rsidP="00B50A3B">
      <w:pPr>
        <w:pStyle w:val="a6"/>
        <w:spacing w:after="0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    7</w:t>
      </w:r>
      <w:r w:rsidR="004577B5" w:rsidRPr="00B50A3B">
        <w:rPr>
          <w:rFonts w:ascii="Times New Roman" w:hAnsi="Times New Roman"/>
        </w:rPr>
        <w:t>. Человеческие волосы обычно прекращают расти, достигнув длины в 90 см, что составляет 25% от наибольшей документально подтверждённой длины. Какой длины волосы удалось вырастить польской крестьянке в 18 веке?                   Ответ: 3,6 м.</w:t>
      </w:r>
    </w:p>
    <w:p w:rsidR="004577B5" w:rsidRPr="00B50A3B" w:rsidRDefault="001F4F04" w:rsidP="00B50A3B">
      <w:pPr>
        <w:pStyle w:val="a6"/>
        <w:spacing w:after="0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    8.</w:t>
      </w:r>
      <w:r w:rsidRPr="00BD2A51">
        <w:rPr>
          <w:rFonts w:ascii="Times New Roman" w:eastAsia="+mn-ea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77B5" w:rsidRPr="00B50A3B">
        <w:rPr>
          <w:rFonts w:ascii="Times New Roman" w:hAnsi="Times New Roman"/>
        </w:rPr>
        <w:t xml:space="preserve"> Человеческий глаз отчётливо воспринимает изображение, мелькающее со скоростью 24 кадра в секунду, что составляет всего 2/25 от способностей насекомых. Сколько картинок может воспринимать в секунду муха, пролетающая на</w:t>
      </w:r>
      <w:r w:rsidR="00012453" w:rsidRPr="00B50A3B">
        <w:rPr>
          <w:rFonts w:ascii="Times New Roman" w:hAnsi="Times New Roman"/>
        </w:rPr>
        <w:t xml:space="preserve">д классом? </w:t>
      </w:r>
      <w:r w:rsidR="004577B5" w:rsidRPr="00B50A3B">
        <w:rPr>
          <w:rFonts w:ascii="Times New Roman" w:hAnsi="Times New Roman"/>
        </w:rPr>
        <w:t xml:space="preserve">  Ответ: 300 кадров.</w:t>
      </w:r>
      <w:r w:rsidR="004577B5" w:rsidRPr="00B50A3B">
        <w:rPr>
          <w:rFonts w:ascii="Times New Roman" w:hAnsi="Times New Roman"/>
          <w:i/>
          <w:iCs/>
        </w:rPr>
        <w:t xml:space="preserve"> </w:t>
      </w:r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  <w:i/>
          <w:iCs/>
        </w:rPr>
        <w:t xml:space="preserve"> </w:t>
      </w:r>
      <w:proofErr w:type="gramStart"/>
      <w:r w:rsidRPr="00B50A3B">
        <w:rPr>
          <w:rFonts w:ascii="Times New Roman" w:hAnsi="Times New Roman"/>
          <w:i/>
          <w:iCs/>
        </w:rPr>
        <w:t>(Глаз человека менее совершенен, чем глаз насекомого.</w:t>
      </w:r>
      <w:proofErr w:type="gramEnd"/>
      <w:r w:rsidRPr="00B50A3B">
        <w:rPr>
          <w:rFonts w:ascii="Times New Roman" w:hAnsi="Times New Roman"/>
          <w:i/>
          <w:iCs/>
        </w:rPr>
        <w:t xml:space="preserve"> </w:t>
      </w:r>
      <w:proofErr w:type="gramStart"/>
      <w:r w:rsidRPr="00B50A3B">
        <w:rPr>
          <w:rFonts w:ascii="Times New Roman" w:hAnsi="Times New Roman"/>
          <w:i/>
          <w:iCs/>
        </w:rPr>
        <w:t>Насекомые могут различать до 300 изображений в секунду, максимальные возможности человека – 30 изображений в секунду)</w:t>
      </w:r>
      <w:r w:rsidRPr="00B50A3B">
        <w:rPr>
          <w:rFonts w:ascii="Times New Roman" w:hAnsi="Times New Roman"/>
        </w:rPr>
        <w:t>.</w:t>
      </w:r>
      <w:proofErr w:type="gramEnd"/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7E1E8F">
        <w:rPr>
          <w:rFonts w:ascii="Times New Roman" w:hAnsi="Times New Roman"/>
          <w:u w:val="single"/>
        </w:rPr>
        <w:t>Для 7 класса</w:t>
      </w:r>
      <w:r w:rsidRPr="00B50A3B">
        <w:rPr>
          <w:rFonts w:ascii="Times New Roman" w:hAnsi="Times New Roman"/>
        </w:rPr>
        <w:t xml:space="preserve"> (тема «Составление уравнений»):</w:t>
      </w:r>
    </w:p>
    <w:p w:rsidR="004577B5" w:rsidRPr="00B50A3B" w:rsidRDefault="004577B5" w:rsidP="007E1E8F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В скелете новорождённого сына на 94 костей больше, чем в скелете счастливого отца. Вместе у них 506 костей. Сколько костей у родителей младенца вместе, если у всех взрослых людей число костей в скелете одинаково?                                         Ответ: 712.</w:t>
      </w:r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2. У саранчи мышц в 1,5 раза больше, чем у человека. </w:t>
      </w:r>
      <w:proofErr w:type="gramStart"/>
      <w:r w:rsidRPr="00B50A3B">
        <w:rPr>
          <w:rFonts w:ascii="Times New Roman" w:hAnsi="Times New Roman"/>
        </w:rPr>
        <w:t>На сколько</w:t>
      </w:r>
      <w:proofErr w:type="gramEnd"/>
      <w:r w:rsidRPr="00B50A3B">
        <w:rPr>
          <w:rFonts w:ascii="Times New Roman" w:hAnsi="Times New Roman"/>
        </w:rPr>
        <w:t xml:space="preserve"> у человека мышц меньше, чем у саранчи, если вместе у них 1500 мышц?                  Ответ: на 300.</w:t>
      </w:r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3. Количество литров крови у ребёнка приблизительно на 2 л меньше, чем у взрослого. Сколько литров у каждого, если вместе у них 8 л?         Ответ: 5 л и 3 л.</w:t>
      </w:r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4. За 70 лет жизни красный костный мозг человека в среднем производит 1650 кг лейкоцитов и эритроцитов. Сколько лейкоцитов производит красный костный мозг на протяжении всей жизни, </w:t>
      </w:r>
      <w:r w:rsidRPr="00B50A3B">
        <w:rPr>
          <w:rFonts w:ascii="Times New Roman" w:hAnsi="Times New Roman"/>
        </w:rPr>
        <w:lastRenderedPageBreak/>
        <w:t>если эритроцитов он производит на 350 кг ме</w:t>
      </w:r>
      <w:r w:rsidR="00012453" w:rsidRPr="00B50A3B">
        <w:rPr>
          <w:rFonts w:ascii="Times New Roman" w:hAnsi="Times New Roman"/>
        </w:rPr>
        <w:t xml:space="preserve">ньше, чем лейкоцитов?    </w:t>
      </w:r>
      <w:r w:rsidRPr="00B50A3B">
        <w:rPr>
          <w:rFonts w:ascii="Times New Roman" w:hAnsi="Times New Roman"/>
        </w:rPr>
        <w:t xml:space="preserve">       Ответ: 1 000 кг.</w:t>
      </w:r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5. Средний человек проводит во сне 1/3 своей жизни, ещё 50 лет он бодрствует. Какова продолжительность жизни человека?    Ответ: 75 лет.</w:t>
      </w:r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  </w:t>
      </w:r>
      <w:proofErr w:type="gramStart"/>
      <w:r w:rsidRPr="00B50A3B">
        <w:rPr>
          <w:rFonts w:ascii="Times New Roman" w:hAnsi="Times New Roman"/>
        </w:rPr>
        <w:t>(</w:t>
      </w:r>
      <w:r w:rsidRPr="00B50A3B">
        <w:rPr>
          <w:rFonts w:ascii="Times New Roman" w:hAnsi="Times New Roman"/>
          <w:i/>
          <w:iCs/>
        </w:rPr>
        <w:t>Существует гипотеза, что человеку необходим сон, так как в это время мозг переписывает знания из кратковременной памяти в долговременную.</w:t>
      </w:r>
      <w:proofErr w:type="gramEnd"/>
      <w:r w:rsidRPr="00B50A3B">
        <w:rPr>
          <w:rFonts w:ascii="Times New Roman" w:hAnsi="Times New Roman"/>
          <w:i/>
          <w:iCs/>
        </w:rPr>
        <w:t xml:space="preserve"> Во сне человек проводит приблизительно треть жизни, при этом в течение каждой ночи у человека фаза быстрого, парадоксального сна сменяется фазой медленного сна. </w:t>
      </w:r>
      <w:proofErr w:type="gramStart"/>
      <w:r w:rsidRPr="00B50A3B">
        <w:rPr>
          <w:rFonts w:ascii="Times New Roman" w:hAnsi="Times New Roman"/>
          <w:i/>
          <w:iCs/>
        </w:rPr>
        <w:t>Во время быстрого сна человек видит сны, продолжительность быстрого сна составляет 1/5 часть всего времени сна).</w:t>
      </w:r>
      <w:r w:rsidRPr="00B50A3B">
        <w:rPr>
          <w:rFonts w:ascii="Times New Roman" w:hAnsi="Times New Roman"/>
        </w:rPr>
        <w:t xml:space="preserve"> </w:t>
      </w:r>
      <w:proofErr w:type="gramEnd"/>
    </w:p>
    <w:p w:rsidR="004577B5" w:rsidRPr="007E1E8F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7E1E8F">
        <w:rPr>
          <w:rFonts w:ascii="Times New Roman" w:hAnsi="Times New Roman"/>
          <w:u w:val="single"/>
        </w:rPr>
        <w:t>Для 8 класса</w:t>
      </w:r>
      <w:proofErr w:type="gramStart"/>
      <w:r w:rsidRPr="007E1E8F">
        <w:rPr>
          <w:rFonts w:ascii="Times New Roman" w:hAnsi="Times New Roman"/>
        </w:rPr>
        <w:t xml:space="preserve"> :</w:t>
      </w:r>
      <w:proofErr w:type="gramEnd"/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1. Масса мозга среднего человека, выраженная в килограммах, записывается обыкновенной дробью, у которой числитель на 2 больше, чем знаменатель. Если его числитель умножить на 2, а к знаменателю прибавить 3, то получится дробь 13/4. Какова масса мозга среднего человека?               Ответ: 1,4 кг.</w:t>
      </w:r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2.</w:t>
      </w:r>
      <w:r w:rsidR="00012453" w:rsidRPr="00B50A3B">
        <w:rPr>
          <w:rFonts w:ascii="Times New Roman" w:eastAsia="+mn-ea" w:hAnsi="Times New Roman"/>
        </w:rPr>
        <w:t xml:space="preserve"> </w:t>
      </w:r>
      <w:r w:rsidRPr="00B50A3B">
        <w:rPr>
          <w:rFonts w:ascii="Times New Roman" w:hAnsi="Times New Roman"/>
        </w:rPr>
        <w:t xml:space="preserve">Найдите двузначное число, у которого цифра десятков на 5 меньше цифры его единиц, а произведение числа и суммы его цифр равно 1222. Определив это число, вы узнаете, какова максимальная документально подтверждённая длина ногтя.                                                              </w:t>
      </w:r>
      <w:proofErr w:type="gramStart"/>
      <w:r w:rsidRPr="00B50A3B">
        <w:rPr>
          <w:rFonts w:ascii="Times New Roman" w:hAnsi="Times New Roman"/>
        </w:rPr>
        <w:t>Ответ: 94 см.   (</w:t>
      </w:r>
      <w:r w:rsidRPr="00B50A3B">
        <w:rPr>
          <w:rFonts w:ascii="Times New Roman" w:hAnsi="Times New Roman"/>
          <w:i/>
          <w:iCs/>
        </w:rPr>
        <w:t>На ногтевых пластинах человека отражается состояние многих внутренних органов.</w:t>
      </w:r>
      <w:proofErr w:type="gramEnd"/>
      <w:r w:rsidRPr="00B50A3B">
        <w:rPr>
          <w:rFonts w:ascii="Times New Roman" w:hAnsi="Times New Roman"/>
          <w:i/>
          <w:iCs/>
        </w:rPr>
        <w:t xml:space="preserve"> Продольные коричневые полоски говорят о повышенном содержании железа в организме, а также о гормональных нарушениях. Синеватый и синевато-фиолетовый цвет ногтей сигнализирует о неполадках в работе сердца, сердечной недостаточности. При заболеваниях щитовидной железы ногти бывают белёсыми. Если ногти желтеют, то это, вероятнее всего грибковые заболевания или гепатит. Или же вы много курите и плохо моете руки. </w:t>
      </w:r>
      <w:proofErr w:type="gramStart"/>
      <w:r w:rsidRPr="00B50A3B">
        <w:rPr>
          <w:rFonts w:ascii="Times New Roman" w:hAnsi="Times New Roman"/>
          <w:i/>
          <w:iCs/>
        </w:rPr>
        <w:t>Белые точечки или полоски могут быть связаны с нарушениями в работе пищеварительной системы).</w:t>
      </w:r>
      <w:proofErr w:type="gramEnd"/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7E1E8F">
        <w:rPr>
          <w:rFonts w:ascii="Times New Roman" w:hAnsi="Times New Roman"/>
          <w:u w:val="single"/>
        </w:rPr>
        <w:t>Для 9 класса</w:t>
      </w:r>
      <w:r w:rsidRPr="00B50A3B">
        <w:rPr>
          <w:rFonts w:ascii="Times New Roman" w:hAnsi="Times New Roman"/>
        </w:rPr>
        <w:t xml:space="preserve"> (тем  «Решение задач на составление систем уравнений»)</w:t>
      </w:r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1.</w:t>
      </w:r>
      <w:r w:rsidRPr="00BD2A51">
        <w:rPr>
          <w:rFonts w:ascii="Times New Roman" w:eastAsia="+mn-ea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50A3B">
        <w:rPr>
          <w:rFonts w:ascii="Times New Roman" w:hAnsi="Times New Roman"/>
        </w:rPr>
        <w:t xml:space="preserve">Разность между объёмом крови, прокачиваемой сердцем спортсмена и сердцем нетренированного человека – 18 л. А произведение этих объёмов равно 1008 л. Определите, каковы способности сердца тренированного человека.                                   </w:t>
      </w:r>
      <w:proofErr w:type="gramStart"/>
      <w:r w:rsidRPr="00B50A3B">
        <w:rPr>
          <w:rFonts w:ascii="Times New Roman" w:hAnsi="Times New Roman"/>
        </w:rPr>
        <w:t>Ответ: 24 л/с.</w:t>
      </w:r>
      <w:r w:rsidRPr="00B50A3B">
        <w:rPr>
          <w:rFonts w:ascii="Times New Roman" w:hAnsi="Times New Roman"/>
          <w:i/>
          <w:iCs/>
        </w:rPr>
        <w:t xml:space="preserve">    (Нормальный пульс человека – 60-80 ударов в минуту.</w:t>
      </w:r>
      <w:proofErr w:type="gramEnd"/>
      <w:r w:rsidRPr="00B50A3B">
        <w:rPr>
          <w:rFonts w:ascii="Times New Roman" w:hAnsi="Times New Roman"/>
          <w:i/>
          <w:iCs/>
        </w:rPr>
        <w:t xml:space="preserve"> Ритм современной музыки достигает 200-250 ударов в минуту. Жесткие ритмы стимулируют человека, вводят в состояние медитации, как шаманские бубны. </w:t>
      </w:r>
      <w:proofErr w:type="gramStart"/>
      <w:r w:rsidRPr="00B50A3B">
        <w:rPr>
          <w:rFonts w:ascii="Times New Roman" w:hAnsi="Times New Roman"/>
          <w:i/>
          <w:iCs/>
        </w:rPr>
        <w:t>Если слушать такую музыку по 10 часов в день, можно заработать язву желудка, расстройство психики и разбалансировку организма)</w:t>
      </w:r>
      <w:r w:rsidRPr="00B50A3B">
        <w:rPr>
          <w:rFonts w:ascii="Times New Roman" w:hAnsi="Times New Roman"/>
        </w:rPr>
        <w:t xml:space="preserve">. </w:t>
      </w:r>
      <w:proofErr w:type="gramEnd"/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2. Масса скелета взрослого человека 9 кг. Произведение массы воды, входящей в состав скелета, на массу твёрдых веществ, составляющих кости, на 31 меньше, чем разность квадратов их масс. Сколько воды входит в скелет взрослого человека?                 Ответ: 2 кг.</w:t>
      </w:r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3. Сумма квадратов цифр двузначного числа равна 25. Если к этому числу прибавить 9, то получится число, записанное теми же цифрами, но в обратном порядке. Найдите это число, и вы узнаете, какую талию должна была иметь фрейлина Екатерины Медичи.         </w:t>
      </w:r>
      <w:r w:rsidR="00012453" w:rsidRPr="00B50A3B">
        <w:rPr>
          <w:rFonts w:ascii="Times New Roman" w:hAnsi="Times New Roman"/>
        </w:rPr>
        <w:t xml:space="preserve">   Ответ: 33 см.</w:t>
      </w:r>
      <w:r w:rsidRPr="00B50A3B">
        <w:rPr>
          <w:rFonts w:ascii="Times New Roman" w:hAnsi="Times New Roman"/>
        </w:rPr>
        <w:t xml:space="preserve">   </w:t>
      </w:r>
    </w:p>
    <w:p w:rsidR="004577B5" w:rsidRPr="00B50A3B" w:rsidRDefault="004577B5" w:rsidP="00B50A3B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  <w:b/>
          <w:bCs/>
        </w:rPr>
        <w:t xml:space="preserve">  </w:t>
      </w:r>
      <w:r w:rsidRPr="00B50A3B">
        <w:rPr>
          <w:rFonts w:ascii="Times New Roman" w:hAnsi="Times New Roman"/>
          <w:b/>
        </w:rPr>
        <w:t>Исследовательские</w:t>
      </w:r>
      <w:r w:rsidR="00C744FF" w:rsidRPr="00B50A3B">
        <w:rPr>
          <w:rFonts w:ascii="Times New Roman" w:hAnsi="Times New Roman"/>
          <w:b/>
        </w:rPr>
        <w:t xml:space="preserve"> </w:t>
      </w:r>
      <w:r w:rsidRPr="00B50A3B">
        <w:rPr>
          <w:rFonts w:ascii="Times New Roman" w:hAnsi="Times New Roman"/>
          <w:b/>
        </w:rPr>
        <w:t>и проектные  работы</w:t>
      </w:r>
      <w:r w:rsidRPr="00B50A3B">
        <w:rPr>
          <w:rFonts w:ascii="Times New Roman" w:hAnsi="Times New Roman"/>
        </w:rPr>
        <w:t xml:space="preserve"> на тему здоровья и </w:t>
      </w:r>
      <w:proofErr w:type="spellStart"/>
      <w:r w:rsidRPr="00B50A3B">
        <w:rPr>
          <w:rFonts w:ascii="Times New Roman" w:hAnsi="Times New Roman"/>
        </w:rPr>
        <w:t>здоровьесбережения</w:t>
      </w:r>
      <w:proofErr w:type="spellEnd"/>
      <w:r w:rsidRPr="00B50A3B">
        <w:rPr>
          <w:rFonts w:ascii="Times New Roman" w:hAnsi="Times New Roman"/>
        </w:rPr>
        <w:t xml:space="preserve"> (например, на тему «Интернет: за и против», «Курение и здоровье человека»</w:t>
      </w:r>
      <w:r w:rsidR="00C744FF" w:rsidRPr="00B50A3B">
        <w:rPr>
          <w:rFonts w:ascii="Times New Roman" w:hAnsi="Times New Roman"/>
        </w:rPr>
        <w:t>).</w:t>
      </w:r>
      <w:r w:rsidRPr="00B50A3B">
        <w:rPr>
          <w:rFonts w:ascii="Times New Roman" w:hAnsi="Times New Roman"/>
        </w:rPr>
        <w:t xml:space="preserve">  </w:t>
      </w:r>
      <w:r w:rsidR="00B50A3B" w:rsidRPr="00B50A3B">
        <w:rPr>
          <w:rFonts w:ascii="Times New Roman" w:hAnsi="Times New Roman"/>
        </w:rPr>
        <w:t>В процессе подготовки проекта, обучающиеся самостоятельно приобретают недостающие знания из разных источников, учатся пользоваться приобретенными знаниями для решения познавательных и практических задач, приобретают коммуникативные умения, работая в группах, развивают исследовательские умения (выявление проблем, сбор информации, наблюдение, анализ и т.д.), системное мышление, приобретают собственный опыт интеллектуальной деятельности.</w:t>
      </w:r>
    </w:p>
    <w:p w:rsidR="004577B5" w:rsidRPr="00B50A3B" w:rsidRDefault="004577B5" w:rsidP="00B5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b/>
          <w:sz w:val="24"/>
          <w:szCs w:val="24"/>
        </w:rPr>
        <w:t>Применение дидактических игр</w:t>
      </w:r>
      <w:r w:rsidRPr="00B50A3B">
        <w:rPr>
          <w:rFonts w:ascii="Times New Roman" w:hAnsi="Times New Roman" w:cs="Times New Roman"/>
          <w:sz w:val="24"/>
          <w:szCs w:val="24"/>
        </w:rPr>
        <w:t xml:space="preserve"> и  «игровых  технологий»  дает  достаточно обширную группу методов и приёмов организации педагогического процесса на уроке. Технология игровых форм обучения легко воспринимается, и ее можно применять любым учителям-предметникам. Игра имеет большое значение в жизни ребенка, имеет то же значение, какое у взрослого деятельность, работа. Современные психологи сходятся в</w:t>
      </w:r>
      <w:r w:rsidR="00C744FF" w:rsidRPr="00B50A3B">
        <w:rPr>
          <w:rFonts w:ascii="Times New Roman" w:hAnsi="Times New Roman" w:cs="Times New Roman"/>
          <w:sz w:val="24"/>
          <w:szCs w:val="24"/>
        </w:rPr>
        <w:t xml:space="preserve">о мнении, что </w:t>
      </w:r>
      <w:r w:rsidRPr="00B50A3B">
        <w:rPr>
          <w:rFonts w:ascii="Times New Roman" w:hAnsi="Times New Roman" w:cs="Times New Roman"/>
          <w:sz w:val="24"/>
          <w:szCs w:val="24"/>
        </w:rPr>
        <w:t xml:space="preserve">большинство детей, да и взрослых тоже, успешнее решают те вопросы и проблемы, которые им предлагают в игровой форме. </w:t>
      </w:r>
    </w:p>
    <w:p w:rsidR="00900206" w:rsidRPr="00B50A3B" w:rsidRDefault="00900206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, безусловно,  зависит  </w:t>
      </w:r>
      <w:r w:rsidRPr="00B50A3B">
        <w:rPr>
          <w:rFonts w:ascii="Times New Roman" w:hAnsi="Times New Roman" w:cs="Times New Roman"/>
          <w:b/>
          <w:sz w:val="24"/>
          <w:szCs w:val="24"/>
        </w:rPr>
        <w:t>от  объема  и  уровня  сложности  домашнего  задания</w:t>
      </w:r>
      <w:r w:rsidRPr="00B50A3B">
        <w:rPr>
          <w:rFonts w:ascii="Times New Roman" w:hAnsi="Times New Roman" w:cs="Times New Roman"/>
          <w:sz w:val="24"/>
          <w:szCs w:val="24"/>
        </w:rPr>
        <w:t xml:space="preserve">.  Если ребенок  не  справился  с  домашним  заданием  два-три  раза,  он  теряет  интерес к этому  процессу.  Поэтому  к  дозировке  домашнего  задания  и  мере  сложности нужно  относиться  со  всей  ответственностью:  соизмерять  объем  и  сложность с возможностями  ученика.  Приобщаю  к  </w:t>
      </w:r>
      <w:r w:rsidRPr="00B50A3B">
        <w:rPr>
          <w:rFonts w:ascii="Times New Roman" w:hAnsi="Times New Roman" w:cs="Times New Roman"/>
          <w:sz w:val="24"/>
          <w:szCs w:val="24"/>
        </w:rPr>
        <w:lastRenderedPageBreak/>
        <w:t>выполнению  домашних  заданий  своих учеников  таким  образом:  даю  задания  по  трем  уровням,  то  есть  ребенок  сам выбирает себе объем задания по силам</w:t>
      </w:r>
      <w:r w:rsidR="007E1E8F">
        <w:rPr>
          <w:rFonts w:ascii="Times New Roman" w:hAnsi="Times New Roman" w:cs="Times New Roman"/>
          <w:sz w:val="24"/>
          <w:szCs w:val="24"/>
        </w:rPr>
        <w:t>.</w:t>
      </w:r>
    </w:p>
    <w:p w:rsidR="004577B5" w:rsidRPr="00B50A3B" w:rsidRDefault="004577B5" w:rsidP="00B50A3B">
      <w:pPr>
        <w:pStyle w:val="a4"/>
        <w:spacing w:before="0" w:beforeAutospacing="0" w:after="0" w:afterAutospacing="0"/>
        <w:ind w:firstLine="709"/>
        <w:jc w:val="both"/>
      </w:pPr>
      <w:r w:rsidRPr="00B50A3B">
        <w:rPr>
          <w:rStyle w:val="3"/>
        </w:rPr>
        <w:t>Перечислен</w:t>
      </w:r>
      <w:r w:rsidR="00C744FF" w:rsidRPr="00B50A3B">
        <w:rPr>
          <w:rStyle w:val="3"/>
        </w:rPr>
        <w:t xml:space="preserve">ные приемы </w:t>
      </w:r>
      <w:proofErr w:type="spellStart"/>
      <w:r w:rsidR="00C744FF" w:rsidRPr="00B50A3B">
        <w:rPr>
          <w:rStyle w:val="3"/>
        </w:rPr>
        <w:t>здоровьесбережения</w:t>
      </w:r>
      <w:proofErr w:type="spellEnd"/>
      <w:r w:rsidR="00C744FF" w:rsidRPr="00B50A3B">
        <w:rPr>
          <w:rStyle w:val="3"/>
        </w:rPr>
        <w:t xml:space="preserve"> </w:t>
      </w:r>
      <w:r w:rsidRPr="00B50A3B">
        <w:rPr>
          <w:rStyle w:val="3"/>
        </w:rPr>
        <w:t>могут применять в работе и другие учителя, адаптировав материал к особенностям преподавания своего предмета.</w:t>
      </w:r>
    </w:p>
    <w:p w:rsidR="007E1E8F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577B5" w:rsidRPr="00B50A3B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  <w:u w:val="single"/>
        </w:rPr>
        <w:t>Список литературы:</w:t>
      </w:r>
    </w:p>
    <w:p w:rsidR="004577B5" w:rsidRPr="00B50A3B" w:rsidRDefault="007E1E8F" w:rsidP="007E1E8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spellStart"/>
      <w:r w:rsidR="004577B5" w:rsidRPr="00B50A3B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="004577B5" w:rsidRPr="00B50A3B">
        <w:rPr>
          <w:rFonts w:ascii="Times New Roman" w:hAnsi="Times New Roman" w:cs="Times New Roman"/>
          <w:sz w:val="24"/>
          <w:szCs w:val="24"/>
        </w:rPr>
        <w:t xml:space="preserve"> Ю. К. «Методические основы оптимизации учебно-воспитательного процесса» 1982г. </w:t>
      </w:r>
    </w:p>
    <w:p w:rsidR="004577B5" w:rsidRPr="00B50A3B" w:rsidRDefault="004577B5" w:rsidP="00B50A3B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 w:rsidRPr="00B50A3B">
        <w:t>Безух</w:t>
      </w:r>
      <w:proofErr w:type="gramEnd"/>
      <w:r w:rsidRPr="00B50A3B">
        <w:t xml:space="preserve"> К.Е. Культура здоровья школьников. – Волгоград: «Учитель», 2011.</w:t>
      </w:r>
    </w:p>
    <w:p w:rsidR="004577B5" w:rsidRPr="00B50A3B" w:rsidRDefault="004577B5" w:rsidP="00B50A3B">
      <w:pPr>
        <w:pStyle w:val="a5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B50A3B">
        <w:rPr>
          <w:rFonts w:ascii="Times New Roman" w:hAnsi="Times New Roman"/>
          <w:sz w:val="24"/>
          <w:szCs w:val="24"/>
        </w:rPr>
        <w:t xml:space="preserve">Смирнов Н.К. </w:t>
      </w:r>
      <w:proofErr w:type="spellStart"/>
      <w:r w:rsidRPr="00B50A3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B50A3B">
        <w:rPr>
          <w:rFonts w:ascii="Times New Roman" w:hAnsi="Times New Roman"/>
          <w:sz w:val="24"/>
          <w:szCs w:val="24"/>
        </w:rPr>
        <w:t xml:space="preserve"> образовательные технологии в современной школе. – М.: АПК и ПРО, 2002. </w:t>
      </w:r>
    </w:p>
    <w:p w:rsidR="004577B5" w:rsidRPr="00B50A3B" w:rsidRDefault="004577B5" w:rsidP="00B50A3B">
      <w:pPr>
        <w:pStyle w:val="a5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proofErr w:type="gramStart"/>
      <w:r w:rsidRPr="00B50A3B">
        <w:rPr>
          <w:rFonts w:ascii="Times New Roman" w:hAnsi="Times New Roman"/>
          <w:sz w:val="24"/>
          <w:szCs w:val="24"/>
        </w:rPr>
        <w:t>Тверская</w:t>
      </w:r>
      <w:proofErr w:type="gramEnd"/>
      <w:r w:rsidRPr="00B50A3B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B50A3B"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 w:rsidRPr="00B50A3B">
        <w:rPr>
          <w:rFonts w:ascii="Times New Roman" w:hAnsi="Times New Roman"/>
          <w:sz w:val="24"/>
          <w:szCs w:val="24"/>
        </w:rPr>
        <w:t xml:space="preserve"> подход в развитии успешности ученика//Образование в современной школе.-2005.-№2.</w:t>
      </w:r>
    </w:p>
    <w:p w:rsidR="004577B5" w:rsidRPr="00B50A3B" w:rsidRDefault="004577B5" w:rsidP="00B50A3B">
      <w:pPr>
        <w:pStyle w:val="a4"/>
        <w:numPr>
          <w:ilvl w:val="0"/>
          <w:numId w:val="1"/>
        </w:numPr>
        <w:spacing w:before="0" w:after="0" w:afterAutospacing="0"/>
        <w:jc w:val="both"/>
      </w:pPr>
      <w:r w:rsidRPr="00B50A3B">
        <w:t>Алимова Т. М. Сборник заданий по математике на тему здоровья 5-9 классы  [Текст]</w:t>
      </w:r>
      <w:proofErr w:type="gramStart"/>
      <w:r w:rsidRPr="00B50A3B">
        <w:t xml:space="preserve"> :</w:t>
      </w:r>
      <w:proofErr w:type="gramEnd"/>
      <w:r w:rsidRPr="00B50A3B">
        <w:t xml:space="preserve"> методическое пособие / В. Н. Касаткин. – М.</w:t>
      </w:r>
      <w:proofErr w:type="gramStart"/>
      <w:r w:rsidRPr="00B50A3B">
        <w:t xml:space="preserve"> :</w:t>
      </w:r>
      <w:proofErr w:type="gramEnd"/>
      <w:r w:rsidRPr="00B50A3B">
        <w:t xml:space="preserve"> РОО «Образование и здоровье», 2003.</w:t>
      </w:r>
    </w:p>
    <w:p w:rsidR="004577B5" w:rsidRPr="00B50A3B" w:rsidRDefault="004577B5" w:rsidP="00B50A3B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B50A3B">
        <w:t xml:space="preserve">Н. </w:t>
      </w:r>
      <w:proofErr w:type="spellStart"/>
      <w:r w:rsidRPr="00B50A3B">
        <w:t>Винокурова</w:t>
      </w:r>
      <w:proofErr w:type="spellEnd"/>
      <w:r w:rsidRPr="00B50A3B">
        <w:t>. Лучшие тесты на развитие творческих способностей. Москва. Аст-пресс.1999г.</w:t>
      </w:r>
    </w:p>
    <w:p w:rsidR="00291682" w:rsidRPr="00B50A3B" w:rsidRDefault="00291682" w:rsidP="00B50A3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>Ковалько В.И.</w:t>
      </w:r>
      <w:r w:rsidRPr="00B50A3B">
        <w:rPr>
          <w:rFonts w:ascii="Times New Roman" w:eastAsia="Times New Roman" w:hAnsi="Times New Roman" w:cs="Times New Roman"/>
          <w:sz w:val="24"/>
          <w:szCs w:val="24"/>
        </w:rPr>
        <w:t> Школа физкультминуток: Практические разработки физкультминуток, гимнастических комплексов, подвижных игр. – М.: “ВАКО”, 2005, 208 с. – (Мастерская учителя).</w:t>
      </w:r>
    </w:p>
    <w:p w:rsidR="00291682" w:rsidRPr="007E1E8F" w:rsidRDefault="00291682" w:rsidP="00B50A3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>Синягина</w:t>
      </w:r>
      <w:proofErr w:type="spellEnd"/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 xml:space="preserve"> Н.Ю.</w:t>
      </w:r>
      <w:r w:rsidRPr="007E1E8F">
        <w:rPr>
          <w:rFonts w:ascii="Times New Roman" w:eastAsia="Times New Roman" w:hAnsi="Times New Roman" w:cs="Times New Roman"/>
          <w:sz w:val="24"/>
          <w:szCs w:val="24"/>
        </w:rPr>
        <w:t> Как сохранить и укрепить здоровье детей: психол. установки и упражнения / </w:t>
      </w:r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 xml:space="preserve">Н.Ю. </w:t>
      </w:r>
      <w:proofErr w:type="spellStart"/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>Синягина</w:t>
      </w:r>
      <w:proofErr w:type="spellEnd"/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>, И.В. Кузнецова.</w:t>
      </w:r>
      <w:r w:rsidRPr="007E1E8F">
        <w:rPr>
          <w:rFonts w:ascii="Times New Roman" w:eastAsia="Times New Roman" w:hAnsi="Times New Roman" w:cs="Times New Roman"/>
          <w:sz w:val="24"/>
          <w:szCs w:val="24"/>
        </w:rPr>
        <w:t xml:space="preserve"> – М.: </w:t>
      </w:r>
      <w:proofErr w:type="spellStart"/>
      <w:r w:rsidRPr="007E1E8F">
        <w:rPr>
          <w:rFonts w:ascii="Times New Roman" w:eastAsia="Times New Roman" w:hAnsi="Times New Roman" w:cs="Times New Roman"/>
          <w:sz w:val="24"/>
          <w:szCs w:val="24"/>
        </w:rPr>
        <w:t>Гуманитар</w:t>
      </w:r>
      <w:proofErr w:type="spellEnd"/>
      <w:r w:rsidRPr="007E1E8F">
        <w:rPr>
          <w:rFonts w:ascii="Times New Roman" w:eastAsia="Times New Roman" w:hAnsi="Times New Roman" w:cs="Times New Roman"/>
          <w:sz w:val="24"/>
          <w:szCs w:val="24"/>
        </w:rPr>
        <w:t>. изд. центр ВЛАДОС, 2004. – 150 с. – (Семейная библиотека)</w:t>
      </w:r>
    </w:p>
    <w:p w:rsidR="00291682" w:rsidRPr="00B50A3B" w:rsidRDefault="00291682" w:rsidP="00B50A3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>Смирнов Н.К.</w:t>
      </w:r>
      <w:r w:rsidRPr="00B50A3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50A3B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50A3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технологии в работе учителя и школы. – М.: АРТИ, 2003. –272 с.</w:t>
      </w:r>
    </w:p>
    <w:p w:rsidR="004208A3" w:rsidRPr="00B50A3B" w:rsidRDefault="007E1E8F" w:rsidP="00B50A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>Биология: Энциклопедия для детей. - М., 1997.</w:t>
      </w:r>
    </w:p>
    <w:p w:rsidR="004208A3" w:rsidRPr="00B50A3B" w:rsidRDefault="007E1E8F" w:rsidP="00B50A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 xml:space="preserve">Задачи с параметрами. /П. И. </w:t>
      </w:r>
      <w:proofErr w:type="spellStart"/>
      <w:r w:rsidR="004208A3" w:rsidRPr="00B50A3B">
        <w:rPr>
          <w:rFonts w:ascii="Times New Roman" w:hAnsi="Times New Roman"/>
          <w:sz w:val="24"/>
          <w:szCs w:val="24"/>
        </w:rPr>
        <w:t>Горнштейн</w:t>
      </w:r>
      <w:proofErr w:type="spellEnd"/>
      <w:r w:rsidR="004208A3" w:rsidRPr="00B50A3B">
        <w:rPr>
          <w:rFonts w:ascii="Times New Roman" w:hAnsi="Times New Roman"/>
          <w:sz w:val="24"/>
          <w:szCs w:val="24"/>
        </w:rPr>
        <w:t>, В. Б. Полонский, - М. С. Якир. - М., 1999.</w:t>
      </w:r>
    </w:p>
    <w:p w:rsidR="004208A3" w:rsidRPr="00B50A3B" w:rsidRDefault="007E1E8F" w:rsidP="00B50A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 xml:space="preserve">Здоровье: Учебно-методическое пособие для учителей 1-11 классов. /Под редакцией В.Н. Касаткина, Л. А. </w:t>
      </w:r>
      <w:proofErr w:type="spellStart"/>
      <w:r w:rsidR="004208A3" w:rsidRPr="00B50A3B">
        <w:rPr>
          <w:rFonts w:ascii="Times New Roman" w:hAnsi="Times New Roman"/>
          <w:sz w:val="24"/>
          <w:szCs w:val="24"/>
        </w:rPr>
        <w:t>Щеплягиной</w:t>
      </w:r>
      <w:proofErr w:type="spellEnd"/>
      <w:r w:rsidR="004208A3" w:rsidRPr="00B50A3B">
        <w:rPr>
          <w:rFonts w:ascii="Times New Roman" w:hAnsi="Times New Roman"/>
          <w:sz w:val="24"/>
          <w:szCs w:val="24"/>
        </w:rPr>
        <w:t>. - М., 2001.</w:t>
      </w:r>
    </w:p>
    <w:p w:rsidR="004208A3" w:rsidRPr="00B50A3B" w:rsidRDefault="007E1E8F" w:rsidP="00B50A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 xml:space="preserve">Москаленко М. Н. </w:t>
      </w:r>
      <w:proofErr w:type="spellStart"/>
      <w:r w:rsidR="004208A3" w:rsidRPr="00B50A3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4208A3" w:rsidRPr="00B50A3B">
        <w:rPr>
          <w:rFonts w:ascii="Times New Roman" w:hAnsi="Times New Roman"/>
          <w:sz w:val="24"/>
          <w:szCs w:val="24"/>
        </w:rPr>
        <w:t xml:space="preserve"> технологии на уроках математики. - М.,2003.</w:t>
      </w:r>
    </w:p>
    <w:p w:rsidR="004208A3" w:rsidRPr="00B50A3B" w:rsidRDefault="007E1E8F" w:rsidP="00B50A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>Нестандартные задания по математике: 5-11 классы./В.В. Кривоногов. - М., 2000.</w:t>
      </w:r>
    </w:p>
    <w:p w:rsidR="004208A3" w:rsidRPr="00B50A3B" w:rsidRDefault="007E1E8F" w:rsidP="00B50A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>Нечаев М. П. «Современный кабинет математики». - М.:5 за знания, 2006.</w:t>
      </w:r>
    </w:p>
    <w:p w:rsidR="004208A3" w:rsidRPr="00B50A3B" w:rsidRDefault="007E1E8F" w:rsidP="00B50A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>Особенности обучения математике в контексте содержания ФГОС/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08A3" w:rsidRPr="00B50A3B">
        <w:rPr>
          <w:rFonts w:ascii="Times New Roman" w:hAnsi="Times New Roman"/>
          <w:sz w:val="24"/>
          <w:szCs w:val="24"/>
        </w:rPr>
        <w:t>Е.Ю.Лукичева</w:t>
      </w:r>
      <w:proofErr w:type="spellEnd"/>
      <w:r w:rsidR="004208A3" w:rsidRPr="00B50A3B">
        <w:rPr>
          <w:rFonts w:ascii="Times New Roman" w:hAnsi="Times New Roman"/>
          <w:sz w:val="24"/>
          <w:szCs w:val="24"/>
        </w:rPr>
        <w:t>. - СПБ, 2013.</w:t>
      </w:r>
    </w:p>
    <w:p w:rsidR="004208A3" w:rsidRPr="00B50A3B" w:rsidRDefault="007E1E8F" w:rsidP="00B50A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 xml:space="preserve">Руководство по гигиене и охране здоровья школьников./В. Р. Кучма, Г.Н. </w:t>
      </w:r>
      <w:proofErr w:type="spellStart"/>
      <w:r w:rsidR="004208A3" w:rsidRPr="00B50A3B">
        <w:rPr>
          <w:rFonts w:ascii="Times New Roman" w:hAnsi="Times New Roman"/>
          <w:sz w:val="24"/>
          <w:szCs w:val="24"/>
        </w:rPr>
        <w:t>Сердюковская</w:t>
      </w:r>
      <w:proofErr w:type="spellEnd"/>
      <w:r w:rsidR="004208A3" w:rsidRPr="00B50A3B">
        <w:rPr>
          <w:rFonts w:ascii="Times New Roman" w:hAnsi="Times New Roman"/>
          <w:sz w:val="24"/>
          <w:szCs w:val="24"/>
        </w:rPr>
        <w:t>, А. К. Демин. - М., 2000.</w:t>
      </w:r>
    </w:p>
    <w:p w:rsidR="004208A3" w:rsidRPr="007E1E8F" w:rsidRDefault="007E1E8F" w:rsidP="007E1E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>Теория и практика гигиены детей и подростков на рубеже тысячелетий./ В. Р. Кучма - М., 2001.</w:t>
      </w:r>
    </w:p>
    <w:p w:rsidR="004577B5" w:rsidRPr="00B50A3B" w:rsidRDefault="004577B5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6B1" w:rsidRPr="00B50A3B" w:rsidRDefault="00C876B1" w:rsidP="00B50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76B1" w:rsidRPr="00B50A3B" w:rsidSect="00B50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42" w:rsidRDefault="00405D42" w:rsidP="00B50A3B">
      <w:pPr>
        <w:spacing w:after="0" w:line="240" w:lineRule="auto"/>
      </w:pPr>
      <w:r>
        <w:separator/>
      </w:r>
    </w:p>
  </w:endnote>
  <w:endnote w:type="continuationSeparator" w:id="0">
    <w:p w:rsidR="00405D42" w:rsidRDefault="00405D42" w:rsidP="00B5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3EFF" w:usb1="5200FDFF" w:usb2="000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42" w:rsidRDefault="00405D42" w:rsidP="00B50A3B">
      <w:pPr>
        <w:spacing w:after="0" w:line="240" w:lineRule="auto"/>
      </w:pPr>
      <w:r>
        <w:separator/>
      </w:r>
    </w:p>
  </w:footnote>
  <w:footnote w:type="continuationSeparator" w:id="0">
    <w:p w:rsidR="00405D42" w:rsidRDefault="00405D42" w:rsidP="00B5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B49"/>
    <w:multiLevelType w:val="hybridMultilevel"/>
    <w:tmpl w:val="653047E2"/>
    <w:lvl w:ilvl="0" w:tplc="2250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8B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C3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28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23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43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C4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47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5E2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82633"/>
    <w:multiLevelType w:val="hybridMultilevel"/>
    <w:tmpl w:val="73283D24"/>
    <w:lvl w:ilvl="0" w:tplc="0974E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5ED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0D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63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EC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B42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84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08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B1101"/>
    <w:multiLevelType w:val="hybridMultilevel"/>
    <w:tmpl w:val="10E22568"/>
    <w:lvl w:ilvl="0" w:tplc="4D52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49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A2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E8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E8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CB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CA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A3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2C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B1696"/>
    <w:multiLevelType w:val="hybridMultilevel"/>
    <w:tmpl w:val="B464D8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613D3"/>
    <w:multiLevelType w:val="multilevel"/>
    <w:tmpl w:val="6B5A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84DB1"/>
    <w:multiLevelType w:val="hybridMultilevel"/>
    <w:tmpl w:val="D542EB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B5"/>
    <w:rsid w:val="00012453"/>
    <w:rsid w:val="00037DE3"/>
    <w:rsid w:val="00050A87"/>
    <w:rsid w:val="000767A8"/>
    <w:rsid w:val="00147294"/>
    <w:rsid w:val="001F4F04"/>
    <w:rsid w:val="00291682"/>
    <w:rsid w:val="0033225F"/>
    <w:rsid w:val="00387582"/>
    <w:rsid w:val="003A1AD7"/>
    <w:rsid w:val="00405D42"/>
    <w:rsid w:val="004208A3"/>
    <w:rsid w:val="00426DD0"/>
    <w:rsid w:val="00444871"/>
    <w:rsid w:val="004577B5"/>
    <w:rsid w:val="004B16C3"/>
    <w:rsid w:val="004E63A2"/>
    <w:rsid w:val="0065738B"/>
    <w:rsid w:val="00744844"/>
    <w:rsid w:val="007E1E8F"/>
    <w:rsid w:val="007E6A5F"/>
    <w:rsid w:val="00806FEA"/>
    <w:rsid w:val="00900206"/>
    <w:rsid w:val="00945EB6"/>
    <w:rsid w:val="00B50A3B"/>
    <w:rsid w:val="00BD2A51"/>
    <w:rsid w:val="00C744FF"/>
    <w:rsid w:val="00C876B1"/>
    <w:rsid w:val="00D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45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77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4577B5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577B5"/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3">
    <w:name w:val="стиль3"/>
    <w:basedOn w:val="a0"/>
    <w:rsid w:val="004577B5"/>
  </w:style>
  <w:style w:type="paragraph" w:customStyle="1" w:styleId="msobodytext4">
    <w:name w:val="msobodytext4"/>
    <w:rsid w:val="004B16C3"/>
    <w:pPr>
      <w:spacing w:after="180" w:line="66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5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A3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0A3B"/>
  </w:style>
  <w:style w:type="paragraph" w:styleId="ac">
    <w:name w:val="footer"/>
    <w:basedOn w:val="a"/>
    <w:link w:val="ad"/>
    <w:uiPriority w:val="99"/>
    <w:unhideWhenUsed/>
    <w:rsid w:val="00B5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45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77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4577B5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577B5"/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3">
    <w:name w:val="стиль3"/>
    <w:basedOn w:val="a0"/>
    <w:rsid w:val="004577B5"/>
  </w:style>
  <w:style w:type="paragraph" w:customStyle="1" w:styleId="msobodytext4">
    <w:name w:val="msobodytext4"/>
    <w:rsid w:val="004B16C3"/>
    <w:pPr>
      <w:spacing w:after="180" w:line="66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5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A3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0A3B"/>
  </w:style>
  <w:style w:type="paragraph" w:styleId="ac">
    <w:name w:val="footer"/>
    <w:basedOn w:val="a"/>
    <w:link w:val="ad"/>
    <w:uiPriority w:val="99"/>
    <w:unhideWhenUsed/>
    <w:rsid w:val="00B5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2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7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286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2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83DB-FE0A-4200-A50A-E808405B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Olga</cp:lastModifiedBy>
  <cp:revision>2</cp:revision>
  <dcterms:created xsi:type="dcterms:W3CDTF">2025-05-14T08:00:00Z</dcterms:created>
  <dcterms:modified xsi:type="dcterms:W3CDTF">2025-05-14T08:00:00Z</dcterms:modified>
</cp:coreProperties>
</file>