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77D1B36" w:rsidR="00DB4FAC" w:rsidRDefault="00712898" w:rsidP="00712898">
      <w:pPr>
        <w:spacing w:line="360" w:lineRule="auto"/>
        <w:ind w:firstLine="709"/>
        <w:jc w:val="center"/>
        <w:rPr>
          <w:rFonts w:ascii="Times New Roman" w:hAnsi="Times New Roman" w:cs="Times New Roman"/>
          <w:b/>
          <w:bCs/>
          <w:sz w:val="24"/>
          <w:szCs w:val="24"/>
        </w:rPr>
      </w:pPr>
      <w:r w:rsidRPr="00712898">
        <w:rPr>
          <w:rFonts w:ascii="Times New Roman" w:hAnsi="Times New Roman" w:cs="Times New Roman"/>
          <w:b/>
          <w:bCs/>
          <w:sz w:val="24"/>
          <w:szCs w:val="24"/>
        </w:rPr>
        <w:t>ВЕРХОВНЫЙ СУД РФ КАК ВЫСШИЙ ОРГАН СУДЕБНОЙ ВЛАСТИ</w:t>
      </w:r>
    </w:p>
    <w:p w14:paraId="25A38F63" w14:textId="1CA96AA0" w:rsidR="00712898" w:rsidRDefault="00712898" w:rsidP="00712898">
      <w:pPr>
        <w:spacing w:line="360" w:lineRule="auto"/>
        <w:ind w:firstLine="709"/>
        <w:jc w:val="center"/>
        <w:rPr>
          <w:rFonts w:ascii="Times New Roman" w:hAnsi="Times New Roman" w:cs="Times New Roman"/>
          <w:sz w:val="24"/>
          <w:szCs w:val="24"/>
          <w:lang w:val="ru-RU"/>
        </w:rPr>
      </w:pPr>
      <w:r>
        <w:rPr>
          <w:rFonts w:ascii="Times New Roman" w:hAnsi="Times New Roman" w:cs="Times New Roman"/>
          <w:b/>
          <w:bCs/>
          <w:sz w:val="24"/>
          <w:szCs w:val="24"/>
          <w:lang w:val="ru-RU"/>
        </w:rPr>
        <w:t xml:space="preserve">Вырская А.Е., </w:t>
      </w:r>
      <w:r w:rsidRPr="00712898">
        <w:rPr>
          <w:rFonts w:ascii="Times New Roman" w:hAnsi="Times New Roman" w:cs="Times New Roman"/>
          <w:sz w:val="24"/>
          <w:szCs w:val="24"/>
          <w:lang w:val="ru-RU"/>
        </w:rPr>
        <w:t>бакалавриат 1-ый курс</w:t>
      </w:r>
    </w:p>
    <w:p w14:paraId="2A6C4D46" w14:textId="60B183A0" w:rsidR="00712898" w:rsidRDefault="00712898" w:rsidP="00712898">
      <w:pPr>
        <w:spacing w:line="36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Научный руководитель: Кутепов О.Е., доцент, к.ю.н.</w:t>
      </w:r>
    </w:p>
    <w:p w14:paraId="151389EA" w14:textId="318976DF" w:rsidR="00712898" w:rsidRDefault="00712898" w:rsidP="00712898">
      <w:pPr>
        <w:spacing w:line="36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Калужский филиал Финуниверситета, Калуга</w:t>
      </w:r>
    </w:p>
    <w:p w14:paraId="01A21538" w14:textId="7A235A1B" w:rsidR="00712898" w:rsidRPr="008C1A90" w:rsidRDefault="00712898" w:rsidP="00712898">
      <w:pPr>
        <w:spacing w:line="360" w:lineRule="auto"/>
        <w:ind w:firstLine="709"/>
        <w:jc w:val="both"/>
        <w:rPr>
          <w:rFonts w:ascii="Times New Roman" w:hAnsi="Times New Roman" w:cs="Times New Roman"/>
          <w:b/>
          <w:bCs/>
          <w:sz w:val="24"/>
          <w:szCs w:val="24"/>
          <w:lang w:val="ru-RU"/>
        </w:rPr>
      </w:pPr>
      <w:r w:rsidRPr="00712898">
        <w:rPr>
          <w:rFonts w:ascii="Times New Roman" w:hAnsi="Times New Roman" w:cs="Times New Roman"/>
          <w:b/>
          <w:bCs/>
          <w:sz w:val="24"/>
          <w:szCs w:val="24"/>
          <w:lang w:val="ru-RU"/>
        </w:rPr>
        <w:t xml:space="preserve">Аннотация: </w:t>
      </w:r>
      <w:r w:rsidR="008C1A90" w:rsidRPr="008C1A90">
        <w:rPr>
          <w:rFonts w:ascii="Times New Roman" w:hAnsi="Times New Roman" w:cs="Times New Roman"/>
          <w:color w:val="000000"/>
          <w:sz w:val="24"/>
          <w:szCs w:val="24"/>
          <w:shd w:val="clear" w:color="auto" w:fill="FFFFFF"/>
        </w:rPr>
        <w:t xml:space="preserve">Статья посвящена истории и современному состоянию Верховного Суда Российской Федерации (ВС РФ), являющегося высшим судебным органом страны по гражданским, уголовным, административным и экономическим делам. </w:t>
      </w:r>
    </w:p>
    <w:p w14:paraId="00000002" w14:textId="3B07054E" w:rsidR="00DB4FAC" w:rsidRPr="008C1A90" w:rsidRDefault="00712898" w:rsidP="00712898">
      <w:pPr>
        <w:spacing w:line="360" w:lineRule="auto"/>
        <w:ind w:firstLine="709"/>
        <w:jc w:val="both"/>
        <w:rPr>
          <w:rFonts w:ascii="Times New Roman" w:hAnsi="Times New Roman" w:cs="Times New Roman"/>
          <w:sz w:val="24"/>
          <w:szCs w:val="24"/>
          <w:lang w:val="ru-RU"/>
        </w:rPr>
      </w:pPr>
      <w:r w:rsidRPr="00712898">
        <w:rPr>
          <w:rFonts w:ascii="Times New Roman" w:hAnsi="Times New Roman" w:cs="Times New Roman"/>
          <w:b/>
          <w:bCs/>
          <w:sz w:val="24"/>
          <w:szCs w:val="24"/>
          <w:lang w:val="ru-RU"/>
        </w:rPr>
        <w:t xml:space="preserve">Ключевые слова: </w:t>
      </w:r>
      <w:r w:rsidR="008C1A90">
        <w:rPr>
          <w:rFonts w:ascii="Times New Roman" w:hAnsi="Times New Roman" w:cs="Times New Roman"/>
          <w:sz w:val="24"/>
          <w:szCs w:val="24"/>
          <w:lang w:val="ru-RU"/>
        </w:rPr>
        <w:t>Верховный Суд Российской Федерации, высший судебный орган.</w:t>
      </w:r>
    </w:p>
    <w:p w14:paraId="00000004" w14:textId="74B31763" w:rsidR="00DB4FAC" w:rsidRPr="00712898" w:rsidRDefault="00112FC7" w:rsidP="00712898">
      <w:pPr>
        <w:spacing w:line="360" w:lineRule="auto"/>
        <w:ind w:firstLine="709"/>
        <w:jc w:val="both"/>
        <w:rPr>
          <w:rFonts w:ascii="Times New Roman" w:hAnsi="Times New Roman" w:cs="Times New Roman"/>
          <w:sz w:val="28"/>
          <w:szCs w:val="28"/>
          <w:lang w:val="ru-RU"/>
        </w:rPr>
      </w:pPr>
      <w:r w:rsidRPr="00712898">
        <w:rPr>
          <w:rFonts w:ascii="Times New Roman" w:hAnsi="Times New Roman" w:cs="Times New Roman"/>
          <w:sz w:val="28"/>
          <w:szCs w:val="28"/>
        </w:rPr>
        <w:t>Верховный Суд Российской Федерации (далее – ВС РФ)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w:t>
      </w:r>
      <w:r w:rsidRPr="00712898">
        <w:rPr>
          <w:rFonts w:ascii="Times New Roman" w:hAnsi="Times New Roman" w:cs="Times New Roman"/>
          <w:sz w:val="28"/>
          <w:szCs w:val="28"/>
        </w:rPr>
        <w:t>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w:t>
      </w:r>
      <w:r w:rsidR="00712898" w:rsidRPr="00712898">
        <w:rPr>
          <w:rFonts w:ascii="Times New Roman" w:hAnsi="Times New Roman" w:cs="Times New Roman"/>
          <w:sz w:val="28"/>
          <w:szCs w:val="28"/>
          <w:lang w:val="ru-RU"/>
        </w:rPr>
        <w:t>[1]</w:t>
      </w:r>
    </w:p>
    <w:p w14:paraId="00000005"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Верховный Суд как высший судебный орган образован 1 января 1923 года в результате судебн</w:t>
      </w:r>
      <w:r w:rsidRPr="00712898">
        <w:rPr>
          <w:rFonts w:ascii="Times New Roman" w:hAnsi="Times New Roman" w:cs="Times New Roman"/>
          <w:sz w:val="28"/>
          <w:szCs w:val="28"/>
        </w:rPr>
        <w:t>ой реформы 1922 года. В соответствие с Положение о судопроизводстве РСФСР от 11 ноября 1922 года в РСФСР была сформирована единая трехзвенная Система общих судов: 1) народный суд в составе постоянного народного судьи либо в составе постоянного народного су</w:t>
      </w:r>
      <w:r w:rsidRPr="00712898">
        <w:rPr>
          <w:rFonts w:ascii="Times New Roman" w:hAnsi="Times New Roman" w:cs="Times New Roman"/>
          <w:sz w:val="28"/>
          <w:szCs w:val="28"/>
        </w:rPr>
        <w:t xml:space="preserve">дьи и двух народных заседателей; 2) губернский суд; 3) Верховный Суд РСФСР. </w:t>
      </w:r>
    </w:p>
    <w:p w14:paraId="00000006"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Согласно статье 5 Положения 1922 года Верховный Суд должен был осуществлять судебный контроль над всеми без исключения судами РСФСР, рассматривать в кассационном порядке дела, реш</w:t>
      </w:r>
      <w:r w:rsidRPr="00712898">
        <w:rPr>
          <w:rFonts w:ascii="Times New Roman" w:hAnsi="Times New Roman" w:cs="Times New Roman"/>
          <w:sz w:val="28"/>
          <w:szCs w:val="28"/>
        </w:rPr>
        <w:t xml:space="preserve">енные губернскими судами И пересматривать В порядке надзора все дела, разрешенные любым судом Республики. Как суд первой инстанции он действовал для дел особой государственной важности по особо установленной законом подсудности. </w:t>
      </w:r>
    </w:p>
    <w:p w14:paraId="00000007" w14:textId="6F66476C"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lastRenderedPageBreak/>
        <w:t>Существенное влияние на ор</w:t>
      </w:r>
      <w:r w:rsidRPr="00712898">
        <w:rPr>
          <w:rFonts w:ascii="Times New Roman" w:hAnsi="Times New Roman" w:cs="Times New Roman"/>
          <w:sz w:val="28"/>
          <w:szCs w:val="28"/>
        </w:rPr>
        <w:t xml:space="preserve">ганизацию и деятельность Верховного Суда РСФСР оказали Конституция РСФСР 1937 г. И Закон “О судоустройстве СССР, союзных и автономный республик” </w:t>
      </w:r>
      <w:r w:rsidRPr="00712898">
        <w:rPr>
          <w:rFonts w:ascii="Times New Roman" w:hAnsi="Times New Roman" w:cs="Times New Roman"/>
          <w:sz w:val="28"/>
          <w:szCs w:val="28"/>
        </w:rPr>
        <w:t>1938г. В соответствии с новой Конституцией Верховный Суд РСФСР избирался Верховным Советом РСФСР сроком на 5 л</w:t>
      </w:r>
      <w:r w:rsidRPr="00712898">
        <w:rPr>
          <w:rFonts w:ascii="Times New Roman" w:hAnsi="Times New Roman" w:cs="Times New Roman"/>
          <w:sz w:val="28"/>
          <w:szCs w:val="28"/>
        </w:rPr>
        <w:t xml:space="preserve">ет и определялся как высший судебный орган Республики. На него возлагался надзор за судебной деятельностью всех судебных органов РСФСР. </w:t>
      </w:r>
    </w:p>
    <w:p w14:paraId="00000008" w14:textId="61901443"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Распад СССР коренным образом изменил положение и роль Верховного Суда РСФСР. Постановлением Президиума Верховного Совет</w:t>
      </w:r>
      <w:r w:rsidRPr="00712898">
        <w:rPr>
          <w:rFonts w:ascii="Times New Roman" w:hAnsi="Times New Roman" w:cs="Times New Roman"/>
          <w:sz w:val="28"/>
          <w:szCs w:val="28"/>
        </w:rPr>
        <w:t>а РСФСР от 28 декабря 1991 года</w:t>
      </w:r>
      <w:r w:rsidR="00712898" w:rsidRPr="00712898">
        <w:rPr>
          <w:rFonts w:ascii="Times New Roman" w:hAnsi="Times New Roman" w:cs="Times New Roman"/>
          <w:sz w:val="28"/>
          <w:szCs w:val="28"/>
          <w:lang w:val="ru-RU"/>
        </w:rPr>
        <w:t xml:space="preserve"> </w:t>
      </w:r>
      <w:r w:rsidRPr="00712898">
        <w:rPr>
          <w:rFonts w:ascii="Times New Roman" w:hAnsi="Times New Roman" w:cs="Times New Roman"/>
          <w:sz w:val="28"/>
          <w:szCs w:val="28"/>
        </w:rPr>
        <w:t>Верховный Суд СССР упразднялся. Его правопреемником был объявлен Верховный Суд РСФСР, который надеялся правом рассматривать все судебные дела и жалобы на судебные постановления, относящиеся к юрисдикции России. Таким образо</w:t>
      </w:r>
      <w:r w:rsidRPr="00712898">
        <w:rPr>
          <w:rFonts w:ascii="Times New Roman" w:hAnsi="Times New Roman" w:cs="Times New Roman"/>
          <w:sz w:val="28"/>
          <w:szCs w:val="28"/>
        </w:rPr>
        <w:t>м, Верховный Суд РСФСР стал высшим судебным органом страны. 12 декабря 1993 г. была принята Конституция Российской Федерации. В ней уточнены функции Верховного Суда (ст. 126) и изменены порядок формирования Верховного Суда Российской Федерации: судей тепер</w:t>
      </w:r>
      <w:r w:rsidRPr="00712898">
        <w:rPr>
          <w:rFonts w:ascii="Times New Roman" w:hAnsi="Times New Roman" w:cs="Times New Roman"/>
          <w:sz w:val="28"/>
          <w:szCs w:val="28"/>
        </w:rPr>
        <w:t xml:space="preserve">ь назначал Совет Федерации Федерального Собрания Российской Федерации по представление Президента РФ. </w:t>
      </w:r>
    </w:p>
    <w:p w14:paraId="0000000A" w14:textId="4FE3FBD9" w:rsidR="00DB4FAC" w:rsidRPr="00712898" w:rsidRDefault="00112FC7" w:rsidP="00712898">
      <w:pPr>
        <w:spacing w:line="360" w:lineRule="auto"/>
        <w:ind w:firstLine="709"/>
        <w:jc w:val="both"/>
        <w:rPr>
          <w:rFonts w:ascii="Times New Roman" w:hAnsi="Times New Roman" w:cs="Times New Roman"/>
          <w:sz w:val="28"/>
          <w:szCs w:val="28"/>
          <w:lang w:val="ru-RU"/>
        </w:rPr>
      </w:pPr>
      <w:r w:rsidRPr="00712898">
        <w:rPr>
          <w:rFonts w:ascii="Times New Roman" w:hAnsi="Times New Roman" w:cs="Times New Roman"/>
          <w:sz w:val="28"/>
          <w:szCs w:val="28"/>
        </w:rPr>
        <w:t>Значимым событием 2000 - 202</w:t>
      </w:r>
      <w:r w:rsidR="00712898" w:rsidRPr="00712898">
        <w:rPr>
          <w:rFonts w:ascii="Times New Roman" w:hAnsi="Times New Roman" w:cs="Times New Roman"/>
          <w:sz w:val="28"/>
          <w:szCs w:val="28"/>
          <w:lang w:val="ru-RU"/>
        </w:rPr>
        <w:t>2</w:t>
      </w:r>
      <w:r w:rsidRPr="00712898">
        <w:rPr>
          <w:rFonts w:ascii="Times New Roman" w:hAnsi="Times New Roman" w:cs="Times New Roman"/>
          <w:sz w:val="28"/>
          <w:szCs w:val="28"/>
        </w:rPr>
        <w:t xml:space="preserve"> гг. стало объединение Верховного Суда Российской Федерации и Высшего Арбитражного Суда Российской Федерации. 5 февраля 2014</w:t>
      </w:r>
      <w:r w:rsidRPr="00712898">
        <w:rPr>
          <w:rFonts w:ascii="Times New Roman" w:hAnsi="Times New Roman" w:cs="Times New Roman"/>
          <w:sz w:val="28"/>
          <w:szCs w:val="28"/>
        </w:rPr>
        <w:t xml:space="preserve"> г. были одобрены Государственной Думой и Советом Федерации Федеральный конституционный закон “О Верховном Суде Российской Федерации”, а также ряд законов, определяющих порядок формирования и статус объединенного Верховного Суда Российской Федерации. Объед</w:t>
      </w:r>
      <w:r w:rsidRPr="00712898">
        <w:rPr>
          <w:rFonts w:ascii="Times New Roman" w:hAnsi="Times New Roman" w:cs="Times New Roman"/>
          <w:sz w:val="28"/>
          <w:szCs w:val="28"/>
        </w:rPr>
        <w:t xml:space="preserve">инение высших судов было направлено на совершенствование судебной системы РФ, укрепление её единства, Установление общих правил судопроизводства, обеспечение единообразия судебной практики. </w:t>
      </w:r>
      <w:r w:rsidR="00712898" w:rsidRPr="00712898">
        <w:rPr>
          <w:rFonts w:ascii="Times New Roman" w:hAnsi="Times New Roman" w:cs="Times New Roman"/>
          <w:sz w:val="28"/>
          <w:szCs w:val="28"/>
          <w:lang w:val="en-US"/>
        </w:rPr>
        <w:t>[4]</w:t>
      </w:r>
    </w:p>
    <w:p w14:paraId="0000000C" w14:textId="6CD44706"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lastRenderedPageBreak/>
        <w:t>ВС РФ осуществляет в предусмотренных федеральным законом процесс</w:t>
      </w:r>
      <w:r w:rsidRPr="00712898">
        <w:rPr>
          <w:rFonts w:ascii="Times New Roman" w:hAnsi="Times New Roman" w:cs="Times New Roman"/>
          <w:sz w:val="28"/>
          <w:szCs w:val="28"/>
        </w:rPr>
        <w:t>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0000000D"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Полномочия, порядок образования и деятельности, структура Верховного Суда Российской Федерации определены Конститу</w:t>
      </w:r>
      <w:r w:rsidRPr="00712898">
        <w:rPr>
          <w:rFonts w:ascii="Times New Roman" w:hAnsi="Times New Roman" w:cs="Times New Roman"/>
          <w:sz w:val="28"/>
          <w:szCs w:val="28"/>
        </w:rPr>
        <w:t>цией Российской Федерации, Федеральным конституционным законом от 31 декабря 1996 года № 1-ФКЗ «О судебной системе Российской Федерации», Федеральным конституционным законом от 5 февраля 2014 года № 3-ФКЗ «О Верховном Суде Российской Федерации».</w:t>
      </w:r>
    </w:p>
    <w:p w14:paraId="0000000E"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 xml:space="preserve">Верховный </w:t>
      </w:r>
      <w:r w:rsidRPr="00712898">
        <w:rPr>
          <w:rFonts w:ascii="Times New Roman" w:hAnsi="Times New Roman" w:cs="Times New Roman"/>
          <w:sz w:val="28"/>
          <w:szCs w:val="28"/>
        </w:rPr>
        <w:t>Суд Российской Федерации является высшим судебным органом по гражданским делам, делам по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 судебн</w:t>
      </w:r>
      <w:r w:rsidRPr="00712898">
        <w:rPr>
          <w:rFonts w:ascii="Times New Roman" w:hAnsi="Times New Roman" w:cs="Times New Roman"/>
          <w:sz w:val="28"/>
          <w:szCs w:val="28"/>
        </w:rPr>
        <w:t>ой системе Российской Федерации" и федеральными законами.</w:t>
      </w:r>
    </w:p>
    <w:p w14:paraId="0000000F"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 xml:space="preserve">Руководство Верховным Судом осуществляют Председатель Верховного Суда, первый заместитель и заместители Председателя Верховного Суда. </w:t>
      </w:r>
    </w:p>
    <w:p w14:paraId="00000010"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В статье 3 Федерального конституционного закона от 5 февраля 20</w:t>
      </w:r>
      <w:r w:rsidRPr="00712898">
        <w:rPr>
          <w:rFonts w:ascii="Times New Roman" w:hAnsi="Times New Roman" w:cs="Times New Roman"/>
          <w:sz w:val="28"/>
          <w:szCs w:val="28"/>
        </w:rPr>
        <w:t>14 года N 3-ФКЗ "О Верховном Суде Российской Федерации” описан состав Верховного Суда Российской Федерации.  Согласно нему, Верховный Суд Российской Федерации состоит из ста семидесяти судей Верховного Суда Российской Федерации. Верховный Суд Российской Фе</w:t>
      </w:r>
      <w:r w:rsidRPr="00712898">
        <w:rPr>
          <w:rFonts w:ascii="Times New Roman" w:hAnsi="Times New Roman" w:cs="Times New Roman"/>
          <w:sz w:val="28"/>
          <w:szCs w:val="28"/>
        </w:rPr>
        <w:t>дерации действует в следующем составе:</w:t>
      </w:r>
    </w:p>
    <w:p w14:paraId="00000011"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1) Пленум Верховного Суда Российской Федерации;</w:t>
      </w:r>
    </w:p>
    <w:p w14:paraId="00000012"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2) Президиум Верховного Суда Российской Федерации;</w:t>
      </w:r>
    </w:p>
    <w:p w14:paraId="00000013"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3) Апелляционная коллегия Верховного Суда Российской Федерации - в качестве судебной коллегии Верховного Суда Российск</w:t>
      </w:r>
      <w:r w:rsidRPr="00712898">
        <w:rPr>
          <w:rFonts w:ascii="Times New Roman" w:hAnsi="Times New Roman" w:cs="Times New Roman"/>
          <w:sz w:val="28"/>
          <w:szCs w:val="28"/>
        </w:rPr>
        <w:t>ой Федерации;</w:t>
      </w:r>
    </w:p>
    <w:p w14:paraId="00000014"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lastRenderedPageBreak/>
        <w:t>4) Судебная коллегия по административным делам Верховного Суда Российской Федерации;</w:t>
      </w:r>
    </w:p>
    <w:p w14:paraId="00000015"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5) Судебная коллегия по гражданским делам Верховного Суда Российской Федерации;</w:t>
      </w:r>
    </w:p>
    <w:p w14:paraId="00000016"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6) Судебная коллегия по уголовным делам Верховного Суда Российской Федерации;</w:t>
      </w:r>
    </w:p>
    <w:p w14:paraId="00000017"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7) Судебная коллегия по экономическим спорам Верховного Суда Российской Федерации;</w:t>
      </w:r>
    </w:p>
    <w:p w14:paraId="00000018"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8) Судебная коллегия по делам военнослужащих Верховного Суда Российской Федерации;</w:t>
      </w:r>
    </w:p>
    <w:p w14:paraId="00000019"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9) Дисциплинарная коллегия Верховного Суда Российской Федерации - в качестве судебной кол</w:t>
      </w:r>
      <w:r w:rsidRPr="00712898">
        <w:rPr>
          <w:rFonts w:ascii="Times New Roman" w:hAnsi="Times New Roman" w:cs="Times New Roman"/>
          <w:sz w:val="28"/>
          <w:szCs w:val="28"/>
        </w:rPr>
        <w:t>легии Верховного Суда Российской Федерации.</w:t>
      </w:r>
    </w:p>
    <w:p w14:paraId="0000001B" w14:textId="41DD961A"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Судьи Верховного Суда Российской Федерации назначаются на должность Советом Федерации Федерального Собрания Российской Федерации по представлению Президента Российской Федерации.</w:t>
      </w:r>
    </w:p>
    <w:p w14:paraId="6B194B85" w14:textId="77777777" w:rsidR="008C1A90" w:rsidRDefault="008C1A90" w:rsidP="00712898">
      <w:pPr>
        <w:spacing w:line="360" w:lineRule="auto"/>
        <w:ind w:firstLine="709"/>
        <w:jc w:val="both"/>
        <w:rPr>
          <w:rFonts w:ascii="Times New Roman" w:hAnsi="Times New Roman" w:cs="Times New Roman"/>
          <w:color w:val="000000"/>
          <w:sz w:val="28"/>
          <w:szCs w:val="28"/>
          <w:shd w:val="clear" w:color="auto" w:fill="FFFFFF"/>
        </w:rPr>
      </w:pPr>
      <w:r w:rsidRPr="008C1A90">
        <w:rPr>
          <w:rFonts w:ascii="Times New Roman" w:hAnsi="Times New Roman" w:cs="Times New Roman"/>
          <w:color w:val="000000"/>
          <w:sz w:val="28"/>
          <w:szCs w:val="28"/>
          <w:shd w:val="clear" w:color="auto" w:fill="FFFFFF"/>
        </w:rPr>
        <w:t xml:space="preserve">В состав Верховного Суда Российской Федерации входят следующие должностные лица: </w:t>
      </w:r>
    </w:p>
    <w:p w14:paraId="696BE27D" w14:textId="77777777" w:rsidR="008C1A90" w:rsidRPr="008C1A90" w:rsidRDefault="008C1A90" w:rsidP="00712898">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xml:space="preserve">1. </w:t>
      </w:r>
      <w:r w:rsidRPr="008C1A90">
        <w:rPr>
          <w:rStyle w:val="a9"/>
          <w:rFonts w:ascii="Times New Roman" w:hAnsi="Times New Roman" w:cs="Times New Roman"/>
          <w:i w:val="0"/>
          <w:iCs w:val="0"/>
          <w:color w:val="000000"/>
          <w:sz w:val="28"/>
          <w:szCs w:val="28"/>
          <w:shd w:val="clear" w:color="auto" w:fill="FFFFFF"/>
        </w:rPr>
        <w:t>Председатель Верховного Суда Российской Федерации</w:t>
      </w:r>
      <w:r w:rsidRPr="008C1A90">
        <w:rPr>
          <w:rFonts w:ascii="Times New Roman" w:hAnsi="Times New Roman" w:cs="Times New Roman"/>
          <w:color w:val="000000"/>
          <w:sz w:val="28"/>
          <w:szCs w:val="28"/>
          <w:shd w:val="clear" w:color="auto" w:fill="FFFFFF"/>
          <w:lang w:val="ru-RU"/>
        </w:rPr>
        <w:t>;</w:t>
      </w:r>
    </w:p>
    <w:p w14:paraId="3CB7C218" w14:textId="77777777" w:rsidR="008C1A90" w:rsidRPr="008C1A90" w:rsidRDefault="008C1A90" w:rsidP="00712898">
      <w:pPr>
        <w:spacing w:line="360" w:lineRule="auto"/>
        <w:ind w:firstLine="709"/>
        <w:jc w:val="both"/>
        <w:rPr>
          <w:rStyle w:val="a9"/>
          <w:rFonts w:ascii="Times New Roman" w:hAnsi="Times New Roman" w:cs="Times New Roman"/>
          <w:i w:val="0"/>
          <w:iCs w:val="0"/>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xml:space="preserve">2. </w:t>
      </w:r>
      <w:r w:rsidRPr="008C1A90">
        <w:rPr>
          <w:rStyle w:val="a9"/>
          <w:rFonts w:ascii="Times New Roman" w:hAnsi="Times New Roman" w:cs="Times New Roman"/>
          <w:i w:val="0"/>
          <w:iCs w:val="0"/>
          <w:color w:val="000000"/>
          <w:sz w:val="28"/>
          <w:szCs w:val="28"/>
          <w:shd w:val="clear" w:color="auto" w:fill="FFFFFF"/>
        </w:rPr>
        <w:t>Первый заместитель Председателя Верховного Суда Российской Федерации</w:t>
      </w:r>
      <w:r w:rsidRPr="008C1A90">
        <w:rPr>
          <w:rStyle w:val="a9"/>
          <w:rFonts w:ascii="Times New Roman" w:hAnsi="Times New Roman" w:cs="Times New Roman"/>
          <w:i w:val="0"/>
          <w:iCs w:val="0"/>
          <w:color w:val="000000"/>
          <w:sz w:val="28"/>
          <w:szCs w:val="28"/>
          <w:shd w:val="clear" w:color="auto" w:fill="FFFFFF"/>
          <w:lang w:val="ru-RU"/>
        </w:rPr>
        <w:t>;</w:t>
      </w:r>
    </w:p>
    <w:p w14:paraId="76551270" w14:textId="77777777" w:rsidR="008C1A90" w:rsidRDefault="008C1A90" w:rsidP="00712898">
      <w:pPr>
        <w:spacing w:line="360" w:lineRule="auto"/>
        <w:ind w:firstLine="709"/>
        <w:jc w:val="both"/>
        <w:rPr>
          <w:rFonts w:ascii="Times New Roman" w:hAnsi="Times New Roman" w:cs="Times New Roman"/>
          <w:color w:val="000000"/>
          <w:sz w:val="28"/>
          <w:szCs w:val="28"/>
          <w:shd w:val="clear" w:color="auto" w:fill="FFFFFF"/>
        </w:rPr>
      </w:pPr>
      <w:r w:rsidRPr="008C1A90">
        <w:rPr>
          <w:rFonts w:ascii="Times New Roman" w:hAnsi="Times New Roman" w:cs="Times New Roman"/>
          <w:color w:val="000000"/>
          <w:sz w:val="28"/>
          <w:szCs w:val="28"/>
          <w:shd w:val="clear" w:color="auto" w:fill="FFFFFF"/>
        </w:rPr>
        <w:t xml:space="preserve"> 3. Заместители Председателя Верховного Суда Российской Федерации, среди которых выделяются председатели отдельных судебных коллегий: </w:t>
      </w:r>
    </w:p>
    <w:p w14:paraId="376A41D8" w14:textId="77777777" w:rsidR="008C1A90" w:rsidRDefault="008C1A90" w:rsidP="00712898">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По административным делам</w:t>
      </w:r>
      <w:r>
        <w:rPr>
          <w:rFonts w:ascii="Times New Roman" w:hAnsi="Times New Roman" w:cs="Times New Roman"/>
          <w:color w:val="000000"/>
          <w:sz w:val="28"/>
          <w:szCs w:val="28"/>
          <w:shd w:val="clear" w:color="auto" w:fill="FFFFFF"/>
          <w:lang w:val="ru-RU"/>
        </w:rPr>
        <w:t>;</w:t>
      </w:r>
    </w:p>
    <w:p w14:paraId="2440E988" w14:textId="77777777" w:rsid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По гражданским делам</w:t>
      </w:r>
      <w:r>
        <w:rPr>
          <w:rFonts w:ascii="Times New Roman" w:hAnsi="Times New Roman" w:cs="Times New Roman"/>
          <w:color w:val="000000"/>
          <w:sz w:val="28"/>
          <w:szCs w:val="28"/>
          <w:shd w:val="clear" w:color="auto" w:fill="FFFFFF"/>
          <w:lang w:val="ru-RU"/>
        </w:rPr>
        <w:t>;</w:t>
      </w:r>
    </w:p>
    <w:p w14:paraId="5E47848D" w14:textId="77777777" w:rsid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По уголовным делам</w:t>
      </w:r>
      <w:r>
        <w:rPr>
          <w:rFonts w:ascii="Times New Roman" w:hAnsi="Times New Roman" w:cs="Times New Roman"/>
          <w:color w:val="000000"/>
          <w:sz w:val="28"/>
          <w:szCs w:val="28"/>
          <w:shd w:val="clear" w:color="auto" w:fill="FFFFFF"/>
          <w:lang w:val="ru-RU"/>
        </w:rPr>
        <w:t>;</w:t>
      </w:r>
    </w:p>
    <w:p w14:paraId="2B76C2D3" w14:textId="77777777" w:rsid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По экономическим спорам</w:t>
      </w:r>
      <w:r>
        <w:rPr>
          <w:rFonts w:ascii="Times New Roman" w:hAnsi="Times New Roman" w:cs="Times New Roman"/>
          <w:color w:val="000000"/>
          <w:sz w:val="28"/>
          <w:szCs w:val="28"/>
          <w:shd w:val="clear" w:color="auto" w:fill="FFFFFF"/>
          <w:lang w:val="ru-RU"/>
        </w:rPr>
        <w:t>;</w:t>
      </w:r>
    </w:p>
    <w:p w14:paraId="6AEA4AC9" w14:textId="77777777" w:rsid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По делам военнослужащих</w:t>
      </w:r>
      <w:r>
        <w:rPr>
          <w:rFonts w:ascii="Times New Roman" w:hAnsi="Times New Roman" w:cs="Times New Roman"/>
          <w:color w:val="000000"/>
          <w:sz w:val="28"/>
          <w:szCs w:val="28"/>
          <w:shd w:val="clear" w:color="auto" w:fill="FFFFFF"/>
          <w:lang w:val="ru-RU"/>
        </w:rPr>
        <w:t>;</w:t>
      </w:r>
    </w:p>
    <w:p w14:paraId="03DCAF60" w14:textId="4440A502" w:rsid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lastRenderedPageBreak/>
        <w:t>- Дисциплинарной коллегии</w:t>
      </w:r>
      <w:r>
        <w:rPr>
          <w:rFonts w:ascii="Times New Roman" w:hAnsi="Times New Roman" w:cs="Times New Roman"/>
          <w:color w:val="000000"/>
          <w:sz w:val="28"/>
          <w:szCs w:val="28"/>
          <w:shd w:val="clear" w:color="auto" w:fill="FFFFFF"/>
          <w:lang w:val="ru-RU"/>
        </w:rPr>
        <w:t>.</w:t>
      </w:r>
    </w:p>
    <w:p w14:paraId="5DC627D8" w14:textId="77777777" w:rsidR="008C1A90" w:rsidRPr="008C1A90" w:rsidRDefault="008C1A90" w:rsidP="008C1A90">
      <w:pPr>
        <w:spacing w:line="360" w:lineRule="auto"/>
        <w:ind w:firstLine="709"/>
        <w:jc w:val="both"/>
        <w:rPr>
          <w:rStyle w:val="a9"/>
          <w:rFonts w:ascii="Times New Roman" w:hAnsi="Times New Roman" w:cs="Times New Roman"/>
          <w:i w:val="0"/>
          <w:iCs w:val="0"/>
          <w:color w:val="000000"/>
          <w:sz w:val="28"/>
          <w:szCs w:val="28"/>
          <w:shd w:val="clear" w:color="auto" w:fill="FFFFFF"/>
          <w:lang w:val="ru-RU"/>
        </w:rPr>
      </w:pPr>
      <w:r w:rsidRPr="008C1A90">
        <w:rPr>
          <w:rFonts w:ascii="Times New Roman" w:hAnsi="Times New Roman" w:cs="Times New Roman"/>
          <w:color w:val="000000"/>
          <w:sz w:val="28"/>
          <w:szCs w:val="28"/>
          <w:shd w:val="clear" w:color="auto" w:fill="FFFFFF"/>
        </w:rPr>
        <w:t xml:space="preserve"> 4. </w:t>
      </w:r>
      <w:r w:rsidRPr="008C1A90">
        <w:rPr>
          <w:rStyle w:val="a9"/>
          <w:rFonts w:ascii="Times New Roman" w:hAnsi="Times New Roman" w:cs="Times New Roman"/>
          <w:i w:val="0"/>
          <w:iCs w:val="0"/>
          <w:color w:val="000000"/>
          <w:sz w:val="28"/>
          <w:szCs w:val="28"/>
          <w:shd w:val="clear" w:color="auto" w:fill="FFFFFF"/>
        </w:rPr>
        <w:t>Председатели Апелляционной коллегии Верховного Суда Российской Федерации и его заместитель</w:t>
      </w:r>
      <w:r w:rsidRPr="008C1A90">
        <w:rPr>
          <w:rStyle w:val="a9"/>
          <w:rFonts w:ascii="Times New Roman" w:hAnsi="Times New Roman" w:cs="Times New Roman"/>
          <w:i w:val="0"/>
          <w:iCs w:val="0"/>
          <w:color w:val="000000"/>
          <w:sz w:val="28"/>
          <w:szCs w:val="28"/>
          <w:shd w:val="clear" w:color="auto" w:fill="FFFFFF"/>
          <w:lang w:val="ru-RU"/>
        </w:rPr>
        <w:t>;</w:t>
      </w:r>
    </w:p>
    <w:p w14:paraId="51E562CE" w14:textId="0B1280A4" w:rsidR="008C1A90" w:rsidRPr="008C1A90" w:rsidRDefault="008C1A90" w:rsidP="008C1A90">
      <w:pPr>
        <w:spacing w:line="360" w:lineRule="auto"/>
        <w:ind w:firstLine="709"/>
        <w:jc w:val="both"/>
        <w:rPr>
          <w:rFonts w:ascii="Times New Roman" w:hAnsi="Times New Roman" w:cs="Times New Roman"/>
          <w:color w:val="000000"/>
          <w:sz w:val="28"/>
          <w:szCs w:val="28"/>
          <w:shd w:val="clear" w:color="auto" w:fill="FFFFFF"/>
          <w:lang w:val="en-US"/>
        </w:rPr>
      </w:pPr>
      <w:r w:rsidRPr="008C1A90">
        <w:rPr>
          <w:rFonts w:ascii="Times New Roman" w:hAnsi="Times New Roman" w:cs="Times New Roman"/>
          <w:color w:val="000000"/>
          <w:sz w:val="28"/>
          <w:szCs w:val="28"/>
          <w:shd w:val="clear" w:color="auto" w:fill="FFFFFF"/>
        </w:rPr>
        <w:t xml:space="preserve"> 5. Судьи каждой из перечисленных выше судебных коллегий.</w:t>
      </w:r>
      <w:r w:rsidRPr="008C1A9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en-US"/>
        </w:rPr>
        <w:t>[2]</w:t>
      </w:r>
    </w:p>
    <w:p w14:paraId="0000003A" w14:textId="7EEFD5AE"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 xml:space="preserve">Верховный Суд в пределах своей компетенции рассматривает дела в качестве суда первой, </w:t>
      </w:r>
      <w:r w:rsidR="008C1A90" w:rsidRPr="00712898">
        <w:rPr>
          <w:rFonts w:ascii="Times New Roman" w:hAnsi="Times New Roman" w:cs="Times New Roman"/>
          <w:sz w:val="28"/>
          <w:szCs w:val="28"/>
        </w:rPr>
        <w:t>апелляционной</w:t>
      </w:r>
      <w:r w:rsidRPr="00712898">
        <w:rPr>
          <w:rFonts w:ascii="Times New Roman" w:hAnsi="Times New Roman" w:cs="Times New Roman"/>
          <w:sz w:val="28"/>
          <w:szCs w:val="28"/>
        </w:rPr>
        <w:t xml:space="preserve">, кассационной, надзорной инстанций и по новым или вновь открывшимся обстоятельствам в порядке, предусмотренном федеральными законами. </w:t>
      </w:r>
    </w:p>
    <w:p w14:paraId="0000003B" w14:textId="469C32EC"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Верховном Суду принад</w:t>
      </w:r>
      <w:r w:rsidRPr="00712898">
        <w:rPr>
          <w:rFonts w:ascii="Times New Roman" w:hAnsi="Times New Roman" w:cs="Times New Roman"/>
          <w:sz w:val="28"/>
          <w:szCs w:val="28"/>
        </w:rPr>
        <w:t>лежит право закон</w:t>
      </w:r>
      <w:r w:rsidR="008C1A90">
        <w:rPr>
          <w:rFonts w:ascii="Times New Roman" w:hAnsi="Times New Roman" w:cs="Times New Roman"/>
          <w:sz w:val="28"/>
          <w:szCs w:val="28"/>
          <w:lang w:val="ru-RU"/>
        </w:rPr>
        <w:t>одательной</w:t>
      </w:r>
      <w:r w:rsidRPr="00712898">
        <w:rPr>
          <w:rFonts w:ascii="Times New Roman" w:hAnsi="Times New Roman" w:cs="Times New Roman"/>
          <w:sz w:val="28"/>
          <w:szCs w:val="28"/>
        </w:rPr>
        <w:t xml:space="preserve"> инициативы по вопросам его ведения. </w:t>
      </w:r>
    </w:p>
    <w:p w14:paraId="0000003C"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 xml:space="preserve">Финансовое и материально-техническое обеспечение Верховного Суда осуществляется аппаратом Верховного Суда за счет бюджетных ассигнований федерального бюджета. </w:t>
      </w:r>
    </w:p>
    <w:p w14:paraId="0000003D"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Структура аппарата Верховного С</w:t>
      </w:r>
      <w:r w:rsidRPr="00712898">
        <w:rPr>
          <w:rFonts w:ascii="Times New Roman" w:hAnsi="Times New Roman" w:cs="Times New Roman"/>
          <w:sz w:val="28"/>
          <w:szCs w:val="28"/>
        </w:rPr>
        <w:t>уда Российской Федерации, задачи, функции и порядок деятельности его структурных подразделений определяются положением об аппарате Верховного Суда Российской Федерации, утверждаемым Президиумом Верховного Суда Российской Федерации.</w:t>
      </w:r>
    </w:p>
    <w:p w14:paraId="0000003E" w14:textId="77777777" w:rsidR="00DB4FAC" w:rsidRPr="00712898" w:rsidRDefault="00112FC7" w:rsidP="00712898">
      <w:pPr>
        <w:spacing w:line="360" w:lineRule="auto"/>
        <w:ind w:firstLine="709"/>
        <w:jc w:val="both"/>
        <w:rPr>
          <w:rFonts w:ascii="Times New Roman" w:hAnsi="Times New Roman" w:cs="Times New Roman"/>
          <w:sz w:val="28"/>
          <w:szCs w:val="28"/>
        </w:rPr>
      </w:pPr>
      <w:r w:rsidRPr="00712898">
        <w:rPr>
          <w:rFonts w:ascii="Times New Roman" w:hAnsi="Times New Roman" w:cs="Times New Roman"/>
          <w:sz w:val="28"/>
          <w:szCs w:val="28"/>
        </w:rPr>
        <w:t>Верховный Суд в своей де</w:t>
      </w:r>
      <w:r w:rsidRPr="00712898">
        <w:rPr>
          <w:rFonts w:ascii="Times New Roman" w:hAnsi="Times New Roman" w:cs="Times New Roman"/>
          <w:sz w:val="28"/>
          <w:szCs w:val="28"/>
        </w:rPr>
        <w:t>ятельности руководствуется Конституцией Российской Федерации, законами и иными нормативными правовыми актами Российской Федерации, постановлениями Пленума Верховного Суда и Президиума Верховного Суда, приказами и распоряжениями Председателя Верховного Суда</w:t>
      </w:r>
      <w:r w:rsidRPr="00712898">
        <w:rPr>
          <w:rFonts w:ascii="Times New Roman" w:hAnsi="Times New Roman" w:cs="Times New Roman"/>
          <w:sz w:val="28"/>
          <w:szCs w:val="28"/>
        </w:rPr>
        <w:t xml:space="preserve"> и регламентом Верховного Суда Российской Федерации. </w:t>
      </w:r>
    </w:p>
    <w:p w14:paraId="0000003F" w14:textId="77D21ED3" w:rsidR="00DB4FAC" w:rsidRDefault="00112FC7" w:rsidP="00712898">
      <w:pPr>
        <w:spacing w:line="360" w:lineRule="auto"/>
        <w:ind w:firstLine="709"/>
        <w:jc w:val="both"/>
        <w:rPr>
          <w:rFonts w:ascii="Times New Roman" w:hAnsi="Times New Roman" w:cs="Times New Roman"/>
          <w:sz w:val="28"/>
          <w:szCs w:val="28"/>
          <w:lang w:val="en-US"/>
        </w:rPr>
      </w:pPr>
      <w:r w:rsidRPr="00712898">
        <w:rPr>
          <w:rFonts w:ascii="Times New Roman" w:hAnsi="Times New Roman" w:cs="Times New Roman"/>
          <w:sz w:val="28"/>
          <w:szCs w:val="28"/>
        </w:rPr>
        <w:t xml:space="preserve">Печатным органом Верховного Суда является “Бюллетень Верховного Суда Российской Федерации”. </w:t>
      </w:r>
      <w:r w:rsidR="008C1A90">
        <w:rPr>
          <w:rFonts w:ascii="Times New Roman" w:hAnsi="Times New Roman" w:cs="Times New Roman"/>
          <w:sz w:val="28"/>
          <w:szCs w:val="28"/>
          <w:lang w:val="en-US"/>
        </w:rPr>
        <w:t>[3]</w:t>
      </w:r>
    </w:p>
    <w:p w14:paraId="52F5739F" w14:textId="04C15ABA" w:rsidR="008C1A90" w:rsidRPr="00BA6B13" w:rsidRDefault="008C1A90" w:rsidP="00712898">
      <w:pPr>
        <w:spacing w:line="360" w:lineRule="auto"/>
        <w:ind w:firstLine="709"/>
        <w:jc w:val="both"/>
        <w:rPr>
          <w:rFonts w:ascii="Times New Roman" w:hAnsi="Times New Roman" w:cs="Times New Roman"/>
          <w:sz w:val="28"/>
          <w:szCs w:val="28"/>
          <w:lang w:val="ru-RU"/>
        </w:rPr>
      </w:pPr>
      <w:r w:rsidRPr="00BA6B13">
        <w:rPr>
          <w:rFonts w:ascii="Times New Roman" w:hAnsi="Times New Roman" w:cs="Times New Roman"/>
          <w:color w:val="000000"/>
          <w:sz w:val="28"/>
          <w:szCs w:val="28"/>
          <w:shd w:val="clear" w:color="auto" w:fill="FFFFFF"/>
        </w:rPr>
        <w:t xml:space="preserve">Рассмотрев историю и современные аспекты функционирования Верховного Суда Российской Федерации, </w:t>
      </w:r>
      <w:r w:rsidR="00BA6B13">
        <w:rPr>
          <w:rFonts w:ascii="Times New Roman" w:hAnsi="Times New Roman" w:cs="Times New Roman"/>
          <w:color w:val="000000"/>
          <w:sz w:val="28"/>
          <w:szCs w:val="28"/>
          <w:shd w:val="clear" w:color="auto" w:fill="FFFFFF"/>
          <w:lang w:val="ru-RU"/>
        </w:rPr>
        <w:t>можно сделать</w:t>
      </w:r>
      <w:r w:rsidRPr="00BA6B13">
        <w:rPr>
          <w:rFonts w:ascii="Times New Roman" w:hAnsi="Times New Roman" w:cs="Times New Roman"/>
          <w:color w:val="000000"/>
          <w:sz w:val="28"/>
          <w:szCs w:val="28"/>
          <w:shd w:val="clear" w:color="auto" w:fill="FFFFFF"/>
        </w:rPr>
        <w:t xml:space="preserve"> вывод</w:t>
      </w:r>
      <w:bookmarkStart w:id="0" w:name="_GoBack"/>
      <w:bookmarkEnd w:id="0"/>
      <w:r w:rsidRPr="00BA6B13">
        <w:rPr>
          <w:rFonts w:ascii="Times New Roman" w:hAnsi="Times New Roman" w:cs="Times New Roman"/>
          <w:color w:val="000000"/>
          <w:sz w:val="28"/>
          <w:szCs w:val="28"/>
          <w:shd w:val="clear" w:color="auto" w:fill="FFFFFF"/>
        </w:rPr>
        <w:t xml:space="preserve">, что данная судебная инстанция играет ключевую роль в защите прав и законных </w:t>
      </w:r>
      <w:r w:rsidRPr="00BA6B13">
        <w:rPr>
          <w:rFonts w:ascii="Times New Roman" w:hAnsi="Times New Roman" w:cs="Times New Roman"/>
          <w:color w:val="000000"/>
          <w:sz w:val="28"/>
          <w:szCs w:val="28"/>
          <w:shd w:val="clear" w:color="auto" w:fill="FFFFFF"/>
        </w:rPr>
        <w:lastRenderedPageBreak/>
        <w:t>интересов граждан и организаций, обеспечивая справедливость и законность в судебном процессе. За столетнюю историю Верховный Суд претерпел значительные преобразования, адаптировавшись к изменениям политической и социально-экономической обстановки в стране.</w:t>
      </w:r>
      <w:r w:rsidR="00BA6B13" w:rsidRPr="00BA6B13">
        <w:rPr>
          <w:rFonts w:ascii="Times New Roman" w:hAnsi="Times New Roman" w:cs="Times New Roman"/>
          <w:color w:val="000000"/>
          <w:sz w:val="28"/>
          <w:szCs w:val="28"/>
          <w:shd w:val="clear" w:color="auto" w:fill="FFFFFF"/>
          <w:lang w:val="ru-RU"/>
        </w:rPr>
        <w:t xml:space="preserve"> </w:t>
      </w:r>
      <w:r w:rsidR="00BA6B13" w:rsidRPr="00BA6B13">
        <w:rPr>
          <w:rFonts w:ascii="Times New Roman" w:hAnsi="Times New Roman" w:cs="Times New Roman"/>
          <w:color w:val="000000"/>
          <w:sz w:val="28"/>
          <w:szCs w:val="28"/>
          <w:shd w:val="clear" w:color="auto" w:fill="FFFFFF"/>
        </w:rPr>
        <w:t>Современный Верховный Суд Российской Федерации представляет собой важный элемент судебной ветви власти, гарантирующий соблюдение норм материального и процессуального права. Его деятельность направлена на поддержание справедливости, правопорядка и единство судебной практики, формируя надежную основу правового регулирования общественных отношений в стране.</w:t>
      </w:r>
    </w:p>
    <w:p w14:paraId="00000043" w14:textId="77777777" w:rsidR="00DB4FAC" w:rsidRDefault="00DB4FAC" w:rsidP="008C1A90">
      <w:pPr>
        <w:spacing w:line="360" w:lineRule="auto"/>
        <w:jc w:val="both"/>
      </w:pPr>
    </w:p>
    <w:p w14:paraId="00000044" w14:textId="77777777" w:rsidR="00DB4FAC" w:rsidRPr="00712898" w:rsidRDefault="00112FC7" w:rsidP="00712898">
      <w:pPr>
        <w:spacing w:line="360" w:lineRule="auto"/>
        <w:ind w:firstLine="709"/>
        <w:jc w:val="center"/>
        <w:rPr>
          <w:rFonts w:ascii="Times New Roman" w:hAnsi="Times New Roman" w:cs="Times New Roman"/>
          <w:b/>
          <w:bCs/>
          <w:sz w:val="28"/>
          <w:szCs w:val="28"/>
        </w:rPr>
      </w:pPr>
      <w:r w:rsidRPr="00712898">
        <w:rPr>
          <w:rFonts w:ascii="Times New Roman" w:hAnsi="Times New Roman" w:cs="Times New Roman"/>
          <w:b/>
          <w:bCs/>
          <w:sz w:val="28"/>
          <w:szCs w:val="28"/>
        </w:rPr>
        <w:t>Библиографический список</w:t>
      </w:r>
    </w:p>
    <w:p w14:paraId="00000045" w14:textId="77777777" w:rsidR="00DB4FAC" w:rsidRPr="00712898" w:rsidRDefault="00112FC7" w:rsidP="00712898">
      <w:pPr>
        <w:numPr>
          <w:ilvl w:val="0"/>
          <w:numId w:val="1"/>
        </w:numPr>
        <w:spacing w:line="360" w:lineRule="auto"/>
        <w:ind w:left="0" w:firstLine="709"/>
        <w:jc w:val="both"/>
        <w:rPr>
          <w:rFonts w:ascii="Times New Roman" w:hAnsi="Times New Roman" w:cs="Times New Roman"/>
          <w:sz w:val="28"/>
          <w:szCs w:val="28"/>
        </w:rPr>
      </w:pPr>
      <w:hyperlink r:id="rId7">
        <w:r w:rsidRPr="00712898">
          <w:rPr>
            <w:rFonts w:ascii="Times New Roman" w:hAnsi="Times New Roman" w:cs="Times New Roman"/>
            <w:color w:val="1155CC"/>
            <w:sz w:val="28"/>
            <w:szCs w:val="28"/>
            <w:u w:val="single"/>
          </w:rPr>
          <w:t>http://council</w:t>
        </w:r>
        <w:r w:rsidRPr="00712898">
          <w:rPr>
            <w:rFonts w:ascii="Times New Roman" w:hAnsi="Times New Roman" w:cs="Times New Roman"/>
            <w:color w:val="1155CC"/>
            <w:sz w:val="28"/>
            <w:szCs w:val="28"/>
            <w:u w:val="single"/>
          </w:rPr>
          <w:t>.gov.ru/services/reference/9912/</w:t>
        </w:r>
      </w:hyperlink>
    </w:p>
    <w:p w14:paraId="00000046" w14:textId="77777777" w:rsidR="00DB4FAC" w:rsidRPr="00712898" w:rsidRDefault="00112FC7" w:rsidP="00712898">
      <w:pPr>
        <w:numPr>
          <w:ilvl w:val="0"/>
          <w:numId w:val="1"/>
        </w:numPr>
        <w:spacing w:line="360" w:lineRule="auto"/>
        <w:ind w:left="0" w:firstLine="709"/>
        <w:jc w:val="both"/>
        <w:rPr>
          <w:rFonts w:ascii="Times New Roman" w:hAnsi="Times New Roman" w:cs="Times New Roman"/>
          <w:sz w:val="28"/>
          <w:szCs w:val="28"/>
        </w:rPr>
      </w:pPr>
      <w:r w:rsidRPr="00712898">
        <w:rPr>
          <w:rFonts w:ascii="Times New Roman" w:hAnsi="Times New Roman" w:cs="Times New Roman"/>
          <w:sz w:val="28"/>
          <w:szCs w:val="28"/>
        </w:rPr>
        <w:t>Федеральный конституционный закон от 05.02.2014 N 3-ФКЗ (ред. от 14.07.2022) "О Верховном Суде Российской Федерации”</w:t>
      </w:r>
    </w:p>
    <w:p w14:paraId="00000047" w14:textId="77777777" w:rsidR="00DB4FAC" w:rsidRPr="00712898" w:rsidRDefault="00112FC7" w:rsidP="00712898">
      <w:pPr>
        <w:numPr>
          <w:ilvl w:val="0"/>
          <w:numId w:val="1"/>
        </w:numPr>
        <w:spacing w:line="360" w:lineRule="auto"/>
        <w:ind w:left="0" w:firstLine="709"/>
        <w:jc w:val="both"/>
        <w:rPr>
          <w:rFonts w:ascii="Times New Roman" w:hAnsi="Times New Roman" w:cs="Times New Roman"/>
          <w:sz w:val="28"/>
          <w:szCs w:val="28"/>
        </w:rPr>
      </w:pPr>
      <w:hyperlink r:id="rId8">
        <w:r w:rsidRPr="00712898">
          <w:rPr>
            <w:rFonts w:ascii="Times New Roman" w:hAnsi="Times New Roman" w:cs="Times New Roman"/>
            <w:color w:val="1155CC"/>
            <w:sz w:val="28"/>
            <w:szCs w:val="28"/>
            <w:u w:val="single"/>
          </w:rPr>
          <w:t>https://www.vsrf.ru/about/info/court/general/</w:t>
        </w:r>
      </w:hyperlink>
    </w:p>
    <w:p w14:paraId="00000048" w14:textId="77777777" w:rsidR="00DB4FAC" w:rsidRPr="00712898" w:rsidRDefault="00112FC7" w:rsidP="00712898">
      <w:pPr>
        <w:numPr>
          <w:ilvl w:val="0"/>
          <w:numId w:val="1"/>
        </w:numPr>
        <w:spacing w:line="360" w:lineRule="auto"/>
        <w:ind w:left="0" w:firstLine="709"/>
        <w:jc w:val="both"/>
        <w:rPr>
          <w:rFonts w:ascii="Times New Roman" w:hAnsi="Times New Roman" w:cs="Times New Roman"/>
          <w:sz w:val="28"/>
          <w:szCs w:val="28"/>
        </w:rPr>
      </w:pPr>
      <w:r w:rsidRPr="00712898">
        <w:rPr>
          <w:rFonts w:ascii="Times New Roman" w:hAnsi="Times New Roman" w:cs="Times New Roman"/>
          <w:sz w:val="28"/>
          <w:szCs w:val="28"/>
        </w:rPr>
        <w:t xml:space="preserve">Петухов Николай Александрович, Рябцева Екатерина Владимировна ОСНОВНЫЕ ЭТАПЫ ИСТОРИИ ВЕРХОВНОГО СУДА РОССИЙСКОЙ ФЕДЕРАЦИИ // Правосудие. 2022. №3. </w:t>
      </w:r>
      <w:r w:rsidRPr="00712898">
        <w:rPr>
          <w:rFonts w:ascii="Times New Roman" w:hAnsi="Times New Roman" w:cs="Times New Roman"/>
          <w:sz w:val="28"/>
          <w:szCs w:val="28"/>
        </w:rPr>
        <w:t>URL: https://cyberleninka.ru/article/n/osnovnye-etapy-istorii-verhovnogo-suda-rossiyskoy-federatsii (дата обращения: 26.05.2025).</w:t>
      </w:r>
    </w:p>
    <w:sectPr w:rsidR="00DB4FAC" w:rsidRPr="00712898" w:rsidSect="00712898">
      <w:footerReference w:type="default" r:id="rId9"/>
      <w:pgSz w:w="11909" w:h="16834"/>
      <w:pgMar w:top="1440" w:right="1440" w:bottom="1440" w:left="1440" w:header="113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BB6C" w14:textId="77777777" w:rsidR="00112FC7" w:rsidRDefault="00112FC7">
      <w:pPr>
        <w:spacing w:line="240" w:lineRule="auto"/>
      </w:pPr>
      <w:r>
        <w:separator/>
      </w:r>
    </w:p>
  </w:endnote>
  <w:endnote w:type="continuationSeparator" w:id="0">
    <w:p w14:paraId="5A3F4874" w14:textId="77777777" w:rsidR="00112FC7" w:rsidRDefault="0011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096992"/>
      <w:docPartObj>
        <w:docPartGallery w:val="Page Numbers (Bottom of Page)"/>
        <w:docPartUnique/>
      </w:docPartObj>
    </w:sdtPr>
    <w:sdtContent>
      <w:p w14:paraId="1CA75A06" w14:textId="09658E34" w:rsidR="00712898" w:rsidRDefault="00712898">
        <w:pPr>
          <w:pStyle w:val="a7"/>
          <w:jc w:val="center"/>
        </w:pPr>
        <w:r>
          <w:fldChar w:fldCharType="begin"/>
        </w:r>
        <w:r>
          <w:instrText>PAGE   \* MERGEFORMAT</w:instrText>
        </w:r>
        <w:r>
          <w:fldChar w:fldCharType="separate"/>
        </w:r>
        <w:r>
          <w:rPr>
            <w:lang w:val="ru-RU"/>
          </w:rPr>
          <w:t>2</w:t>
        </w:r>
        <w:r>
          <w:fldChar w:fldCharType="end"/>
        </w:r>
      </w:p>
    </w:sdtContent>
  </w:sdt>
  <w:p w14:paraId="0000004A" w14:textId="77777777" w:rsidR="00DB4FAC" w:rsidRDefault="00DB4F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6826" w14:textId="77777777" w:rsidR="00112FC7" w:rsidRDefault="00112FC7">
      <w:pPr>
        <w:spacing w:line="240" w:lineRule="auto"/>
      </w:pPr>
      <w:r>
        <w:separator/>
      </w:r>
    </w:p>
  </w:footnote>
  <w:footnote w:type="continuationSeparator" w:id="0">
    <w:p w14:paraId="28866099" w14:textId="77777777" w:rsidR="00112FC7" w:rsidRDefault="00112F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B1D0B"/>
    <w:multiLevelType w:val="multilevel"/>
    <w:tmpl w:val="C0EEE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AC"/>
    <w:rsid w:val="00112FC7"/>
    <w:rsid w:val="00712898"/>
    <w:rsid w:val="008C1A90"/>
    <w:rsid w:val="00BA6B13"/>
    <w:rsid w:val="00DB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D9E5"/>
  <w15:docId w15:val="{7003549B-8E08-4AC1-B163-0EB37483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712898"/>
    <w:pPr>
      <w:tabs>
        <w:tab w:val="center" w:pos="4677"/>
        <w:tab w:val="right" w:pos="9355"/>
      </w:tabs>
      <w:spacing w:line="240" w:lineRule="auto"/>
    </w:pPr>
  </w:style>
  <w:style w:type="character" w:customStyle="1" w:styleId="a6">
    <w:name w:val="Верхний колонтитул Знак"/>
    <w:basedOn w:val="a0"/>
    <w:link w:val="a5"/>
    <w:uiPriority w:val="99"/>
    <w:rsid w:val="00712898"/>
  </w:style>
  <w:style w:type="paragraph" w:styleId="a7">
    <w:name w:val="footer"/>
    <w:basedOn w:val="a"/>
    <w:link w:val="a8"/>
    <w:uiPriority w:val="99"/>
    <w:unhideWhenUsed/>
    <w:rsid w:val="00712898"/>
    <w:pPr>
      <w:tabs>
        <w:tab w:val="center" w:pos="4677"/>
        <w:tab w:val="right" w:pos="9355"/>
      </w:tabs>
      <w:spacing w:line="240" w:lineRule="auto"/>
    </w:pPr>
  </w:style>
  <w:style w:type="character" w:customStyle="1" w:styleId="a8">
    <w:name w:val="Нижний колонтитул Знак"/>
    <w:basedOn w:val="a0"/>
    <w:link w:val="a7"/>
    <w:uiPriority w:val="99"/>
    <w:rsid w:val="00712898"/>
  </w:style>
  <w:style w:type="character" w:styleId="a9">
    <w:name w:val="Emphasis"/>
    <w:basedOn w:val="a0"/>
    <w:uiPriority w:val="20"/>
    <w:qFormat/>
    <w:rsid w:val="008C1A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vsrf.ru/about/info/court/general/" TargetMode="External"/><Relationship Id="rId3" Type="http://schemas.openxmlformats.org/officeDocument/2006/relationships/settings" Target="settings.xml"/><Relationship Id="rId7" Type="http://schemas.openxmlformats.org/officeDocument/2006/relationships/hyperlink" Target="http://council.gov.ru/services/reference/99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2025-05-26T07:10:00Z</dcterms:created>
  <dcterms:modified xsi:type="dcterms:W3CDTF">2025-05-26T07:34:00Z</dcterms:modified>
</cp:coreProperties>
</file>