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4F" w:rsidRPr="00A246B3" w:rsidRDefault="00A246B3">
      <w:pPr>
        <w:pStyle w:val="2"/>
        <w:keepNext w:val="0"/>
        <w:keepLines w:val="0"/>
        <w:spacing w:after="80"/>
        <w:rPr>
          <w:rFonts w:asciiTheme="majorHAnsi" w:hAnsiTheme="majorHAnsi" w:cstheme="majorHAnsi"/>
          <w:b/>
          <w:sz w:val="24"/>
          <w:szCs w:val="24"/>
        </w:rPr>
      </w:pPr>
      <w:bookmarkStart w:id="0" w:name="_9n70pisvopcx" w:colFirst="0" w:colLast="0"/>
      <w:bookmarkEnd w:id="0"/>
      <w:r w:rsidRPr="00A246B3">
        <w:rPr>
          <w:rFonts w:asciiTheme="majorHAnsi" w:hAnsiTheme="majorHAnsi" w:cstheme="majorHAnsi"/>
          <w:b/>
          <w:sz w:val="24"/>
          <w:szCs w:val="24"/>
        </w:rPr>
        <w:t>Воспитание нравственных качеств у детей среднего дошкольного возраста через художественную литературу</w:t>
      </w:r>
    </w:p>
    <w:p w:rsidR="00F2554F" w:rsidRPr="00A246B3" w:rsidRDefault="00A246B3">
      <w:pPr>
        <w:pStyle w:val="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1" w:name="_tz4fg6bc8toi" w:colFirst="0" w:colLast="0"/>
      <w:bookmarkEnd w:id="1"/>
      <w:r w:rsidRPr="00A246B3">
        <w:rPr>
          <w:rFonts w:asciiTheme="majorHAnsi" w:hAnsiTheme="majorHAnsi" w:cstheme="majorHAnsi"/>
          <w:b/>
          <w:color w:val="000000"/>
          <w:sz w:val="24"/>
          <w:szCs w:val="24"/>
        </w:rPr>
        <w:t>Введение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Формирование нравственных представлений и качеств личности — одна из важнейших задач воспитания дошкольников. Именно в возрасте 4–5 лет у ребёнка активно развивается эмоционально-ценностная сфера, происходит осознание простейших норм поведения, возникает с</w:t>
      </w:r>
      <w:r w:rsidRPr="00A246B3">
        <w:rPr>
          <w:rFonts w:asciiTheme="majorHAnsi" w:hAnsiTheme="majorHAnsi" w:cstheme="majorHAnsi"/>
          <w:sz w:val="24"/>
          <w:szCs w:val="24"/>
        </w:rPr>
        <w:t>тремление к одобрению, понимание добра и зла, сочувствия и справедливости.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Один из наиболее доступных и эффективных путей воспитания нравственности у детей дошкольного возраста — художественная литература. Слушая сказки, рассказы, стихи, ребёнок не просто </w:t>
      </w:r>
      <w:r w:rsidRPr="00A246B3">
        <w:rPr>
          <w:rFonts w:asciiTheme="majorHAnsi" w:hAnsiTheme="majorHAnsi" w:cstheme="majorHAnsi"/>
          <w:sz w:val="24"/>
          <w:szCs w:val="24"/>
        </w:rPr>
        <w:t>знакомится с событиями и персонажами, но и проживает истории вместе с героями, сопереживает, делает нравственный выбор, пусть и воображаемый. Литературный герой становится примером — положительным или отрицательным — и помогает ребёнку осмыслить, как «нужн</w:t>
      </w:r>
      <w:r w:rsidRPr="00A246B3">
        <w:rPr>
          <w:rFonts w:asciiTheme="majorHAnsi" w:hAnsiTheme="majorHAnsi" w:cstheme="majorHAnsi"/>
          <w:sz w:val="24"/>
          <w:szCs w:val="24"/>
        </w:rPr>
        <w:t>о» и как «не нужно» себя вести.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Произведения детской литературы отличаются яркостью, эмоциональной насыщенностью, образной выразительностью. Они воздействуют на чувства ребёнка, формируют нравственные суждения и побуждают к определённому поведению. Уже в с</w:t>
      </w:r>
      <w:r w:rsidRPr="00A246B3">
        <w:rPr>
          <w:rFonts w:asciiTheme="majorHAnsi" w:hAnsiTheme="majorHAnsi" w:cstheme="majorHAnsi"/>
          <w:sz w:val="24"/>
          <w:szCs w:val="24"/>
        </w:rPr>
        <w:t>реднем дошкольном возрасте ребёнок способен осмысливать простейшие моральные категории: доброту, честность, отзывчивость, справедливость.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Художественная литература играет важную роль не только в нравственном, но и в речевом развитии. Воспитание культуры чу</w:t>
      </w:r>
      <w:r w:rsidRPr="00A246B3">
        <w:rPr>
          <w:rFonts w:asciiTheme="majorHAnsi" w:hAnsiTheme="majorHAnsi" w:cstheme="majorHAnsi"/>
          <w:sz w:val="24"/>
          <w:szCs w:val="24"/>
        </w:rPr>
        <w:t>вств, словаря эмоций, умения выражать отношение к поступкам — всё это возможно при систематическом использовании литературных произведений.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Цель данной статьи — раскрыть способы воспитания нравственных качеств у детей среднего дошкольного возраста через ху</w:t>
      </w:r>
      <w:r w:rsidRPr="00A246B3">
        <w:rPr>
          <w:rFonts w:asciiTheme="majorHAnsi" w:hAnsiTheme="majorHAnsi" w:cstheme="majorHAnsi"/>
          <w:sz w:val="24"/>
          <w:szCs w:val="24"/>
        </w:rPr>
        <w:t>дожественную литературу.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Задачи:</w:t>
      </w:r>
    </w:p>
    <w:p w:rsidR="00F2554F" w:rsidRPr="00A246B3" w:rsidRDefault="00A246B3">
      <w:pPr>
        <w:pStyle w:val="normal"/>
        <w:numPr>
          <w:ilvl w:val="0"/>
          <w:numId w:val="8"/>
        </w:numPr>
        <w:spacing w:before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подобрать и проанализировать литературные произведения, доступные для восприятия детьми 4–5 лет;</w:t>
      </w:r>
      <w:r w:rsidRPr="00A246B3">
        <w:rPr>
          <w:rFonts w:asciiTheme="majorHAnsi" w:hAnsiTheme="majorHAnsi" w:cstheme="majorHAnsi"/>
          <w:sz w:val="24"/>
          <w:szCs w:val="24"/>
        </w:rPr>
        <w:br/>
      </w:r>
    </w:p>
    <w:p w:rsidR="00F2554F" w:rsidRPr="00A246B3" w:rsidRDefault="00A246B3">
      <w:pPr>
        <w:pStyle w:val="normal"/>
        <w:numPr>
          <w:ilvl w:val="0"/>
          <w:numId w:val="8"/>
        </w:numPr>
        <w:spacing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описать методические приёмы, с помощью которых можно формировать у дошкольников представления о нравственности.</w:t>
      </w:r>
      <w:r w:rsidRPr="00A246B3">
        <w:rPr>
          <w:rFonts w:asciiTheme="majorHAnsi" w:hAnsiTheme="majorHAnsi" w:cstheme="majorHAnsi"/>
          <w:sz w:val="24"/>
          <w:szCs w:val="24"/>
        </w:rPr>
        <w:br/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246B3">
        <w:rPr>
          <w:rFonts w:asciiTheme="majorHAnsi" w:hAnsiTheme="majorHAnsi" w:cstheme="majorHAnsi"/>
          <w:b/>
          <w:color w:val="000000"/>
          <w:sz w:val="24"/>
          <w:szCs w:val="24"/>
        </w:rPr>
        <w:t>Теоретически</w:t>
      </w:r>
      <w:r w:rsidRPr="00A246B3">
        <w:rPr>
          <w:rFonts w:asciiTheme="majorHAnsi" w:hAnsiTheme="majorHAnsi" w:cstheme="majorHAnsi"/>
          <w:b/>
          <w:color w:val="000000"/>
          <w:sz w:val="24"/>
          <w:szCs w:val="24"/>
        </w:rPr>
        <w:t>е основы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lastRenderedPageBreak/>
        <w:t>Нравственное воспитание в дошкольном возрасте рассматривается как процесс формирования у ребёнка элементарных моральных представлений, оценок и чувств, проявляющихся в поведении и отношениях с окружающими. В этом возрасте закладываются основы таки</w:t>
      </w:r>
      <w:r w:rsidRPr="00A246B3">
        <w:rPr>
          <w:rFonts w:asciiTheme="majorHAnsi" w:hAnsiTheme="majorHAnsi" w:cstheme="majorHAnsi"/>
          <w:sz w:val="24"/>
          <w:szCs w:val="24"/>
        </w:rPr>
        <w:t>х качеств, как доброта, честность, справедливость, уважение к другим, умение сочувствовать и помогать.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По мнению Л. С. </w:t>
      </w:r>
      <w:proofErr w:type="spellStart"/>
      <w:r w:rsidRPr="00A246B3">
        <w:rPr>
          <w:rFonts w:asciiTheme="majorHAnsi" w:hAnsiTheme="majorHAnsi" w:cstheme="majorHAnsi"/>
          <w:sz w:val="24"/>
          <w:szCs w:val="24"/>
        </w:rPr>
        <w:t>Выготского</w:t>
      </w:r>
      <w:proofErr w:type="spellEnd"/>
      <w:r w:rsidRPr="00A246B3">
        <w:rPr>
          <w:rFonts w:asciiTheme="majorHAnsi" w:hAnsiTheme="majorHAnsi" w:cstheme="majorHAnsi"/>
          <w:sz w:val="24"/>
          <w:szCs w:val="24"/>
        </w:rPr>
        <w:t>, развитие ребёнка в дошкольные годы тесно связано с его эмоциональным опытом, полученным в игровой, познавательной и коммуника</w:t>
      </w:r>
      <w:r w:rsidRPr="00A246B3">
        <w:rPr>
          <w:rFonts w:asciiTheme="majorHAnsi" w:hAnsiTheme="majorHAnsi" w:cstheme="majorHAnsi"/>
          <w:sz w:val="24"/>
          <w:szCs w:val="24"/>
        </w:rPr>
        <w:t>тивной деятельности. В этом контексте художественная литература становится мощным средством нравственного воспитания, поскольку она одновременно воздействует на чувства, воображение и мышление ребёнка.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Согласно исследованиям Л. И. </w:t>
      </w:r>
      <w:proofErr w:type="spellStart"/>
      <w:r w:rsidRPr="00A246B3">
        <w:rPr>
          <w:rFonts w:asciiTheme="majorHAnsi" w:hAnsiTheme="majorHAnsi" w:cstheme="majorHAnsi"/>
          <w:sz w:val="24"/>
          <w:szCs w:val="24"/>
        </w:rPr>
        <w:t>Божович</w:t>
      </w:r>
      <w:proofErr w:type="spellEnd"/>
      <w:r w:rsidRPr="00A246B3">
        <w:rPr>
          <w:rFonts w:asciiTheme="majorHAnsi" w:hAnsiTheme="majorHAnsi" w:cstheme="majorHAnsi"/>
          <w:sz w:val="24"/>
          <w:szCs w:val="24"/>
        </w:rPr>
        <w:t xml:space="preserve"> и Н. И. Куликовой</w:t>
      </w:r>
      <w:r w:rsidRPr="00A246B3">
        <w:rPr>
          <w:rFonts w:asciiTheme="majorHAnsi" w:hAnsiTheme="majorHAnsi" w:cstheme="majorHAnsi"/>
          <w:sz w:val="24"/>
          <w:szCs w:val="24"/>
        </w:rPr>
        <w:t>, ребёнок в возрасте 4–5 лет способен воспринимать и запоминать простейшие нормы поведения, сопоставлять поступки персонажей с собственным жизненным опытом. Он начинает отличать «хорошие» и «плохие» поступки, формулировать свои нравственные суждения.</w:t>
      </w:r>
    </w:p>
    <w:p w:rsidR="00F2554F" w:rsidRPr="00A246B3" w:rsidRDefault="00A246B3">
      <w:pPr>
        <w:pStyle w:val="normal"/>
        <w:spacing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Особе</w:t>
      </w:r>
      <w:r w:rsidRPr="00A246B3">
        <w:rPr>
          <w:rFonts w:asciiTheme="majorHAnsi" w:hAnsiTheme="majorHAnsi" w:cstheme="majorHAnsi"/>
          <w:sz w:val="24"/>
          <w:szCs w:val="24"/>
        </w:rPr>
        <w:t>нности восприятия художественного текста детьми среднего дошкольного возраста заключаются в том, что ребёнок воспринимает сюжет эмоционально, на уровне чувств; ему важно, чтобы герои были ярко выраженными — «добрые» и «злые»; он склонен подражать положител</w:t>
      </w:r>
      <w:r w:rsidRPr="00A246B3">
        <w:rPr>
          <w:rFonts w:asciiTheme="majorHAnsi" w:hAnsiTheme="majorHAnsi" w:cstheme="majorHAnsi"/>
          <w:sz w:val="24"/>
          <w:szCs w:val="24"/>
        </w:rPr>
        <w:t>ьным персонажам;</w:t>
      </w:r>
      <w:r w:rsidRPr="00A246B3">
        <w:rPr>
          <w:rFonts w:asciiTheme="majorHAnsi" w:hAnsiTheme="majorHAnsi" w:cstheme="majorHAnsi"/>
          <w:sz w:val="24"/>
          <w:szCs w:val="24"/>
        </w:rPr>
        <w:br/>
        <w:t>ему интересно обсуждать, «почему герой поступил так» и «что будет дальше».</w:t>
      </w:r>
    </w:p>
    <w:p w:rsidR="00F2554F" w:rsidRPr="00A246B3" w:rsidRDefault="00A246B3">
      <w:pPr>
        <w:pStyle w:val="normal"/>
        <w:spacing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Именно через такие образы, через яркие поступки героев, доступные его пониманию, ребёнок осваивает первые представления о морали. Литература помогает пережить ситуа</w:t>
      </w:r>
      <w:r w:rsidRPr="00A246B3">
        <w:rPr>
          <w:rFonts w:asciiTheme="majorHAnsi" w:hAnsiTheme="majorHAnsi" w:cstheme="majorHAnsi"/>
          <w:sz w:val="24"/>
          <w:szCs w:val="24"/>
        </w:rPr>
        <w:t>ции, которые в реальной жизни могут быть недоступны, и тем самым развивает эмоциональный интеллект, способность к сопереживанию, оценке поведения, стремление к справедливости.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Таким образом, художественная литература — это не просто развлечение или развити</w:t>
      </w:r>
      <w:r w:rsidRPr="00A246B3">
        <w:rPr>
          <w:rFonts w:asciiTheme="majorHAnsi" w:hAnsiTheme="majorHAnsi" w:cstheme="majorHAnsi"/>
          <w:sz w:val="24"/>
          <w:szCs w:val="24"/>
        </w:rPr>
        <w:t>е речи. Это мощный инструмент формирования нравственного сознания, особенно при условии грамотного педагогического сопровождения: обсуждения, рефлексии, совместной оценки поступков и чувств.</w:t>
      </w:r>
    </w:p>
    <w:p w:rsidR="00F2554F" w:rsidRPr="00A246B3" w:rsidRDefault="00A246B3">
      <w:pPr>
        <w:pStyle w:val="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2" w:name="_nil7tq7fg7gt" w:colFirst="0" w:colLast="0"/>
      <w:bookmarkEnd w:id="2"/>
      <w:r w:rsidRPr="00A246B3">
        <w:rPr>
          <w:rFonts w:asciiTheme="majorHAnsi" w:hAnsiTheme="majorHAnsi" w:cstheme="majorHAnsi"/>
          <w:b/>
          <w:color w:val="000000"/>
          <w:sz w:val="24"/>
          <w:szCs w:val="24"/>
        </w:rPr>
        <w:t>Подбор произведений для нравственного воспитания дошкольников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Одн</w:t>
      </w:r>
      <w:r w:rsidRPr="00A246B3">
        <w:rPr>
          <w:rFonts w:asciiTheme="majorHAnsi" w:hAnsiTheme="majorHAnsi" w:cstheme="majorHAnsi"/>
          <w:sz w:val="24"/>
          <w:szCs w:val="24"/>
        </w:rPr>
        <w:t xml:space="preserve">им из ключевых этапов в работе по нравственному воспитанию с помощью художественной литературы является грамотный подбор произведений, соответствующих возрастным особенностям детей. Средний дошкольный возраст (4–5 лет) — это период, когда ребёнок начинает </w:t>
      </w:r>
      <w:r w:rsidRPr="00A246B3">
        <w:rPr>
          <w:rFonts w:asciiTheme="majorHAnsi" w:hAnsiTheme="majorHAnsi" w:cstheme="majorHAnsi"/>
          <w:sz w:val="24"/>
          <w:szCs w:val="24"/>
        </w:rPr>
        <w:t>осознавать простейшие нормы поведения, проявляет живой интерес к эмоциональным ситуациям и активно идентифицирует себя с персонажами сказок и рассказов.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lastRenderedPageBreak/>
        <w:t>При выборе литературных произведений важно учитывать следующие критерии:</w:t>
      </w:r>
    </w:p>
    <w:p w:rsidR="00F2554F" w:rsidRPr="00A246B3" w:rsidRDefault="00A246B3">
      <w:pPr>
        <w:pStyle w:val="normal"/>
        <w:numPr>
          <w:ilvl w:val="0"/>
          <w:numId w:val="1"/>
        </w:numPr>
        <w:spacing w:before="240"/>
        <w:ind w:left="425" w:hanging="425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простота и доступность сюжета;</w:t>
      </w:r>
      <w:r w:rsidRPr="00A246B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2554F" w:rsidRPr="00A246B3" w:rsidRDefault="00A246B3">
      <w:pPr>
        <w:pStyle w:val="normal"/>
        <w:numPr>
          <w:ilvl w:val="0"/>
          <w:numId w:val="1"/>
        </w:numPr>
        <w:ind w:left="425" w:hanging="425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яркое противопоставление «хорошего» и «плохого» поведения;</w:t>
      </w:r>
    </w:p>
    <w:p w:rsidR="00F2554F" w:rsidRPr="00A246B3" w:rsidRDefault="00A246B3">
      <w:pPr>
        <w:pStyle w:val="normal"/>
        <w:numPr>
          <w:ilvl w:val="0"/>
          <w:numId w:val="1"/>
        </w:numPr>
        <w:ind w:left="425" w:hanging="425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эмоциональная выразительность текста; </w:t>
      </w:r>
    </w:p>
    <w:p w:rsidR="00F2554F" w:rsidRPr="00A246B3" w:rsidRDefault="00A246B3">
      <w:pPr>
        <w:pStyle w:val="normal"/>
        <w:numPr>
          <w:ilvl w:val="0"/>
          <w:numId w:val="1"/>
        </w:numPr>
        <w:ind w:left="425" w:hanging="425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возможность обсуждения поступков героев; </w:t>
      </w:r>
    </w:p>
    <w:p w:rsidR="00F2554F" w:rsidRPr="00A246B3" w:rsidRDefault="00A246B3">
      <w:pPr>
        <w:pStyle w:val="normal"/>
        <w:numPr>
          <w:ilvl w:val="0"/>
          <w:numId w:val="1"/>
        </w:numPr>
        <w:spacing w:after="240"/>
        <w:ind w:left="425" w:hanging="425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чёткий нравственный вывод, понятный ребёнку.</w:t>
      </w:r>
      <w:r w:rsidRPr="00A246B3">
        <w:rPr>
          <w:rFonts w:asciiTheme="majorHAnsi" w:hAnsiTheme="majorHAnsi" w:cstheme="majorHAnsi"/>
          <w:sz w:val="24"/>
          <w:szCs w:val="24"/>
        </w:rPr>
        <w:br/>
      </w:r>
    </w:p>
    <w:p w:rsidR="00F2554F" w:rsidRPr="00A246B3" w:rsidRDefault="00A246B3">
      <w:pPr>
        <w:pStyle w:val="4"/>
        <w:keepNext w:val="0"/>
        <w:keepLines w:val="0"/>
        <w:spacing w:before="240" w:after="40"/>
        <w:rPr>
          <w:rFonts w:asciiTheme="majorHAnsi" w:hAnsiTheme="majorHAnsi" w:cstheme="majorHAnsi"/>
          <w:b/>
          <w:color w:val="000000"/>
        </w:rPr>
      </w:pPr>
      <w:bookmarkStart w:id="3" w:name="_axn3jzbb1f3h" w:colFirst="0" w:colLast="0"/>
      <w:bookmarkEnd w:id="3"/>
      <w:r w:rsidRPr="00A246B3">
        <w:rPr>
          <w:rFonts w:asciiTheme="majorHAnsi" w:hAnsiTheme="majorHAnsi" w:cstheme="majorHAnsi"/>
          <w:b/>
          <w:color w:val="000000"/>
        </w:rPr>
        <w:t>Народные сказки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Народные сказки занимают особое место в нравственном воспитании дошкольников.</w:t>
      </w:r>
      <w:r w:rsidRPr="00A246B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246B3">
        <w:rPr>
          <w:rFonts w:asciiTheme="majorHAnsi" w:hAnsiTheme="majorHAnsi" w:cstheme="majorHAnsi"/>
          <w:sz w:val="24"/>
          <w:szCs w:val="24"/>
        </w:rPr>
        <w:t>Они являются своеобразной школой добродетели, где в простой и доступной форме отражены важнейшие нравственные ценности: честность, трудолюбие, доброта, уважение к старшим, осужде</w:t>
      </w:r>
      <w:r w:rsidRPr="00A246B3">
        <w:rPr>
          <w:rFonts w:asciiTheme="majorHAnsi" w:hAnsiTheme="majorHAnsi" w:cstheme="majorHAnsi"/>
          <w:sz w:val="24"/>
          <w:szCs w:val="24"/>
        </w:rPr>
        <w:t>ние лжи, лени, жадности. Повторяющиеся сюжеты, устойчивые характеристики героев (хитрая лиса, трудолюбивый заяц, добрый Иванушка) и чёткая структура конфликта делают сказки легко воспринимаемыми и запоминающимися. Яркая мораль, выраженная в действиях персо</w:t>
      </w:r>
      <w:r w:rsidRPr="00A246B3">
        <w:rPr>
          <w:rFonts w:asciiTheme="majorHAnsi" w:hAnsiTheme="majorHAnsi" w:cstheme="majorHAnsi"/>
          <w:sz w:val="24"/>
          <w:szCs w:val="24"/>
        </w:rPr>
        <w:t>нажей и финале, оказывает сильное эмоциональное воздействие на ребёнка. Именно в сказках дети впервые сталкиваются с понятием нравственного выбора — и с удовольствием делают первые попытки его осмысления.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b/>
          <w:sz w:val="24"/>
          <w:szCs w:val="24"/>
        </w:rPr>
      </w:pPr>
      <w:r w:rsidRPr="00A246B3">
        <w:rPr>
          <w:rFonts w:asciiTheme="majorHAnsi" w:hAnsiTheme="majorHAnsi" w:cstheme="majorHAnsi"/>
          <w:b/>
          <w:sz w:val="24"/>
          <w:szCs w:val="24"/>
        </w:rPr>
        <w:t>Рекомендуемые произведения:</w:t>
      </w:r>
    </w:p>
    <w:p w:rsidR="00F2554F" w:rsidRPr="00A246B3" w:rsidRDefault="00A246B3">
      <w:pPr>
        <w:pStyle w:val="normal"/>
        <w:numPr>
          <w:ilvl w:val="0"/>
          <w:numId w:val="5"/>
        </w:numPr>
        <w:spacing w:before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«Колобок» — осмысление </w:t>
      </w:r>
      <w:r w:rsidRPr="00A246B3">
        <w:rPr>
          <w:rFonts w:asciiTheme="majorHAnsi" w:hAnsiTheme="majorHAnsi" w:cstheme="majorHAnsi"/>
          <w:sz w:val="24"/>
          <w:szCs w:val="24"/>
        </w:rPr>
        <w:t>последствий непослушания и самоуверенности;</w:t>
      </w:r>
    </w:p>
    <w:p w:rsidR="00F2554F" w:rsidRPr="00A246B3" w:rsidRDefault="00A246B3">
      <w:pPr>
        <w:pStyle w:val="normal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«Гуси-лебеди» — понятия ответственности, заботы, долга;</w:t>
      </w:r>
    </w:p>
    <w:p w:rsidR="00F2554F" w:rsidRPr="00A246B3" w:rsidRDefault="00A246B3">
      <w:pPr>
        <w:pStyle w:val="normal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«Теремок» — дружба, уважение, правила совместной жизни;</w:t>
      </w:r>
    </w:p>
    <w:p w:rsidR="00F2554F" w:rsidRPr="00A246B3" w:rsidRDefault="00A246B3">
      <w:pPr>
        <w:pStyle w:val="normal"/>
        <w:numPr>
          <w:ilvl w:val="0"/>
          <w:numId w:val="5"/>
        </w:numPr>
        <w:spacing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«Козлята и волк» — важность послушания, доверия к взрослым, различие лжи и правды.</w:t>
      </w:r>
      <w:r w:rsidRPr="00A246B3">
        <w:rPr>
          <w:rFonts w:asciiTheme="majorHAnsi" w:hAnsiTheme="majorHAnsi" w:cstheme="majorHAnsi"/>
          <w:sz w:val="24"/>
          <w:szCs w:val="24"/>
        </w:rPr>
        <w:br/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246B3">
        <w:rPr>
          <w:rFonts w:asciiTheme="majorHAnsi" w:hAnsiTheme="majorHAnsi" w:cstheme="majorHAnsi"/>
          <w:b/>
          <w:color w:val="000000"/>
          <w:sz w:val="24"/>
          <w:szCs w:val="24"/>
        </w:rPr>
        <w:t>Авторские произв</w:t>
      </w:r>
      <w:r w:rsidRPr="00A246B3">
        <w:rPr>
          <w:rFonts w:asciiTheme="majorHAnsi" w:hAnsiTheme="majorHAnsi" w:cstheme="majorHAnsi"/>
          <w:b/>
          <w:color w:val="000000"/>
          <w:sz w:val="24"/>
          <w:szCs w:val="24"/>
        </w:rPr>
        <w:t>едения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Современные и классические авторские тексты углубляют эмоционально-нравственный контекст. Такие произведения, как рассказы В. Осеевой, Л. Толстого, К. Паустовского, Ю. Яковлева, помогают ребёнку увидеть более тонкие душевные движения героев, понять,</w:t>
      </w:r>
      <w:r w:rsidRPr="00A246B3">
        <w:rPr>
          <w:rFonts w:asciiTheme="majorHAnsi" w:hAnsiTheme="majorHAnsi" w:cstheme="majorHAnsi"/>
          <w:sz w:val="24"/>
          <w:szCs w:val="24"/>
        </w:rPr>
        <w:t xml:space="preserve"> что добро и зло бывают не только внешними, но и внутренними. Эти тексты побуждают к размышлениям, обсуждению мотивов поступков, позволяют говорить о совести, ответственности, уважении к другому человеку.</w:t>
      </w:r>
      <w:r w:rsidRPr="00A246B3">
        <w:rPr>
          <w:rFonts w:asciiTheme="majorHAnsi" w:hAnsiTheme="majorHAnsi" w:cstheme="majorHAnsi"/>
          <w:sz w:val="24"/>
          <w:szCs w:val="24"/>
        </w:rPr>
        <w:br/>
        <w:t>Авторская литература создаёт условия для нравственн</w:t>
      </w:r>
      <w:r w:rsidRPr="00A246B3">
        <w:rPr>
          <w:rFonts w:asciiTheme="majorHAnsi" w:hAnsiTheme="majorHAnsi" w:cstheme="majorHAnsi"/>
          <w:sz w:val="24"/>
          <w:szCs w:val="24"/>
        </w:rPr>
        <w:t xml:space="preserve">ого диалога — как между героем и читателем, так и между ребёнком и педагогом. Особенно ценны произведения, в </w:t>
      </w:r>
      <w:r w:rsidRPr="00A246B3">
        <w:rPr>
          <w:rFonts w:asciiTheme="majorHAnsi" w:hAnsiTheme="majorHAnsi" w:cstheme="majorHAnsi"/>
          <w:sz w:val="24"/>
          <w:szCs w:val="24"/>
        </w:rPr>
        <w:lastRenderedPageBreak/>
        <w:t>которых затрагиваются ситуации выбора, ошибки и их последствия, проявления сочувствия и доброты в повседневной жизни.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b/>
          <w:sz w:val="24"/>
          <w:szCs w:val="24"/>
        </w:rPr>
      </w:pPr>
      <w:r w:rsidRPr="00A246B3">
        <w:rPr>
          <w:rFonts w:asciiTheme="majorHAnsi" w:hAnsiTheme="majorHAnsi" w:cstheme="majorHAnsi"/>
          <w:b/>
          <w:sz w:val="24"/>
          <w:szCs w:val="24"/>
        </w:rPr>
        <w:t>Рекомендуемые произведения:</w:t>
      </w:r>
    </w:p>
    <w:p w:rsidR="00F2554F" w:rsidRPr="00A246B3" w:rsidRDefault="00A246B3">
      <w:pPr>
        <w:pStyle w:val="normal"/>
        <w:numPr>
          <w:ilvl w:val="0"/>
          <w:numId w:val="6"/>
        </w:numPr>
        <w:spacing w:before="240"/>
        <w:rPr>
          <w:rFonts w:asciiTheme="majorHAnsi" w:hAnsiTheme="majorHAnsi" w:cstheme="majorHAnsi"/>
          <w:sz w:val="24"/>
          <w:szCs w:val="24"/>
        </w:rPr>
      </w:pPr>
      <w:proofErr w:type="gramStart"/>
      <w:r w:rsidRPr="00A246B3">
        <w:rPr>
          <w:rFonts w:asciiTheme="majorHAnsi" w:hAnsiTheme="majorHAnsi" w:cstheme="majorHAnsi"/>
          <w:sz w:val="24"/>
          <w:szCs w:val="24"/>
        </w:rPr>
        <w:t xml:space="preserve">В. Осеева «Синие листья», «Хорошее» — </w:t>
      </w:r>
      <w:proofErr w:type="spellStart"/>
      <w:r w:rsidRPr="00A246B3">
        <w:rPr>
          <w:rFonts w:asciiTheme="majorHAnsi" w:hAnsiTheme="majorHAnsi" w:cstheme="majorHAnsi"/>
          <w:sz w:val="24"/>
          <w:szCs w:val="24"/>
        </w:rPr>
        <w:t>эмпатия</w:t>
      </w:r>
      <w:proofErr w:type="spellEnd"/>
      <w:r w:rsidRPr="00A246B3">
        <w:rPr>
          <w:rFonts w:asciiTheme="majorHAnsi" w:hAnsiTheme="majorHAnsi" w:cstheme="majorHAnsi"/>
          <w:sz w:val="24"/>
          <w:szCs w:val="24"/>
        </w:rPr>
        <w:t>, добрые поступки;</w:t>
      </w:r>
      <w:proofErr w:type="gramEnd"/>
    </w:p>
    <w:p w:rsidR="00F2554F" w:rsidRPr="00A246B3" w:rsidRDefault="00A246B3">
      <w:pPr>
        <w:pStyle w:val="normal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Л. Толстой «Лгун», «Пожарные собаки» — правда, честность, помощь ближнему;</w:t>
      </w:r>
    </w:p>
    <w:p w:rsidR="00F2554F" w:rsidRPr="00A246B3" w:rsidRDefault="00A246B3">
      <w:pPr>
        <w:pStyle w:val="normal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Е. Пермяк «Самое страшное» — </w:t>
      </w:r>
      <w:r w:rsidRPr="00A246B3">
        <w:rPr>
          <w:rFonts w:asciiTheme="majorHAnsi" w:hAnsiTheme="majorHAnsi" w:cstheme="majorHAnsi"/>
          <w:color w:val="040C28"/>
          <w:sz w:val="24"/>
          <w:szCs w:val="24"/>
          <w:highlight w:val="white"/>
        </w:rPr>
        <w:t>важность общения, уважение к другим людям;</w:t>
      </w:r>
    </w:p>
    <w:p w:rsidR="00F2554F" w:rsidRPr="00A246B3" w:rsidRDefault="00A246B3">
      <w:pPr>
        <w:pStyle w:val="normal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К. Ушинский «Пчёлы и муха» — трудолюбие, </w:t>
      </w:r>
      <w:r w:rsidRPr="00A246B3">
        <w:rPr>
          <w:rFonts w:asciiTheme="majorHAnsi" w:hAnsiTheme="majorHAnsi" w:cstheme="majorHAnsi"/>
          <w:color w:val="474747"/>
          <w:sz w:val="24"/>
          <w:szCs w:val="24"/>
          <w:highlight w:val="white"/>
        </w:rPr>
        <w:t>забо</w:t>
      </w:r>
      <w:r w:rsidRPr="00A246B3">
        <w:rPr>
          <w:rFonts w:asciiTheme="majorHAnsi" w:hAnsiTheme="majorHAnsi" w:cstheme="majorHAnsi"/>
          <w:color w:val="474747"/>
          <w:sz w:val="24"/>
          <w:szCs w:val="24"/>
          <w:highlight w:val="white"/>
        </w:rPr>
        <w:t>та о завтрашнем дне;</w:t>
      </w:r>
    </w:p>
    <w:p w:rsidR="00F2554F" w:rsidRPr="00A246B3" w:rsidRDefault="00A246B3">
      <w:pPr>
        <w:pStyle w:val="normal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В. </w:t>
      </w:r>
      <w:proofErr w:type="spellStart"/>
      <w:r w:rsidRPr="00A246B3">
        <w:rPr>
          <w:rFonts w:asciiTheme="majorHAnsi" w:hAnsiTheme="majorHAnsi" w:cstheme="majorHAnsi"/>
          <w:sz w:val="24"/>
          <w:szCs w:val="24"/>
        </w:rPr>
        <w:t>Сутеев</w:t>
      </w:r>
      <w:proofErr w:type="spellEnd"/>
      <w:r w:rsidRPr="00A246B3">
        <w:rPr>
          <w:rFonts w:asciiTheme="majorHAnsi" w:hAnsiTheme="majorHAnsi" w:cstheme="majorHAnsi"/>
          <w:sz w:val="24"/>
          <w:szCs w:val="24"/>
        </w:rPr>
        <w:t xml:space="preserve"> «Кто сказал мяу?</w:t>
      </w:r>
      <w:r w:rsidRPr="00A246B3">
        <w:rPr>
          <w:rFonts w:asciiTheme="majorHAnsi" w:hAnsiTheme="majorHAnsi" w:cstheme="majorHAnsi"/>
          <w:i/>
          <w:sz w:val="24"/>
          <w:szCs w:val="24"/>
        </w:rPr>
        <w:t>»</w:t>
      </w:r>
      <w:r w:rsidRPr="00A246B3">
        <w:rPr>
          <w:rFonts w:asciiTheme="majorHAnsi" w:hAnsiTheme="majorHAnsi" w:cstheme="majorHAnsi"/>
          <w:sz w:val="24"/>
          <w:szCs w:val="24"/>
        </w:rPr>
        <w:t xml:space="preserve"> — любознательность, настойчивость;</w:t>
      </w:r>
    </w:p>
    <w:p w:rsidR="00F2554F" w:rsidRPr="00A246B3" w:rsidRDefault="00A246B3">
      <w:pPr>
        <w:pStyle w:val="normal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К. Ушинский «Четыре желания» — ценность каждого дня и времени года.</w:t>
      </w:r>
    </w:p>
    <w:p w:rsidR="00F2554F" w:rsidRPr="00A246B3" w:rsidRDefault="00A246B3">
      <w:pPr>
        <w:pStyle w:val="normal"/>
        <w:numPr>
          <w:ilvl w:val="0"/>
          <w:numId w:val="4"/>
        </w:numPr>
        <w:spacing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Л. Толстой «Лев и мышь» — отзывчивость, благодарность, взаимопомощь.</w:t>
      </w:r>
      <w:r w:rsidRPr="00A246B3">
        <w:rPr>
          <w:rFonts w:asciiTheme="majorHAnsi" w:hAnsiTheme="majorHAnsi" w:cstheme="majorHAnsi"/>
          <w:sz w:val="24"/>
          <w:szCs w:val="24"/>
        </w:rPr>
        <w:br/>
      </w:r>
    </w:p>
    <w:p w:rsidR="00F2554F" w:rsidRPr="00A246B3" w:rsidRDefault="00A246B3">
      <w:pPr>
        <w:pStyle w:val="4"/>
        <w:keepNext w:val="0"/>
        <w:keepLines w:val="0"/>
        <w:spacing w:before="240" w:after="40"/>
        <w:rPr>
          <w:rFonts w:asciiTheme="majorHAnsi" w:hAnsiTheme="majorHAnsi" w:cstheme="majorHAnsi"/>
          <w:b/>
          <w:color w:val="000000"/>
        </w:rPr>
      </w:pPr>
      <w:bookmarkStart w:id="4" w:name="_fqfzru7o9pw8" w:colFirst="0" w:colLast="0"/>
      <w:bookmarkEnd w:id="4"/>
      <w:r w:rsidRPr="00A246B3">
        <w:rPr>
          <w:rFonts w:asciiTheme="majorHAnsi" w:hAnsiTheme="majorHAnsi" w:cstheme="majorHAnsi"/>
          <w:b/>
          <w:color w:val="000000"/>
        </w:rPr>
        <w:t>Стихи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b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Поэзия помогает формировать эмоциональную отзывчивость и чуткость, способствует выражению чувств.</w:t>
      </w:r>
      <w:r w:rsidRPr="00A246B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246B3">
        <w:rPr>
          <w:rFonts w:asciiTheme="majorHAnsi" w:hAnsiTheme="majorHAnsi" w:cstheme="majorHAnsi"/>
          <w:sz w:val="24"/>
          <w:szCs w:val="24"/>
        </w:rPr>
        <w:t>Ритм, рифма, образность и музыкальность стихотворных текстов способствуют глубокому эмоциональному восприятию. Через поэзию дети учатся сопереживать, удивлять</w:t>
      </w:r>
      <w:r w:rsidRPr="00A246B3">
        <w:rPr>
          <w:rFonts w:asciiTheme="majorHAnsi" w:hAnsiTheme="majorHAnsi" w:cstheme="majorHAnsi"/>
          <w:sz w:val="24"/>
          <w:szCs w:val="24"/>
        </w:rPr>
        <w:t xml:space="preserve">ся, радоваться, грустить вместе с лирическим героем. Особенно значимы стихи, в которых воспеваются дружба, любовь к родителям, забота о животных, природе. Стихотворения А. </w:t>
      </w:r>
      <w:proofErr w:type="spellStart"/>
      <w:r w:rsidRPr="00A246B3">
        <w:rPr>
          <w:rFonts w:asciiTheme="majorHAnsi" w:hAnsiTheme="majorHAnsi" w:cstheme="majorHAnsi"/>
          <w:sz w:val="24"/>
          <w:szCs w:val="24"/>
        </w:rPr>
        <w:t>Барто</w:t>
      </w:r>
      <w:proofErr w:type="spellEnd"/>
      <w:r w:rsidRPr="00A246B3">
        <w:rPr>
          <w:rFonts w:asciiTheme="majorHAnsi" w:hAnsiTheme="majorHAnsi" w:cstheme="majorHAnsi"/>
          <w:sz w:val="24"/>
          <w:szCs w:val="24"/>
        </w:rPr>
        <w:t>, С. Маршака, А. Пушкина, К. Чуковского, современных детских поэтов способствую</w:t>
      </w:r>
      <w:r w:rsidRPr="00A246B3">
        <w:rPr>
          <w:rFonts w:asciiTheme="majorHAnsi" w:hAnsiTheme="majorHAnsi" w:cstheme="majorHAnsi"/>
          <w:sz w:val="24"/>
          <w:szCs w:val="24"/>
        </w:rPr>
        <w:t>т не только развитию речи, но и формированию моральных ориентиров — через простые, но ёмкие образы и чувства.</w:t>
      </w:r>
      <w:r w:rsidRPr="00A246B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b/>
          <w:sz w:val="24"/>
          <w:szCs w:val="24"/>
        </w:rPr>
      </w:pPr>
      <w:r w:rsidRPr="00A246B3">
        <w:rPr>
          <w:rFonts w:asciiTheme="majorHAnsi" w:hAnsiTheme="majorHAnsi" w:cstheme="majorHAnsi"/>
          <w:b/>
          <w:sz w:val="24"/>
          <w:szCs w:val="24"/>
        </w:rPr>
        <w:t>Рекомендуемые произведения:</w:t>
      </w:r>
    </w:p>
    <w:p w:rsidR="00F2554F" w:rsidRPr="00A246B3" w:rsidRDefault="00A246B3">
      <w:pPr>
        <w:pStyle w:val="normal"/>
        <w:numPr>
          <w:ilvl w:val="0"/>
          <w:numId w:val="3"/>
        </w:numPr>
        <w:spacing w:before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А. </w:t>
      </w:r>
      <w:proofErr w:type="spellStart"/>
      <w:r w:rsidRPr="00A246B3">
        <w:rPr>
          <w:rFonts w:asciiTheme="majorHAnsi" w:hAnsiTheme="majorHAnsi" w:cstheme="majorHAnsi"/>
          <w:sz w:val="24"/>
          <w:szCs w:val="24"/>
        </w:rPr>
        <w:t>Барто</w:t>
      </w:r>
      <w:proofErr w:type="spellEnd"/>
      <w:r w:rsidRPr="00A246B3">
        <w:rPr>
          <w:rFonts w:asciiTheme="majorHAnsi" w:hAnsiTheme="majorHAnsi" w:cstheme="majorHAnsi"/>
          <w:sz w:val="24"/>
          <w:szCs w:val="24"/>
        </w:rPr>
        <w:t xml:space="preserve"> «Помощница», «Я выросла» — понятие долга, взросления, заботы;</w:t>
      </w:r>
    </w:p>
    <w:p w:rsidR="00F2554F" w:rsidRPr="00A246B3" w:rsidRDefault="00A246B3">
      <w:pPr>
        <w:pStyle w:val="normal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С. Маршак «</w:t>
      </w:r>
      <w:proofErr w:type="spellStart"/>
      <w:proofErr w:type="gramStart"/>
      <w:r w:rsidRPr="00A246B3">
        <w:rPr>
          <w:rFonts w:asciiTheme="majorHAnsi" w:hAnsiTheme="majorHAnsi" w:cstheme="majorHAnsi"/>
          <w:sz w:val="24"/>
          <w:szCs w:val="24"/>
        </w:rPr>
        <w:t>Усатый-полосатый</w:t>
      </w:r>
      <w:proofErr w:type="spellEnd"/>
      <w:proofErr w:type="gramEnd"/>
      <w:r w:rsidRPr="00A246B3">
        <w:rPr>
          <w:rFonts w:asciiTheme="majorHAnsi" w:hAnsiTheme="majorHAnsi" w:cstheme="majorHAnsi"/>
          <w:sz w:val="24"/>
          <w:szCs w:val="24"/>
        </w:rPr>
        <w:t>», «Мальчик из села</w:t>
      </w:r>
      <w:r w:rsidRPr="00A246B3">
        <w:rPr>
          <w:rFonts w:asciiTheme="majorHAnsi" w:hAnsiTheme="majorHAnsi" w:cstheme="majorHAnsi"/>
          <w:sz w:val="24"/>
          <w:szCs w:val="24"/>
        </w:rPr>
        <w:t xml:space="preserve"> Поповки» — доброта, сострадание, мужество;</w:t>
      </w:r>
    </w:p>
    <w:p w:rsidR="00F2554F" w:rsidRPr="00A246B3" w:rsidRDefault="00A246B3">
      <w:pPr>
        <w:pStyle w:val="normal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А. Пушкин (отрывки из «Руслана и Людмилы», «Зимнее утро») — красота природы, светлые чувства;</w:t>
      </w:r>
    </w:p>
    <w:p w:rsidR="00F2554F" w:rsidRPr="00A246B3" w:rsidRDefault="00A246B3">
      <w:pPr>
        <w:pStyle w:val="normal"/>
        <w:numPr>
          <w:ilvl w:val="0"/>
          <w:numId w:val="3"/>
        </w:numPr>
        <w:spacing w:after="240"/>
        <w:rPr>
          <w:rFonts w:asciiTheme="majorHAnsi" w:hAnsiTheme="majorHAnsi" w:cstheme="majorHAnsi"/>
          <w:b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Е. Благинина «Посидим в тишине» — уважение к старшим, внимание;</w:t>
      </w:r>
      <w:r w:rsidRPr="00A246B3">
        <w:rPr>
          <w:rFonts w:asciiTheme="majorHAnsi" w:hAnsiTheme="majorHAnsi" w:cstheme="majorHAnsi"/>
          <w:sz w:val="24"/>
          <w:szCs w:val="24"/>
        </w:rPr>
        <w:br/>
        <w:t>.</w:t>
      </w:r>
    </w:p>
    <w:p w:rsidR="00F2554F" w:rsidRPr="00A246B3" w:rsidRDefault="00A246B3">
      <w:pPr>
        <w:pStyle w:val="4"/>
        <w:keepNext w:val="0"/>
        <w:keepLines w:val="0"/>
        <w:spacing w:before="240" w:after="40"/>
        <w:rPr>
          <w:rFonts w:asciiTheme="majorHAnsi" w:hAnsiTheme="majorHAnsi" w:cstheme="majorHAnsi"/>
          <w:b/>
          <w:color w:val="000000"/>
        </w:rPr>
      </w:pPr>
      <w:bookmarkStart w:id="5" w:name="_uj02olklfk7y" w:colFirst="0" w:colLast="0"/>
      <w:bookmarkEnd w:id="5"/>
      <w:r w:rsidRPr="00A246B3">
        <w:rPr>
          <w:rFonts w:asciiTheme="majorHAnsi" w:hAnsiTheme="majorHAnsi" w:cstheme="majorHAnsi"/>
          <w:b/>
          <w:color w:val="000000"/>
        </w:rPr>
        <w:t>Пословицы, поговорки, загадки</w:t>
      </w:r>
    </w:p>
    <w:p w:rsidR="00F2554F" w:rsidRPr="00A246B3" w:rsidRDefault="00A246B3">
      <w:pPr>
        <w:pStyle w:val="normal"/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Краткие формы народной</w:t>
      </w:r>
      <w:r w:rsidRPr="00A246B3">
        <w:rPr>
          <w:rFonts w:asciiTheme="majorHAnsi" w:hAnsiTheme="majorHAnsi" w:cstheme="majorHAnsi"/>
          <w:sz w:val="24"/>
          <w:szCs w:val="24"/>
        </w:rPr>
        <w:t xml:space="preserve"> мудрости — пословицы, поговорки, загадки, малые жанры фольклора — помогают обобщить нравственный опыт. Они лаконичны, но глубоки по смыслу и легко усваиваются дошкольниками благодаря ритмичности и образности. Пословицы и поговорки закрепляют представления</w:t>
      </w:r>
      <w:r w:rsidRPr="00A246B3">
        <w:rPr>
          <w:rFonts w:asciiTheme="majorHAnsi" w:hAnsiTheme="majorHAnsi" w:cstheme="majorHAnsi"/>
          <w:sz w:val="24"/>
          <w:szCs w:val="24"/>
        </w:rPr>
        <w:t xml:space="preserve"> о таких качествах, как честность («Правда и в воде не тонет»), трудолюбие («Без труда не выловишь и рыбку из </w:t>
      </w:r>
      <w:r w:rsidRPr="00A246B3">
        <w:rPr>
          <w:rFonts w:asciiTheme="majorHAnsi" w:hAnsiTheme="majorHAnsi" w:cstheme="majorHAnsi"/>
          <w:sz w:val="24"/>
          <w:szCs w:val="24"/>
        </w:rPr>
        <w:lastRenderedPageBreak/>
        <w:t>пруда»), уважение («Старших почитай — младших не обижай»). Их можно использовать как эмоциональную и смысловую опору в беседах, обсуждениях поступ</w:t>
      </w:r>
      <w:r w:rsidRPr="00A246B3">
        <w:rPr>
          <w:rFonts w:asciiTheme="majorHAnsi" w:hAnsiTheme="majorHAnsi" w:cstheme="majorHAnsi"/>
          <w:sz w:val="24"/>
          <w:szCs w:val="24"/>
        </w:rPr>
        <w:t>ков героев, в играх и повседневных ситуациях. Они становятся своеобразными нравственными маркерами, помогающими ребёнку ориентироваться в оценке поведения — своего и чужого.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b/>
          <w:sz w:val="24"/>
          <w:szCs w:val="24"/>
        </w:rPr>
      </w:pPr>
      <w:r w:rsidRPr="00A246B3">
        <w:rPr>
          <w:rFonts w:asciiTheme="majorHAnsi" w:hAnsiTheme="majorHAnsi" w:cstheme="majorHAnsi"/>
          <w:b/>
          <w:sz w:val="24"/>
          <w:szCs w:val="24"/>
        </w:rPr>
        <w:t xml:space="preserve"> Рекомендуемые формы и примеры:</w:t>
      </w:r>
    </w:p>
    <w:p w:rsidR="00F2554F" w:rsidRPr="00A246B3" w:rsidRDefault="00A246B3">
      <w:pPr>
        <w:pStyle w:val="normal"/>
        <w:numPr>
          <w:ilvl w:val="0"/>
          <w:numId w:val="7"/>
        </w:numPr>
        <w:spacing w:before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Пословицы: </w:t>
      </w:r>
      <w:proofErr w:type="gramStart"/>
      <w:r w:rsidRPr="00A246B3">
        <w:rPr>
          <w:rFonts w:asciiTheme="majorHAnsi" w:hAnsiTheme="majorHAnsi" w:cstheme="majorHAnsi"/>
          <w:sz w:val="24"/>
          <w:szCs w:val="24"/>
        </w:rPr>
        <w:t xml:space="preserve">«Поспешишь — людей насмешишь», </w:t>
      </w:r>
      <w:r w:rsidRPr="00A246B3">
        <w:rPr>
          <w:rFonts w:asciiTheme="majorHAnsi" w:hAnsiTheme="majorHAnsi" w:cstheme="majorHAnsi"/>
          <w:color w:val="474747"/>
          <w:sz w:val="24"/>
          <w:szCs w:val="24"/>
          <w:highlight w:val="white"/>
        </w:rPr>
        <w:t xml:space="preserve">«Сделал </w:t>
      </w:r>
      <w:r w:rsidRPr="00A246B3">
        <w:rPr>
          <w:rFonts w:asciiTheme="majorHAnsi" w:hAnsiTheme="majorHAnsi" w:cstheme="majorHAnsi"/>
          <w:color w:val="474747"/>
          <w:sz w:val="24"/>
          <w:szCs w:val="24"/>
          <w:highlight w:val="white"/>
        </w:rPr>
        <w:t>дело – гуляй смело!”</w:t>
      </w:r>
      <w:r w:rsidRPr="00A246B3">
        <w:rPr>
          <w:rFonts w:asciiTheme="majorHAnsi" w:hAnsiTheme="majorHAnsi" w:cstheme="majorHAnsi"/>
          <w:sz w:val="24"/>
          <w:szCs w:val="24"/>
        </w:rPr>
        <w:t>, «Чужого не тронь — своё не потеряешь», «Дружбу водить — добру быть»;</w:t>
      </w:r>
      <w:proofErr w:type="gramEnd"/>
    </w:p>
    <w:p w:rsidR="00F2554F" w:rsidRPr="00A246B3" w:rsidRDefault="00A246B3">
      <w:pPr>
        <w:pStyle w:val="normal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Поговорки: «Не имей сто рублей, а имей сто друзей», «Мал золотник, да дорог»;</w:t>
      </w:r>
    </w:p>
    <w:p w:rsidR="00F2554F" w:rsidRPr="00A246B3" w:rsidRDefault="00A246B3">
      <w:pPr>
        <w:pStyle w:val="normal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A246B3">
        <w:rPr>
          <w:rFonts w:asciiTheme="majorHAnsi" w:hAnsiTheme="majorHAnsi" w:cstheme="majorHAnsi"/>
          <w:sz w:val="24"/>
          <w:szCs w:val="24"/>
        </w:rPr>
        <w:t>Потешки</w:t>
      </w:r>
      <w:proofErr w:type="spellEnd"/>
      <w:r w:rsidRPr="00A246B3">
        <w:rPr>
          <w:rFonts w:asciiTheme="majorHAnsi" w:hAnsiTheme="majorHAnsi" w:cstheme="majorHAnsi"/>
          <w:sz w:val="24"/>
          <w:szCs w:val="24"/>
        </w:rPr>
        <w:t>: «По ровненькой дорожке, по мягонькой травке…» — мягкая настройка эмоциональног</w:t>
      </w:r>
      <w:r w:rsidRPr="00A246B3">
        <w:rPr>
          <w:rFonts w:asciiTheme="majorHAnsi" w:hAnsiTheme="majorHAnsi" w:cstheme="majorHAnsi"/>
          <w:sz w:val="24"/>
          <w:szCs w:val="24"/>
        </w:rPr>
        <w:t>о фона, развитие чуткости;</w:t>
      </w:r>
    </w:p>
    <w:p w:rsidR="00F2554F" w:rsidRPr="00A246B3" w:rsidRDefault="00A246B3">
      <w:pPr>
        <w:pStyle w:val="normal"/>
        <w:numPr>
          <w:ilvl w:val="0"/>
          <w:numId w:val="7"/>
        </w:numPr>
        <w:spacing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Пословицы в сказках: «Сказка — ложь, да в ней намёк, добрым молодцам урок».</w:t>
      </w:r>
    </w:p>
    <w:p w:rsidR="00F2554F" w:rsidRPr="00A246B3" w:rsidRDefault="00F2554F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</w:p>
    <w:p w:rsidR="00F2554F" w:rsidRPr="00A246B3" w:rsidRDefault="00F2554F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b/>
          <w:sz w:val="24"/>
          <w:szCs w:val="24"/>
        </w:rPr>
        <w:br/>
      </w:r>
      <w:r w:rsidRPr="00A246B3">
        <w:rPr>
          <w:rFonts w:asciiTheme="majorHAnsi" w:hAnsiTheme="majorHAnsi" w:cstheme="majorHAnsi"/>
          <w:sz w:val="24"/>
          <w:szCs w:val="24"/>
        </w:rPr>
        <w:t>Знакомство с художественными произведениями разных жанров и форм не только развивает речь, память, внимание и воображение ребёнка, но и оказывает глу</w:t>
      </w:r>
      <w:r w:rsidRPr="00A246B3">
        <w:rPr>
          <w:rFonts w:asciiTheme="majorHAnsi" w:hAnsiTheme="majorHAnsi" w:cstheme="majorHAnsi"/>
          <w:sz w:val="24"/>
          <w:szCs w:val="24"/>
        </w:rPr>
        <w:t>бокое воздействие на его внутренний мир. Через сопереживание героям, обсуждение их поступков, осмысление последствий добра и зла формируются основы нравственного сознания. Художественная литература становится для ребёнка своеобразным нравственным компасом:</w:t>
      </w:r>
      <w:r w:rsidRPr="00A246B3">
        <w:rPr>
          <w:rFonts w:asciiTheme="majorHAnsi" w:hAnsiTheme="majorHAnsi" w:cstheme="majorHAnsi"/>
          <w:sz w:val="24"/>
          <w:szCs w:val="24"/>
        </w:rPr>
        <w:t xml:space="preserve"> она помогает ему лучше понять самого себя, научиться различать добро и зло, принимать правильные решения в жизненных ситуациях. Именно поэтому осознанный и целенаправленный подбор произведений является необходимым условием полноценного нравственного воспи</w:t>
      </w:r>
      <w:r w:rsidRPr="00A246B3">
        <w:rPr>
          <w:rFonts w:asciiTheme="majorHAnsi" w:hAnsiTheme="majorHAnsi" w:cstheme="majorHAnsi"/>
          <w:sz w:val="24"/>
          <w:szCs w:val="24"/>
        </w:rPr>
        <w:t>тания в дошкольном возрасте.</w:t>
      </w:r>
    </w:p>
    <w:p w:rsidR="00F2554F" w:rsidRPr="00A246B3" w:rsidRDefault="00A246B3">
      <w:pPr>
        <w:pStyle w:val="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6" w:name="_12995vks89h" w:colFirst="0" w:colLast="0"/>
      <w:bookmarkEnd w:id="6"/>
      <w:r w:rsidRPr="00A246B3">
        <w:rPr>
          <w:rFonts w:asciiTheme="majorHAnsi" w:hAnsiTheme="majorHAnsi" w:cstheme="majorHAnsi"/>
          <w:b/>
          <w:color w:val="000000"/>
          <w:sz w:val="24"/>
          <w:szCs w:val="24"/>
        </w:rPr>
        <w:t>Методические приёмы и формы работы с художественным текстом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Для формирования у дошкольников представлений о нравственных качествах через художественную литературу важно не только прочитать детям произведение, но и грамотно орга</w:t>
      </w:r>
      <w:r w:rsidRPr="00A246B3">
        <w:rPr>
          <w:rFonts w:asciiTheme="majorHAnsi" w:hAnsiTheme="majorHAnsi" w:cstheme="majorHAnsi"/>
          <w:sz w:val="24"/>
          <w:szCs w:val="24"/>
        </w:rPr>
        <w:t xml:space="preserve">низовать обсуждение, эмоциональное осмысление и творческую переработку услышанного. 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Приёмы работы с текстом можно условно разделить на две группы:</w:t>
      </w:r>
    </w:p>
    <w:p w:rsidR="00F2554F" w:rsidRPr="00A246B3" w:rsidRDefault="00A246B3">
      <w:pPr>
        <w:pStyle w:val="normal"/>
        <w:numPr>
          <w:ilvl w:val="0"/>
          <w:numId w:val="2"/>
        </w:numPr>
        <w:spacing w:before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помогающие лучше понять содержание и смысл произведения;</w:t>
      </w:r>
    </w:p>
    <w:p w:rsidR="00F2554F" w:rsidRPr="00A246B3" w:rsidRDefault="00A246B3">
      <w:pPr>
        <w:pStyle w:val="normal"/>
        <w:numPr>
          <w:ilvl w:val="0"/>
          <w:numId w:val="2"/>
        </w:numPr>
        <w:spacing w:after="240"/>
        <w:rPr>
          <w:rFonts w:asciiTheme="majorHAnsi" w:hAnsiTheme="majorHAnsi" w:cstheme="majorHAnsi"/>
          <w:sz w:val="24"/>
          <w:szCs w:val="24"/>
        </w:rPr>
      </w:pPr>
      <w:proofErr w:type="gramStart"/>
      <w:r w:rsidRPr="00A246B3">
        <w:rPr>
          <w:rFonts w:asciiTheme="majorHAnsi" w:hAnsiTheme="majorHAnsi" w:cstheme="majorHAnsi"/>
          <w:sz w:val="24"/>
          <w:szCs w:val="24"/>
        </w:rPr>
        <w:lastRenderedPageBreak/>
        <w:t>способствующие</w:t>
      </w:r>
      <w:proofErr w:type="gramEnd"/>
      <w:r w:rsidRPr="00A246B3">
        <w:rPr>
          <w:rFonts w:asciiTheme="majorHAnsi" w:hAnsiTheme="majorHAnsi" w:cstheme="majorHAnsi"/>
          <w:sz w:val="24"/>
          <w:szCs w:val="24"/>
        </w:rPr>
        <w:t xml:space="preserve"> проникновению в образный строй, язык, эмоциональную атмосферу текста.</w:t>
      </w:r>
      <w:r w:rsidRPr="00A246B3">
        <w:rPr>
          <w:rFonts w:asciiTheme="majorHAnsi" w:hAnsiTheme="majorHAnsi" w:cstheme="majorHAnsi"/>
          <w:sz w:val="24"/>
          <w:szCs w:val="24"/>
        </w:rPr>
        <w:br/>
      </w:r>
    </w:p>
    <w:p w:rsidR="00F2554F" w:rsidRPr="00A246B3" w:rsidRDefault="00A246B3">
      <w:pPr>
        <w:pStyle w:val="4"/>
        <w:keepNext w:val="0"/>
        <w:keepLines w:val="0"/>
        <w:spacing w:before="240" w:after="40"/>
        <w:rPr>
          <w:rFonts w:asciiTheme="majorHAnsi" w:hAnsiTheme="majorHAnsi" w:cstheme="majorHAnsi"/>
          <w:b/>
          <w:color w:val="000000"/>
        </w:rPr>
      </w:pPr>
      <w:bookmarkStart w:id="7" w:name="_67rou7a4afuh" w:colFirst="0" w:colLast="0"/>
      <w:bookmarkEnd w:id="7"/>
      <w:r w:rsidRPr="00A246B3">
        <w:rPr>
          <w:rFonts w:asciiTheme="majorHAnsi" w:hAnsiTheme="majorHAnsi" w:cstheme="majorHAnsi"/>
          <w:b/>
          <w:color w:val="000000"/>
        </w:rPr>
        <w:t>Приёмы понимания содержания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1. </w:t>
      </w:r>
      <w:r w:rsidRPr="00A246B3">
        <w:rPr>
          <w:rFonts w:asciiTheme="majorHAnsi" w:hAnsiTheme="majorHAnsi" w:cstheme="majorHAnsi"/>
          <w:sz w:val="24"/>
          <w:szCs w:val="24"/>
          <w:u w:val="single"/>
        </w:rPr>
        <w:t>Вопросы разной направленности</w:t>
      </w:r>
      <w:r w:rsidRPr="00A246B3">
        <w:rPr>
          <w:rFonts w:asciiTheme="majorHAnsi" w:hAnsiTheme="majorHAnsi" w:cstheme="majorHAnsi"/>
          <w:b/>
          <w:sz w:val="24"/>
          <w:szCs w:val="24"/>
        </w:rPr>
        <w:br/>
      </w:r>
      <w:r w:rsidRPr="00A246B3">
        <w:rPr>
          <w:rFonts w:asciiTheme="majorHAnsi" w:hAnsiTheme="majorHAnsi" w:cstheme="majorHAnsi"/>
          <w:sz w:val="24"/>
          <w:szCs w:val="24"/>
        </w:rPr>
        <w:t>Продуманные вопросы педагога позволяют детям глубже вникнуть в сюжет, охарактеризовать героев, осмыслить их поступки.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i/>
          <w:sz w:val="24"/>
          <w:szCs w:val="24"/>
        </w:rPr>
        <w:t>Пример:</w:t>
      </w:r>
      <w:r w:rsidRPr="00A246B3">
        <w:rPr>
          <w:rFonts w:asciiTheme="majorHAnsi" w:hAnsiTheme="majorHAnsi" w:cstheme="majorHAnsi"/>
          <w:i/>
          <w:sz w:val="24"/>
          <w:szCs w:val="24"/>
        </w:rPr>
        <w:br/>
      </w:r>
      <w:r w:rsidRPr="00A246B3">
        <w:rPr>
          <w:rFonts w:asciiTheme="majorHAnsi" w:hAnsiTheme="majorHAnsi" w:cstheme="majorHAnsi"/>
          <w:sz w:val="24"/>
          <w:szCs w:val="24"/>
        </w:rPr>
        <w:t xml:space="preserve"> После чтения сказки «Волк и семеро козлят» педагог спрашивает:</w:t>
      </w:r>
      <w:r w:rsidRPr="00A246B3">
        <w:rPr>
          <w:rFonts w:asciiTheme="majorHAnsi" w:hAnsiTheme="majorHAnsi" w:cstheme="majorHAnsi"/>
          <w:sz w:val="24"/>
          <w:szCs w:val="24"/>
        </w:rPr>
        <w:br/>
        <w:t xml:space="preserve"> — Какой волк в этой сказке?</w:t>
      </w:r>
      <w:r w:rsidRPr="00A246B3">
        <w:rPr>
          <w:rFonts w:asciiTheme="majorHAnsi" w:hAnsiTheme="majorHAnsi" w:cstheme="majorHAnsi"/>
          <w:sz w:val="24"/>
          <w:szCs w:val="24"/>
        </w:rPr>
        <w:br/>
        <w:t xml:space="preserve"> — Хитрый, злой, сердитый, — отвечают</w:t>
      </w:r>
      <w:r w:rsidRPr="00A246B3">
        <w:rPr>
          <w:rFonts w:asciiTheme="majorHAnsi" w:hAnsiTheme="majorHAnsi" w:cstheme="majorHAnsi"/>
          <w:sz w:val="24"/>
          <w:szCs w:val="24"/>
        </w:rPr>
        <w:t xml:space="preserve"> дети.</w:t>
      </w:r>
      <w:r w:rsidRPr="00A246B3">
        <w:rPr>
          <w:rFonts w:asciiTheme="majorHAnsi" w:hAnsiTheme="majorHAnsi" w:cstheme="majorHAnsi"/>
          <w:sz w:val="24"/>
          <w:szCs w:val="24"/>
        </w:rPr>
        <w:br/>
        <w:t xml:space="preserve"> — А ещё какой? — уточняет педагог, обращая внимание на эпизод, где волк притворяется добрым. Дети делают вывод: волк — лживый.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Подобные вопросы не только закрепляют сюжет, но и побуждают к моральной оценке героев.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  <w:u w:val="single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2. </w:t>
      </w:r>
      <w:r w:rsidRPr="00A246B3">
        <w:rPr>
          <w:rFonts w:asciiTheme="majorHAnsi" w:hAnsiTheme="majorHAnsi" w:cstheme="majorHAnsi"/>
          <w:sz w:val="24"/>
          <w:szCs w:val="24"/>
          <w:u w:val="single"/>
        </w:rPr>
        <w:t>Обсуждение ключевых фраз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Педаго</w:t>
      </w:r>
      <w:r w:rsidRPr="00A246B3">
        <w:rPr>
          <w:rFonts w:asciiTheme="majorHAnsi" w:hAnsiTheme="majorHAnsi" w:cstheme="majorHAnsi"/>
          <w:sz w:val="24"/>
          <w:szCs w:val="24"/>
        </w:rPr>
        <w:t>г с выразительной интонацией повторяет значимую реплику персонажа или пословицу, в которой заключён основной смысл, и предлагает детям подумать, почему так сказано.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3. </w:t>
      </w:r>
      <w:r w:rsidRPr="00A246B3">
        <w:rPr>
          <w:rFonts w:asciiTheme="majorHAnsi" w:hAnsiTheme="majorHAnsi" w:cstheme="majorHAnsi"/>
          <w:sz w:val="24"/>
          <w:szCs w:val="24"/>
          <w:u w:val="single"/>
        </w:rPr>
        <w:t>Рассматривание иллюстраций</w:t>
      </w:r>
      <w:r w:rsidRPr="00A246B3">
        <w:rPr>
          <w:rFonts w:asciiTheme="majorHAnsi" w:hAnsiTheme="majorHAnsi" w:cstheme="majorHAnsi"/>
          <w:sz w:val="24"/>
          <w:szCs w:val="24"/>
          <w:u w:val="single"/>
        </w:rPr>
        <w:br/>
      </w:r>
      <w:r w:rsidRPr="00A246B3">
        <w:rPr>
          <w:rFonts w:asciiTheme="majorHAnsi" w:hAnsiTheme="majorHAnsi" w:cstheme="majorHAnsi"/>
          <w:sz w:val="24"/>
          <w:szCs w:val="24"/>
        </w:rPr>
        <w:t>Иллюстрации помогают детям соотнести образ с описанием в текс</w:t>
      </w:r>
      <w:r w:rsidRPr="00A246B3">
        <w:rPr>
          <w:rFonts w:asciiTheme="majorHAnsi" w:hAnsiTheme="majorHAnsi" w:cstheme="majorHAnsi"/>
          <w:sz w:val="24"/>
          <w:szCs w:val="24"/>
        </w:rPr>
        <w:t>те, уточнить детали.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i/>
          <w:sz w:val="24"/>
          <w:szCs w:val="24"/>
        </w:rPr>
        <w:t>Пример:</w:t>
      </w:r>
      <w:r w:rsidRPr="00A246B3">
        <w:rPr>
          <w:rFonts w:asciiTheme="majorHAnsi" w:hAnsiTheme="majorHAnsi" w:cstheme="majorHAnsi"/>
          <w:i/>
          <w:sz w:val="24"/>
          <w:szCs w:val="24"/>
        </w:rPr>
        <w:br/>
      </w:r>
      <w:r w:rsidRPr="00A246B3">
        <w:rPr>
          <w:rFonts w:asciiTheme="majorHAnsi" w:hAnsiTheme="majorHAnsi" w:cstheme="majorHAnsi"/>
          <w:sz w:val="24"/>
          <w:szCs w:val="24"/>
        </w:rPr>
        <w:t xml:space="preserve"> — Это волшебная яблоня? — спрашивает педагог, показывая рисунок.</w:t>
      </w:r>
      <w:r w:rsidRPr="00A246B3">
        <w:rPr>
          <w:rFonts w:asciiTheme="majorHAnsi" w:hAnsiTheme="majorHAnsi" w:cstheme="majorHAnsi"/>
          <w:sz w:val="24"/>
          <w:szCs w:val="24"/>
        </w:rPr>
        <w:br/>
        <w:t xml:space="preserve"> — Нет, у неё нет серебряных веточек! — отвечают дети, вспоминая те</w:t>
      </w:r>
      <w:proofErr w:type="gramStart"/>
      <w:r w:rsidRPr="00A246B3">
        <w:rPr>
          <w:rFonts w:asciiTheme="majorHAnsi" w:hAnsiTheme="majorHAnsi" w:cstheme="majorHAnsi"/>
          <w:sz w:val="24"/>
          <w:szCs w:val="24"/>
        </w:rPr>
        <w:t>кст ск</w:t>
      </w:r>
      <w:proofErr w:type="gramEnd"/>
      <w:r w:rsidRPr="00A246B3">
        <w:rPr>
          <w:rFonts w:asciiTheme="majorHAnsi" w:hAnsiTheme="majorHAnsi" w:cstheme="majorHAnsi"/>
          <w:sz w:val="24"/>
          <w:szCs w:val="24"/>
        </w:rPr>
        <w:t>азки «Гуси-лебеди».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4.</w:t>
      </w:r>
      <w:r w:rsidRPr="00A246B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246B3">
        <w:rPr>
          <w:rFonts w:asciiTheme="majorHAnsi" w:hAnsiTheme="majorHAnsi" w:cstheme="majorHAnsi"/>
          <w:sz w:val="24"/>
          <w:szCs w:val="24"/>
          <w:u w:val="single"/>
        </w:rPr>
        <w:t>Словесные зарисовки</w:t>
      </w:r>
      <w:r w:rsidRPr="00A246B3">
        <w:rPr>
          <w:rFonts w:asciiTheme="majorHAnsi" w:hAnsiTheme="majorHAnsi" w:cstheme="majorHAnsi"/>
          <w:sz w:val="24"/>
          <w:szCs w:val="24"/>
          <w:u w:val="single"/>
        </w:rPr>
        <w:br/>
      </w:r>
      <w:r w:rsidRPr="00A246B3">
        <w:rPr>
          <w:rFonts w:asciiTheme="majorHAnsi" w:hAnsiTheme="majorHAnsi" w:cstheme="majorHAnsi"/>
          <w:sz w:val="24"/>
          <w:szCs w:val="24"/>
        </w:rPr>
        <w:t>Детям предлагают представить, какие иллюстрац</w:t>
      </w:r>
      <w:r w:rsidRPr="00A246B3">
        <w:rPr>
          <w:rFonts w:asciiTheme="majorHAnsi" w:hAnsiTheme="majorHAnsi" w:cstheme="majorHAnsi"/>
          <w:sz w:val="24"/>
          <w:szCs w:val="24"/>
        </w:rPr>
        <w:t>ии они бы нарисовали к сказке. Педагог уточняет детали:</w:t>
      </w:r>
      <w:r w:rsidRPr="00A246B3">
        <w:rPr>
          <w:rFonts w:asciiTheme="majorHAnsi" w:hAnsiTheme="majorHAnsi" w:cstheme="majorHAnsi"/>
          <w:sz w:val="24"/>
          <w:szCs w:val="24"/>
        </w:rPr>
        <w:br/>
        <w:t xml:space="preserve"> — Как одета </w:t>
      </w:r>
      <w:proofErr w:type="spellStart"/>
      <w:r w:rsidRPr="00A246B3">
        <w:rPr>
          <w:rFonts w:asciiTheme="majorHAnsi" w:hAnsiTheme="majorHAnsi" w:cstheme="majorHAnsi"/>
          <w:sz w:val="24"/>
          <w:szCs w:val="24"/>
        </w:rPr>
        <w:t>Аленушка</w:t>
      </w:r>
      <w:proofErr w:type="spellEnd"/>
      <w:r w:rsidRPr="00A246B3">
        <w:rPr>
          <w:rFonts w:asciiTheme="majorHAnsi" w:hAnsiTheme="majorHAnsi" w:cstheme="majorHAnsi"/>
          <w:sz w:val="24"/>
          <w:szCs w:val="24"/>
        </w:rPr>
        <w:t>?</w:t>
      </w:r>
      <w:r w:rsidRPr="00A246B3">
        <w:rPr>
          <w:rFonts w:asciiTheme="majorHAnsi" w:hAnsiTheme="majorHAnsi" w:cstheme="majorHAnsi"/>
          <w:sz w:val="24"/>
          <w:szCs w:val="24"/>
        </w:rPr>
        <w:br/>
        <w:t xml:space="preserve"> — Какие глаза у Бабы Яги?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Затем созданные детьми рисунки оформляются в самодельную книгу, которая сохраняется в группе.</w:t>
      </w:r>
    </w:p>
    <w:p w:rsidR="00F2554F" w:rsidRPr="00A246B3" w:rsidRDefault="00A246B3">
      <w:pPr>
        <w:pStyle w:val="4"/>
        <w:keepNext w:val="0"/>
        <w:keepLines w:val="0"/>
        <w:spacing w:before="240" w:after="40"/>
        <w:rPr>
          <w:rFonts w:asciiTheme="majorHAnsi" w:hAnsiTheme="majorHAnsi" w:cstheme="majorHAnsi"/>
          <w:b/>
          <w:color w:val="000000"/>
        </w:rPr>
      </w:pPr>
      <w:bookmarkStart w:id="8" w:name="_jyg9e06gr3yb" w:colFirst="0" w:colLast="0"/>
      <w:bookmarkEnd w:id="8"/>
      <w:r w:rsidRPr="00A246B3">
        <w:rPr>
          <w:rFonts w:asciiTheme="majorHAnsi" w:hAnsiTheme="majorHAnsi" w:cstheme="majorHAnsi"/>
          <w:b/>
          <w:color w:val="000000"/>
        </w:rPr>
        <w:t>Приёмы осмысления художественного языка и эмоций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lastRenderedPageBreak/>
        <w:t xml:space="preserve">1. </w:t>
      </w:r>
      <w:r w:rsidRPr="00A246B3">
        <w:rPr>
          <w:rFonts w:asciiTheme="majorHAnsi" w:hAnsiTheme="majorHAnsi" w:cstheme="majorHAnsi"/>
          <w:sz w:val="24"/>
          <w:szCs w:val="24"/>
          <w:u w:val="single"/>
        </w:rPr>
        <w:t>Повт</w:t>
      </w:r>
      <w:r w:rsidRPr="00A246B3">
        <w:rPr>
          <w:rFonts w:asciiTheme="majorHAnsi" w:hAnsiTheme="majorHAnsi" w:cstheme="majorHAnsi"/>
          <w:sz w:val="24"/>
          <w:szCs w:val="24"/>
          <w:u w:val="single"/>
        </w:rPr>
        <w:t>орное чтение по заявкам детей</w:t>
      </w:r>
      <w:r w:rsidRPr="00A246B3">
        <w:rPr>
          <w:rFonts w:asciiTheme="majorHAnsi" w:hAnsiTheme="majorHAnsi" w:cstheme="majorHAnsi"/>
          <w:b/>
          <w:sz w:val="24"/>
          <w:szCs w:val="24"/>
        </w:rPr>
        <w:br/>
      </w:r>
      <w:r w:rsidRPr="00A246B3">
        <w:rPr>
          <w:rFonts w:asciiTheme="majorHAnsi" w:hAnsiTheme="majorHAnsi" w:cstheme="majorHAnsi"/>
          <w:sz w:val="24"/>
          <w:szCs w:val="24"/>
        </w:rPr>
        <w:t>Дети просят перечитать особенно запомнившиеся места — страшные, смешные, грустные. Повторное слушание помогает им заметить выразительные слова, эпитеты, сравнения, почувствовать интонацию.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2. </w:t>
      </w:r>
      <w:r w:rsidRPr="00A246B3">
        <w:rPr>
          <w:rFonts w:asciiTheme="majorHAnsi" w:hAnsiTheme="majorHAnsi" w:cstheme="majorHAnsi"/>
          <w:sz w:val="24"/>
          <w:szCs w:val="24"/>
          <w:u w:val="single"/>
        </w:rPr>
        <w:t>Пересказ любимых эпизодов</w:t>
      </w:r>
      <w:r w:rsidRPr="00A246B3">
        <w:rPr>
          <w:rFonts w:asciiTheme="majorHAnsi" w:hAnsiTheme="majorHAnsi" w:cstheme="majorHAnsi"/>
          <w:sz w:val="24"/>
          <w:szCs w:val="24"/>
          <w:u w:val="single"/>
        </w:rPr>
        <w:br/>
      </w:r>
      <w:r w:rsidRPr="00A246B3">
        <w:rPr>
          <w:rFonts w:asciiTheme="majorHAnsi" w:hAnsiTheme="majorHAnsi" w:cstheme="majorHAnsi"/>
          <w:sz w:val="24"/>
          <w:szCs w:val="24"/>
        </w:rPr>
        <w:t xml:space="preserve">Педагог </w:t>
      </w:r>
      <w:r w:rsidRPr="00A246B3">
        <w:rPr>
          <w:rFonts w:asciiTheme="majorHAnsi" w:hAnsiTheme="majorHAnsi" w:cstheme="majorHAnsi"/>
          <w:sz w:val="24"/>
          <w:szCs w:val="24"/>
        </w:rPr>
        <w:t>предлагает детям рассказать, какой эпизод они запомнили, почему он им понравился, какие чувства вызвал.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  <w:u w:val="single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A246B3">
        <w:rPr>
          <w:rFonts w:asciiTheme="majorHAnsi" w:hAnsiTheme="majorHAnsi" w:cstheme="majorHAnsi"/>
          <w:sz w:val="24"/>
          <w:szCs w:val="24"/>
          <w:u w:val="single"/>
        </w:rPr>
        <w:t>Договаривание</w:t>
      </w:r>
      <w:proofErr w:type="spellEnd"/>
      <w:r w:rsidRPr="00A246B3">
        <w:rPr>
          <w:rFonts w:asciiTheme="majorHAnsi" w:hAnsiTheme="majorHAnsi" w:cstheme="majorHAnsi"/>
          <w:sz w:val="24"/>
          <w:szCs w:val="24"/>
          <w:u w:val="single"/>
        </w:rPr>
        <w:t xml:space="preserve"> слов в тексте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Педагог начинает читать знакомый отрывок, а дети договаривают слова. Это развивает память, внимание к речи и образность м</w:t>
      </w:r>
      <w:r w:rsidRPr="00A246B3">
        <w:rPr>
          <w:rFonts w:asciiTheme="majorHAnsi" w:hAnsiTheme="majorHAnsi" w:cstheme="majorHAnsi"/>
          <w:sz w:val="24"/>
          <w:szCs w:val="24"/>
        </w:rPr>
        <w:t>ышления.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 xml:space="preserve">4. </w:t>
      </w:r>
      <w:r w:rsidRPr="00A246B3">
        <w:rPr>
          <w:rFonts w:asciiTheme="majorHAnsi" w:hAnsiTheme="majorHAnsi" w:cstheme="majorHAnsi"/>
          <w:sz w:val="24"/>
          <w:szCs w:val="24"/>
          <w:u w:val="single"/>
        </w:rPr>
        <w:t>Драматизация</w:t>
      </w:r>
      <w:r w:rsidRPr="00A246B3">
        <w:rPr>
          <w:rFonts w:asciiTheme="majorHAnsi" w:hAnsiTheme="majorHAnsi" w:cstheme="majorHAnsi"/>
          <w:b/>
          <w:sz w:val="24"/>
          <w:szCs w:val="24"/>
        </w:rPr>
        <w:br/>
      </w:r>
      <w:r w:rsidRPr="00A246B3">
        <w:rPr>
          <w:rFonts w:asciiTheme="majorHAnsi" w:hAnsiTheme="majorHAnsi" w:cstheme="majorHAnsi"/>
          <w:sz w:val="24"/>
          <w:szCs w:val="24"/>
        </w:rPr>
        <w:t>Инсценировка диалогов помогает детям прожить ситуацию, вжиться в роль, почувствовать мотивы поведения героя.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i/>
          <w:sz w:val="24"/>
          <w:szCs w:val="24"/>
        </w:rPr>
        <w:t>Пример:</w:t>
      </w:r>
      <w:r w:rsidRPr="00A246B3">
        <w:rPr>
          <w:rFonts w:asciiTheme="majorHAnsi" w:hAnsiTheme="majorHAnsi" w:cstheme="majorHAnsi"/>
          <w:i/>
          <w:sz w:val="24"/>
          <w:szCs w:val="24"/>
        </w:rPr>
        <w:br/>
      </w:r>
      <w:proofErr w:type="gramStart"/>
      <w:r w:rsidRPr="00A246B3">
        <w:rPr>
          <w:rFonts w:asciiTheme="majorHAnsi" w:hAnsiTheme="majorHAnsi" w:cstheme="majorHAnsi"/>
          <w:sz w:val="24"/>
          <w:szCs w:val="24"/>
        </w:rPr>
        <w:t>Диалоги из сказки «Рукавичка» или сцена «сядут за стол — не нахвалятся» из сказки «Крылатый, мохнатый да масленый»</w:t>
      </w:r>
      <w:r w:rsidRPr="00A246B3">
        <w:rPr>
          <w:rFonts w:asciiTheme="majorHAnsi" w:hAnsiTheme="majorHAnsi" w:cstheme="majorHAnsi"/>
          <w:sz w:val="24"/>
          <w:szCs w:val="24"/>
        </w:rPr>
        <w:t xml:space="preserve"> активно вовлекают детей, обогащают их речь, активизируют словарь.</w:t>
      </w:r>
      <w:proofErr w:type="gramEnd"/>
    </w:p>
    <w:p w:rsidR="00F2554F" w:rsidRPr="00A246B3" w:rsidRDefault="00F2554F">
      <w:pPr>
        <w:pStyle w:val="normal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Эти приёмы позволяют не просто понять сюжет произведения, но и прожить его. И главное — на основе эмоционального отклика у ребёнка формируются представления о добре и зле, сочувствии, чес</w:t>
      </w:r>
      <w:r w:rsidRPr="00A246B3">
        <w:rPr>
          <w:rFonts w:asciiTheme="majorHAnsi" w:hAnsiTheme="majorHAnsi" w:cstheme="majorHAnsi"/>
          <w:sz w:val="24"/>
          <w:szCs w:val="24"/>
        </w:rPr>
        <w:t>тности, ответственности. Но чтобы эти чувства стали устойчивыми чертами личности, необходимо включать их в повседневную жизнь ребёнка: предлагать нравственные выборы в игре, закреплять поведение в ситуациях общения.</w:t>
      </w:r>
    </w:p>
    <w:p w:rsidR="00F2554F" w:rsidRPr="00A246B3" w:rsidRDefault="00A246B3">
      <w:pPr>
        <w:pStyle w:val="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9" w:name="_ajj2r8o659fm" w:colFirst="0" w:colLast="0"/>
      <w:bookmarkEnd w:id="9"/>
      <w:r w:rsidRPr="00A246B3">
        <w:rPr>
          <w:rFonts w:asciiTheme="majorHAnsi" w:hAnsiTheme="majorHAnsi" w:cstheme="majorHAnsi"/>
          <w:b/>
          <w:color w:val="000000"/>
          <w:sz w:val="24"/>
          <w:szCs w:val="24"/>
        </w:rPr>
        <w:t>Заключение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Формирование нравственных кач</w:t>
      </w:r>
      <w:r w:rsidRPr="00A246B3">
        <w:rPr>
          <w:rFonts w:asciiTheme="majorHAnsi" w:hAnsiTheme="majorHAnsi" w:cstheme="majorHAnsi"/>
          <w:sz w:val="24"/>
          <w:szCs w:val="24"/>
        </w:rPr>
        <w:t>еств у детей среднего дошкольного возраста — важнейшая задача дошкольного воспитания. Художественная литература в этом процессе играет незаменимую роль. Именно через яркие образы, выразительный язык, переживания героев дети начинают понимать, что такое доб</w:t>
      </w:r>
      <w:r w:rsidRPr="00A246B3">
        <w:rPr>
          <w:rFonts w:asciiTheme="majorHAnsi" w:hAnsiTheme="majorHAnsi" w:cstheme="majorHAnsi"/>
          <w:sz w:val="24"/>
          <w:szCs w:val="24"/>
        </w:rPr>
        <w:t>ро и зло, справедливость, честность, сострадание. В литературном герое ребёнок может узнать себя, задаться вопросами: «А как бы поступил я?», «Что в этом поступке хорошо, а что — плохо?».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Однако одного чтения, даже самого хорошего произведения, недостаточн</w:t>
      </w:r>
      <w:r w:rsidRPr="00A246B3">
        <w:rPr>
          <w:rFonts w:asciiTheme="majorHAnsi" w:hAnsiTheme="majorHAnsi" w:cstheme="majorHAnsi"/>
          <w:sz w:val="24"/>
          <w:szCs w:val="24"/>
        </w:rPr>
        <w:t xml:space="preserve">о. Необходима системная, продуманная работа педагога: от внимательного подбора </w:t>
      </w:r>
      <w:r w:rsidRPr="00A246B3">
        <w:rPr>
          <w:rFonts w:asciiTheme="majorHAnsi" w:hAnsiTheme="majorHAnsi" w:cstheme="majorHAnsi"/>
          <w:sz w:val="24"/>
          <w:szCs w:val="24"/>
        </w:rPr>
        <w:lastRenderedPageBreak/>
        <w:t xml:space="preserve">текста до организации беседы, обсуждения, творческого пересказа или инсценировки. Только в сочетании эмоционального отклика, рассуждения и личного опыта нравственное содержание </w:t>
      </w:r>
      <w:r w:rsidRPr="00A246B3">
        <w:rPr>
          <w:rFonts w:asciiTheme="majorHAnsi" w:hAnsiTheme="majorHAnsi" w:cstheme="majorHAnsi"/>
          <w:sz w:val="24"/>
          <w:szCs w:val="24"/>
        </w:rPr>
        <w:t>произведения становится частью внутреннего мира ребёнка.</w:t>
      </w:r>
    </w:p>
    <w:p w:rsidR="00F2554F" w:rsidRPr="00A246B3" w:rsidRDefault="00A246B3">
      <w:pPr>
        <w:pStyle w:val="normal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A246B3">
        <w:rPr>
          <w:rFonts w:asciiTheme="majorHAnsi" w:hAnsiTheme="majorHAnsi" w:cstheme="majorHAnsi"/>
          <w:sz w:val="24"/>
          <w:szCs w:val="24"/>
        </w:rPr>
        <w:t>Важно не просто научить ребёнка оценивать поступки героев, но и помочь ему перенести эти оценки в собственную жизнь — в отношения с другими детьми, взрослыми, в ежедневные ситуации в детском саду. Педагог, вооружённый хорошей книгой и понимающий значение х</w:t>
      </w:r>
      <w:r w:rsidRPr="00A246B3">
        <w:rPr>
          <w:rFonts w:asciiTheme="majorHAnsi" w:hAnsiTheme="majorHAnsi" w:cstheme="majorHAnsi"/>
          <w:sz w:val="24"/>
          <w:szCs w:val="24"/>
        </w:rPr>
        <w:t>удожественного слова, способен не только расширить кругозор воспитанников, но и заложить прочный фундамент нравственной культуры личности.</w:t>
      </w:r>
    </w:p>
    <w:p w:rsidR="00F2554F" w:rsidRPr="00A246B3" w:rsidRDefault="00F2554F">
      <w:pPr>
        <w:pStyle w:val="normal"/>
        <w:rPr>
          <w:rFonts w:asciiTheme="majorHAnsi" w:hAnsiTheme="majorHAnsi" w:cstheme="majorHAnsi"/>
          <w:sz w:val="24"/>
          <w:szCs w:val="24"/>
          <w:highlight w:val="white"/>
        </w:rPr>
      </w:pPr>
    </w:p>
    <w:sectPr w:rsidR="00F2554F" w:rsidRPr="00A246B3" w:rsidSect="00F2554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EF0"/>
    <w:multiLevelType w:val="multilevel"/>
    <w:tmpl w:val="E3189CD8"/>
    <w:lvl w:ilvl="0">
      <w:start w:val="1"/>
      <w:numFmt w:val="bullet"/>
      <w:lvlText w:val="●"/>
      <w:lvlJc w:val="left"/>
      <w:pPr>
        <w:ind w:left="1440" w:hanging="144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291F3A00"/>
    <w:multiLevelType w:val="multilevel"/>
    <w:tmpl w:val="ABCC3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A2D475A"/>
    <w:multiLevelType w:val="multilevel"/>
    <w:tmpl w:val="F5542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ECF7CFD"/>
    <w:multiLevelType w:val="multilevel"/>
    <w:tmpl w:val="762C0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8486A52"/>
    <w:multiLevelType w:val="multilevel"/>
    <w:tmpl w:val="4D7CE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7624084"/>
    <w:multiLevelType w:val="multilevel"/>
    <w:tmpl w:val="A1DA9D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0941E0F"/>
    <w:multiLevelType w:val="multilevel"/>
    <w:tmpl w:val="D506DA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1755DEE"/>
    <w:multiLevelType w:val="multilevel"/>
    <w:tmpl w:val="7E0E5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2554F"/>
    <w:rsid w:val="00A246B3"/>
    <w:rsid w:val="00F2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2554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255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2554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2554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2554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2554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2554F"/>
  </w:style>
  <w:style w:type="table" w:customStyle="1" w:styleId="TableNormal">
    <w:name w:val="Table Normal"/>
    <w:rsid w:val="00F255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2554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2554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2111</Words>
  <Characters>12036</Characters>
  <Application>Microsoft Office Word</Application>
  <DocSecurity>0</DocSecurity>
  <Lines>100</Lines>
  <Paragraphs>28</Paragraphs>
  <ScaleCrop>false</ScaleCrop>
  <Company/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KCENTR</cp:lastModifiedBy>
  <cp:revision>2</cp:revision>
  <dcterms:created xsi:type="dcterms:W3CDTF">2025-05-18T14:45:00Z</dcterms:created>
  <dcterms:modified xsi:type="dcterms:W3CDTF">2025-05-18T14:45:00Z</dcterms:modified>
</cp:coreProperties>
</file>