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67" w:rsidRDefault="00420967"/>
    <w:p w:rsidR="00EF70BD" w:rsidRPr="003076A9" w:rsidRDefault="00EF70BD" w:rsidP="00EF70BD">
      <w:pPr>
        <w:rPr>
          <w:rFonts w:ascii="Times New Roman" w:hAnsi="Times New Roman" w:cs="Times New Roman"/>
          <w:b/>
          <w:sz w:val="32"/>
          <w:szCs w:val="32"/>
        </w:rPr>
      </w:pPr>
      <w:r w:rsidRPr="003076A9">
        <w:rPr>
          <w:rFonts w:ascii="Times New Roman" w:hAnsi="Times New Roman" w:cs="Times New Roman"/>
          <w:b/>
          <w:sz w:val="32"/>
          <w:szCs w:val="32"/>
        </w:rPr>
        <w:t xml:space="preserve">Волшебная сила сказки. Использование игры «Дворец Мечты» </w:t>
      </w:r>
    </w:p>
    <w:p w:rsidR="00EF70BD" w:rsidRDefault="00EF70BD" w:rsidP="00EF70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5D04">
        <w:rPr>
          <w:rFonts w:ascii="Times New Roman" w:hAnsi="Times New Roman" w:cs="Times New Roman"/>
          <w:sz w:val="28"/>
          <w:szCs w:val="28"/>
        </w:rPr>
        <w:t>Н.М.Огненко</w:t>
      </w:r>
      <w:proofErr w:type="spellEnd"/>
      <w:r w:rsidRPr="00285D04">
        <w:rPr>
          <w:rFonts w:ascii="Times New Roman" w:hAnsi="Times New Roman" w:cs="Times New Roman"/>
          <w:sz w:val="28"/>
          <w:szCs w:val="28"/>
        </w:rPr>
        <w:t xml:space="preserve"> на развивающих занятиях и в психологическом консультировании.</w:t>
      </w:r>
    </w:p>
    <w:p w:rsidR="00EF70BD" w:rsidRDefault="00EF70BD" w:rsidP="00EF7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D04">
        <w:rPr>
          <w:rFonts w:ascii="Times New Roman" w:hAnsi="Times New Roman" w:cs="Times New Roman"/>
          <w:sz w:val="28"/>
          <w:szCs w:val="28"/>
        </w:rPr>
        <w:t xml:space="preserve">«Фантастический сказочный мир, наполненный чудесами, тайнами и волшебством, всегда привлекает детей». (Н. </w:t>
      </w:r>
      <w:proofErr w:type="spellStart"/>
      <w:r w:rsidRPr="00285D04">
        <w:rPr>
          <w:rFonts w:ascii="Times New Roman" w:hAnsi="Times New Roman" w:cs="Times New Roman"/>
          <w:sz w:val="28"/>
          <w:szCs w:val="28"/>
        </w:rPr>
        <w:t>Огненко</w:t>
      </w:r>
      <w:proofErr w:type="spellEnd"/>
      <w:r w:rsidRPr="00285D04">
        <w:rPr>
          <w:rFonts w:ascii="Times New Roman" w:hAnsi="Times New Roman" w:cs="Times New Roman"/>
          <w:sz w:val="28"/>
          <w:szCs w:val="28"/>
        </w:rPr>
        <w:t>)</w:t>
      </w:r>
    </w:p>
    <w:p w:rsidR="00EF70BD" w:rsidRDefault="00EF70BD" w:rsidP="00EF7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D04">
        <w:rPr>
          <w:rFonts w:ascii="Times New Roman" w:hAnsi="Times New Roman" w:cs="Times New Roman"/>
          <w:sz w:val="28"/>
          <w:szCs w:val="28"/>
        </w:rPr>
        <w:t xml:space="preserve"> «Дети очень любят сказки, потому что в них – «естественное пространство их безграничного потенциала, потому что в них компенсируется недостаток действия в реальной жизни, потому что в них запрограммирована их взрослая жизнь»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9A9">
        <w:rPr>
          <w:rFonts w:ascii="Times New Roman" w:hAnsi="Times New Roman" w:cs="Times New Roman"/>
          <w:b/>
          <w:sz w:val="28"/>
          <w:szCs w:val="28"/>
        </w:rPr>
        <w:t xml:space="preserve">Вступление. О методе </w:t>
      </w:r>
      <w:proofErr w:type="spellStart"/>
      <w:r w:rsidRPr="002209A9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2209A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С давних времен люди использовали сказочные истории, как воспитательное средство, передавая бессознательному человека многовековой жизненный опыт. Ведь в сказках «зашифрованы» всевозможные ситуации, которые могут произойти в реальной жизни. Они воспитывают и закрепляют нравственные ценности, правила поведения, формируя у человека «нравственный иммунитет».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>Известно, что примерно до 10-12 лет у детей преобладает «правополушарный» тип мышления. Следовательно, наиболее важная для их развития и обучения информация должна быть передана через яркие образы. Именно поэтому сказки и сказочные игры являются лучшим способом передачи ребенку знаний о мире, о взаимоотношениях людей, о проблемах и препятствиях, возникающих у человека в жизни. Через сказки ребенок учится преодолевать барьеры, находить выход из трудных ситуаций, верить в силу добра, любви и справедливости.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 Слушая сказки или взаимодействуя со сказочными образами во время игры, ребенок получает опыт, который затем помогает найти нужное решение...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Сказочная история может дать символическое предупреждение о том, как будет разворачиваться ситуация. Поэтому </w:t>
      </w:r>
      <w:proofErr w:type="spellStart"/>
      <w:r w:rsidRPr="002209A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209A9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9A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9A9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2209A9">
        <w:rPr>
          <w:rFonts w:ascii="Times New Roman" w:hAnsi="Times New Roman" w:cs="Times New Roman"/>
          <w:sz w:val="28"/>
          <w:szCs w:val="28"/>
        </w:rPr>
        <w:t xml:space="preserve"> с осознанием смысла сказочных событий и их взаимосвязи с ситуациями в реальной жизни. Если ребенок с раннего возраста начнет осознавать «сказочные уроки», отвечать на вопрос: «Чему же нас учит сказка», соотносить ответы со своим поведением, то станет активным пользователем всего «банка жизненных ситуаций» и поэтому будет более мудрым.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Метод сказочной </w:t>
      </w:r>
      <w:proofErr w:type="spellStart"/>
      <w:r w:rsidRPr="002209A9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2209A9">
        <w:rPr>
          <w:rFonts w:ascii="Times New Roman" w:hAnsi="Times New Roman" w:cs="Times New Roman"/>
          <w:sz w:val="28"/>
          <w:szCs w:val="28"/>
        </w:rPr>
        <w:t xml:space="preserve"> выполняет те же задачи, что и </w:t>
      </w:r>
      <w:proofErr w:type="spellStart"/>
      <w:r w:rsidRPr="002209A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209A9">
        <w:rPr>
          <w:rFonts w:ascii="Times New Roman" w:hAnsi="Times New Roman" w:cs="Times New Roman"/>
          <w:sz w:val="28"/>
          <w:szCs w:val="28"/>
        </w:rPr>
        <w:t xml:space="preserve"> – во время игры передать детям необходимые жизненные знания. В процессе игры формируются и развиваются навыки общения, нравственные ориентиры, созидательная система ценностей, развиваются творческие возможности и способности. Психологи и педагоги используют игру для коррекции эмоционального состояния детей и гармонизации их психики.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9A9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 </w:t>
      </w:r>
      <w:r w:rsidRPr="002209A9">
        <w:rPr>
          <w:rFonts w:ascii="Times New Roman" w:hAnsi="Times New Roman" w:cs="Times New Roman"/>
          <w:sz w:val="28"/>
          <w:szCs w:val="28"/>
        </w:rPr>
        <w:sym w:font="Symbol" w:char="F02D"/>
      </w:r>
      <w:r w:rsidRPr="002209A9">
        <w:rPr>
          <w:rFonts w:ascii="Times New Roman" w:hAnsi="Times New Roman" w:cs="Times New Roman"/>
          <w:sz w:val="28"/>
          <w:szCs w:val="28"/>
        </w:rPr>
        <w:t xml:space="preserve"> создать условия для осознания личных трудностей и проблем и их преодоления;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sym w:font="Symbol" w:char="F02D"/>
      </w:r>
      <w:r w:rsidRPr="002209A9">
        <w:rPr>
          <w:rFonts w:ascii="Times New Roman" w:hAnsi="Times New Roman" w:cs="Times New Roman"/>
          <w:sz w:val="28"/>
          <w:szCs w:val="28"/>
        </w:rPr>
        <w:t xml:space="preserve"> через сказочные ситуации дать детям необходимые психологические и жизненные знания о себе, о мире, о взаимоотношениях людей;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sym w:font="Symbol" w:char="F02D"/>
      </w:r>
      <w:r w:rsidRPr="002209A9">
        <w:rPr>
          <w:rFonts w:ascii="Times New Roman" w:hAnsi="Times New Roman" w:cs="Times New Roman"/>
          <w:sz w:val="28"/>
          <w:szCs w:val="28"/>
        </w:rPr>
        <w:t xml:space="preserve"> способствовать раскрытию личностного потенциала и развитию творческих способностей ребенка;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sym w:font="Symbol" w:char="F02D"/>
      </w:r>
      <w:r w:rsidRPr="002209A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многообразного, полноценного и успешного социального опыта; </w:t>
      </w:r>
    </w:p>
    <w:p w:rsidR="00EF70BD" w:rsidRDefault="00EF70BD"/>
    <w:p w:rsidR="00EF70BD" w:rsidRDefault="00EF70BD"/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70BD" w:rsidRPr="003076A9" w:rsidRDefault="00EF70BD" w:rsidP="00EF70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76A9">
        <w:rPr>
          <w:rFonts w:ascii="Times New Roman" w:hAnsi="Times New Roman" w:cs="Times New Roman"/>
          <w:b/>
          <w:sz w:val="32"/>
          <w:szCs w:val="32"/>
        </w:rPr>
        <w:t xml:space="preserve">Игра «Дворец Мечты» </w:t>
      </w:r>
      <w:r w:rsidRPr="003076A9">
        <w:rPr>
          <w:rFonts w:ascii="Times New Roman" w:hAnsi="Times New Roman" w:cs="Times New Roman"/>
          <w:sz w:val="28"/>
          <w:szCs w:val="28"/>
        </w:rPr>
        <w:t>носит развивающий характер.</w:t>
      </w:r>
      <w:r w:rsidRPr="003076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>Ее психологическая направленность в равной степени интересна и детям, и взрослым. А функции коррекции и терапии осуществляются естественным путем. Игру можно использовать как во время развивающих занятий, так и в процессе психологического консультирования с детьми и родителями. Особенно эффективно применять игру на заключительном этапе семейного консультирования.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  <w:u w:val="single"/>
        </w:rPr>
        <w:t>Количество участников: от 2 до 6 человек.</w:t>
      </w:r>
      <w:r w:rsidRPr="002209A9">
        <w:rPr>
          <w:rFonts w:ascii="Times New Roman" w:hAnsi="Times New Roman" w:cs="Times New Roman"/>
          <w:sz w:val="28"/>
          <w:szCs w:val="28"/>
        </w:rPr>
        <w:t xml:space="preserve"> Психолог может быть игроком и ведущим одновременно. Возраст участников: от 4 лет и старше.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>Оборудование: стол для игры, игровое поле, фишки, кубик, карточки. Спокойная музыка.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9A9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b/>
          <w:sz w:val="28"/>
          <w:szCs w:val="28"/>
        </w:rPr>
        <w:t>1.Этап. Ритуал входа в сказочный мир.</w:t>
      </w:r>
      <w:r w:rsidRPr="00220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>Можно включить негромкую спокойную музыку.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>Слова ведущего: - У каждого из нас есть сокровенные мечты и заветные желания</w:t>
      </w:r>
      <w:proofErr w:type="gramStart"/>
      <w:r w:rsidRPr="002209A9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2209A9">
        <w:rPr>
          <w:rFonts w:ascii="Times New Roman" w:hAnsi="Times New Roman" w:cs="Times New Roman"/>
          <w:sz w:val="28"/>
          <w:szCs w:val="28"/>
        </w:rPr>
        <w:t xml:space="preserve">отите узнать, как осуществить свою мечту? Предлагаю вам отправиться в сказочное путешествие по игровому полю к «Дворцу Мечты», где сбываются все желания. Чтобы попасть в сказку, необходимо совершить ритуал входа в сказочное пространство.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Закройте глаза, сделайте глубокий-глубокий вдох и загадайте свое самое сокровенное желание... Мысленно (или шепотом) произнесите, заклинание или пароль, как это бывает в сказке. Например, «Сим-сим, откройся». 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b/>
          <w:sz w:val="28"/>
          <w:szCs w:val="28"/>
        </w:rPr>
        <w:t>2. Этап. Знакомство с картой и правилами игры.</w:t>
      </w:r>
      <w:r w:rsidRPr="00220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>Ведущий демонстрирует участникам игровое поле и объясняет правила игры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9A9">
        <w:rPr>
          <w:rFonts w:ascii="Times New Roman" w:hAnsi="Times New Roman" w:cs="Times New Roman"/>
          <w:b/>
          <w:sz w:val="28"/>
          <w:szCs w:val="28"/>
        </w:rPr>
        <w:t>ИНСТРУКЦИЯ К ПРОВЕДЕНИЮ ИГРЫ: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 В основу игры положена идея путешествия по сказочной стране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от Камня Распутья к Дворцу Мечты.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  <w:u w:val="single"/>
        </w:rPr>
        <w:t>Начало игры — Камень на Распутье.</w:t>
      </w:r>
      <w:r w:rsidRPr="002209A9">
        <w:rPr>
          <w:rFonts w:ascii="Times New Roman" w:hAnsi="Times New Roman" w:cs="Times New Roman"/>
          <w:sz w:val="28"/>
          <w:szCs w:val="28"/>
        </w:rPr>
        <w:t xml:space="preserve"> В этом месте участники устанавливают свои фишки. Затем игроки по очереди бросают кубик и продвигаются на соответствующее число ходов вперед по сказочной дороге.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076A9">
        <w:rPr>
          <w:rFonts w:ascii="Times New Roman" w:hAnsi="Times New Roman" w:cs="Times New Roman"/>
          <w:b/>
          <w:sz w:val="28"/>
          <w:szCs w:val="28"/>
        </w:rPr>
        <w:t xml:space="preserve"> Зеленые кружки</w:t>
      </w:r>
      <w:r w:rsidRPr="002209A9">
        <w:rPr>
          <w:rFonts w:ascii="Times New Roman" w:hAnsi="Times New Roman" w:cs="Times New Roman"/>
          <w:sz w:val="28"/>
          <w:szCs w:val="28"/>
        </w:rPr>
        <w:t xml:space="preserve"> на игровом поле — продвижение вперед на число ходов, указанное зеленой стрелкой.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076A9">
        <w:rPr>
          <w:rFonts w:ascii="Times New Roman" w:hAnsi="Times New Roman" w:cs="Times New Roman"/>
          <w:b/>
          <w:sz w:val="28"/>
          <w:szCs w:val="28"/>
        </w:rPr>
        <w:t xml:space="preserve"> Желтые кружки</w:t>
      </w:r>
      <w:r w:rsidRPr="002209A9">
        <w:rPr>
          <w:rFonts w:ascii="Times New Roman" w:hAnsi="Times New Roman" w:cs="Times New Roman"/>
          <w:sz w:val="28"/>
          <w:szCs w:val="28"/>
        </w:rPr>
        <w:t xml:space="preserve"> — остановка и пропуск хода.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076A9">
        <w:rPr>
          <w:rFonts w:ascii="Times New Roman" w:hAnsi="Times New Roman" w:cs="Times New Roman"/>
          <w:b/>
          <w:sz w:val="28"/>
          <w:szCs w:val="28"/>
        </w:rPr>
        <w:t xml:space="preserve"> Красные кружки</w:t>
      </w:r>
      <w:r w:rsidRPr="002209A9">
        <w:rPr>
          <w:rFonts w:ascii="Times New Roman" w:hAnsi="Times New Roman" w:cs="Times New Roman"/>
          <w:sz w:val="28"/>
          <w:szCs w:val="28"/>
        </w:rPr>
        <w:t xml:space="preserve"> — возвращение назад на указанное число ходов или обходная дорога.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6A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076A9">
        <w:rPr>
          <w:rFonts w:ascii="Times New Roman" w:hAnsi="Times New Roman" w:cs="Times New Roman"/>
          <w:b/>
          <w:sz w:val="28"/>
          <w:szCs w:val="28"/>
        </w:rPr>
        <w:t xml:space="preserve"> Фиолетовый кружок</w:t>
      </w:r>
      <w:r w:rsidRPr="002209A9">
        <w:rPr>
          <w:rFonts w:ascii="Times New Roman" w:hAnsi="Times New Roman" w:cs="Times New Roman"/>
          <w:sz w:val="28"/>
          <w:szCs w:val="28"/>
        </w:rPr>
        <w:t xml:space="preserve"> — подарок. Он встречается лишь однажды и означает, что игрок, получивший в подарок меч, сумеет беспрепятственно пройти мимо дракона.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6A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076A9">
        <w:rPr>
          <w:rFonts w:ascii="Times New Roman" w:hAnsi="Times New Roman" w:cs="Times New Roman"/>
          <w:b/>
          <w:sz w:val="28"/>
          <w:szCs w:val="28"/>
        </w:rPr>
        <w:t xml:space="preserve"> Чтобы закончить игру,</w:t>
      </w:r>
      <w:r w:rsidRPr="002209A9">
        <w:rPr>
          <w:rFonts w:ascii="Times New Roman" w:hAnsi="Times New Roman" w:cs="Times New Roman"/>
          <w:sz w:val="28"/>
          <w:szCs w:val="28"/>
        </w:rPr>
        <w:t xml:space="preserve"> необходимо попасть точно в кружок с номером 100...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076A9">
        <w:rPr>
          <w:rFonts w:ascii="Times New Roman" w:hAnsi="Times New Roman" w:cs="Times New Roman"/>
          <w:b/>
          <w:sz w:val="28"/>
          <w:szCs w:val="28"/>
        </w:rPr>
        <w:t xml:space="preserve"> Перед началом игры</w:t>
      </w:r>
      <w:r w:rsidRPr="002209A9">
        <w:rPr>
          <w:rFonts w:ascii="Times New Roman" w:hAnsi="Times New Roman" w:cs="Times New Roman"/>
          <w:sz w:val="28"/>
          <w:szCs w:val="28"/>
        </w:rPr>
        <w:t xml:space="preserve"> участники загадывают желание.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076A9">
        <w:rPr>
          <w:rFonts w:ascii="Times New Roman" w:hAnsi="Times New Roman" w:cs="Times New Roman"/>
          <w:b/>
          <w:sz w:val="28"/>
          <w:szCs w:val="28"/>
        </w:rPr>
        <w:t xml:space="preserve"> В игре нет </w:t>
      </w:r>
      <w:proofErr w:type="gramStart"/>
      <w:r w:rsidRPr="003076A9">
        <w:rPr>
          <w:rFonts w:ascii="Times New Roman" w:hAnsi="Times New Roman" w:cs="Times New Roman"/>
          <w:b/>
          <w:sz w:val="28"/>
          <w:szCs w:val="28"/>
        </w:rPr>
        <w:t>проигравших</w:t>
      </w:r>
      <w:proofErr w:type="gramEnd"/>
      <w:r w:rsidRPr="002209A9">
        <w:rPr>
          <w:rFonts w:ascii="Times New Roman" w:hAnsi="Times New Roman" w:cs="Times New Roman"/>
          <w:sz w:val="28"/>
          <w:szCs w:val="28"/>
        </w:rPr>
        <w:t xml:space="preserve">: все рано или поздно дойдут до цели, то есть до дворца, в котором осуществляется задуманное. Игрокам следует обращать внимание на то, с каким успехом преодолеваются трудности, как часто приходят на помощь героям-фишкам волшебные силы 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076A9">
        <w:rPr>
          <w:rFonts w:ascii="Times New Roman" w:hAnsi="Times New Roman" w:cs="Times New Roman"/>
          <w:b/>
          <w:sz w:val="28"/>
          <w:szCs w:val="28"/>
        </w:rPr>
        <w:t xml:space="preserve"> После окончания игры</w:t>
      </w:r>
      <w:r w:rsidRPr="002209A9">
        <w:rPr>
          <w:rFonts w:ascii="Times New Roman" w:hAnsi="Times New Roman" w:cs="Times New Roman"/>
          <w:sz w:val="28"/>
          <w:szCs w:val="28"/>
        </w:rPr>
        <w:t xml:space="preserve"> предлагается выполнить упражнения и поэкспериментировать со сказочными образами, встречающимися на игровом поле. </w:t>
      </w:r>
      <w:proofErr w:type="gramStart"/>
      <w:r w:rsidRPr="002209A9">
        <w:rPr>
          <w:rFonts w:ascii="Times New Roman" w:hAnsi="Times New Roman" w:cs="Times New Roman"/>
          <w:sz w:val="28"/>
          <w:szCs w:val="28"/>
        </w:rPr>
        <w:t xml:space="preserve">(Подробнее об этом написано в книге-сопровождении к игре </w:t>
      </w:r>
      <w:proofErr w:type="gramEnd"/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proofErr w:type="gramStart"/>
      <w:r w:rsidRPr="002209A9">
        <w:rPr>
          <w:rFonts w:ascii="Times New Roman" w:hAnsi="Times New Roman" w:cs="Times New Roman"/>
          <w:sz w:val="28"/>
          <w:szCs w:val="28"/>
        </w:rPr>
        <w:t>Н.Огненко</w:t>
      </w:r>
      <w:proofErr w:type="spellEnd"/>
      <w:r w:rsidRPr="002209A9">
        <w:rPr>
          <w:rFonts w:ascii="Times New Roman" w:hAnsi="Times New Roman" w:cs="Times New Roman"/>
          <w:sz w:val="28"/>
          <w:szCs w:val="28"/>
        </w:rPr>
        <w:t xml:space="preserve"> «Волшебная сила сказки»).</w:t>
      </w:r>
      <w:proofErr w:type="gramEnd"/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0BD" w:rsidRPr="003076A9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t xml:space="preserve">3.Этап. Проведение игры согласно вышеописанным правилам.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Психолог выступает своего рода проводником в сказочном мире и строит обсуждение игровых ситуаций и заданий. Участники бросают кубик и передвигаются по игровому полю на указанное число ходов.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Во время путешествия к Волшебному Дворцу игроки встречаются со сказочными образами и персонажами: </w:t>
      </w:r>
      <w:proofErr w:type="gramStart"/>
      <w:r w:rsidRPr="002209A9">
        <w:rPr>
          <w:rFonts w:ascii="Times New Roman" w:hAnsi="Times New Roman" w:cs="Times New Roman"/>
          <w:sz w:val="28"/>
          <w:szCs w:val="28"/>
        </w:rPr>
        <w:t xml:space="preserve">Грибом-боровиком, Яблоней, Ветром, Снежной Королевой, Бабой-Ягой, Драконом, Феей, Пауком, Золотой Рыбкой и другими. </w:t>
      </w:r>
      <w:proofErr w:type="gramEnd"/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Каждый из них дает герою совет и </w:t>
      </w:r>
      <w:proofErr w:type="gramStart"/>
      <w:r w:rsidRPr="002209A9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2209A9">
        <w:rPr>
          <w:rFonts w:ascii="Times New Roman" w:hAnsi="Times New Roman" w:cs="Times New Roman"/>
          <w:sz w:val="28"/>
          <w:szCs w:val="28"/>
        </w:rPr>
        <w:t xml:space="preserve"> в каком направлении надо двигаться, чтобы достичь цели.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>Игра заканчивается, когда все участники ТОЧНО попадают на кружок с цифрой 100 и оказываются во дворце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t>4. Этап. Обсуждение</w:t>
      </w:r>
      <w:r w:rsidRPr="002209A9">
        <w:rPr>
          <w:rFonts w:ascii="Times New Roman" w:hAnsi="Times New Roman" w:cs="Times New Roman"/>
          <w:sz w:val="28"/>
          <w:szCs w:val="28"/>
        </w:rPr>
        <w:t xml:space="preserve"> (интеграция сказочного опыта с жизнью). 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Ведущий просит игроков проанализировать свой путь и сделать для себя выводы. 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BD" w:rsidRPr="003076A9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6A9">
        <w:rPr>
          <w:rFonts w:ascii="Times New Roman" w:hAnsi="Times New Roman" w:cs="Times New Roman"/>
          <w:b/>
          <w:sz w:val="28"/>
          <w:szCs w:val="28"/>
          <w:u w:val="single"/>
        </w:rPr>
        <w:t>Вопросы для обсуждения: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 -Какие сказочные персонажи встретились во время пути?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 - Каких персонажей было больше: добрых или злых?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-Кого было больше, тех, кто помогал или тех, кто мешал на сказочной дороге?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-Что посоветовал каждый из сказочных героев путешественнику?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-Как полученный опыт применить в реальной жизни?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>-Что необходимо предпринять, чтобы осуществить свою мечту?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0BD" w:rsidRPr="003076A9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t xml:space="preserve">5. Этап. Подведение итогов, обобщение.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В игре «Дворец Мечты», как и в сказке, путь героя от родного порога или камня распутья следует понимать как символический путь человеческой души. Путь по направлению к красоте, гармонии, богатству, психической целостности и любви. В этом смысле все, что встречается на пути героя, опасное и раздражающее, чарующее или запутывающее, заботливое или дарящее, есть лишь отражение его собственных состояний.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Путь до осуществления мечты – это путь постижения самого себя. Здесь нет </w:t>
      </w:r>
      <w:proofErr w:type="gramStart"/>
      <w:r w:rsidRPr="002209A9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Pr="002209A9">
        <w:rPr>
          <w:rFonts w:ascii="Times New Roman" w:hAnsi="Times New Roman" w:cs="Times New Roman"/>
          <w:sz w:val="28"/>
          <w:szCs w:val="28"/>
        </w:rPr>
        <w:t xml:space="preserve">: все рано или поздно дойдут до цели, то есть до дворца, в котором осуществляется задуманное. 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>Каждый из сказочных персонажей может быть нашим учителем, включая так называемых отрицательных героев. Иван-царевич способен научить нас доверию и смирению. Снежная Королева преподаст урок силы духа, стойкости и решительности. Колдун подарит внутреннюю силу и веру в свои интуитивные способности. Фея и Золотая Рыбка помогут творить чудеса и научат волшебству.</w:t>
      </w:r>
    </w:p>
    <w:p w:rsidR="00EF70BD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0BD" w:rsidRPr="003076A9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A9">
        <w:rPr>
          <w:rFonts w:ascii="Times New Roman" w:hAnsi="Times New Roman" w:cs="Times New Roman"/>
          <w:b/>
          <w:sz w:val="28"/>
          <w:szCs w:val="28"/>
        </w:rPr>
        <w:t>6. Этап. Ритуал выхода.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 Ведущий предлагает расслабиться, закрыть глаза и представить того сказочного героя, который запомнился больше всего. Затем он говорит: «Мы берем с собой все важное, что было сегодня с нами, все, чему научились». И в завершение занятия предлагает игрокам достать из мешочка бумажку с предсказаниями. («Предсказания на символах «Волшебный Дворец»).</w:t>
      </w:r>
    </w:p>
    <w:p w:rsidR="00EF70BD" w:rsidRPr="003076A9" w:rsidRDefault="00EF70BD" w:rsidP="00EF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 </w:t>
      </w:r>
      <w:r w:rsidRPr="003076A9">
        <w:rPr>
          <w:rFonts w:ascii="Times New Roman" w:hAnsi="Times New Roman" w:cs="Times New Roman"/>
          <w:b/>
          <w:sz w:val="28"/>
          <w:szCs w:val="28"/>
        </w:rPr>
        <w:t>7. Этап. Обмен впечатлениями, мнениями.</w:t>
      </w:r>
    </w:p>
    <w:p w:rsidR="00EF70BD" w:rsidRPr="002209A9" w:rsidRDefault="00EF70BD" w:rsidP="00EF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A9">
        <w:rPr>
          <w:rFonts w:ascii="Times New Roman" w:hAnsi="Times New Roman" w:cs="Times New Roman"/>
          <w:sz w:val="28"/>
          <w:szCs w:val="28"/>
        </w:rPr>
        <w:t xml:space="preserve"> Ведущий спрашивает, понравилось ли занятие, просит поделиться впечатлениями, пожеланиями участникам и ведущему.</w:t>
      </w:r>
    </w:p>
    <w:p w:rsidR="00EF70BD" w:rsidRDefault="00EF70BD"/>
    <w:sectPr w:rsidR="00EF70BD" w:rsidSect="00EF70BD">
      <w:pgSz w:w="11906" w:h="16838"/>
      <w:pgMar w:top="284" w:right="566" w:bottom="284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0BD"/>
    <w:rsid w:val="00420967"/>
    <w:rsid w:val="00E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2016-10-12T18:32:00Z</dcterms:created>
  <dcterms:modified xsi:type="dcterms:W3CDTF">2016-10-12T18:41:00Z</dcterms:modified>
</cp:coreProperties>
</file>