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328C" w14:textId="3FB01DCD" w:rsidR="006F7853" w:rsidRPr="00C101C1" w:rsidRDefault="006F7853" w:rsidP="006F7853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  <w:lang w:val="ba-RU"/>
        </w:rPr>
      </w:pPr>
      <w:r w:rsidRPr="00C101C1">
        <w:rPr>
          <w:rFonts w:ascii="Times New Roman" w:hAnsi="Times New Roman" w:cs="Times New Roman"/>
          <w:iCs/>
          <w:sz w:val="28"/>
          <w:szCs w:val="28"/>
          <w:lang w:val="ba-RU"/>
        </w:rPr>
        <w:t>Бабенко Е</w:t>
      </w:r>
      <w:r w:rsidR="00412D8A">
        <w:rPr>
          <w:rFonts w:ascii="Times New Roman" w:hAnsi="Times New Roman" w:cs="Times New Roman"/>
          <w:iCs/>
          <w:sz w:val="28"/>
          <w:szCs w:val="28"/>
          <w:lang w:val="ba-RU"/>
        </w:rPr>
        <w:t xml:space="preserve">катерина </w:t>
      </w:r>
      <w:r w:rsidRPr="00C101C1">
        <w:rPr>
          <w:rFonts w:ascii="Times New Roman" w:hAnsi="Times New Roman" w:cs="Times New Roman"/>
          <w:iCs/>
          <w:sz w:val="28"/>
          <w:szCs w:val="28"/>
          <w:lang w:val="ba-RU"/>
        </w:rPr>
        <w:t>К</w:t>
      </w:r>
      <w:r w:rsidR="00412D8A">
        <w:rPr>
          <w:rFonts w:ascii="Times New Roman" w:hAnsi="Times New Roman" w:cs="Times New Roman"/>
          <w:iCs/>
          <w:sz w:val="28"/>
          <w:szCs w:val="28"/>
          <w:lang w:val="ba-RU"/>
        </w:rPr>
        <w:t>лнстантиновна</w:t>
      </w:r>
      <w:r w:rsidRPr="00C101C1">
        <w:rPr>
          <w:rFonts w:ascii="Times New Roman" w:hAnsi="Times New Roman" w:cs="Times New Roman"/>
          <w:iCs/>
          <w:sz w:val="28"/>
          <w:szCs w:val="28"/>
          <w:lang w:val="ba-RU"/>
        </w:rPr>
        <w:t>.</w:t>
      </w:r>
    </w:p>
    <w:p w14:paraId="40DB6FC9" w14:textId="24C5C62F" w:rsidR="006F7853" w:rsidRPr="00C101C1" w:rsidRDefault="006F7853" w:rsidP="006F7853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  <w:lang w:val="ba-RU"/>
        </w:rPr>
      </w:pPr>
      <w:r w:rsidRPr="00C101C1">
        <w:rPr>
          <w:rFonts w:ascii="Times New Roman" w:hAnsi="Times New Roman" w:cs="Times New Roman"/>
          <w:iCs/>
          <w:sz w:val="28"/>
          <w:szCs w:val="28"/>
          <w:lang w:val="ba-RU"/>
        </w:rPr>
        <w:t>Сибайский педагогический колледж им. Б.М. Мамбеткулова</w:t>
      </w:r>
    </w:p>
    <w:p w14:paraId="5250B504" w14:textId="4175296B" w:rsidR="006F7853" w:rsidRPr="00C101C1" w:rsidRDefault="006F7853" w:rsidP="006F7853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  <w:r w:rsidRPr="00C101C1"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  <w:t>УДК</w:t>
      </w:r>
    </w:p>
    <w:p w14:paraId="15C64BE7" w14:textId="77777777" w:rsidR="006F7853" w:rsidRPr="00C101C1" w:rsidRDefault="006F7853" w:rsidP="006F7853">
      <w:pPr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AB942" w14:textId="6E26D782" w:rsidR="006F7853" w:rsidRPr="00C101C1" w:rsidRDefault="006F7853" w:rsidP="00C101C1">
      <w:pPr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C1">
        <w:rPr>
          <w:rFonts w:ascii="Times New Roman" w:hAnsi="Times New Roman" w:cs="Times New Roman"/>
          <w:b/>
          <w:sz w:val="28"/>
          <w:szCs w:val="28"/>
        </w:rPr>
        <w:t>ПОВТОРНЫЙ МЕТОД КАК СРЕДСТВО В РАЗВИТИИ БЫСТРОТЫ ЛЫЖНИКОВ 13-14 ЛЕТ</w:t>
      </w:r>
      <w:r w:rsidR="00C10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1C1">
        <w:rPr>
          <w:rFonts w:ascii="Times New Roman" w:hAnsi="Times New Roman" w:cs="Times New Roman"/>
          <w:b/>
          <w:sz w:val="28"/>
          <w:szCs w:val="28"/>
        </w:rPr>
        <w:t xml:space="preserve">ВО ВНЕУРОЧНЫХ ЗАНЯТИЯХ </w:t>
      </w:r>
    </w:p>
    <w:p w14:paraId="550BABEB" w14:textId="77777777" w:rsidR="00E80A7A" w:rsidRPr="00C101C1" w:rsidRDefault="00E80A7A" w:rsidP="004537AF">
      <w:pPr>
        <w:rPr>
          <w:rFonts w:ascii="Times New Roman" w:hAnsi="Times New Roman" w:cs="Times New Roman"/>
          <w:sz w:val="28"/>
          <w:szCs w:val="28"/>
        </w:rPr>
      </w:pPr>
    </w:p>
    <w:p w14:paraId="23C66B41" w14:textId="0FFE1CC9" w:rsidR="004537AF" w:rsidRPr="00C101C1" w:rsidRDefault="004537AF" w:rsidP="00E80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>Развитие быстроты у юных лыжников является одной из ключевых задач в процессе</w:t>
      </w:r>
      <w:r w:rsidR="00E80A7A" w:rsidRPr="00C101C1">
        <w:rPr>
          <w:rFonts w:ascii="Times New Roman" w:hAnsi="Times New Roman" w:cs="Times New Roman"/>
          <w:sz w:val="28"/>
          <w:szCs w:val="28"/>
        </w:rPr>
        <w:t xml:space="preserve"> </w:t>
      </w:r>
      <w:r w:rsidRPr="00C101C1">
        <w:rPr>
          <w:rFonts w:ascii="Times New Roman" w:hAnsi="Times New Roman" w:cs="Times New Roman"/>
          <w:sz w:val="28"/>
          <w:szCs w:val="28"/>
        </w:rPr>
        <w:t xml:space="preserve">их подготовки. С возрастом специфические требования к скорости выполнения упражнений становятся более высокими, что требует от тренеров и педагогов применения эффективных методов. В условиях внеурочных занятий, где юные спортсмены могут получать дополнительную нагрузку </w:t>
      </w:r>
      <w:r w:rsidR="00C101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01C1">
        <w:rPr>
          <w:rFonts w:ascii="Times New Roman" w:hAnsi="Times New Roman" w:cs="Times New Roman"/>
          <w:sz w:val="28"/>
          <w:szCs w:val="28"/>
        </w:rPr>
        <w:t>и совершенствовать свои навыки, важность подбора правильного метода для увеличения быстроты становится особенно актуальной.</w:t>
      </w:r>
    </w:p>
    <w:p w14:paraId="14CC384D" w14:textId="05B141D0" w:rsidR="004537AF" w:rsidRPr="00C101C1" w:rsidRDefault="004537AF" w:rsidP="00E80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 xml:space="preserve">Метод в педагогике и спорте – это система приемов и способов, применяемых для достижения определенной цели. В контексте лыжного спорта методология тренировочного процесса включает в себя как общие подходы к тренировкам, так и специфические задания, направленные </w:t>
      </w:r>
      <w:r w:rsidR="00C101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101C1">
        <w:rPr>
          <w:rFonts w:ascii="Times New Roman" w:hAnsi="Times New Roman" w:cs="Times New Roman"/>
          <w:sz w:val="28"/>
          <w:szCs w:val="28"/>
        </w:rPr>
        <w:t>на развитие определенных физических качеств, таких как быстрота.</w:t>
      </w:r>
    </w:p>
    <w:p w14:paraId="79989359" w14:textId="7AF8A93C" w:rsidR="004537AF" w:rsidRPr="00C101C1" w:rsidRDefault="004537AF" w:rsidP="00E80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 xml:space="preserve">Быстрота – это способность человека осуществлять движения </w:t>
      </w:r>
      <w:r w:rsidR="00C101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01C1">
        <w:rPr>
          <w:rFonts w:ascii="Times New Roman" w:hAnsi="Times New Roman" w:cs="Times New Roman"/>
          <w:sz w:val="28"/>
          <w:szCs w:val="28"/>
        </w:rPr>
        <w:t>с максимальной скоростью.</w:t>
      </w:r>
      <w:r w:rsidR="00C101C1">
        <w:rPr>
          <w:rFonts w:ascii="Times New Roman" w:hAnsi="Times New Roman" w:cs="Times New Roman"/>
          <w:sz w:val="28"/>
          <w:szCs w:val="28"/>
        </w:rPr>
        <w:t xml:space="preserve"> </w:t>
      </w:r>
      <w:r w:rsidRPr="00C101C1">
        <w:rPr>
          <w:rFonts w:ascii="Times New Roman" w:hAnsi="Times New Roman" w:cs="Times New Roman"/>
          <w:sz w:val="28"/>
          <w:szCs w:val="28"/>
        </w:rPr>
        <w:t>В лыжном спорте быстрота имеет критическое значение, особенно во время старта и выполнения маневров на трассе. Развитие быстроты включает в себя как улучшение физических характеристик, так и тактическое мастерство.</w:t>
      </w:r>
    </w:p>
    <w:p w14:paraId="325D1881" w14:textId="30622C77" w:rsidR="004537AF" w:rsidRPr="00C101C1" w:rsidRDefault="004537AF" w:rsidP="00E80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>В возрасте 13-14 лет юные лыжники находятся на стадии активного роста и развития. В этом периоде у них наблюдается значительное изменение в физических и психологических характеристиках. Быстрота, как физическое качество, начинает развиваться быстрее благодаря улучшению координации, силы и выносливости. Однако важно помнить, что в этом возрасте возможны и скачки в развитии, что требует индивидуального подхода к каждому спортсмену.</w:t>
      </w:r>
      <w:r w:rsidR="00C101C1">
        <w:rPr>
          <w:rFonts w:ascii="Times New Roman" w:hAnsi="Times New Roman" w:cs="Times New Roman"/>
          <w:sz w:val="28"/>
          <w:szCs w:val="28"/>
        </w:rPr>
        <w:t xml:space="preserve"> </w:t>
      </w:r>
      <w:r w:rsidRPr="00C101C1">
        <w:rPr>
          <w:rFonts w:ascii="Times New Roman" w:hAnsi="Times New Roman" w:cs="Times New Roman"/>
          <w:sz w:val="28"/>
          <w:szCs w:val="28"/>
        </w:rPr>
        <w:t xml:space="preserve">На данном этапе развития наблюдается увеличение мышечной массы, улучшение работы сердечно-сосудистой системы и дыхания. Эти изменения создают благоприятные условия для тренировки </w:t>
      </w:r>
      <w:proofErr w:type="gramStart"/>
      <w:r w:rsidRPr="00C101C1">
        <w:rPr>
          <w:rFonts w:ascii="Times New Roman" w:hAnsi="Times New Roman" w:cs="Times New Roman"/>
          <w:sz w:val="28"/>
          <w:szCs w:val="28"/>
        </w:rPr>
        <w:t xml:space="preserve">быстроты, </w:t>
      </w:r>
      <w:r w:rsidR="00C101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101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01C1">
        <w:rPr>
          <w:rFonts w:ascii="Times New Roman" w:hAnsi="Times New Roman" w:cs="Times New Roman"/>
          <w:sz w:val="28"/>
          <w:szCs w:val="28"/>
        </w:rPr>
        <w:t>но также требуют учета индивидуальных особенностей каждого спортсмена.</w:t>
      </w:r>
      <w:r w:rsidR="00E80A7A" w:rsidRPr="00C101C1">
        <w:rPr>
          <w:rFonts w:ascii="Times New Roman" w:hAnsi="Times New Roman" w:cs="Times New Roman"/>
          <w:sz w:val="28"/>
          <w:szCs w:val="28"/>
        </w:rPr>
        <w:t xml:space="preserve"> </w:t>
      </w:r>
      <w:r w:rsidRPr="00C101C1">
        <w:rPr>
          <w:rFonts w:ascii="Times New Roman" w:hAnsi="Times New Roman" w:cs="Times New Roman"/>
          <w:sz w:val="28"/>
          <w:szCs w:val="28"/>
        </w:rPr>
        <w:t xml:space="preserve">Подростки в этом возрасте начинают проявлять больший интерес </w:t>
      </w:r>
      <w:r w:rsidR="00C101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101C1">
        <w:rPr>
          <w:rFonts w:ascii="Times New Roman" w:hAnsi="Times New Roman" w:cs="Times New Roman"/>
          <w:sz w:val="28"/>
          <w:szCs w:val="28"/>
        </w:rPr>
        <w:t xml:space="preserve">к соревновательным аспектам спорта. Это позволяет использовать </w:t>
      </w:r>
      <w:r w:rsidRPr="00C101C1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психологические методы в обучении, чтобы повысить мотивацию </w:t>
      </w:r>
      <w:r w:rsidR="00C101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101C1">
        <w:rPr>
          <w:rFonts w:ascii="Times New Roman" w:hAnsi="Times New Roman" w:cs="Times New Roman"/>
          <w:sz w:val="28"/>
          <w:szCs w:val="28"/>
        </w:rPr>
        <w:t>к тренировкам и соревновательной деятельности.</w:t>
      </w:r>
    </w:p>
    <w:p w14:paraId="3D26BDA9" w14:textId="31108661" w:rsidR="004537AF" w:rsidRPr="00C101C1" w:rsidRDefault="000F28A4" w:rsidP="00E80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повторного метода с</w:t>
      </w:r>
      <w:r w:rsidR="004537AF" w:rsidRPr="00C101C1">
        <w:rPr>
          <w:rFonts w:ascii="Times New Roman" w:hAnsi="Times New Roman" w:cs="Times New Roman"/>
          <w:sz w:val="28"/>
          <w:szCs w:val="28"/>
        </w:rPr>
        <w:t xml:space="preserve">уществует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4537AF" w:rsidRPr="00C101C1">
        <w:rPr>
          <w:rFonts w:ascii="Times New Roman" w:hAnsi="Times New Roman" w:cs="Times New Roman"/>
          <w:sz w:val="28"/>
          <w:szCs w:val="28"/>
        </w:rPr>
        <w:t>множество методов</w:t>
      </w:r>
      <w:r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4537AF" w:rsidRPr="00C101C1">
        <w:rPr>
          <w:rFonts w:ascii="Times New Roman" w:hAnsi="Times New Roman" w:cs="Times New Roman"/>
          <w:sz w:val="28"/>
          <w:szCs w:val="28"/>
        </w:rPr>
        <w:t xml:space="preserve">, направленных на развитие быстроты,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4537AF" w:rsidRPr="00C101C1">
        <w:rPr>
          <w:rFonts w:ascii="Times New Roman" w:hAnsi="Times New Roman" w:cs="Times New Roman"/>
          <w:sz w:val="28"/>
          <w:szCs w:val="28"/>
        </w:rPr>
        <w:t>:</w:t>
      </w:r>
    </w:p>
    <w:p w14:paraId="41DAB5E0" w14:textId="7DE5C77D" w:rsidR="004537AF" w:rsidRPr="00C101C1" w:rsidRDefault="004537AF" w:rsidP="00E80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 xml:space="preserve">1. Интервальные тренировки – предполагают чередование интенсивных </w:t>
      </w:r>
      <w:r w:rsidR="00C101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01C1">
        <w:rPr>
          <w:rFonts w:ascii="Times New Roman" w:hAnsi="Times New Roman" w:cs="Times New Roman"/>
          <w:sz w:val="28"/>
          <w:szCs w:val="28"/>
        </w:rPr>
        <w:t>и восстановительных периодов. Это подход позволяет максимизировать нагрузку на мышцы и улучшить общую физическую подготовленность.</w:t>
      </w:r>
    </w:p>
    <w:p w14:paraId="1601ED98" w14:textId="627C8652" w:rsidR="004537AF" w:rsidRPr="00C101C1" w:rsidRDefault="004537AF" w:rsidP="00E80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 xml:space="preserve">2. </w:t>
      </w:r>
      <w:r w:rsidR="00E80A7A" w:rsidRPr="00C101C1">
        <w:rPr>
          <w:rFonts w:ascii="Times New Roman" w:hAnsi="Times New Roman" w:cs="Times New Roman"/>
          <w:sz w:val="28"/>
          <w:szCs w:val="28"/>
        </w:rPr>
        <w:t xml:space="preserve"> </w:t>
      </w:r>
      <w:r w:rsidRPr="00C101C1">
        <w:rPr>
          <w:rFonts w:ascii="Times New Roman" w:hAnsi="Times New Roman" w:cs="Times New Roman"/>
          <w:sz w:val="28"/>
          <w:szCs w:val="28"/>
        </w:rPr>
        <w:t>Игровые формы тренировок – использование игровых методов, таких как эстафеты</w:t>
      </w:r>
      <w:r w:rsidR="00E80A7A" w:rsidRPr="00C101C1">
        <w:rPr>
          <w:rFonts w:ascii="Times New Roman" w:hAnsi="Times New Roman" w:cs="Times New Roman"/>
          <w:sz w:val="28"/>
          <w:szCs w:val="28"/>
        </w:rPr>
        <w:t xml:space="preserve"> </w:t>
      </w:r>
      <w:r w:rsidRPr="00C101C1">
        <w:rPr>
          <w:rFonts w:ascii="Times New Roman" w:hAnsi="Times New Roman" w:cs="Times New Roman"/>
          <w:sz w:val="28"/>
          <w:szCs w:val="28"/>
        </w:rPr>
        <w:t>и конкурсы, способствует повышению мотивации и вовлеченности.</w:t>
      </w:r>
    </w:p>
    <w:p w14:paraId="45183D81" w14:textId="097FF9CF" w:rsidR="004537AF" w:rsidRPr="00C101C1" w:rsidRDefault="004537AF" w:rsidP="00E80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>3. Силовые тренировки – выполняются с акцентом на развитие быстроты отдельных движений. Например, силовые упражнения с использованием собственного веса тела или с отягощениями.</w:t>
      </w:r>
    </w:p>
    <w:p w14:paraId="1513E7FB" w14:textId="4CFAA76C" w:rsidR="004537AF" w:rsidRPr="00C101C1" w:rsidRDefault="004537AF" w:rsidP="00E80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 xml:space="preserve">4. </w:t>
      </w:r>
      <w:r w:rsidR="00E80A7A" w:rsidRPr="00C101C1">
        <w:rPr>
          <w:rFonts w:ascii="Times New Roman" w:hAnsi="Times New Roman" w:cs="Times New Roman"/>
          <w:sz w:val="28"/>
          <w:szCs w:val="28"/>
        </w:rPr>
        <w:t xml:space="preserve"> </w:t>
      </w:r>
      <w:r w:rsidRPr="00C101C1">
        <w:rPr>
          <w:rFonts w:ascii="Times New Roman" w:hAnsi="Times New Roman" w:cs="Times New Roman"/>
          <w:sz w:val="28"/>
          <w:szCs w:val="28"/>
        </w:rPr>
        <w:t>Специальные упражнения на технику – выполнение упражнений, направленных</w:t>
      </w:r>
      <w:r w:rsidR="00E80A7A" w:rsidRPr="00C101C1">
        <w:rPr>
          <w:rFonts w:ascii="Times New Roman" w:hAnsi="Times New Roman" w:cs="Times New Roman"/>
          <w:sz w:val="28"/>
          <w:szCs w:val="28"/>
        </w:rPr>
        <w:t xml:space="preserve"> </w:t>
      </w:r>
      <w:r w:rsidRPr="00C101C1">
        <w:rPr>
          <w:rFonts w:ascii="Times New Roman" w:hAnsi="Times New Roman" w:cs="Times New Roman"/>
          <w:sz w:val="28"/>
          <w:szCs w:val="28"/>
        </w:rPr>
        <w:t>на улучшение техники скольжения и маневрирования, что также положительно сказывается</w:t>
      </w:r>
      <w:r w:rsidR="00E80A7A" w:rsidRPr="00C101C1">
        <w:rPr>
          <w:rFonts w:ascii="Times New Roman" w:hAnsi="Times New Roman" w:cs="Times New Roman"/>
          <w:sz w:val="28"/>
          <w:szCs w:val="28"/>
        </w:rPr>
        <w:t xml:space="preserve"> </w:t>
      </w:r>
      <w:r w:rsidRPr="00C101C1">
        <w:rPr>
          <w:rFonts w:ascii="Times New Roman" w:hAnsi="Times New Roman" w:cs="Times New Roman"/>
          <w:sz w:val="28"/>
          <w:szCs w:val="28"/>
        </w:rPr>
        <w:t>на быстроте.</w:t>
      </w:r>
    </w:p>
    <w:p w14:paraId="0CC04554" w14:textId="236BF15F" w:rsidR="004537AF" w:rsidRPr="00C101C1" w:rsidRDefault="004537AF" w:rsidP="00C10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>Повторный метод представляет собой методику тренировки, которая фокусируется на многократном выполнении определенных движений или упражнений. Этот подход позволяет не только улучшить технику выполнения, но и значительно увеличить скорость реакции и общую быстроту спортсмена.</w:t>
      </w:r>
    </w:p>
    <w:p w14:paraId="23A42505" w14:textId="0196D27B" w:rsidR="004537AF" w:rsidRPr="00C101C1" w:rsidRDefault="004537AF" w:rsidP="00E80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 xml:space="preserve"> Преимущества повторного метода</w:t>
      </w:r>
    </w:p>
    <w:p w14:paraId="6B2CEABC" w14:textId="64A48568" w:rsidR="004537AF" w:rsidRPr="00C101C1" w:rsidRDefault="004537AF" w:rsidP="00E80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>- Усовершенствование техники: многократное повторение одной и той же техники позволяет быстрее выявить и устранить ошибки.</w:t>
      </w:r>
    </w:p>
    <w:p w14:paraId="353617CC" w14:textId="6AB77BAA" w:rsidR="004537AF" w:rsidRPr="00C101C1" w:rsidRDefault="004537AF" w:rsidP="00E80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>- Устойчивость к физической нагрузке: регулярные тренировки способствуют формированию мышечной памяти, что открывает путь к более быстрым реакциям.</w:t>
      </w:r>
    </w:p>
    <w:p w14:paraId="773BBD5B" w14:textId="538F123A" w:rsidR="004537AF" w:rsidRPr="00C101C1" w:rsidRDefault="004537AF" w:rsidP="00E80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>- Интерактивность: в рамках повторного метода можно внедрять элементы соревнования, что активизирует азарт и желание показывать лучшие результаты.</w:t>
      </w:r>
    </w:p>
    <w:p w14:paraId="656EC459" w14:textId="21DF1C5B" w:rsidR="004537AF" w:rsidRPr="00C101C1" w:rsidRDefault="004537AF" w:rsidP="00A8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 xml:space="preserve">Для успешного применения повторного метода в тренировки лыжников </w:t>
      </w:r>
      <w:r w:rsidR="00500E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01C1">
        <w:rPr>
          <w:rFonts w:ascii="Times New Roman" w:hAnsi="Times New Roman" w:cs="Times New Roman"/>
          <w:sz w:val="28"/>
          <w:szCs w:val="28"/>
        </w:rPr>
        <w:t>13-14 лет важно учитывать:</w:t>
      </w:r>
    </w:p>
    <w:p w14:paraId="656F80F1" w14:textId="77777777" w:rsidR="004537AF" w:rsidRPr="00C101C1" w:rsidRDefault="004537AF" w:rsidP="00E80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>1. Индивидуальные особенности спортсменов в плане физической подготовки и психологической готовности.</w:t>
      </w:r>
    </w:p>
    <w:p w14:paraId="01B28C00" w14:textId="77777777" w:rsidR="004537AF" w:rsidRPr="00C101C1" w:rsidRDefault="004537AF" w:rsidP="00E80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>2. Вариативность упражнений, чтобы избежать монотонности и сохранить интерес к тренировкам.</w:t>
      </w:r>
    </w:p>
    <w:p w14:paraId="39B18570" w14:textId="77777777" w:rsidR="004537AF" w:rsidRPr="00C101C1" w:rsidRDefault="004537AF" w:rsidP="00E80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lastRenderedPageBreak/>
        <w:t>3. Постепенное увеличение нагрузки в зависимости от уровня готовности лыжника.</w:t>
      </w:r>
    </w:p>
    <w:p w14:paraId="567423FB" w14:textId="1B81A0D0" w:rsidR="0015126C" w:rsidRPr="00C101C1" w:rsidRDefault="004537AF" w:rsidP="00E80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C1">
        <w:rPr>
          <w:rFonts w:ascii="Times New Roman" w:hAnsi="Times New Roman" w:cs="Times New Roman"/>
          <w:sz w:val="28"/>
          <w:szCs w:val="28"/>
        </w:rPr>
        <w:t xml:space="preserve">Развитие быстроты у лыжников 13-14 лет во внеурочных занятиях представляет собой важный аспект их тренировочного процесса. Применение повторного метода как средства для развития быстроты может значительно улучшить результаты юных спортсменов. При грамотном подходе </w:t>
      </w:r>
      <w:r w:rsidR="00500E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101C1">
        <w:rPr>
          <w:rFonts w:ascii="Times New Roman" w:hAnsi="Times New Roman" w:cs="Times New Roman"/>
          <w:sz w:val="28"/>
          <w:szCs w:val="28"/>
        </w:rPr>
        <w:t>к организации тренировок и индивидуальном подходе к каждому лыжнику возможно достижение высоких результатов и формирование успешных спортсменов, готовых к дальнейшей соревновательной деятельности.</w:t>
      </w:r>
      <w:r w:rsidR="0015126C" w:rsidRPr="00C101C1">
        <w:rPr>
          <w:rFonts w:ascii="Times New Roman" w:hAnsi="Times New Roman" w:cs="Times New Roman"/>
          <w:sz w:val="28"/>
          <w:szCs w:val="28"/>
        </w:rPr>
        <w:t xml:space="preserve"> Изучение литературы показывает, что дети и подростки имеют хорошие возможности для развития быстроты и скорости движений. Это зависит </w:t>
      </w:r>
      <w:r w:rsidR="00500E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126C" w:rsidRPr="00C101C1">
        <w:rPr>
          <w:rFonts w:ascii="Times New Roman" w:hAnsi="Times New Roman" w:cs="Times New Roman"/>
          <w:sz w:val="28"/>
          <w:szCs w:val="28"/>
        </w:rPr>
        <w:t>от состояния нервной системы, мышечной ткани, силы мышц, способности быстро переходить из напряжения</w:t>
      </w:r>
      <w:r w:rsidR="00500E77">
        <w:rPr>
          <w:rFonts w:ascii="Times New Roman" w:hAnsi="Times New Roman" w:cs="Times New Roman"/>
          <w:sz w:val="28"/>
          <w:szCs w:val="28"/>
        </w:rPr>
        <w:t xml:space="preserve"> </w:t>
      </w:r>
      <w:r w:rsidR="0015126C" w:rsidRPr="00C101C1">
        <w:rPr>
          <w:rFonts w:ascii="Times New Roman" w:hAnsi="Times New Roman" w:cs="Times New Roman"/>
          <w:sz w:val="28"/>
          <w:szCs w:val="28"/>
        </w:rPr>
        <w:t xml:space="preserve">в расслабление, энергетических запасов </w:t>
      </w:r>
      <w:r w:rsidR="00500E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126C" w:rsidRPr="00C101C1">
        <w:rPr>
          <w:rFonts w:ascii="Times New Roman" w:hAnsi="Times New Roman" w:cs="Times New Roman"/>
          <w:sz w:val="28"/>
          <w:szCs w:val="28"/>
        </w:rPr>
        <w:t xml:space="preserve">в мышцах и амплитуды движений. Для совершенствования этого физического качества важно выбирать упражнения, развивающие быстроту реакции, улучшающие скорость выполнения движений и помогающие освоить оптимальную технику. Максимальная скорость зависит от нервных процессов, динамической силы, координации и уровня техники. </w:t>
      </w:r>
      <w:r w:rsidR="00E80A7A" w:rsidRPr="00C101C1">
        <w:rPr>
          <w:rFonts w:ascii="Times New Roman" w:hAnsi="Times New Roman" w:cs="Times New Roman"/>
          <w:sz w:val="28"/>
          <w:szCs w:val="28"/>
        </w:rPr>
        <w:t>Напоследок хочется упомянуть, что б</w:t>
      </w:r>
      <w:r w:rsidR="0015126C" w:rsidRPr="00C101C1">
        <w:rPr>
          <w:rFonts w:ascii="Times New Roman" w:hAnsi="Times New Roman" w:cs="Times New Roman"/>
          <w:sz w:val="28"/>
          <w:szCs w:val="28"/>
        </w:rPr>
        <w:t>ыстроту считают комплексной двигательной способностью.</w:t>
      </w:r>
    </w:p>
    <w:p w14:paraId="03759BB8" w14:textId="77777777" w:rsidR="00C101C1" w:rsidRPr="00C101C1" w:rsidRDefault="00C101C1" w:rsidP="00C101C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5827F" w14:textId="51E3A73A" w:rsidR="00C101C1" w:rsidRPr="00C101C1" w:rsidRDefault="00C101C1" w:rsidP="00500E7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1C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173CF7AF" w14:textId="6D30D7D8" w:rsidR="00C101C1" w:rsidRPr="00C101C1" w:rsidRDefault="00C101C1" w:rsidP="0050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Верхошанский, Ю. В. Основы специальной физической подготовки спортсменов / Ю. В. Верхошанский. – Москва: Физкультура и </w:t>
      </w:r>
      <w:proofErr w:type="gramStart"/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спорт, </w:t>
      </w:r>
      <w:r w:rsidR="0050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50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>1988. – 331 с.</w:t>
      </w:r>
    </w:p>
    <w:p w14:paraId="4985A9C5" w14:textId="18BB86D8" w:rsidR="00C101C1" w:rsidRPr="00C101C1" w:rsidRDefault="00C101C1" w:rsidP="0050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Зациорский</w:t>
      </w:r>
      <w:proofErr w:type="spellEnd"/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Физические качества спортсмена: основы теории </w:t>
      </w:r>
      <w:r w:rsidR="0050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методики воспитания / В. М. </w:t>
      </w:r>
      <w:proofErr w:type="spellStart"/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Зациорский</w:t>
      </w:r>
      <w:proofErr w:type="spellEnd"/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Физкультура и спорт, 2009. – 200 с.</w:t>
      </w:r>
    </w:p>
    <w:p w14:paraId="3E6C7898" w14:textId="05D56F56" w:rsidR="00C101C1" w:rsidRPr="00C101C1" w:rsidRDefault="00C101C1" w:rsidP="0050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C1">
        <w:rPr>
          <w:rFonts w:ascii="Times New Roman" w:hAnsi="Times New Roman" w:cs="Times New Roman"/>
          <w:sz w:val="28"/>
          <w:szCs w:val="28"/>
        </w:rPr>
        <w:t xml:space="preserve"> </w:t>
      </w:r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Лях, В. И. Быстрота: основы теории и методики / В. И. Лях. – Москва: ТВТ Дивизион, 2006. – 160 с.</w:t>
      </w:r>
    </w:p>
    <w:p w14:paraId="1799E649" w14:textId="681CDF13" w:rsidR="00C101C1" w:rsidRPr="00C101C1" w:rsidRDefault="00C101C1" w:rsidP="0050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101C1">
        <w:rPr>
          <w:rFonts w:ascii="Times New Roman" w:hAnsi="Times New Roman" w:cs="Times New Roman"/>
          <w:sz w:val="28"/>
          <w:szCs w:val="28"/>
        </w:rPr>
        <w:t xml:space="preserve"> </w:t>
      </w:r>
      <w:r w:rsidR="00500E77">
        <w:rPr>
          <w:rFonts w:ascii="Times New Roman" w:hAnsi="Times New Roman" w:cs="Times New Roman"/>
          <w:sz w:val="28"/>
          <w:szCs w:val="28"/>
        </w:rPr>
        <w:t xml:space="preserve"> </w:t>
      </w:r>
      <w:r w:rsidRPr="00C101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Филимонов, В. И. Теория и методика физической культуры и спорта / В. И. Филимонов. – Москва: Инфра-М, 2008. – 496 с.</w:t>
      </w:r>
    </w:p>
    <w:p w14:paraId="38B9CDF6" w14:textId="06242B08" w:rsidR="00C101C1" w:rsidRPr="00C101C1" w:rsidRDefault="00C101C1" w:rsidP="00C101C1">
      <w:pPr>
        <w:spacing w:after="0" w:line="240" w:lineRule="auto"/>
        <w:rPr>
          <w:rFonts w:ascii="Montserrat" w:eastAsia="Times New Roman" w:hAnsi="Montserrat" w:cs="Times New Roman"/>
          <w:color w:val="222222"/>
          <w:sz w:val="21"/>
          <w:szCs w:val="21"/>
          <w:lang w:eastAsia="ru-RU"/>
        </w:rPr>
      </w:pPr>
    </w:p>
    <w:p w14:paraId="25933D8E" w14:textId="27CED62A" w:rsidR="00C101C1" w:rsidRPr="00C101C1" w:rsidRDefault="00C101C1" w:rsidP="00C101C1"/>
    <w:p w14:paraId="1038EC13" w14:textId="6B1A8829" w:rsidR="00412D8A" w:rsidRDefault="00412D8A" w:rsidP="00412D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Бабенко Е.К. 2025</w:t>
      </w:r>
    </w:p>
    <w:p w14:paraId="377DCF6B" w14:textId="663812DF" w:rsidR="00104CF1" w:rsidRPr="00412D8A" w:rsidRDefault="00412D8A" w:rsidP="00412D8A">
      <w:pPr>
        <w:jc w:val="right"/>
        <w:rPr>
          <w:rFonts w:ascii="Times New Roman" w:hAnsi="Times New Roman" w:cs="Times New Roman"/>
          <w:sz w:val="28"/>
          <w:szCs w:val="28"/>
        </w:rPr>
      </w:pPr>
      <w:r w:rsidRPr="00412D8A">
        <w:rPr>
          <w:rFonts w:ascii="Times New Roman" w:hAnsi="Times New Roman" w:cs="Times New Roman"/>
          <w:sz w:val="28"/>
          <w:szCs w:val="28"/>
        </w:rPr>
        <w:t>Научный руководитель: Хамитов Ф.Р.</w:t>
      </w:r>
    </w:p>
    <w:sectPr w:rsidR="00104CF1" w:rsidRPr="0041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8E0"/>
    <w:multiLevelType w:val="multilevel"/>
    <w:tmpl w:val="0DEC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9482A"/>
    <w:multiLevelType w:val="hybridMultilevel"/>
    <w:tmpl w:val="A6E2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416C8"/>
    <w:multiLevelType w:val="multilevel"/>
    <w:tmpl w:val="336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30C31"/>
    <w:multiLevelType w:val="multilevel"/>
    <w:tmpl w:val="AA1C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E58AA"/>
    <w:multiLevelType w:val="multilevel"/>
    <w:tmpl w:val="971E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304DF"/>
    <w:multiLevelType w:val="hybridMultilevel"/>
    <w:tmpl w:val="55EE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D2"/>
    <w:rsid w:val="00011D34"/>
    <w:rsid w:val="000F28A4"/>
    <w:rsid w:val="00104CF1"/>
    <w:rsid w:val="0015126C"/>
    <w:rsid w:val="00412D8A"/>
    <w:rsid w:val="004537AF"/>
    <w:rsid w:val="004B7E1D"/>
    <w:rsid w:val="00500E77"/>
    <w:rsid w:val="006457D2"/>
    <w:rsid w:val="00687A9D"/>
    <w:rsid w:val="006F7853"/>
    <w:rsid w:val="00A867BF"/>
    <w:rsid w:val="00C101C1"/>
    <w:rsid w:val="00D82B03"/>
    <w:rsid w:val="00E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69AF"/>
  <w15:chartTrackingRefBased/>
  <w15:docId w15:val="{0133328E-BBA2-45E1-B085-D05DF845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skipin</dc:creator>
  <cp:keywords/>
  <dc:description/>
  <cp:lastModifiedBy>n skipin</cp:lastModifiedBy>
  <cp:revision>2</cp:revision>
  <dcterms:created xsi:type="dcterms:W3CDTF">2025-05-10T14:34:00Z</dcterms:created>
  <dcterms:modified xsi:type="dcterms:W3CDTF">2025-05-10T14:34:00Z</dcterms:modified>
</cp:coreProperties>
</file>