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BAB8" w14:textId="77777777" w:rsidR="00B61B47" w:rsidRPr="00B61B47" w:rsidRDefault="00B61B47" w:rsidP="00B61B47">
      <w:pPr>
        <w:jc w:val="center"/>
        <w:rPr>
          <w:rFonts w:eastAsiaTheme="minorEastAsia" w:cs="Times New Roman"/>
          <w:bCs/>
          <w:szCs w:val="28"/>
          <w:lang w:eastAsia="ru-RU"/>
        </w:rPr>
      </w:pPr>
      <w:r w:rsidRPr="00B61B47">
        <w:rPr>
          <w:rFonts w:eastAsiaTheme="minorEastAsia" w:cs="Times New Roman"/>
          <w:bCs/>
          <w:szCs w:val="28"/>
          <w:lang w:eastAsia="ru-RU"/>
        </w:rPr>
        <w:t xml:space="preserve">ГОСУДАРСТВЕННОЕ БЮДЖЕТНОЕ ОБЩЕОБРАЗОВАТЕЛЬНОЕ </w:t>
      </w:r>
    </w:p>
    <w:p w14:paraId="0F7F1278" w14:textId="77777777" w:rsidR="00B61B47" w:rsidRPr="00B61B47" w:rsidRDefault="00B61B47" w:rsidP="00B61B47">
      <w:pPr>
        <w:jc w:val="center"/>
        <w:rPr>
          <w:rFonts w:eastAsiaTheme="minorEastAsia" w:cs="Times New Roman"/>
          <w:bCs/>
          <w:szCs w:val="28"/>
          <w:lang w:eastAsia="ru-RU"/>
        </w:rPr>
      </w:pPr>
      <w:r w:rsidRPr="00B61B47">
        <w:rPr>
          <w:rFonts w:eastAsiaTheme="minorEastAsia" w:cs="Times New Roman"/>
          <w:bCs/>
          <w:szCs w:val="28"/>
          <w:lang w:eastAsia="ru-RU"/>
        </w:rPr>
        <w:t xml:space="preserve">УЧРЕЖДЕНИЕ ГОРОДА ГОРЛОВКИ </w:t>
      </w:r>
    </w:p>
    <w:p w14:paraId="18F42F1B" w14:textId="77777777" w:rsidR="00B61B47" w:rsidRPr="00B61B47" w:rsidRDefault="00B61B47" w:rsidP="00B61B47">
      <w:pPr>
        <w:jc w:val="center"/>
        <w:rPr>
          <w:rFonts w:eastAsiaTheme="minorEastAsia" w:cs="Times New Roman"/>
          <w:bCs/>
          <w:szCs w:val="28"/>
          <w:lang w:eastAsia="ru-RU"/>
        </w:rPr>
      </w:pPr>
      <w:r w:rsidRPr="00B61B47">
        <w:rPr>
          <w:rFonts w:eastAsiaTheme="minorEastAsia" w:cs="Times New Roman"/>
          <w:bCs/>
          <w:szCs w:val="28"/>
          <w:lang w:eastAsia="ru-RU"/>
        </w:rPr>
        <w:t>«СПЕЦИАЛИЗИРОВАННАЯ ШКОЛА № 1</w:t>
      </w:r>
    </w:p>
    <w:p w14:paraId="6ABFEA69" w14:textId="77777777" w:rsidR="00B61B47" w:rsidRPr="00B61B47" w:rsidRDefault="00B61B47" w:rsidP="00B61B47">
      <w:pPr>
        <w:jc w:val="center"/>
        <w:rPr>
          <w:rFonts w:eastAsiaTheme="minorEastAsia" w:cs="Times New Roman"/>
          <w:bCs/>
          <w:szCs w:val="28"/>
          <w:lang w:eastAsia="ru-RU"/>
        </w:rPr>
      </w:pPr>
      <w:r w:rsidRPr="00B61B47">
        <w:rPr>
          <w:rFonts w:eastAsiaTheme="minorEastAsia" w:cs="Times New Roman"/>
          <w:bCs/>
          <w:szCs w:val="28"/>
          <w:lang w:eastAsia="ru-RU"/>
        </w:rPr>
        <w:t xml:space="preserve"> С УГЛУБЛЕННЫМ ИЗУЧЕНИЕМ ИНОСТРАННЫХ ЯЗЫКОВ»</w:t>
      </w:r>
    </w:p>
    <w:p w14:paraId="5F90A28C" w14:textId="77777777" w:rsidR="00B61B47" w:rsidRPr="00B61B47" w:rsidRDefault="00B61B47" w:rsidP="00B61B47">
      <w:pPr>
        <w:jc w:val="center"/>
        <w:rPr>
          <w:rFonts w:eastAsiaTheme="minorEastAsia" w:cs="Times New Roman"/>
          <w:b/>
          <w:szCs w:val="28"/>
          <w:lang w:eastAsia="ru-RU"/>
        </w:rPr>
      </w:pPr>
    </w:p>
    <w:p w14:paraId="55D85A3E" w14:textId="77777777" w:rsidR="00727572" w:rsidRDefault="00727572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0F241E78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727A07AA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5FBA2593" w14:textId="77777777" w:rsidR="00B61B47" w:rsidRPr="00FF0B30" w:rsidRDefault="00B61B47" w:rsidP="00B61B47">
      <w:pPr>
        <w:pStyle w:val="ac"/>
        <w:rPr>
          <w:rStyle w:val="ad"/>
          <w:rFonts w:eastAsiaTheme="majorEastAsia"/>
          <w:sz w:val="28"/>
          <w:szCs w:val="28"/>
        </w:rPr>
      </w:pPr>
      <w:r w:rsidRPr="00FF0B30">
        <w:rPr>
          <w:sz w:val="28"/>
          <w:szCs w:val="28"/>
        </w:rPr>
        <w:t xml:space="preserve">             </w:t>
      </w:r>
      <w:proofErr w:type="gramStart"/>
      <w:r w:rsidRPr="00FF0B30">
        <w:rPr>
          <w:rStyle w:val="ad"/>
          <w:rFonts w:eastAsiaTheme="majorEastAsia"/>
          <w:sz w:val="28"/>
          <w:szCs w:val="28"/>
        </w:rPr>
        <w:t>Использование  аутентичных</w:t>
      </w:r>
      <w:proofErr w:type="gramEnd"/>
      <w:r w:rsidRPr="00FF0B30">
        <w:rPr>
          <w:rStyle w:val="ad"/>
          <w:rFonts w:eastAsiaTheme="majorEastAsia"/>
          <w:sz w:val="28"/>
          <w:szCs w:val="28"/>
        </w:rPr>
        <w:t xml:space="preserve"> материалов </w:t>
      </w:r>
      <w:proofErr w:type="gramStart"/>
      <w:r w:rsidRPr="00FF0B30">
        <w:rPr>
          <w:rStyle w:val="ad"/>
          <w:rFonts w:eastAsiaTheme="majorEastAsia"/>
          <w:sz w:val="28"/>
          <w:szCs w:val="28"/>
        </w:rPr>
        <w:t>в  школьном</w:t>
      </w:r>
      <w:proofErr w:type="gramEnd"/>
      <w:r w:rsidRPr="00FF0B30">
        <w:rPr>
          <w:rStyle w:val="ad"/>
          <w:rFonts w:eastAsiaTheme="majorEastAsia"/>
          <w:sz w:val="28"/>
          <w:szCs w:val="28"/>
        </w:rPr>
        <w:t xml:space="preserve"> театре на английском </w:t>
      </w:r>
      <w:proofErr w:type="gramStart"/>
      <w:r w:rsidRPr="00FF0B30">
        <w:rPr>
          <w:rStyle w:val="ad"/>
          <w:rFonts w:eastAsiaTheme="majorEastAsia"/>
          <w:sz w:val="28"/>
          <w:szCs w:val="28"/>
        </w:rPr>
        <w:t>языке .</w:t>
      </w:r>
      <w:proofErr w:type="gramEnd"/>
      <w:r w:rsidRPr="00FF0B30">
        <w:rPr>
          <w:rStyle w:val="ad"/>
          <w:rFonts w:eastAsiaTheme="majorEastAsia"/>
          <w:sz w:val="28"/>
          <w:szCs w:val="28"/>
        </w:rPr>
        <w:t xml:space="preserve">  </w:t>
      </w:r>
    </w:p>
    <w:p w14:paraId="604A210B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73DC20E8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6E0F5A7A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751DB9AF" w14:textId="72C8F21C" w:rsidR="00B61B47" w:rsidRPr="00C0164E" w:rsidRDefault="00B61B47" w:rsidP="00B61B47">
      <w:pPr>
        <w:ind w:firstLine="709"/>
        <w:jc w:val="both"/>
        <w:rPr>
          <w:rFonts w:asciiTheme="minorHAnsi" w:eastAsiaTheme="minorEastAsia" w:hAnsiTheme="minorHAnsi"/>
          <w:sz w:val="24"/>
          <w:szCs w:val="24"/>
          <w:lang w:eastAsia="ru-RU"/>
        </w:rPr>
      </w:pPr>
      <w:r>
        <w:rPr>
          <w:rStyle w:val="ad"/>
          <w:rFonts w:eastAsiaTheme="majorEastAsia"/>
          <w:szCs w:val="28"/>
        </w:rPr>
        <w:t xml:space="preserve">                                                            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ПОДГОТОВЛЕНО: Комаровой </w:t>
      </w:r>
      <w:proofErr w:type="spellStart"/>
      <w:proofErr w:type="gramStart"/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>Е.А.,учителем</w:t>
      </w:r>
      <w:proofErr w:type="spellEnd"/>
      <w:proofErr w:type="gramEnd"/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</w:t>
      </w:r>
    </w:p>
    <w:p w14:paraId="7FD8D68F" w14:textId="4242F638" w:rsidR="00B61B47" w:rsidRPr="00C0164E" w:rsidRDefault="00B61B47" w:rsidP="00C0164E">
      <w:pPr>
        <w:ind w:firstLine="709"/>
        <w:jc w:val="both"/>
        <w:rPr>
          <w:rStyle w:val="ad"/>
          <w:rFonts w:eastAsiaTheme="majorEastAsia"/>
          <w:sz w:val="24"/>
          <w:szCs w:val="24"/>
        </w:rPr>
      </w:pP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                                            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                                    </w:t>
      </w:r>
      <w:r w:rsidR="00C0164E"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  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</w:t>
      </w:r>
      <w:proofErr w:type="gramStart"/>
      <w:r w:rsidR="00C0164E" w:rsidRPr="00C0164E">
        <w:rPr>
          <w:rFonts w:asciiTheme="minorHAnsi" w:eastAsiaTheme="minorEastAsia" w:hAnsiTheme="minorHAnsi"/>
          <w:sz w:val="24"/>
          <w:szCs w:val="24"/>
          <w:lang w:eastAsia="ru-RU"/>
        </w:rPr>
        <w:t>а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>нглийского</w:t>
      </w:r>
      <w:r w:rsidR="00C0164E"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 языка</w:t>
      </w:r>
      <w:proofErr w:type="gramEnd"/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я</w:t>
      </w:r>
      <w:r w:rsidR="00C0164E" w:rsidRPr="00C0164E">
        <w:rPr>
          <w:rFonts w:asciiTheme="minorHAnsi" w:eastAsiaTheme="minorEastAsia" w:hAnsiTheme="minorHAnsi"/>
          <w:sz w:val="24"/>
          <w:szCs w:val="24"/>
          <w:lang w:eastAsia="ru-RU"/>
        </w:rPr>
        <w:t>зыка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             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</w:t>
      </w:r>
    </w:p>
    <w:p w14:paraId="58D939DE" w14:textId="3A5D3A48" w:rsidR="00C0164E" w:rsidRPr="00C0164E" w:rsidRDefault="00C0164E" w:rsidP="00C0164E">
      <w:pPr>
        <w:ind w:firstLine="709"/>
        <w:jc w:val="both"/>
        <w:rPr>
          <w:rFonts w:asciiTheme="minorHAnsi" w:eastAsiaTheme="minorEastAsia" w:hAnsiTheme="minorHAnsi"/>
          <w:sz w:val="24"/>
          <w:szCs w:val="24"/>
          <w:lang w:eastAsia="ru-RU"/>
        </w:rPr>
      </w:pP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 xml:space="preserve">                                                                                            высшей    </w:t>
      </w:r>
      <w:r w:rsidRPr="00C0164E">
        <w:rPr>
          <w:rFonts w:asciiTheme="minorHAnsi" w:eastAsiaTheme="minorEastAsia" w:hAnsiTheme="minorHAnsi"/>
          <w:sz w:val="24"/>
          <w:szCs w:val="24"/>
          <w:lang w:eastAsia="ru-RU"/>
        </w:rPr>
        <w:t>категории</w:t>
      </w:r>
    </w:p>
    <w:p w14:paraId="208DCE78" w14:textId="77777777" w:rsidR="00C0164E" w:rsidRPr="00C0164E" w:rsidRDefault="00C0164E" w:rsidP="00C0164E">
      <w:pPr>
        <w:pStyle w:val="ac"/>
        <w:rPr>
          <w:rStyle w:val="ad"/>
          <w:rFonts w:eastAsiaTheme="majorEastAsia"/>
        </w:rPr>
      </w:pPr>
    </w:p>
    <w:p w14:paraId="55D85A3F" w14:textId="77777777" w:rsidR="00727572" w:rsidRDefault="00727572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55D85A40" w14:textId="77777777" w:rsidR="00727572" w:rsidRDefault="00727572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55D85A41" w14:textId="77777777" w:rsidR="00727572" w:rsidRDefault="00727572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55D85A42" w14:textId="77777777" w:rsidR="00727572" w:rsidRDefault="00727572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55D85A43" w14:textId="77777777" w:rsidR="00727572" w:rsidRDefault="00727572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7CB4352F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6921C2D0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3C3F59CD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22A201C5" w14:textId="77777777" w:rsidR="00B61B47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</w:p>
    <w:p w14:paraId="3F2EEEAC" w14:textId="77777777" w:rsidR="00B61B47" w:rsidRDefault="00B61B47" w:rsidP="00B61B47">
      <w:pPr>
        <w:spacing w:line="276" w:lineRule="auto"/>
        <w:ind w:firstLine="709"/>
        <w:jc w:val="both"/>
        <w:rPr>
          <w:rFonts w:asciiTheme="minorHAnsi" w:eastAsiaTheme="minorEastAsia" w:hAnsiTheme="minorHAnsi"/>
          <w:sz w:val="22"/>
          <w:lang w:eastAsia="ru-RU"/>
        </w:rPr>
      </w:pPr>
      <w:r w:rsidRPr="00B61B47">
        <w:rPr>
          <w:rFonts w:asciiTheme="minorHAnsi" w:eastAsiaTheme="minorEastAsia" w:hAnsiTheme="minorHAnsi"/>
          <w:sz w:val="22"/>
          <w:lang w:eastAsia="ru-RU"/>
        </w:rPr>
        <w:t xml:space="preserve">                                 </w:t>
      </w:r>
      <w:r>
        <w:rPr>
          <w:rFonts w:asciiTheme="minorHAnsi" w:eastAsiaTheme="minorEastAsia" w:hAnsiTheme="minorHAnsi"/>
          <w:sz w:val="22"/>
          <w:lang w:eastAsia="ru-RU"/>
        </w:rPr>
        <w:t xml:space="preserve">                       </w:t>
      </w:r>
      <w:r w:rsidRPr="00B61B47">
        <w:rPr>
          <w:rFonts w:asciiTheme="minorHAnsi" w:eastAsiaTheme="minorEastAsia" w:hAnsiTheme="minorHAnsi"/>
          <w:sz w:val="22"/>
          <w:lang w:eastAsia="ru-RU"/>
        </w:rPr>
        <w:t xml:space="preserve"> </w:t>
      </w:r>
      <w:proofErr w:type="spellStart"/>
      <w:r>
        <w:rPr>
          <w:rFonts w:asciiTheme="minorHAnsi" w:eastAsiaTheme="minorEastAsia" w:hAnsiTheme="minorHAnsi"/>
          <w:sz w:val="22"/>
          <w:lang w:eastAsia="ru-RU"/>
        </w:rPr>
        <w:t>г</w:t>
      </w:r>
      <w:r w:rsidRPr="00B61B47">
        <w:rPr>
          <w:rFonts w:asciiTheme="minorHAnsi" w:eastAsiaTheme="minorEastAsia" w:hAnsiTheme="minorHAnsi"/>
          <w:sz w:val="22"/>
          <w:lang w:eastAsia="ru-RU"/>
        </w:rPr>
        <w:t>.Горловка</w:t>
      </w:r>
      <w:proofErr w:type="spellEnd"/>
      <w:r w:rsidRPr="00B61B47">
        <w:rPr>
          <w:rFonts w:asciiTheme="minorHAnsi" w:eastAsiaTheme="minorEastAsia" w:hAnsiTheme="minorHAnsi"/>
          <w:sz w:val="22"/>
          <w:lang w:eastAsia="ru-RU"/>
        </w:rPr>
        <w:t xml:space="preserve"> </w:t>
      </w:r>
    </w:p>
    <w:p w14:paraId="74CAB80F" w14:textId="4156EF81" w:rsidR="00B61B47" w:rsidRDefault="00B61B47" w:rsidP="00B61B47">
      <w:pPr>
        <w:spacing w:line="276" w:lineRule="auto"/>
        <w:ind w:firstLine="709"/>
        <w:jc w:val="both"/>
        <w:rPr>
          <w:rFonts w:asciiTheme="minorHAnsi" w:eastAsiaTheme="minorEastAsia" w:hAnsiTheme="minorHAnsi"/>
          <w:sz w:val="22"/>
          <w:lang w:eastAsia="ru-RU"/>
        </w:rPr>
      </w:pPr>
      <w:r w:rsidRPr="00B61B47">
        <w:rPr>
          <w:rFonts w:asciiTheme="minorHAnsi" w:eastAsiaTheme="minorEastAsia" w:hAnsiTheme="minorHAnsi"/>
          <w:sz w:val="22"/>
          <w:lang w:eastAsia="ru-RU"/>
        </w:rPr>
        <w:t xml:space="preserve"> </w:t>
      </w:r>
    </w:p>
    <w:p w14:paraId="387B7468" w14:textId="671BBDA9" w:rsidR="00B61B47" w:rsidRDefault="00B61B47" w:rsidP="00B61B47">
      <w:pPr>
        <w:spacing w:line="276" w:lineRule="auto"/>
        <w:ind w:firstLine="709"/>
        <w:jc w:val="both"/>
        <w:rPr>
          <w:rFonts w:asciiTheme="minorHAnsi" w:eastAsiaTheme="minorEastAsia" w:hAnsiTheme="minorHAnsi"/>
          <w:sz w:val="22"/>
          <w:lang w:eastAsia="ru-RU"/>
        </w:rPr>
      </w:pPr>
      <w:r>
        <w:rPr>
          <w:rFonts w:asciiTheme="minorHAnsi" w:eastAsiaTheme="minorEastAsia" w:hAnsiTheme="minorHAnsi"/>
          <w:sz w:val="22"/>
          <w:lang w:eastAsia="ru-RU"/>
        </w:rPr>
        <w:t xml:space="preserve">                                                           2025г.</w:t>
      </w:r>
    </w:p>
    <w:p w14:paraId="55D85A55" w14:textId="77479803" w:rsidR="00727572" w:rsidRDefault="00B61B47" w:rsidP="00887E4C">
      <w:pPr>
        <w:pStyle w:val="ac"/>
        <w:rPr>
          <w:rStyle w:val="ad"/>
          <w:rFonts w:eastAsiaTheme="majorEastAsia"/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lastRenderedPageBreak/>
        <w:t xml:space="preserve">                                                </w:t>
      </w:r>
    </w:p>
    <w:p w14:paraId="55D85A56" w14:textId="77777777" w:rsidR="00887E4C" w:rsidRPr="007A5EBD" w:rsidRDefault="008039CE" w:rsidP="00887E4C">
      <w:pPr>
        <w:pStyle w:val="ac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 </w:t>
      </w:r>
      <w:proofErr w:type="gramStart"/>
      <w:r>
        <w:rPr>
          <w:rStyle w:val="ad"/>
          <w:rFonts w:eastAsiaTheme="majorEastAsia"/>
          <w:sz w:val="28"/>
          <w:szCs w:val="28"/>
        </w:rPr>
        <w:t>Использование  а</w:t>
      </w:r>
      <w:r w:rsidR="00887E4C" w:rsidRPr="007A5EBD">
        <w:rPr>
          <w:rStyle w:val="ad"/>
          <w:rFonts w:eastAsiaTheme="majorEastAsia"/>
          <w:sz w:val="28"/>
          <w:szCs w:val="28"/>
        </w:rPr>
        <w:t>утентичн</w:t>
      </w:r>
      <w:r>
        <w:rPr>
          <w:rStyle w:val="ad"/>
          <w:rFonts w:eastAsiaTheme="majorEastAsia"/>
          <w:sz w:val="28"/>
          <w:szCs w:val="28"/>
        </w:rPr>
        <w:t>ых</w:t>
      </w:r>
      <w:proofErr w:type="gramEnd"/>
      <w:r>
        <w:rPr>
          <w:rStyle w:val="ad"/>
          <w:rFonts w:eastAsiaTheme="majorEastAsia"/>
          <w:sz w:val="28"/>
          <w:szCs w:val="28"/>
        </w:rPr>
        <w:t xml:space="preserve"> материалов </w:t>
      </w:r>
      <w:proofErr w:type="gramStart"/>
      <w:r>
        <w:rPr>
          <w:rStyle w:val="ad"/>
          <w:rFonts w:eastAsiaTheme="majorEastAsia"/>
          <w:sz w:val="28"/>
          <w:szCs w:val="28"/>
        </w:rPr>
        <w:t>в  школьном</w:t>
      </w:r>
      <w:proofErr w:type="gramEnd"/>
      <w:r>
        <w:rPr>
          <w:rStyle w:val="ad"/>
          <w:rFonts w:eastAsiaTheme="majorEastAsia"/>
          <w:sz w:val="28"/>
          <w:szCs w:val="28"/>
        </w:rPr>
        <w:t xml:space="preserve"> театре</w:t>
      </w:r>
      <w:r w:rsidR="00887E4C" w:rsidRPr="007A5EBD">
        <w:rPr>
          <w:rStyle w:val="ad"/>
          <w:rFonts w:eastAsiaTheme="majorEastAsia"/>
          <w:sz w:val="28"/>
          <w:szCs w:val="28"/>
        </w:rPr>
        <w:t xml:space="preserve"> </w:t>
      </w:r>
      <w:r>
        <w:rPr>
          <w:rStyle w:val="ad"/>
          <w:rFonts w:eastAsiaTheme="majorEastAsia"/>
          <w:sz w:val="28"/>
          <w:szCs w:val="28"/>
        </w:rPr>
        <w:t xml:space="preserve">на английском </w:t>
      </w:r>
      <w:proofErr w:type="gramStart"/>
      <w:r>
        <w:rPr>
          <w:rStyle w:val="ad"/>
          <w:rFonts w:eastAsiaTheme="majorEastAsia"/>
          <w:sz w:val="28"/>
          <w:szCs w:val="28"/>
        </w:rPr>
        <w:t>языке .</w:t>
      </w:r>
      <w:proofErr w:type="gramEnd"/>
      <w:r w:rsidR="00887E4C" w:rsidRPr="007A5EBD">
        <w:rPr>
          <w:rStyle w:val="ad"/>
          <w:rFonts w:eastAsiaTheme="majorEastAsia"/>
          <w:sz w:val="28"/>
          <w:szCs w:val="28"/>
        </w:rPr>
        <w:t xml:space="preserve"> </w:t>
      </w:r>
      <w:r>
        <w:rPr>
          <w:rStyle w:val="ad"/>
          <w:rFonts w:eastAsiaTheme="majorEastAsia"/>
          <w:sz w:val="28"/>
          <w:szCs w:val="28"/>
        </w:rPr>
        <w:t xml:space="preserve"> </w:t>
      </w:r>
    </w:p>
    <w:p w14:paraId="55D85A57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>В условиях глобализации и стремительного развития межкультурной коммуникации использование аутентичных материалов в образовательном процессе приобретает первостепенное значение. Аутентичные материалы, представляющие собой оригинальные тексты, аудиовизуальные ресурсы и другие информационные источники, созданные для носителей языка, способствуют более глубокому погружению учащихся в языковую среду и обеспечивают их интеграцию в культурное пространство изучаемого языка. В контексте специализированных школ, где театральный кружок является неотъемлемой частью образовательного процесса, применение таких материалов может существенно повысить эффективность обучения и способствовать формированию коммуникативной компетенции учащихся.</w:t>
      </w:r>
    </w:p>
    <w:p w14:paraId="55D85A58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Методологические аспекты использования аутентичных материалов</w:t>
      </w:r>
    </w:p>
    <w:p w14:paraId="55D85A59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>Использование аутентичных материалов в театральной педагогике позволяет интегрировать процесс обучения в контекст реальной коммуникации, что способствует более устойчивому усвоению языковых норм и культурных особенностей. Данный подход соответствует принципам коммуникативного обучения, которые предполагают максимальное приближение учебной деятельности к условиям естественного общения.</w:t>
      </w:r>
    </w:p>
    <w:p w14:paraId="55D85A5A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Преимущества применения аутентичных материалов</w:t>
      </w:r>
    </w:p>
    <w:p w14:paraId="55D85A5B" w14:textId="77777777" w:rsidR="00887E4C" w:rsidRPr="007A5EBD" w:rsidRDefault="00887E4C" w:rsidP="00887E4C">
      <w:pPr>
        <w:pStyle w:val="ac"/>
        <w:numPr>
          <w:ilvl w:val="0"/>
          <w:numId w:val="1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Интенсивное погружение в языковую среду</w:t>
      </w:r>
      <w:r w:rsidRPr="007A5EBD">
        <w:rPr>
          <w:sz w:val="28"/>
          <w:szCs w:val="28"/>
        </w:rPr>
        <w:t>: аутентичные материалы обеспечивают учащимся возможность непосредственного контакта с изучаемым языком, что способствует формированию навыков спонтанной речи и адекватного реагирования на коммуникативные ситуации.</w:t>
      </w:r>
    </w:p>
    <w:p w14:paraId="55D85A5C" w14:textId="77777777" w:rsidR="00887E4C" w:rsidRPr="007A5EBD" w:rsidRDefault="00887E4C" w:rsidP="00887E4C">
      <w:pPr>
        <w:pStyle w:val="ac"/>
        <w:numPr>
          <w:ilvl w:val="0"/>
          <w:numId w:val="1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Развитие языковой компетенции</w:t>
      </w:r>
      <w:r w:rsidRPr="007A5EBD">
        <w:rPr>
          <w:sz w:val="28"/>
          <w:szCs w:val="28"/>
        </w:rPr>
        <w:t>: работа с аутентичными источниками способствует расширению активного и пассивного словарного запаса, улучшению грамматической корректности, фонетической точности и навыков аудирования.</w:t>
      </w:r>
    </w:p>
    <w:p w14:paraId="55D85A5D" w14:textId="77777777" w:rsidR="00887E4C" w:rsidRPr="007A5EBD" w:rsidRDefault="00887E4C" w:rsidP="00887E4C">
      <w:pPr>
        <w:pStyle w:val="ac"/>
        <w:numPr>
          <w:ilvl w:val="0"/>
          <w:numId w:val="1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Повышение мотивации и вовлеченности</w:t>
      </w:r>
      <w:r w:rsidRPr="007A5EBD">
        <w:rPr>
          <w:sz w:val="28"/>
          <w:szCs w:val="28"/>
        </w:rPr>
        <w:t>: аутентичные материалы, как правило, обладают высокой степенью привлекательности и актуальности для учащихся, что стимулирует их интерес к изучению языка и активное участие в театральной деятельности.</w:t>
      </w:r>
    </w:p>
    <w:p w14:paraId="55D85A5E" w14:textId="77777777" w:rsidR="00887E4C" w:rsidRPr="007A5EBD" w:rsidRDefault="00887E4C" w:rsidP="00887E4C">
      <w:pPr>
        <w:pStyle w:val="ac"/>
        <w:numPr>
          <w:ilvl w:val="0"/>
          <w:numId w:val="1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Формирование социокультурной компетенции</w:t>
      </w:r>
      <w:r w:rsidRPr="007A5EBD">
        <w:rPr>
          <w:sz w:val="28"/>
          <w:szCs w:val="28"/>
        </w:rPr>
        <w:t>: аутентичные материалы предоставляют учащимся возможность ознакомиться с культурными особенностями, традициями и реалиями страны изучаемого языка, что способствует более глубокому пониманию его носителей.</w:t>
      </w:r>
    </w:p>
    <w:p w14:paraId="55D85A5F" w14:textId="77777777" w:rsidR="00887E4C" w:rsidRPr="007A5EBD" w:rsidRDefault="00887E4C" w:rsidP="00887E4C">
      <w:pPr>
        <w:pStyle w:val="ac"/>
        <w:numPr>
          <w:ilvl w:val="0"/>
          <w:numId w:val="1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lastRenderedPageBreak/>
        <w:t>Подготовка к межкультурной коммуникации</w:t>
      </w:r>
      <w:r w:rsidRPr="007A5EBD">
        <w:rPr>
          <w:sz w:val="28"/>
          <w:szCs w:val="28"/>
        </w:rPr>
        <w:t>: работа с аутентичными ресурсами готовит учащихся к эффективному взаимодействию с представителями других культур, что является важным аспектом в условиях глобализации.</w:t>
      </w:r>
    </w:p>
    <w:p w14:paraId="55D85A60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Типология аутентичных материалов</w:t>
      </w:r>
    </w:p>
    <w:p w14:paraId="55D85A61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>Существует широкий спектр аутентичных материалов, которые могут быть эффективно интегрированы в учебный процесс театрального кружка:</w:t>
      </w:r>
    </w:p>
    <w:p w14:paraId="55D85A62" w14:textId="77777777" w:rsidR="00877351" w:rsidRPr="007A5EBD" w:rsidRDefault="00887E4C" w:rsidP="006A2C36">
      <w:pPr>
        <w:pStyle w:val="ac"/>
        <w:numPr>
          <w:ilvl w:val="0"/>
          <w:numId w:val="14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Сценарии театральных постановок</w:t>
      </w:r>
      <w:r w:rsidRPr="007A5EBD">
        <w:rPr>
          <w:sz w:val="28"/>
          <w:szCs w:val="28"/>
        </w:rPr>
        <w:t>: оригинальные тексты пьес, мюзиклов и театральных произведений предоставляют учащимся возможность изучения языка в контексте драматического искусства</w:t>
      </w:r>
      <w:r w:rsidR="0009290A" w:rsidRPr="007A5EBD">
        <w:rPr>
          <w:sz w:val="28"/>
          <w:szCs w:val="28"/>
        </w:rPr>
        <w:t>.</w:t>
      </w:r>
      <w:r w:rsidR="003D1018">
        <w:rPr>
          <w:sz w:val="28"/>
          <w:szCs w:val="28"/>
        </w:rPr>
        <w:t xml:space="preserve">  </w:t>
      </w:r>
      <w:r w:rsidR="008039CE">
        <w:rPr>
          <w:sz w:val="28"/>
          <w:szCs w:val="28"/>
        </w:rPr>
        <w:t>Примерами подобных работ могут стать:</w:t>
      </w:r>
    </w:p>
    <w:p w14:paraId="55D85A63" w14:textId="77777777" w:rsidR="006A2C36" w:rsidRPr="007A5EBD" w:rsidRDefault="00877351" w:rsidP="00877351">
      <w:pPr>
        <w:pStyle w:val="ac"/>
        <w:ind w:left="360"/>
        <w:rPr>
          <w:sz w:val="28"/>
          <w:szCs w:val="28"/>
          <w:lang w:val="en-US"/>
        </w:rPr>
      </w:pPr>
      <w:r w:rsidRPr="00AC6032">
        <w:rPr>
          <w:sz w:val="28"/>
          <w:szCs w:val="28"/>
          <w:lang w:val="en-US"/>
        </w:rPr>
        <w:t xml:space="preserve"> </w:t>
      </w:r>
      <w:r w:rsidRPr="007A5EBD">
        <w:rPr>
          <w:sz w:val="28"/>
          <w:szCs w:val="28"/>
          <w:lang w:val="en-US"/>
        </w:rPr>
        <w:t>1.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 xml:space="preserve"> Peter Pan by J. M. Barrie</w:t>
      </w:r>
      <w:r w:rsidR="006A2C36" w:rsidRPr="007A5EBD">
        <w:rPr>
          <w:sz w:val="28"/>
          <w:szCs w:val="28"/>
          <w:lang w:val="en-US"/>
        </w:rPr>
        <w:t xml:space="preserve"> — «</w:t>
      </w:r>
      <w:r w:rsidR="006A2C36" w:rsidRPr="007A5EBD">
        <w:rPr>
          <w:sz w:val="28"/>
          <w:szCs w:val="28"/>
        </w:rPr>
        <w:t>Питер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Пэн</w:t>
      </w:r>
      <w:r w:rsidR="006A2C36" w:rsidRPr="007A5EBD">
        <w:rPr>
          <w:sz w:val="28"/>
          <w:szCs w:val="28"/>
          <w:lang w:val="en-US"/>
        </w:rPr>
        <w:t>».</w:t>
      </w:r>
    </w:p>
    <w:p w14:paraId="55D85A64" w14:textId="77777777" w:rsidR="006A2C36" w:rsidRPr="003D1018" w:rsidRDefault="003D1018" w:rsidP="003D1018">
      <w:pPr>
        <w:pStyle w:val="ac"/>
        <w:rPr>
          <w:sz w:val="28"/>
          <w:szCs w:val="28"/>
          <w:lang w:val="en-US"/>
        </w:rPr>
      </w:pPr>
      <w:r w:rsidRPr="003D1018">
        <w:rPr>
          <w:rStyle w:val="ad"/>
          <w:rFonts w:eastAsiaTheme="majorEastAsia"/>
          <w:sz w:val="28"/>
          <w:szCs w:val="28"/>
          <w:lang w:val="en-US"/>
        </w:rPr>
        <w:t xml:space="preserve">      2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Alice's Adventures in Wonderland by Lewis Carroll</w:t>
      </w:r>
      <w:r w:rsidR="006A2C36" w:rsidRPr="007A5EBD">
        <w:rPr>
          <w:sz w:val="28"/>
          <w:szCs w:val="28"/>
          <w:lang w:val="en-US"/>
        </w:rPr>
        <w:t xml:space="preserve"> — «</w:t>
      </w:r>
      <w:r w:rsidR="006A2C36" w:rsidRPr="007A5EBD">
        <w:rPr>
          <w:sz w:val="28"/>
          <w:szCs w:val="28"/>
        </w:rPr>
        <w:t>Приключения</w:t>
      </w:r>
      <w:r w:rsidR="006A2C36" w:rsidRPr="007A5EBD">
        <w:rPr>
          <w:sz w:val="28"/>
          <w:szCs w:val="28"/>
          <w:lang w:val="en-US"/>
        </w:rPr>
        <w:t xml:space="preserve"> </w:t>
      </w:r>
      <w:r w:rsidRPr="003D1018">
        <w:rPr>
          <w:sz w:val="28"/>
          <w:szCs w:val="28"/>
          <w:lang w:val="en-US"/>
        </w:rPr>
        <w:t xml:space="preserve">                        </w:t>
      </w:r>
      <w:r w:rsidR="006A2C36" w:rsidRPr="007A5EBD">
        <w:rPr>
          <w:sz w:val="28"/>
          <w:szCs w:val="28"/>
          <w:lang w:val="en-US"/>
        </w:rPr>
        <w:t xml:space="preserve"> </w:t>
      </w:r>
      <w:r w:rsidRPr="003D1018">
        <w:rPr>
          <w:sz w:val="28"/>
          <w:szCs w:val="28"/>
          <w:lang w:val="en-US"/>
        </w:rPr>
        <w:t xml:space="preserve">                    </w:t>
      </w:r>
      <w:r w:rsidR="006A2C36" w:rsidRPr="007A5EBD">
        <w:rPr>
          <w:sz w:val="28"/>
          <w:szCs w:val="28"/>
        </w:rPr>
        <w:t>в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Стране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чудес</w:t>
      </w:r>
      <w:r w:rsidR="006A2C36" w:rsidRPr="007A5EBD">
        <w:rPr>
          <w:sz w:val="28"/>
          <w:szCs w:val="28"/>
          <w:lang w:val="en-US"/>
        </w:rPr>
        <w:t>»</w:t>
      </w:r>
    </w:p>
    <w:p w14:paraId="55D85A65" w14:textId="77777777" w:rsidR="006A2C36" w:rsidRPr="007A5EBD" w:rsidRDefault="003D1018" w:rsidP="003D1018">
      <w:pPr>
        <w:pStyle w:val="ac"/>
        <w:ind w:left="360"/>
        <w:rPr>
          <w:sz w:val="28"/>
          <w:szCs w:val="28"/>
          <w:lang w:val="en-US"/>
        </w:rPr>
      </w:pPr>
      <w:r w:rsidRPr="003D1018">
        <w:rPr>
          <w:rStyle w:val="ad"/>
          <w:rFonts w:eastAsiaTheme="majorEastAsia"/>
          <w:sz w:val="28"/>
          <w:szCs w:val="28"/>
          <w:lang w:val="en-US"/>
        </w:rPr>
        <w:t>3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Annie by Thomas O'Halloran (Music) and Charles Strouse (Lyrics)</w:t>
      </w:r>
      <w:r w:rsidR="006A2C36" w:rsidRPr="007A5EBD">
        <w:rPr>
          <w:sz w:val="28"/>
          <w:szCs w:val="28"/>
          <w:lang w:val="en-US"/>
        </w:rPr>
        <w:t xml:space="preserve"> — </w:t>
      </w:r>
      <w:r w:rsidR="006A2C36" w:rsidRPr="007A5EBD">
        <w:rPr>
          <w:sz w:val="28"/>
          <w:szCs w:val="28"/>
        </w:rPr>
        <w:t>мюзикл</w:t>
      </w:r>
      <w:r w:rsidR="006A2C36" w:rsidRPr="007A5EBD">
        <w:rPr>
          <w:sz w:val="28"/>
          <w:szCs w:val="28"/>
          <w:lang w:val="en-US"/>
        </w:rPr>
        <w:t xml:space="preserve"> «</w:t>
      </w:r>
      <w:r w:rsidR="006A2C36" w:rsidRPr="007A5EBD">
        <w:rPr>
          <w:sz w:val="28"/>
          <w:szCs w:val="28"/>
        </w:rPr>
        <w:t>Энни</w:t>
      </w:r>
      <w:r w:rsidR="006A2C36" w:rsidRPr="007A5EBD">
        <w:rPr>
          <w:sz w:val="28"/>
          <w:szCs w:val="28"/>
          <w:lang w:val="en-US"/>
        </w:rPr>
        <w:t>».</w:t>
      </w:r>
    </w:p>
    <w:p w14:paraId="55D85A66" w14:textId="77777777" w:rsidR="006A2C36" w:rsidRPr="007A5EBD" w:rsidRDefault="003D1018" w:rsidP="003D1018">
      <w:pPr>
        <w:pStyle w:val="ac"/>
        <w:ind w:left="360"/>
        <w:rPr>
          <w:sz w:val="28"/>
          <w:szCs w:val="28"/>
          <w:lang w:val="en-US"/>
        </w:rPr>
      </w:pPr>
      <w:r w:rsidRPr="003D1018">
        <w:rPr>
          <w:rStyle w:val="ad"/>
          <w:rFonts w:eastAsiaTheme="majorEastAsia"/>
          <w:sz w:val="28"/>
          <w:szCs w:val="28"/>
          <w:lang w:val="en-US"/>
        </w:rPr>
        <w:t>4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The Secret Garden by Frances Hodgson Burnett</w:t>
      </w:r>
      <w:r w:rsidR="006A2C36" w:rsidRPr="007A5EBD">
        <w:rPr>
          <w:sz w:val="28"/>
          <w:szCs w:val="28"/>
          <w:lang w:val="en-US"/>
        </w:rPr>
        <w:t xml:space="preserve"> — «</w:t>
      </w:r>
      <w:r w:rsidR="006A2C36" w:rsidRPr="007A5EBD">
        <w:rPr>
          <w:sz w:val="28"/>
          <w:szCs w:val="28"/>
        </w:rPr>
        <w:t>Тайный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сад</w:t>
      </w:r>
      <w:r w:rsidR="006A2C36" w:rsidRPr="007A5EBD">
        <w:rPr>
          <w:sz w:val="28"/>
          <w:szCs w:val="28"/>
          <w:lang w:val="en-US"/>
        </w:rPr>
        <w:t>».</w:t>
      </w:r>
    </w:p>
    <w:p w14:paraId="55D85A67" w14:textId="77777777" w:rsidR="006A2C36" w:rsidRPr="007A5EBD" w:rsidRDefault="003D1018" w:rsidP="003D1018">
      <w:pPr>
        <w:pStyle w:val="ac"/>
        <w:ind w:left="360"/>
        <w:rPr>
          <w:sz w:val="28"/>
          <w:szCs w:val="28"/>
          <w:lang w:val="en-US"/>
        </w:rPr>
      </w:pPr>
      <w:r w:rsidRPr="003D1018">
        <w:rPr>
          <w:rStyle w:val="ad"/>
          <w:rFonts w:eastAsiaTheme="majorEastAsia"/>
          <w:sz w:val="28"/>
          <w:szCs w:val="28"/>
          <w:lang w:val="en-US"/>
        </w:rPr>
        <w:t>5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Oliver Twist by Charles Dickens</w:t>
      </w:r>
      <w:r w:rsidR="006A2C36" w:rsidRPr="007A5EBD">
        <w:rPr>
          <w:sz w:val="28"/>
          <w:szCs w:val="28"/>
          <w:lang w:val="en-US"/>
        </w:rPr>
        <w:t xml:space="preserve"> — «</w:t>
      </w:r>
      <w:r w:rsidR="006A2C36" w:rsidRPr="007A5EBD">
        <w:rPr>
          <w:sz w:val="28"/>
          <w:szCs w:val="28"/>
        </w:rPr>
        <w:t>Оливер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Твист</w:t>
      </w:r>
      <w:r w:rsidR="006A2C36" w:rsidRPr="007A5EBD">
        <w:rPr>
          <w:sz w:val="28"/>
          <w:szCs w:val="28"/>
          <w:lang w:val="en-US"/>
        </w:rPr>
        <w:t>».</w:t>
      </w:r>
    </w:p>
    <w:p w14:paraId="55D85A68" w14:textId="77777777" w:rsidR="006A2C36" w:rsidRPr="007A5EBD" w:rsidRDefault="003D1018" w:rsidP="003D1018">
      <w:pPr>
        <w:pStyle w:val="ac"/>
        <w:ind w:left="360"/>
        <w:rPr>
          <w:sz w:val="28"/>
          <w:szCs w:val="28"/>
          <w:lang w:val="en-US"/>
        </w:rPr>
      </w:pPr>
      <w:r w:rsidRPr="003D1018">
        <w:rPr>
          <w:rStyle w:val="ad"/>
          <w:rFonts w:eastAsiaTheme="majorEastAsia"/>
          <w:sz w:val="28"/>
          <w:szCs w:val="28"/>
          <w:lang w:val="en-US"/>
        </w:rPr>
        <w:t>6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Mary Poppins by Julian Fellowes (book) and the Sherman Brothers (music and lyrics)</w:t>
      </w:r>
      <w:r w:rsidR="006A2C36" w:rsidRPr="007A5EBD">
        <w:rPr>
          <w:sz w:val="28"/>
          <w:szCs w:val="28"/>
          <w:lang w:val="en-US"/>
        </w:rPr>
        <w:t xml:space="preserve"> — </w:t>
      </w:r>
      <w:r w:rsidR="006A2C36" w:rsidRPr="007A5EBD">
        <w:rPr>
          <w:sz w:val="28"/>
          <w:szCs w:val="28"/>
        </w:rPr>
        <w:t>мюзикл</w:t>
      </w:r>
      <w:r w:rsidR="006A2C36" w:rsidRPr="007A5EBD">
        <w:rPr>
          <w:sz w:val="28"/>
          <w:szCs w:val="28"/>
          <w:lang w:val="en-US"/>
        </w:rPr>
        <w:t xml:space="preserve"> «</w:t>
      </w:r>
      <w:r w:rsidR="006A2C36" w:rsidRPr="007A5EBD">
        <w:rPr>
          <w:sz w:val="28"/>
          <w:szCs w:val="28"/>
        </w:rPr>
        <w:t>Мэри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Поппинс</w:t>
      </w:r>
      <w:r w:rsidR="006A2C36" w:rsidRPr="007A5EBD">
        <w:rPr>
          <w:sz w:val="28"/>
          <w:szCs w:val="28"/>
          <w:lang w:val="en-US"/>
        </w:rPr>
        <w:t>».</w:t>
      </w:r>
    </w:p>
    <w:p w14:paraId="55D85A69" w14:textId="77777777" w:rsidR="006A2C36" w:rsidRPr="007A5EBD" w:rsidRDefault="003D1018" w:rsidP="003D1018">
      <w:pPr>
        <w:pStyle w:val="ac"/>
        <w:ind w:left="360"/>
        <w:rPr>
          <w:sz w:val="28"/>
          <w:szCs w:val="28"/>
          <w:lang w:val="en-US"/>
        </w:rPr>
      </w:pPr>
      <w:r w:rsidRPr="003D1018">
        <w:rPr>
          <w:rStyle w:val="ad"/>
          <w:rFonts w:eastAsiaTheme="majorEastAsia"/>
          <w:sz w:val="28"/>
          <w:szCs w:val="28"/>
          <w:lang w:val="en-US"/>
        </w:rPr>
        <w:t>7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The Jungle Book by Rudyard Kipling</w:t>
      </w:r>
      <w:r w:rsidR="006A2C36" w:rsidRPr="007A5EBD">
        <w:rPr>
          <w:sz w:val="28"/>
          <w:szCs w:val="28"/>
          <w:lang w:val="en-US"/>
        </w:rPr>
        <w:t xml:space="preserve"> — «</w:t>
      </w:r>
      <w:r w:rsidR="006A2C36" w:rsidRPr="007A5EBD">
        <w:rPr>
          <w:sz w:val="28"/>
          <w:szCs w:val="28"/>
        </w:rPr>
        <w:t>Книга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джунглей</w:t>
      </w:r>
      <w:r w:rsidR="006A2C36" w:rsidRPr="007A5EBD">
        <w:rPr>
          <w:sz w:val="28"/>
          <w:szCs w:val="28"/>
          <w:lang w:val="en-US"/>
        </w:rPr>
        <w:t>».</w:t>
      </w:r>
    </w:p>
    <w:p w14:paraId="55D85A6A" w14:textId="77777777" w:rsidR="006A2C36" w:rsidRPr="007A5EBD" w:rsidRDefault="003D1018" w:rsidP="003D1018">
      <w:pPr>
        <w:pStyle w:val="ac"/>
        <w:ind w:left="360"/>
        <w:rPr>
          <w:sz w:val="28"/>
          <w:szCs w:val="28"/>
          <w:lang w:val="en-US"/>
        </w:rPr>
      </w:pPr>
      <w:r w:rsidRPr="003D1018">
        <w:rPr>
          <w:rStyle w:val="ad"/>
          <w:rFonts w:eastAsiaTheme="majorEastAsia"/>
          <w:sz w:val="28"/>
          <w:szCs w:val="28"/>
          <w:lang w:val="en-US"/>
        </w:rPr>
        <w:t>8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Charlotte's Web by E. B. White</w:t>
      </w:r>
      <w:r w:rsidR="006A2C36" w:rsidRPr="007A5EBD">
        <w:rPr>
          <w:sz w:val="28"/>
          <w:szCs w:val="28"/>
          <w:lang w:val="en-US"/>
        </w:rPr>
        <w:t xml:space="preserve"> — «</w:t>
      </w:r>
      <w:r w:rsidR="006A2C36" w:rsidRPr="007A5EBD">
        <w:rPr>
          <w:sz w:val="28"/>
          <w:szCs w:val="28"/>
        </w:rPr>
        <w:t>Паутина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Шарлотты</w:t>
      </w:r>
      <w:r w:rsidR="006A2C36" w:rsidRPr="007A5EBD">
        <w:rPr>
          <w:sz w:val="28"/>
          <w:szCs w:val="28"/>
          <w:lang w:val="en-US"/>
        </w:rPr>
        <w:t>».</w:t>
      </w:r>
    </w:p>
    <w:p w14:paraId="55D85A6B" w14:textId="77777777" w:rsidR="00887E4C" w:rsidRPr="007A5EBD" w:rsidRDefault="003D1018" w:rsidP="003D1018">
      <w:pPr>
        <w:pStyle w:val="ac"/>
        <w:ind w:left="360"/>
        <w:rPr>
          <w:sz w:val="28"/>
          <w:szCs w:val="28"/>
          <w:lang w:val="en-US"/>
        </w:rPr>
      </w:pPr>
      <w:r w:rsidRPr="00AC6032">
        <w:rPr>
          <w:rStyle w:val="ad"/>
          <w:rFonts w:eastAsiaTheme="majorEastAsia"/>
          <w:sz w:val="28"/>
          <w:szCs w:val="28"/>
          <w:lang w:val="en-US"/>
        </w:rPr>
        <w:t>9</w:t>
      </w:r>
      <w:r w:rsidR="006A2C36" w:rsidRPr="007A5EBD">
        <w:rPr>
          <w:rStyle w:val="ad"/>
          <w:rFonts w:eastAsiaTheme="majorEastAsia"/>
          <w:sz w:val="28"/>
          <w:szCs w:val="28"/>
          <w:lang w:val="en-US"/>
        </w:rPr>
        <w:t>Charlie and the Chocolate Factory by Roald Dahl</w:t>
      </w:r>
      <w:r w:rsidR="006A2C36" w:rsidRPr="007A5EBD">
        <w:rPr>
          <w:sz w:val="28"/>
          <w:szCs w:val="28"/>
          <w:lang w:val="en-US"/>
        </w:rPr>
        <w:t xml:space="preserve"> — «</w:t>
      </w:r>
      <w:r w:rsidR="006A2C36" w:rsidRPr="007A5EBD">
        <w:rPr>
          <w:sz w:val="28"/>
          <w:szCs w:val="28"/>
        </w:rPr>
        <w:t>Чарли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и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шоколадная</w:t>
      </w:r>
      <w:r w:rsidR="006A2C36" w:rsidRPr="007A5EBD">
        <w:rPr>
          <w:sz w:val="28"/>
          <w:szCs w:val="28"/>
          <w:lang w:val="en-US"/>
        </w:rPr>
        <w:t xml:space="preserve"> </w:t>
      </w:r>
      <w:r w:rsidR="006A2C36" w:rsidRPr="007A5EBD">
        <w:rPr>
          <w:sz w:val="28"/>
          <w:szCs w:val="28"/>
        </w:rPr>
        <w:t>фабрика</w:t>
      </w:r>
      <w:r w:rsidR="006A2C36" w:rsidRPr="007A5EBD">
        <w:rPr>
          <w:sz w:val="28"/>
          <w:szCs w:val="28"/>
          <w:lang w:val="en-US"/>
        </w:rPr>
        <w:t>».</w:t>
      </w:r>
    </w:p>
    <w:p w14:paraId="55D85A6C" w14:textId="77777777" w:rsidR="00887E4C" w:rsidRPr="007A5EBD" w:rsidRDefault="00887E4C" w:rsidP="008039CE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Аудиовизуальные материалы</w:t>
      </w:r>
      <w:r w:rsidRPr="007A5EBD">
        <w:rPr>
          <w:sz w:val="28"/>
          <w:szCs w:val="28"/>
        </w:rPr>
        <w:t>: фильмы, документальные фильмы, театральные записи и видеозаписи спектаклей способствуют развитию навыков аудирования и визуального восприятия.</w:t>
      </w:r>
    </w:p>
    <w:p w14:paraId="55D85A6D" w14:textId="77777777" w:rsidR="006A2C36" w:rsidRPr="007A5EBD" w:rsidRDefault="00887E4C" w:rsidP="006A2C36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Подкасты и аудиокниги</w:t>
      </w:r>
      <w:r w:rsidRPr="007A5EBD">
        <w:rPr>
          <w:sz w:val="28"/>
          <w:szCs w:val="28"/>
        </w:rPr>
        <w:t>: аудиозаписи, включая подкасты и аудиокниги, позволяют учащимся развивать навыки восприятия на слух и совершенствовать произношение.</w:t>
      </w:r>
      <w:r w:rsidR="006A2C36" w:rsidRPr="007A5EBD">
        <w:rPr>
          <w:rStyle w:val="ad"/>
          <w:rFonts w:eastAsiaTheme="majorEastAsia"/>
          <w:sz w:val="28"/>
          <w:szCs w:val="28"/>
        </w:rPr>
        <w:t xml:space="preserve"> </w:t>
      </w:r>
      <w:r w:rsidR="00FA14F1" w:rsidRPr="007A5EBD">
        <w:rPr>
          <w:rStyle w:val="ad"/>
          <w:rFonts w:eastAsiaTheme="majorEastAsia"/>
          <w:sz w:val="28"/>
          <w:szCs w:val="28"/>
        </w:rPr>
        <w:t xml:space="preserve">       </w:t>
      </w:r>
      <w:proofErr w:type="gramStart"/>
      <w:r w:rsidR="00FA14F1" w:rsidRPr="007A5EBD">
        <w:rPr>
          <w:rStyle w:val="ad"/>
          <w:rFonts w:eastAsiaTheme="majorEastAsia"/>
          <w:sz w:val="28"/>
          <w:szCs w:val="28"/>
        </w:rPr>
        <w:t>При  и</w:t>
      </w:r>
      <w:r w:rsidR="006A2C36" w:rsidRPr="007A5EBD">
        <w:rPr>
          <w:rStyle w:val="ad"/>
          <w:rFonts w:eastAsiaTheme="majorEastAsia"/>
          <w:sz w:val="28"/>
          <w:szCs w:val="28"/>
        </w:rPr>
        <w:t>спользовани</w:t>
      </w:r>
      <w:r w:rsidR="007A5EBD">
        <w:rPr>
          <w:rStyle w:val="ad"/>
          <w:rFonts w:eastAsiaTheme="majorEastAsia"/>
          <w:sz w:val="28"/>
          <w:szCs w:val="28"/>
        </w:rPr>
        <w:t>и</w:t>
      </w:r>
      <w:proofErr w:type="gramEnd"/>
      <w:r w:rsidR="006A2C36" w:rsidRPr="007A5EBD">
        <w:rPr>
          <w:rStyle w:val="ad"/>
          <w:rFonts w:eastAsiaTheme="majorEastAsia"/>
          <w:sz w:val="28"/>
          <w:szCs w:val="28"/>
        </w:rPr>
        <w:t xml:space="preserve"> подкастов и аудиокниг в рамках театрального кружка для изучения английского языка</w:t>
      </w:r>
      <w:r w:rsidR="00FA14F1" w:rsidRPr="007A5EBD">
        <w:rPr>
          <w:rStyle w:val="ad"/>
          <w:rFonts w:eastAsiaTheme="majorEastAsia"/>
          <w:sz w:val="28"/>
          <w:szCs w:val="28"/>
        </w:rPr>
        <w:t xml:space="preserve"> следует принимать во </w:t>
      </w:r>
      <w:proofErr w:type="gramStart"/>
      <w:r w:rsidR="00FA14F1" w:rsidRPr="007A5EBD">
        <w:rPr>
          <w:rStyle w:val="ad"/>
          <w:rFonts w:eastAsiaTheme="majorEastAsia"/>
          <w:sz w:val="28"/>
          <w:szCs w:val="28"/>
        </w:rPr>
        <w:t>внимание :</w:t>
      </w:r>
      <w:proofErr w:type="gramEnd"/>
    </w:p>
    <w:p w14:paraId="55D85A6E" w14:textId="77777777" w:rsidR="006A2C36" w:rsidRPr="007A5EBD" w:rsidRDefault="006A2C36" w:rsidP="006A2C36">
      <w:pPr>
        <w:pStyle w:val="ac"/>
        <w:numPr>
          <w:ilvl w:val="0"/>
          <w:numId w:val="13"/>
        </w:numPr>
        <w:rPr>
          <w:sz w:val="28"/>
          <w:szCs w:val="28"/>
        </w:rPr>
      </w:pPr>
      <w:proofErr w:type="spellStart"/>
      <w:r w:rsidRPr="007A5EBD">
        <w:rPr>
          <w:rStyle w:val="ad"/>
          <w:rFonts w:eastAsiaTheme="majorEastAsia"/>
          <w:sz w:val="28"/>
          <w:szCs w:val="28"/>
        </w:rPr>
        <w:lastRenderedPageBreak/>
        <w:t>Критериальный</w:t>
      </w:r>
      <w:proofErr w:type="spellEnd"/>
      <w:r w:rsidRPr="007A5EBD">
        <w:rPr>
          <w:rStyle w:val="ad"/>
          <w:rFonts w:eastAsiaTheme="majorEastAsia"/>
          <w:sz w:val="28"/>
          <w:szCs w:val="28"/>
        </w:rPr>
        <w:t xml:space="preserve"> отбор контента:</w:t>
      </w:r>
      <w:r w:rsidRPr="007A5EBD">
        <w:rPr>
          <w:sz w:val="28"/>
          <w:szCs w:val="28"/>
        </w:rPr>
        <w:br/>
        <w:t>   Подбор материалов должен осуществляться с учетом интересов участников и их уровня владения английским языком.</w:t>
      </w:r>
    </w:p>
    <w:p w14:paraId="55D85A6F" w14:textId="77777777" w:rsidR="006A2C36" w:rsidRPr="007A5EBD" w:rsidRDefault="006A2C36" w:rsidP="006A2C36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Дискуссионный анализ:</w:t>
      </w:r>
      <w:r w:rsidRPr="007A5EBD">
        <w:rPr>
          <w:sz w:val="28"/>
          <w:szCs w:val="28"/>
        </w:rPr>
        <w:br/>
        <w:t>   Необходимо проводить детальный анализ содержания, характеров персонажей, сюжетных линий и языковых особенностей. Для стимулирования критического мышления рекомендуется использовать специально разработанные вопросы.</w:t>
      </w:r>
    </w:p>
    <w:p w14:paraId="55D85A70" w14:textId="77777777" w:rsidR="006A2C36" w:rsidRPr="007A5EBD" w:rsidRDefault="006A2C36" w:rsidP="006A2C36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Инсценировки и ролевые игры:</w:t>
      </w:r>
      <w:r w:rsidRPr="007A5EBD">
        <w:rPr>
          <w:sz w:val="28"/>
          <w:szCs w:val="28"/>
        </w:rPr>
        <w:br/>
        <w:t>   Организация постановок сцен из прослушанных подкастов и аудиокниг способствует развитию навыков произношения и выразительности речи.</w:t>
      </w:r>
    </w:p>
    <w:p w14:paraId="55D85A71" w14:textId="77777777" w:rsidR="006A2C36" w:rsidRPr="007A5EBD" w:rsidRDefault="006A2C36" w:rsidP="006A2C36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Лингвистический анализ:</w:t>
      </w:r>
      <w:r w:rsidRPr="007A5EBD">
        <w:rPr>
          <w:sz w:val="28"/>
          <w:szCs w:val="28"/>
        </w:rPr>
        <w:br/>
        <w:t>   Проведение анализа лексических, грамматических и стилистических аспектов материалов. Обсуждение незнакомой лексики и выражений для расширения словарного запаса.</w:t>
      </w:r>
    </w:p>
    <w:p w14:paraId="55D85A72" w14:textId="77777777" w:rsidR="006A2C36" w:rsidRPr="007A5EBD" w:rsidRDefault="006A2C36" w:rsidP="006A2C36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Креативные задания:</w:t>
      </w:r>
      <w:r w:rsidRPr="007A5EBD">
        <w:rPr>
          <w:sz w:val="28"/>
          <w:szCs w:val="28"/>
        </w:rPr>
        <w:br/>
        <w:t>   Разработка этюдов, сценариев и диалогов, способствующих применению языковых навыков в творческом контексте.</w:t>
      </w:r>
    </w:p>
    <w:p w14:paraId="55D85A73" w14:textId="77777777" w:rsidR="006A2C36" w:rsidRPr="007A5EBD" w:rsidRDefault="006A2C36" w:rsidP="006A2C36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Культурологическое погружение:</w:t>
      </w:r>
      <w:r w:rsidRPr="007A5EBD">
        <w:rPr>
          <w:sz w:val="28"/>
          <w:szCs w:val="28"/>
        </w:rPr>
        <w:br/>
        <w:t>   Изучение особенностей англоязычной театральной культуры посредством анализа соответствующих материалов.</w:t>
      </w:r>
    </w:p>
    <w:p w14:paraId="55D85A74" w14:textId="77777777" w:rsidR="006A2C36" w:rsidRPr="007A5EBD" w:rsidRDefault="006A2C36" w:rsidP="006A2C36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Развитие произносительных навыков:</w:t>
      </w:r>
      <w:r w:rsidRPr="007A5EBD">
        <w:rPr>
          <w:sz w:val="28"/>
          <w:szCs w:val="28"/>
        </w:rPr>
        <w:br/>
        <w:t>   Прослушивание подкастов с различными акцентами и последующее повторение фраз для совершенствования произношения.</w:t>
      </w:r>
    </w:p>
    <w:p w14:paraId="55D85A75" w14:textId="77777777" w:rsidR="00887E4C" w:rsidRPr="007A5EBD" w:rsidRDefault="006A2C36" w:rsidP="0009290A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Составление тематических плейлистов:</w:t>
      </w:r>
      <w:r w:rsidRPr="007A5EBD">
        <w:rPr>
          <w:sz w:val="28"/>
          <w:szCs w:val="28"/>
        </w:rPr>
        <w:br/>
        <w:t>   Формирование структурированных плейлистов для удобного доступа к материалам и систематизации учебной деятельно</w:t>
      </w:r>
    </w:p>
    <w:p w14:paraId="55D85A76" w14:textId="77777777" w:rsidR="0033287E" w:rsidRPr="007A5EBD" w:rsidRDefault="00887E4C" w:rsidP="0033287E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Музыкально-театральные произведения</w:t>
      </w:r>
      <w:r w:rsidRPr="007A5EBD">
        <w:rPr>
          <w:sz w:val="28"/>
          <w:szCs w:val="28"/>
        </w:rPr>
        <w:t xml:space="preserve">: тексты песен, музыкальные композиции и либретто способствуют развитию ритмико-интонационных </w:t>
      </w:r>
      <w:proofErr w:type="gramStart"/>
      <w:r w:rsidRPr="007A5EBD">
        <w:rPr>
          <w:sz w:val="28"/>
          <w:szCs w:val="28"/>
        </w:rPr>
        <w:t>навыков</w:t>
      </w:r>
      <w:proofErr w:type="gramEnd"/>
      <w:r w:rsidR="0033287E" w:rsidRPr="007A5EBD">
        <w:rPr>
          <w:sz w:val="28"/>
          <w:szCs w:val="28"/>
        </w:rPr>
        <w:t xml:space="preserve"> Вот несколько примеров музыкально-театральных произведений на английском языке, которые могут подойти для школьного театра:</w:t>
      </w:r>
    </w:p>
    <w:p w14:paraId="55D85A77" w14:textId="77777777" w:rsidR="0033287E" w:rsidRPr="007A5EBD" w:rsidRDefault="0033287E" w:rsidP="0033287E">
      <w:pPr>
        <w:pStyle w:val="ac"/>
        <w:numPr>
          <w:ilvl w:val="0"/>
          <w:numId w:val="15"/>
        </w:numPr>
        <w:rPr>
          <w:sz w:val="28"/>
          <w:szCs w:val="28"/>
        </w:rPr>
      </w:pPr>
      <w:r w:rsidRPr="007A5EBD">
        <w:rPr>
          <w:sz w:val="28"/>
          <w:szCs w:val="28"/>
        </w:rPr>
        <w:t>«</w:t>
      </w:r>
      <w:proofErr w:type="spellStart"/>
      <w:r w:rsidRPr="007A5EBD">
        <w:rPr>
          <w:sz w:val="28"/>
          <w:szCs w:val="28"/>
        </w:rPr>
        <w:t>Oliv</w:t>
      </w:r>
      <w:r w:rsidR="007A5EBD">
        <w:rPr>
          <w:sz w:val="28"/>
          <w:szCs w:val="28"/>
        </w:rPr>
        <w:t>е</w:t>
      </w:r>
      <w:r w:rsidRPr="007A5EBD">
        <w:rPr>
          <w:sz w:val="28"/>
          <w:szCs w:val="28"/>
        </w:rPr>
        <w:t>r</w:t>
      </w:r>
      <w:proofErr w:type="spellEnd"/>
      <w:r w:rsidRPr="007A5EBD">
        <w:rPr>
          <w:sz w:val="28"/>
          <w:szCs w:val="28"/>
        </w:rPr>
        <w:t>!» — мюзикл по мотивам романа Чарльза Диккенса «Оливер Твист».</w:t>
      </w:r>
    </w:p>
    <w:p w14:paraId="55D85A78" w14:textId="77777777" w:rsidR="0033287E" w:rsidRPr="007A5EBD" w:rsidRDefault="0033287E" w:rsidP="0033287E">
      <w:pPr>
        <w:pStyle w:val="ac"/>
        <w:numPr>
          <w:ilvl w:val="0"/>
          <w:numId w:val="15"/>
        </w:numPr>
        <w:rPr>
          <w:sz w:val="28"/>
          <w:szCs w:val="28"/>
        </w:rPr>
      </w:pPr>
      <w:r w:rsidRPr="007A5EBD">
        <w:rPr>
          <w:sz w:val="28"/>
          <w:szCs w:val="28"/>
        </w:rPr>
        <w:t xml:space="preserve">«Mary </w:t>
      </w:r>
      <w:proofErr w:type="spellStart"/>
      <w:r w:rsidRPr="007A5EBD">
        <w:rPr>
          <w:sz w:val="28"/>
          <w:szCs w:val="28"/>
        </w:rPr>
        <w:t>Poppins</w:t>
      </w:r>
      <w:proofErr w:type="spellEnd"/>
      <w:r w:rsidRPr="007A5EBD">
        <w:rPr>
          <w:sz w:val="28"/>
          <w:szCs w:val="28"/>
        </w:rPr>
        <w:t>» («Мэри Поппинс») — мюзикл по мотивам книг Памелы Трэверс.</w:t>
      </w:r>
    </w:p>
    <w:p w14:paraId="55D85A79" w14:textId="77777777" w:rsidR="0033287E" w:rsidRPr="007A5EBD" w:rsidRDefault="0033287E" w:rsidP="0009290A">
      <w:pPr>
        <w:pStyle w:val="ac"/>
        <w:numPr>
          <w:ilvl w:val="0"/>
          <w:numId w:val="15"/>
        </w:numPr>
        <w:rPr>
          <w:sz w:val="28"/>
          <w:szCs w:val="28"/>
        </w:rPr>
      </w:pPr>
      <w:r w:rsidRPr="007A5EBD">
        <w:rPr>
          <w:sz w:val="28"/>
          <w:szCs w:val="28"/>
        </w:rPr>
        <w:t>«</w:t>
      </w:r>
      <w:proofErr w:type="spellStart"/>
      <w:r w:rsidRPr="007A5EBD">
        <w:rPr>
          <w:sz w:val="28"/>
          <w:szCs w:val="28"/>
        </w:rPr>
        <w:t>Guys</w:t>
      </w:r>
      <w:proofErr w:type="spellEnd"/>
      <w:r w:rsidRPr="007A5EBD">
        <w:rPr>
          <w:sz w:val="28"/>
          <w:szCs w:val="28"/>
        </w:rPr>
        <w:t xml:space="preserve"> </w:t>
      </w:r>
      <w:proofErr w:type="spellStart"/>
      <w:r w:rsidRPr="007A5EBD">
        <w:rPr>
          <w:sz w:val="28"/>
          <w:szCs w:val="28"/>
        </w:rPr>
        <w:t>and</w:t>
      </w:r>
      <w:proofErr w:type="spellEnd"/>
      <w:r w:rsidRPr="007A5EBD">
        <w:rPr>
          <w:sz w:val="28"/>
          <w:szCs w:val="28"/>
        </w:rPr>
        <w:t xml:space="preserve"> </w:t>
      </w:r>
      <w:proofErr w:type="spellStart"/>
      <w:r w:rsidRPr="007A5EBD">
        <w:rPr>
          <w:sz w:val="28"/>
          <w:szCs w:val="28"/>
        </w:rPr>
        <w:t>Dolls</w:t>
      </w:r>
      <w:proofErr w:type="spellEnd"/>
      <w:r w:rsidRPr="007A5EBD">
        <w:rPr>
          <w:sz w:val="28"/>
          <w:szCs w:val="28"/>
        </w:rPr>
        <w:t xml:space="preserve">» — мюзикл о жизни в Нью-Йорке, основанный на рассказах Дэйва </w:t>
      </w:r>
      <w:proofErr w:type="spellStart"/>
      <w:r w:rsidRPr="007A5EBD">
        <w:rPr>
          <w:sz w:val="28"/>
          <w:szCs w:val="28"/>
        </w:rPr>
        <w:t>Кера</w:t>
      </w:r>
      <w:proofErr w:type="spellEnd"/>
      <w:r w:rsidRPr="007A5EBD">
        <w:rPr>
          <w:sz w:val="28"/>
          <w:szCs w:val="28"/>
        </w:rPr>
        <w:t>.</w:t>
      </w:r>
    </w:p>
    <w:p w14:paraId="55D85A7A" w14:textId="77777777" w:rsidR="0033287E" w:rsidRPr="007A5EBD" w:rsidRDefault="0033287E" w:rsidP="0033287E">
      <w:pPr>
        <w:pStyle w:val="ac"/>
        <w:numPr>
          <w:ilvl w:val="0"/>
          <w:numId w:val="15"/>
        </w:numPr>
        <w:rPr>
          <w:sz w:val="28"/>
          <w:szCs w:val="28"/>
        </w:rPr>
      </w:pPr>
      <w:r w:rsidRPr="007A5EBD">
        <w:rPr>
          <w:sz w:val="28"/>
          <w:szCs w:val="28"/>
        </w:rPr>
        <w:t>«West Side Story» — мюзикл, основанный на шекспировской трагедии «Ромео и Джульетта».</w:t>
      </w:r>
    </w:p>
    <w:p w14:paraId="55D85A7B" w14:textId="77777777" w:rsidR="0033287E" w:rsidRPr="007A5EBD" w:rsidRDefault="0033287E" w:rsidP="0033287E">
      <w:pPr>
        <w:pStyle w:val="ac"/>
        <w:numPr>
          <w:ilvl w:val="0"/>
          <w:numId w:val="15"/>
        </w:numPr>
        <w:rPr>
          <w:sz w:val="28"/>
          <w:szCs w:val="28"/>
        </w:rPr>
      </w:pPr>
      <w:r w:rsidRPr="007A5EBD">
        <w:rPr>
          <w:sz w:val="28"/>
          <w:szCs w:val="28"/>
        </w:rPr>
        <w:t>«</w:t>
      </w:r>
      <w:proofErr w:type="spellStart"/>
      <w:r w:rsidRPr="007A5EBD">
        <w:rPr>
          <w:sz w:val="28"/>
          <w:szCs w:val="28"/>
        </w:rPr>
        <w:t>Annie</w:t>
      </w:r>
      <w:proofErr w:type="spellEnd"/>
      <w:r w:rsidRPr="007A5EBD">
        <w:rPr>
          <w:sz w:val="28"/>
          <w:szCs w:val="28"/>
        </w:rPr>
        <w:t>» — мюзикл о сироте по имени Энни, основанный на реальных событиях.</w:t>
      </w:r>
    </w:p>
    <w:p w14:paraId="55D85A7C" w14:textId="77777777" w:rsidR="0033287E" w:rsidRPr="007A5EBD" w:rsidRDefault="0033287E" w:rsidP="0033287E">
      <w:pPr>
        <w:pStyle w:val="ac"/>
        <w:numPr>
          <w:ilvl w:val="0"/>
          <w:numId w:val="15"/>
        </w:numPr>
        <w:rPr>
          <w:sz w:val="28"/>
          <w:szCs w:val="28"/>
        </w:rPr>
      </w:pPr>
      <w:r w:rsidRPr="007A5EBD">
        <w:rPr>
          <w:sz w:val="28"/>
          <w:szCs w:val="28"/>
        </w:rPr>
        <w:lastRenderedPageBreak/>
        <w:t xml:space="preserve">«The Sound </w:t>
      </w:r>
      <w:proofErr w:type="spellStart"/>
      <w:r w:rsidRPr="007A5EBD">
        <w:rPr>
          <w:sz w:val="28"/>
          <w:szCs w:val="28"/>
        </w:rPr>
        <w:t>of</w:t>
      </w:r>
      <w:proofErr w:type="spellEnd"/>
      <w:r w:rsidRPr="007A5EBD">
        <w:rPr>
          <w:sz w:val="28"/>
          <w:szCs w:val="28"/>
        </w:rPr>
        <w:t xml:space="preserve"> Music» («Звуки музыки») — мюзикл о семье, вере и музыке.</w:t>
      </w:r>
    </w:p>
    <w:p w14:paraId="55D85A7D" w14:textId="77777777" w:rsidR="0033287E" w:rsidRPr="007A5EBD" w:rsidRDefault="0033287E" w:rsidP="0033287E">
      <w:pPr>
        <w:pStyle w:val="ac"/>
        <w:numPr>
          <w:ilvl w:val="0"/>
          <w:numId w:val="15"/>
        </w:numPr>
        <w:rPr>
          <w:sz w:val="28"/>
          <w:szCs w:val="28"/>
        </w:rPr>
      </w:pPr>
      <w:r w:rsidRPr="007A5EBD">
        <w:rPr>
          <w:sz w:val="28"/>
          <w:szCs w:val="28"/>
        </w:rPr>
        <w:t>«</w:t>
      </w:r>
      <w:proofErr w:type="spellStart"/>
      <w:r w:rsidRPr="007A5EBD">
        <w:rPr>
          <w:sz w:val="28"/>
          <w:szCs w:val="28"/>
        </w:rPr>
        <w:t>Rent</w:t>
      </w:r>
      <w:proofErr w:type="spellEnd"/>
      <w:r w:rsidRPr="007A5EBD">
        <w:rPr>
          <w:sz w:val="28"/>
          <w:szCs w:val="28"/>
        </w:rPr>
        <w:t>» — мюзикл о жизни молодых людей в Нью-Йорке</w:t>
      </w:r>
    </w:p>
    <w:p w14:paraId="55D85A7E" w14:textId="77777777" w:rsidR="0033287E" w:rsidRPr="007A5EBD" w:rsidRDefault="0033287E" w:rsidP="0033287E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>Также можно рассмотреть использование песен из популярных мюзиклов и шоу, таких как:</w:t>
      </w:r>
      <w:r w:rsidRPr="007A5EBD">
        <w:rPr>
          <w:sz w:val="28"/>
          <w:szCs w:val="28"/>
        </w:rPr>
        <w:br/>
      </w:r>
      <w:r w:rsidRPr="007A5EBD">
        <w:rPr>
          <w:rStyle w:val="ae"/>
          <w:rFonts w:eastAsiaTheme="majorEastAsia"/>
          <w:sz w:val="28"/>
          <w:szCs w:val="28"/>
        </w:rPr>
        <w:t>«</w:t>
      </w:r>
      <w:proofErr w:type="spellStart"/>
      <w:r w:rsidRPr="007A5EBD">
        <w:rPr>
          <w:rStyle w:val="ae"/>
          <w:rFonts w:eastAsiaTheme="majorEastAsia"/>
          <w:sz w:val="28"/>
          <w:szCs w:val="28"/>
        </w:rPr>
        <w:t>I'm</w:t>
      </w:r>
      <w:proofErr w:type="spellEnd"/>
      <w:r w:rsidRPr="007A5EBD">
        <w:rPr>
          <w:rStyle w:val="ae"/>
          <w:rFonts w:eastAsiaTheme="majorEastAsia"/>
          <w:sz w:val="28"/>
          <w:szCs w:val="28"/>
        </w:rPr>
        <w:t xml:space="preserve"> </w:t>
      </w:r>
      <w:proofErr w:type="spellStart"/>
      <w:r w:rsidRPr="007A5EBD">
        <w:rPr>
          <w:rStyle w:val="ae"/>
          <w:rFonts w:eastAsiaTheme="majorEastAsia"/>
          <w:sz w:val="28"/>
          <w:szCs w:val="28"/>
        </w:rPr>
        <w:t>the</w:t>
      </w:r>
      <w:proofErr w:type="spellEnd"/>
      <w:r w:rsidRPr="007A5EBD">
        <w:rPr>
          <w:rStyle w:val="ae"/>
          <w:rFonts w:eastAsiaTheme="majorEastAsia"/>
          <w:sz w:val="28"/>
          <w:szCs w:val="28"/>
        </w:rPr>
        <w:t xml:space="preserve"> </w:t>
      </w:r>
      <w:proofErr w:type="spellStart"/>
      <w:r w:rsidRPr="007A5EBD">
        <w:rPr>
          <w:rStyle w:val="ae"/>
          <w:rFonts w:eastAsiaTheme="majorEastAsia"/>
          <w:sz w:val="28"/>
          <w:szCs w:val="28"/>
        </w:rPr>
        <w:t>Greatest</w:t>
      </w:r>
      <w:proofErr w:type="spellEnd"/>
      <w:r w:rsidRPr="007A5EBD">
        <w:rPr>
          <w:rStyle w:val="ae"/>
          <w:rFonts w:eastAsiaTheme="majorEastAsia"/>
          <w:sz w:val="28"/>
          <w:szCs w:val="28"/>
        </w:rPr>
        <w:t xml:space="preserve"> Star» из мюзикла «</w:t>
      </w:r>
      <w:proofErr w:type="spellStart"/>
      <w:r w:rsidRPr="007A5EBD">
        <w:rPr>
          <w:rStyle w:val="ae"/>
          <w:rFonts w:eastAsiaTheme="majorEastAsia"/>
          <w:sz w:val="28"/>
          <w:szCs w:val="28"/>
        </w:rPr>
        <w:t>Oliver</w:t>
      </w:r>
      <w:proofErr w:type="spellEnd"/>
      <w:r w:rsidRPr="007A5EBD">
        <w:rPr>
          <w:rStyle w:val="ae"/>
          <w:rFonts w:eastAsiaTheme="majorEastAsia"/>
          <w:sz w:val="28"/>
          <w:szCs w:val="28"/>
        </w:rPr>
        <w:t>!»;</w:t>
      </w:r>
      <w:r w:rsidRPr="007A5EBD">
        <w:rPr>
          <w:sz w:val="28"/>
          <w:szCs w:val="28"/>
        </w:rPr>
        <w:t xml:space="preserve"> «America» из мюзикла «West Side Story»;</w:t>
      </w:r>
    </w:p>
    <w:p w14:paraId="55D85A7F" w14:textId="77777777" w:rsidR="0033287E" w:rsidRPr="007A5EBD" w:rsidRDefault="0033287E" w:rsidP="0033287E">
      <w:pPr>
        <w:pStyle w:val="ac"/>
        <w:numPr>
          <w:ilvl w:val="0"/>
          <w:numId w:val="16"/>
        </w:numPr>
        <w:rPr>
          <w:sz w:val="28"/>
          <w:szCs w:val="28"/>
          <w:lang w:val="en-US"/>
        </w:rPr>
      </w:pPr>
      <w:r w:rsidRPr="007A5EBD">
        <w:rPr>
          <w:sz w:val="28"/>
          <w:szCs w:val="28"/>
          <w:lang w:val="en-US"/>
        </w:rPr>
        <w:t xml:space="preserve">«Let It Go» </w:t>
      </w:r>
      <w:r w:rsidRPr="007A5EBD">
        <w:rPr>
          <w:sz w:val="28"/>
          <w:szCs w:val="28"/>
        </w:rPr>
        <w:t>из</w:t>
      </w:r>
      <w:r w:rsidRPr="007A5EBD">
        <w:rPr>
          <w:sz w:val="28"/>
          <w:szCs w:val="28"/>
          <w:lang w:val="en-US"/>
        </w:rPr>
        <w:t xml:space="preserve"> </w:t>
      </w:r>
      <w:r w:rsidRPr="007A5EBD">
        <w:rPr>
          <w:sz w:val="28"/>
          <w:szCs w:val="28"/>
        </w:rPr>
        <w:t>мультфильма</w:t>
      </w:r>
      <w:r w:rsidRPr="007A5EBD">
        <w:rPr>
          <w:sz w:val="28"/>
          <w:szCs w:val="28"/>
          <w:lang w:val="en-US"/>
        </w:rPr>
        <w:t xml:space="preserve"> «Frozen».</w:t>
      </w:r>
    </w:p>
    <w:p w14:paraId="55D85A80" w14:textId="77777777" w:rsidR="006A2C36" w:rsidRPr="007A5EBD" w:rsidRDefault="0033287E" w:rsidP="006A2C36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>Эти произведения не только интересны по содержанию, но и содержат яркие музыкальные композиции, которые помогут участникам театрального кружка улучшить навыки владения английским языком.</w:t>
      </w:r>
    </w:p>
    <w:p w14:paraId="55D85A81" w14:textId="77777777" w:rsidR="007A5EBD" w:rsidRDefault="00887E4C" w:rsidP="006A2C36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 xml:space="preserve"> </w:t>
      </w:r>
      <w:r w:rsidR="006A2C36" w:rsidRPr="007A5EBD">
        <w:rPr>
          <w:rStyle w:val="ad"/>
          <w:rFonts w:eastAsiaTheme="majorEastAsia"/>
          <w:sz w:val="28"/>
          <w:szCs w:val="28"/>
        </w:rPr>
        <w:t>Произведения англоязычной поэзии</w:t>
      </w:r>
      <w:r w:rsidR="006A2C36" w:rsidRPr="007A5EBD">
        <w:rPr>
          <w:sz w:val="28"/>
          <w:szCs w:val="28"/>
        </w:rPr>
        <w:t>: стихотворения и поэтические тексты также могут быть интегрированы в учебный процесс театрального кружка. Они способствуют развитию ритмико-интонационных навыков, обогащают эмоциональную окраску речи и расширяют лексический запас учащихся. Например, сонеты Шекспира, стихотворения Роберта Фроста, Уолта Уитмена, Уильяма Блейка и других поэтов.</w:t>
      </w:r>
    </w:p>
    <w:p w14:paraId="55D85A82" w14:textId="77777777" w:rsidR="006A2C36" w:rsidRPr="007A5EBD" w:rsidRDefault="006A2C36" w:rsidP="006A2C36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 xml:space="preserve"> Работа с поэтическими текстами может включать в себя чтение вслух, анализ ритма и рифмы, а также создание театральных миниатюр на основе стихов.</w:t>
      </w:r>
    </w:p>
    <w:p w14:paraId="55D85A83" w14:textId="77777777" w:rsidR="00887E4C" w:rsidRPr="007A5EBD" w:rsidRDefault="00887E4C" w:rsidP="0033287E">
      <w:pPr>
        <w:pStyle w:val="ac"/>
        <w:ind w:left="720"/>
        <w:rPr>
          <w:sz w:val="28"/>
          <w:szCs w:val="28"/>
        </w:rPr>
      </w:pPr>
    </w:p>
    <w:p w14:paraId="55D85A84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Методические рекомендации по использованию аутентичных материалов</w:t>
      </w:r>
    </w:p>
    <w:p w14:paraId="55D85A85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>Для достижения максимальной эффективности при использовании аутентичных материалов в театральном обучении необходимо учитывать ряд методологических рекомендаций:</w:t>
      </w:r>
    </w:p>
    <w:p w14:paraId="55D85A86" w14:textId="77777777" w:rsidR="00887E4C" w:rsidRPr="007A5EBD" w:rsidRDefault="00887E4C" w:rsidP="00887E4C">
      <w:pPr>
        <w:pStyle w:val="ac"/>
        <w:numPr>
          <w:ilvl w:val="0"/>
          <w:numId w:val="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Целенаправленный отбор материалов</w:t>
      </w:r>
      <w:r w:rsidRPr="007A5EBD">
        <w:rPr>
          <w:sz w:val="28"/>
          <w:szCs w:val="28"/>
        </w:rPr>
        <w:t>: при выборе аутентичных ресурсов следует учитывать уровень языковой подготовки учащихся, их возрастные особенности и интересы. Материалы должны соответствовать уровню сложности и быть адаптированными к конкретным целям обучения.</w:t>
      </w:r>
    </w:p>
    <w:p w14:paraId="55D85A87" w14:textId="77777777" w:rsidR="00887E4C" w:rsidRPr="007A5EBD" w:rsidRDefault="00887E4C" w:rsidP="00887E4C">
      <w:pPr>
        <w:pStyle w:val="ac"/>
        <w:numPr>
          <w:ilvl w:val="0"/>
          <w:numId w:val="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Предварительная подготовка и адаптация</w:t>
      </w:r>
      <w:r w:rsidRPr="007A5EBD">
        <w:rPr>
          <w:sz w:val="28"/>
          <w:szCs w:val="28"/>
        </w:rPr>
        <w:t>: перед представлением аутентичных материалов преподавателю рекомендуется провести их предварительный анализ, выявить сложные лексические и грамматические конструкции, а также адаптировать материал в соответствии с образовательными задачами.</w:t>
      </w:r>
    </w:p>
    <w:p w14:paraId="55D85A88" w14:textId="77777777" w:rsidR="00887E4C" w:rsidRPr="007A5EBD" w:rsidRDefault="00887E4C" w:rsidP="00887E4C">
      <w:pPr>
        <w:pStyle w:val="ac"/>
        <w:numPr>
          <w:ilvl w:val="0"/>
          <w:numId w:val="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lastRenderedPageBreak/>
        <w:t>Интенсивное взаимодействие</w:t>
      </w:r>
      <w:r w:rsidRPr="007A5EBD">
        <w:rPr>
          <w:sz w:val="28"/>
          <w:szCs w:val="28"/>
        </w:rPr>
        <w:t>: важно организовать активное взаимодействие учащихся с аутентичными материалами, включая чтение вслух, обсуждение, пересказ и создание собственных театральных постановок на основе изученных текстов.</w:t>
      </w:r>
    </w:p>
    <w:p w14:paraId="55D85A89" w14:textId="77777777" w:rsidR="007A5EBD" w:rsidRPr="007A5EBD" w:rsidRDefault="00887E4C" w:rsidP="007A5EBD">
      <w:pPr>
        <w:pStyle w:val="ac"/>
        <w:numPr>
          <w:ilvl w:val="0"/>
          <w:numId w:val="3"/>
        </w:numPr>
        <w:rPr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Развитие критического мышления</w:t>
      </w:r>
      <w:r w:rsidRPr="007A5EBD">
        <w:rPr>
          <w:sz w:val="28"/>
          <w:szCs w:val="28"/>
        </w:rPr>
        <w:t xml:space="preserve">: при работе с аутентичными материалами необходимо стимулировать учащихся к анализу, интерпретации и выражению собственного мнения, что способствует </w:t>
      </w:r>
    </w:p>
    <w:p w14:paraId="55D85A8A" w14:textId="77777777" w:rsidR="00887E4C" w:rsidRPr="007A5EBD" w:rsidRDefault="007A5EBD" w:rsidP="007A5EBD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E4C" w:rsidRPr="007A5EBD">
        <w:rPr>
          <w:sz w:val="28"/>
          <w:szCs w:val="28"/>
        </w:rPr>
        <w:t>развитию их критического мышления и коммуникативных навыков.</w:t>
      </w:r>
    </w:p>
    <w:p w14:paraId="55D85A8B" w14:textId="77777777" w:rsidR="00887E4C" w:rsidRPr="007A5EBD" w:rsidRDefault="00887E4C" w:rsidP="00887E4C">
      <w:pPr>
        <w:pStyle w:val="ac"/>
        <w:numPr>
          <w:ilvl w:val="0"/>
          <w:numId w:val="3"/>
        </w:numPr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Оценка и рефлексия</w:t>
      </w:r>
      <w:r w:rsidRPr="007A5EBD">
        <w:rPr>
          <w:sz w:val="28"/>
          <w:szCs w:val="28"/>
        </w:rPr>
        <w:t>: после завершения работы с аутентичными ресурсами необходимо провести оценку уровня усвоения материала, а также организовать рефлексию, направленную на выявление трудностей и перспектив дальнейшего обучения.</w:t>
      </w:r>
    </w:p>
    <w:p w14:paraId="55D85A8C" w14:textId="77777777" w:rsidR="00887E4C" w:rsidRPr="007A5EBD" w:rsidRDefault="00887E4C" w:rsidP="00887E4C">
      <w:pPr>
        <w:pStyle w:val="ac"/>
        <w:rPr>
          <w:sz w:val="28"/>
          <w:szCs w:val="28"/>
        </w:rPr>
      </w:pPr>
      <w:r w:rsidRPr="007A5EBD">
        <w:rPr>
          <w:rStyle w:val="ad"/>
          <w:rFonts w:eastAsiaTheme="majorEastAsia"/>
          <w:sz w:val="28"/>
          <w:szCs w:val="28"/>
        </w:rPr>
        <w:t>Заключение</w:t>
      </w:r>
    </w:p>
    <w:p w14:paraId="55D85A8D" w14:textId="77777777" w:rsidR="004D18F9" w:rsidRPr="007A5EBD" w:rsidRDefault="00887E4C" w:rsidP="00FA14F1">
      <w:pPr>
        <w:pStyle w:val="ac"/>
        <w:rPr>
          <w:sz w:val="28"/>
          <w:szCs w:val="28"/>
        </w:rPr>
      </w:pPr>
      <w:r w:rsidRPr="007A5EBD">
        <w:rPr>
          <w:sz w:val="28"/>
          <w:szCs w:val="28"/>
        </w:rPr>
        <w:t>Использование аутентичных материалов в театральном обучении специализированных школ является эффективным инструментом формирования коммуникативной компетенции учащихся. Интеграция аутентичных ресурсов в учебный процесс способствует углубленному изучению языка, развитию социокультурной осведомленности и подготовке к межкультурной коммуникации. Данный подход соответствует современным тенденциям в области методики преподавания иностранных языков и обеспечивает высокий уровень подготовки учащихся к реальной коммуникации в условиях многоязычного и поликультурного мира.</w:t>
      </w:r>
    </w:p>
    <w:p w14:paraId="55D85A8E" w14:textId="77777777" w:rsidR="004D18F9" w:rsidRPr="007A5EBD" w:rsidRDefault="004D18F9" w:rsidP="004D18F9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7A5EBD">
        <w:rPr>
          <w:rFonts w:eastAsia="Times New Roman" w:cs="Times New Roman"/>
          <w:szCs w:val="28"/>
          <w:lang w:eastAsia="ru-RU"/>
        </w:rPr>
        <w:t xml:space="preserve">В итоге использование аутентичных материалов в театральном кружке не только улучшает языковые навыки, но и делает процесс обучения более интересным и полезным. Погружение в языковую среду помогает </w:t>
      </w:r>
      <w:r w:rsidR="007A5EBD">
        <w:rPr>
          <w:rFonts w:eastAsia="Times New Roman" w:cs="Times New Roman"/>
          <w:szCs w:val="28"/>
          <w:lang w:eastAsia="ru-RU"/>
        </w:rPr>
        <w:t>учащимся</w:t>
      </w:r>
      <w:r w:rsidRPr="007A5EBD">
        <w:rPr>
          <w:rFonts w:eastAsia="Times New Roman" w:cs="Times New Roman"/>
          <w:szCs w:val="28"/>
          <w:lang w:eastAsia="ru-RU"/>
        </w:rPr>
        <w:t xml:space="preserve"> стать увереннее в своих силах и лучше владеть изучаемым языком.</w:t>
      </w:r>
    </w:p>
    <w:p w14:paraId="55D85A8F" w14:textId="77777777" w:rsidR="004D18F9" w:rsidRPr="007A5EBD" w:rsidRDefault="00FA688B" w:rsidP="004D18F9">
      <w:pPr>
        <w:pStyle w:val="ac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D85A90" wp14:editId="55D85A91">
            <wp:extent cx="5939790" cy="7944485"/>
            <wp:effectExtent l="0" t="0" r="3810" b="0"/>
            <wp:docPr id="212135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5585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8F9" w:rsidRPr="007A5E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2BC3"/>
    <w:multiLevelType w:val="multilevel"/>
    <w:tmpl w:val="2C2E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27366"/>
    <w:multiLevelType w:val="multilevel"/>
    <w:tmpl w:val="BECC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2692"/>
    <w:multiLevelType w:val="multilevel"/>
    <w:tmpl w:val="B244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61B50"/>
    <w:multiLevelType w:val="multilevel"/>
    <w:tmpl w:val="F2B4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7369B"/>
    <w:multiLevelType w:val="multilevel"/>
    <w:tmpl w:val="17E6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90E31"/>
    <w:multiLevelType w:val="multilevel"/>
    <w:tmpl w:val="4BBE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17E29"/>
    <w:multiLevelType w:val="multilevel"/>
    <w:tmpl w:val="5DA2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B2DAD"/>
    <w:multiLevelType w:val="multilevel"/>
    <w:tmpl w:val="2614423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8" w15:restartNumberingAfterBreak="0">
    <w:nsid w:val="306C53DB"/>
    <w:multiLevelType w:val="multilevel"/>
    <w:tmpl w:val="5C5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C07E6"/>
    <w:multiLevelType w:val="multilevel"/>
    <w:tmpl w:val="4674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21C26"/>
    <w:multiLevelType w:val="multilevel"/>
    <w:tmpl w:val="0AE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A1B59"/>
    <w:multiLevelType w:val="multilevel"/>
    <w:tmpl w:val="B98A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D4E98"/>
    <w:multiLevelType w:val="multilevel"/>
    <w:tmpl w:val="DCCC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E34E3"/>
    <w:multiLevelType w:val="multilevel"/>
    <w:tmpl w:val="632A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B12A9"/>
    <w:multiLevelType w:val="multilevel"/>
    <w:tmpl w:val="20523970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 w:tentative="1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 w:tentative="1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 w:tentative="1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 w:tentative="1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 w:tentative="1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 w:tentative="1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 w:tentative="1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15" w15:restartNumberingAfterBreak="0">
    <w:nsid w:val="7DDE100B"/>
    <w:multiLevelType w:val="multilevel"/>
    <w:tmpl w:val="4210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928000">
    <w:abstractNumId w:val="5"/>
  </w:num>
  <w:num w:numId="2" w16cid:durableId="521554813">
    <w:abstractNumId w:val="8"/>
  </w:num>
  <w:num w:numId="3" w16cid:durableId="2045707915">
    <w:abstractNumId w:val="9"/>
  </w:num>
  <w:num w:numId="4" w16cid:durableId="1732269828">
    <w:abstractNumId w:val="6"/>
  </w:num>
  <w:num w:numId="5" w16cid:durableId="643509846">
    <w:abstractNumId w:val="15"/>
  </w:num>
  <w:num w:numId="6" w16cid:durableId="56514098">
    <w:abstractNumId w:val="3"/>
  </w:num>
  <w:num w:numId="7" w16cid:durableId="1538350095">
    <w:abstractNumId w:val="13"/>
  </w:num>
  <w:num w:numId="8" w16cid:durableId="1674456576">
    <w:abstractNumId w:val="4"/>
  </w:num>
  <w:num w:numId="9" w16cid:durableId="823855384">
    <w:abstractNumId w:val="10"/>
  </w:num>
  <w:num w:numId="10" w16cid:durableId="496532049">
    <w:abstractNumId w:val="14"/>
  </w:num>
  <w:num w:numId="11" w16cid:durableId="1526014921">
    <w:abstractNumId w:val="7"/>
  </w:num>
  <w:num w:numId="12" w16cid:durableId="1132018388">
    <w:abstractNumId w:val="1"/>
  </w:num>
  <w:num w:numId="13" w16cid:durableId="1477841945">
    <w:abstractNumId w:val="2"/>
  </w:num>
  <w:num w:numId="14" w16cid:durableId="28727800">
    <w:abstractNumId w:val="0"/>
  </w:num>
  <w:num w:numId="15" w16cid:durableId="1172450970">
    <w:abstractNumId w:val="12"/>
  </w:num>
  <w:num w:numId="16" w16cid:durableId="264266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775"/>
    <w:rsid w:val="000718A3"/>
    <w:rsid w:val="00075084"/>
    <w:rsid w:val="00075989"/>
    <w:rsid w:val="0009290A"/>
    <w:rsid w:val="00142D69"/>
    <w:rsid w:val="001943C4"/>
    <w:rsid w:val="00243327"/>
    <w:rsid w:val="002F0067"/>
    <w:rsid w:val="0033287E"/>
    <w:rsid w:val="003A71D2"/>
    <w:rsid w:val="003D1018"/>
    <w:rsid w:val="003D2BC4"/>
    <w:rsid w:val="00445E32"/>
    <w:rsid w:val="004D18F9"/>
    <w:rsid w:val="00516983"/>
    <w:rsid w:val="005F5743"/>
    <w:rsid w:val="005F59FB"/>
    <w:rsid w:val="006A2C36"/>
    <w:rsid w:val="006C0B77"/>
    <w:rsid w:val="00727572"/>
    <w:rsid w:val="007553B2"/>
    <w:rsid w:val="007A5EBD"/>
    <w:rsid w:val="008039CE"/>
    <w:rsid w:val="008242FF"/>
    <w:rsid w:val="00870751"/>
    <w:rsid w:val="00877351"/>
    <w:rsid w:val="00887E4C"/>
    <w:rsid w:val="008A7E0C"/>
    <w:rsid w:val="008C3861"/>
    <w:rsid w:val="008D0ADE"/>
    <w:rsid w:val="00922C48"/>
    <w:rsid w:val="00AA3551"/>
    <w:rsid w:val="00AC6032"/>
    <w:rsid w:val="00B61B47"/>
    <w:rsid w:val="00B62AE8"/>
    <w:rsid w:val="00B915B7"/>
    <w:rsid w:val="00BC4775"/>
    <w:rsid w:val="00C0164E"/>
    <w:rsid w:val="00C92BEA"/>
    <w:rsid w:val="00D35D87"/>
    <w:rsid w:val="00D8792E"/>
    <w:rsid w:val="00D92041"/>
    <w:rsid w:val="00E475B3"/>
    <w:rsid w:val="00E92F47"/>
    <w:rsid w:val="00EA59DF"/>
    <w:rsid w:val="00EE4070"/>
    <w:rsid w:val="00F12C76"/>
    <w:rsid w:val="00FA14F1"/>
    <w:rsid w:val="00FA688B"/>
    <w:rsid w:val="00FF0B30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5A3E"/>
  <w15:docId w15:val="{621AB195-F5C9-43FC-8D06-C3BE6EA8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BC4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7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7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7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7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7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7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77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7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775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775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4775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4775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C4775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C4775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C4775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BC47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7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775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775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BC47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7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775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BC477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87E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7E4C"/>
    <w:rPr>
      <w:b/>
      <w:bCs/>
    </w:rPr>
  </w:style>
  <w:style w:type="character" w:styleId="ae">
    <w:name w:val="Emphasis"/>
    <w:basedOn w:val="a0"/>
    <w:uiPriority w:val="20"/>
    <w:qFormat/>
    <w:rsid w:val="00332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8AAB-5DF5-415F-9F9F-8E9B8E3A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Тупа</dc:creator>
  <cp:keywords/>
  <dc:description/>
  <cp:lastModifiedBy>Илья Тупа</cp:lastModifiedBy>
  <cp:revision>9</cp:revision>
  <dcterms:created xsi:type="dcterms:W3CDTF">2025-05-19T13:49:00Z</dcterms:created>
  <dcterms:modified xsi:type="dcterms:W3CDTF">2025-05-23T19:41:00Z</dcterms:modified>
</cp:coreProperties>
</file>