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7E"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5E0F">
        <w:rPr>
          <w:rFonts w:ascii="Times New Roman" w:eastAsia="Times New Roman" w:hAnsi="Times New Roman" w:cs="Times New Roman"/>
          <w:b/>
          <w:bCs/>
          <w:color w:val="000000"/>
          <w:sz w:val="28"/>
          <w:szCs w:val="28"/>
          <w:lang w:eastAsia="ru-RU"/>
        </w:rPr>
        <w:t>Развитие познавательных способностей детей дошкольного возраста с использованием развивающих игр Б.Н. Никитина»</w:t>
      </w:r>
    </w:p>
    <w:p w:rsidR="00C0607E"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36DD">
        <w:rPr>
          <w:rFonts w:ascii="Times New Roman" w:eastAsia="Times New Roman" w:hAnsi="Times New Roman" w:cs="Times New Roman"/>
          <w:color w:val="000000"/>
          <w:sz w:val="24"/>
          <w:szCs w:val="24"/>
          <w:lang w:eastAsia="ru-RU"/>
        </w:rPr>
        <w:t>Нестеренко Е.В., воспитатель МАДОУ «Радость» д/с </w:t>
      </w:r>
      <w:r w:rsidRPr="00FF36DD">
        <w:rPr>
          <w:rFonts w:ascii="Times New Roman" w:eastAsia="Times New Roman" w:hAnsi="Times New Roman" w:cs="Times New Roman"/>
          <w:b/>
          <w:bCs/>
          <w:i/>
          <w:iCs/>
          <w:color w:val="000000"/>
          <w:sz w:val="24"/>
          <w:szCs w:val="24"/>
          <w:lang w:eastAsia="ru-RU"/>
        </w:rPr>
        <w:t>«70»</w:t>
      </w:r>
      <w:r w:rsidRPr="00FF36DD">
        <w:rPr>
          <w:rFonts w:ascii="Times New Roman" w:eastAsia="Times New Roman" w:hAnsi="Times New Roman" w:cs="Times New Roman"/>
          <w:color w:val="000000"/>
          <w:sz w:val="24"/>
          <w:szCs w:val="24"/>
          <w:lang w:eastAsia="ru-RU"/>
        </w:rPr>
        <w:t xml:space="preserve">, Свердловская область </w:t>
      </w:r>
    </w:p>
    <w:p w:rsidR="00C0607E" w:rsidRPr="00FF36DD"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36DD">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FF36DD">
        <w:rPr>
          <w:rFonts w:ascii="Times New Roman" w:eastAsia="Times New Roman" w:hAnsi="Times New Roman" w:cs="Times New Roman"/>
          <w:color w:val="000000"/>
          <w:sz w:val="24"/>
          <w:szCs w:val="24"/>
          <w:lang w:eastAsia="ru-RU"/>
        </w:rPr>
        <w:t>Нижний Тагил</w:t>
      </w:r>
      <w:r>
        <w:rPr>
          <w:rFonts w:ascii="Times New Roman" w:eastAsia="Times New Roman" w:hAnsi="Times New Roman" w:cs="Times New Roman"/>
          <w:color w:val="000000"/>
          <w:sz w:val="24"/>
          <w:szCs w:val="24"/>
          <w:lang w:eastAsia="ru-RU"/>
        </w:rPr>
        <w:t>.</w:t>
      </w:r>
      <w:r w:rsidRPr="00FF36DD">
        <w:rPr>
          <w:rFonts w:ascii="Times New Roman" w:eastAsia="Times New Roman" w:hAnsi="Times New Roman" w:cs="Times New Roman"/>
          <w:color w:val="000000"/>
          <w:sz w:val="24"/>
          <w:szCs w:val="24"/>
          <w:lang w:eastAsia="ru-RU"/>
        </w:rPr>
        <w:t xml:space="preserve"> </w:t>
      </w:r>
    </w:p>
    <w:p w:rsidR="00C0607E"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Краткая аннотация: описание опыта работы и конспекты непосредственно образовательной деятельности по познавательному развитию детей с использованием развивающих игр Б.Н. Никитина</w:t>
      </w:r>
      <w:r>
        <w:rPr>
          <w:rFonts w:ascii="Times New Roman" w:eastAsia="Times New Roman" w:hAnsi="Times New Roman" w:cs="Times New Roman"/>
          <w:color w:val="000000"/>
          <w:sz w:val="24"/>
          <w:szCs w:val="24"/>
          <w:lang w:eastAsia="ru-RU"/>
        </w:rPr>
        <w:t>.</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Познавательное</w:t>
      </w:r>
      <w:r w:rsidRPr="00660972">
        <w:rPr>
          <w:rFonts w:ascii="Times New Roman" w:eastAsia="Times New Roman" w:hAnsi="Times New Roman" w:cs="Times New Roman"/>
          <w:color w:val="000000"/>
          <w:sz w:val="24"/>
          <w:szCs w:val="24"/>
          <w:lang w:eastAsia="ru-RU"/>
        </w:rPr>
        <w:t xml:space="preserve"> развитие дошкольников осуществляется через совместную деятельность воспитателя и детей, а также познавательно-игровую деятельность детей. Занятия, проводимые в игровой форме, усваиваются детьми быстрее и легче, возбуждают в детях познавательный интерес к получаемым знаниям. Поэтому проблема использования развивающих игр в образовательном процессе, является одной из самых актуальных проблем детской психологии и педагогики.</w:t>
      </w:r>
    </w:p>
    <w:p w:rsidR="00C0607E" w:rsidRPr="00660972" w:rsidRDefault="00C0607E" w:rsidP="00C0607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60972">
        <w:rPr>
          <w:rFonts w:ascii="Times New Roman" w:eastAsia="Times New Roman" w:hAnsi="Times New Roman" w:cs="Times New Roman"/>
          <w:color w:val="000000"/>
          <w:sz w:val="24"/>
          <w:szCs w:val="24"/>
          <w:lang w:eastAsia="ru-RU"/>
        </w:rPr>
        <w:t xml:space="preserve">В своей работе </w:t>
      </w:r>
      <w:r>
        <w:rPr>
          <w:rFonts w:ascii="Times New Roman" w:eastAsia="Times New Roman" w:hAnsi="Times New Roman" w:cs="Times New Roman"/>
          <w:color w:val="000000"/>
          <w:sz w:val="24"/>
          <w:szCs w:val="24"/>
          <w:lang w:eastAsia="ru-RU"/>
        </w:rPr>
        <w:t xml:space="preserve">я </w:t>
      </w:r>
      <w:r w:rsidRPr="00660972">
        <w:rPr>
          <w:rFonts w:ascii="Times New Roman" w:eastAsia="Times New Roman" w:hAnsi="Times New Roman" w:cs="Times New Roman"/>
          <w:color w:val="000000"/>
          <w:sz w:val="24"/>
          <w:szCs w:val="24"/>
          <w:lang w:eastAsia="ru-RU"/>
        </w:rPr>
        <w:t>использую развивающие игры Б.Н. Никитина. Они дают возможность целенаправленно развивать умственные способности ребенка, логику мысли, рассуждений и действий, гибкость мыслительного процесса, смекалки и сообразительности.</w:t>
      </w:r>
    </w:p>
    <w:p w:rsidR="00C0607E" w:rsidRDefault="00C0607E" w:rsidP="00C0607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60972">
        <w:rPr>
          <w:rFonts w:ascii="Times New Roman" w:eastAsia="Times New Roman" w:hAnsi="Times New Roman" w:cs="Times New Roman"/>
          <w:color w:val="000000"/>
          <w:sz w:val="24"/>
          <w:szCs w:val="24"/>
          <w:lang w:eastAsia="ru-RU"/>
        </w:rPr>
        <w:t>Кубики Никитина способствуют развитию: мелкой моторики, формируют сенсорные эталоны цвета, величины и формы, пространственного ориентирования, абстрактного мышления.</w:t>
      </w:r>
    </w:p>
    <w:p w:rsidR="00C0607E" w:rsidRPr="00660972"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группе я создала центр «</w:t>
      </w:r>
      <w:proofErr w:type="spellStart"/>
      <w:r>
        <w:rPr>
          <w:rFonts w:ascii="Times New Roman" w:eastAsia="Times New Roman" w:hAnsi="Times New Roman" w:cs="Times New Roman"/>
          <w:color w:val="000000"/>
          <w:sz w:val="24"/>
          <w:szCs w:val="24"/>
          <w:lang w:eastAsia="ru-RU"/>
        </w:rPr>
        <w:t>Любознайка</w:t>
      </w:r>
      <w:proofErr w:type="spellEnd"/>
      <w:r>
        <w:rPr>
          <w:rFonts w:ascii="Times New Roman" w:eastAsia="Times New Roman" w:hAnsi="Times New Roman" w:cs="Times New Roman"/>
          <w:color w:val="000000"/>
          <w:sz w:val="24"/>
          <w:szCs w:val="24"/>
          <w:lang w:eastAsia="ru-RU"/>
        </w:rPr>
        <w:t>». Пополнила центр дидактическими пособиями для развития познавательных способностей детей младшего дошкольного возраста,</w:t>
      </w:r>
      <w:r w:rsidRPr="00E44A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особое место среди которых занимают развивающие игры Б.Н. Никитина</w:t>
      </w:r>
      <w:r w:rsidRPr="00660972">
        <w:rPr>
          <w:rFonts w:ascii="Times New Roman" w:eastAsia="Times New Roman" w:hAnsi="Times New Roman" w:cs="Times New Roman"/>
          <w:color w:val="000000"/>
          <w:sz w:val="24"/>
          <w:szCs w:val="24"/>
          <w:lang w:eastAsia="ru-RU"/>
        </w:rPr>
        <w:t xml:space="preserve"> на составление плоскостных изображений предметов </w:t>
      </w:r>
      <w:r w:rsidRPr="00660972">
        <w:rPr>
          <w:rFonts w:ascii="Times New Roman" w:eastAsia="Times New Roman" w:hAnsi="Times New Roman" w:cs="Times New Roman"/>
          <w:b/>
          <w:bCs/>
          <w:i/>
          <w:iCs/>
          <w:color w:val="000000"/>
          <w:sz w:val="24"/>
          <w:szCs w:val="24"/>
          <w:lang w:eastAsia="ru-RU"/>
        </w:rPr>
        <w:t>«Сложи узор»</w:t>
      </w:r>
      <w:r w:rsidRPr="00660972">
        <w:rPr>
          <w:rFonts w:ascii="Times New Roman" w:eastAsia="Times New Roman" w:hAnsi="Times New Roman" w:cs="Times New Roman"/>
          <w:color w:val="000000"/>
          <w:sz w:val="24"/>
          <w:szCs w:val="24"/>
          <w:lang w:eastAsia="ru-RU"/>
        </w:rPr>
        <w:t>. Наборы эти представляют части разрезанной определенным способом фигуры: квадрата, круга, овала. Они интересны детям и взрослым. Детей увлекает результат: составить увиденное на образце или задуманное.</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Такие игры начинаю применять на занятиях уже со второй младшей группы. Вначале дети составляют геометрические фигуры из двух частей, затем задания усложняются. Так постепенно дети переходят от простого к сложному.</w:t>
      </w:r>
    </w:p>
    <w:p w:rsidR="00C0607E"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 xml:space="preserve">Для вовлечения </w:t>
      </w:r>
      <w:proofErr w:type="gramStart"/>
      <w:r>
        <w:rPr>
          <w:rFonts w:ascii="Times New Roman" w:eastAsia="Times New Roman" w:hAnsi="Times New Roman" w:cs="Times New Roman"/>
          <w:color w:val="000000"/>
          <w:sz w:val="24"/>
          <w:szCs w:val="24"/>
          <w:lang w:eastAsia="ru-RU"/>
        </w:rPr>
        <w:t>родителей</w:t>
      </w:r>
      <w:proofErr w:type="gramEnd"/>
      <w:r>
        <w:rPr>
          <w:rFonts w:ascii="Times New Roman" w:eastAsia="Times New Roman" w:hAnsi="Times New Roman" w:cs="Times New Roman"/>
          <w:color w:val="000000"/>
          <w:sz w:val="24"/>
          <w:szCs w:val="24"/>
          <w:lang w:eastAsia="ru-RU"/>
        </w:rPr>
        <w:t xml:space="preserve"> обучающихся в </w:t>
      </w:r>
      <w:r w:rsidRPr="00660972">
        <w:rPr>
          <w:rFonts w:ascii="Times New Roman" w:eastAsia="Times New Roman" w:hAnsi="Times New Roman" w:cs="Times New Roman"/>
          <w:color w:val="000000"/>
          <w:sz w:val="24"/>
          <w:szCs w:val="24"/>
          <w:lang w:eastAsia="ru-RU"/>
        </w:rPr>
        <w:t xml:space="preserve">образовательный </w:t>
      </w:r>
      <w:r>
        <w:rPr>
          <w:rFonts w:ascii="Times New Roman" w:eastAsia="Times New Roman" w:hAnsi="Times New Roman" w:cs="Times New Roman"/>
          <w:color w:val="000000"/>
          <w:sz w:val="24"/>
          <w:szCs w:val="24"/>
          <w:lang w:eastAsia="ru-RU"/>
        </w:rPr>
        <w:t>процесс, предложила им создать</w:t>
      </w:r>
      <w:r w:rsidRPr="00660972">
        <w:rPr>
          <w:rFonts w:ascii="Times New Roman" w:eastAsia="Times New Roman" w:hAnsi="Times New Roman" w:cs="Times New Roman"/>
          <w:color w:val="000000"/>
          <w:sz w:val="24"/>
          <w:szCs w:val="24"/>
          <w:lang w:eastAsia="ru-RU"/>
        </w:rPr>
        <w:t xml:space="preserve"> развивающие игры своими руками и использовать их в совместной деятельности с детьми в семье. В приёмной </w:t>
      </w:r>
      <w:r>
        <w:rPr>
          <w:rFonts w:ascii="Times New Roman" w:eastAsia="Times New Roman" w:hAnsi="Times New Roman" w:cs="Times New Roman"/>
          <w:color w:val="000000"/>
          <w:sz w:val="24"/>
          <w:szCs w:val="24"/>
          <w:lang w:eastAsia="ru-RU"/>
        </w:rPr>
        <w:t xml:space="preserve">  </w:t>
      </w:r>
      <w:r w:rsidRPr="00660972">
        <w:rPr>
          <w:rFonts w:ascii="Times New Roman" w:eastAsia="Times New Roman" w:hAnsi="Times New Roman" w:cs="Times New Roman"/>
          <w:color w:val="000000"/>
          <w:sz w:val="24"/>
          <w:szCs w:val="24"/>
          <w:lang w:eastAsia="ru-RU"/>
        </w:rPr>
        <w:t>группы оформлена папка-передвижка с игровыми заданиями, также периодически я провожу консультации для родителей, с целью ориента</w:t>
      </w:r>
      <w:r>
        <w:rPr>
          <w:rFonts w:ascii="Times New Roman" w:eastAsia="Times New Roman" w:hAnsi="Times New Roman" w:cs="Times New Roman"/>
          <w:color w:val="000000"/>
          <w:sz w:val="24"/>
          <w:szCs w:val="24"/>
          <w:lang w:eastAsia="ru-RU"/>
        </w:rPr>
        <w:t>ции в мире развивающих</w:t>
      </w:r>
      <w:r w:rsidRPr="00660972">
        <w:rPr>
          <w:rFonts w:ascii="Times New Roman" w:eastAsia="Times New Roman" w:hAnsi="Times New Roman" w:cs="Times New Roman"/>
          <w:color w:val="000000"/>
          <w:sz w:val="24"/>
          <w:szCs w:val="24"/>
          <w:lang w:eastAsia="ru-RU"/>
        </w:rPr>
        <w:t xml:space="preserve"> игр.</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 xml:space="preserve">На мой взгляд, </w:t>
      </w:r>
      <w:r>
        <w:rPr>
          <w:rFonts w:ascii="Times New Roman" w:eastAsia="Times New Roman" w:hAnsi="Times New Roman" w:cs="Times New Roman"/>
          <w:color w:val="000000"/>
          <w:sz w:val="24"/>
          <w:szCs w:val="24"/>
          <w:lang w:eastAsia="ru-RU"/>
        </w:rPr>
        <w:t>применение развивающие игры Б.Н. Никитина</w:t>
      </w:r>
      <w:r w:rsidRPr="00660972">
        <w:rPr>
          <w:rFonts w:ascii="Times New Roman" w:eastAsia="Times New Roman" w:hAnsi="Times New Roman" w:cs="Times New Roman"/>
          <w:color w:val="000000"/>
          <w:sz w:val="24"/>
          <w:szCs w:val="24"/>
          <w:lang w:eastAsia="ru-RU"/>
        </w:rPr>
        <w:t xml:space="preserve"> плодотворно влияет на развитие познавательной активности, логического мышления, памяти, речи, творческих способностей и других личностных качеств.</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Хотела Вам представить два конспекта занятия с использованием игровых технологий Б.Н. Никитина</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Конспект НОД по ФЭМП в средней группе </w:t>
      </w:r>
      <w:r w:rsidRPr="00660972">
        <w:rPr>
          <w:rFonts w:ascii="Times New Roman" w:eastAsia="Times New Roman" w:hAnsi="Times New Roman" w:cs="Times New Roman"/>
          <w:b/>
          <w:bCs/>
          <w:i/>
          <w:iCs/>
          <w:color w:val="000000"/>
          <w:sz w:val="24"/>
          <w:szCs w:val="24"/>
          <w:lang w:eastAsia="ru-RU"/>
        </w:rPr>
        <w:t>«Знакомство с прямоугольником»</w:t>
      </w:r>
      <w:r w:rsidRPr="00660972">
        <w:rPr>
          <w:rFonts w:ascii="Times New Roman" w:eastAsia="Times New Roman" w:hAnsi="Times New Roman" w:cs="Times New Roman"/>
          <w:color w:val="000000"/>
          <w:sz w:val="24"/>
          <w:szCs w:val="24"/>
          <w:lang w:eastAsia="ru-RU"/>
        </w:rPr>
        <w:t>. Игра </w:t>
      </w:r>
      <w:r w:rsidRPr="00660972">
        <w:rPr>
          <w:rFonts w:ascii="Times New Roman" w:eastAsia="Times New Roman" w:hAnsi="Times New Roman" w:cs="Times New Roman"/>
          <w:b/>
          <w:bCs/>
          <w:i/>
          <w:iCs/>
          <w:color w:val="000000"/>
          <w:sz w:val="24"/>
          <w:szCs w:val="24"/>
          <w:lang w:eastAsia="ru-RU"/>
        </w:rPr>
        <w:t>«Сложи узор»</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Цель: Умение различать прямоугольник и квадрат.</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b/>
          <w:bCs/>
          <w:color w:val="000000"/>
          <w:sz w:val="24"/>
          <w:szCs w:val="24"/>
          <w:lang w:eastAsia="ru-RU"/>
        </w:rPr>
        <w:lastRenderedPageBreak/>
        <w:t>Задачи:</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b/>
          <w:bCs/>
          <w:color w:val="000000"/>
          <w:sz w:val="24"/>
          <w:szCs w:val="24"/>
          <w:lang w:eastAsia="ru-RU"/>
        </w:rPr>
        <w:t>Образовательная:</w:t>
      </w:r>
    </w:p>
    <w:p w:rsidR="00C0607E" w:rsidRPr="00660972" w:rsidRDefault="00C0607E" w:rsidP="00C060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Познакомить детей с прямоугольником.</w:t>
      </w:r>
    </w:p>
    <w:p w:rsidR="00C0607E" w:rsidRPr="00660972" w:rsidRDefault="00C0607E" w:rsidP="00C060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Формировать умение различать квадрат и прямоугольник.</w:t>
      </w:r>
    </w:p>
    <w:p w:rsidR="00C0607E" w:rsidRPr="00660972" w:rsidRDefault="00C0607E" w:rsidP="00C060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Закреплять умение ориентироваться в пространстве и на листе бумаги.</w:t>
      </w:r>
    </w:p>
    <w:p w:rsidR="00C0607E" w:rsidRPr="00660972" w:rsidRDefault="00C0607E" w:rsidP="00C060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Совершенствовать двигательные умения.</w:t>
      </w:r>
    </w:p>
    <w:p w:rsidR="00C0607E" w:rsidRPr="00660972" w:rsidRDefault="00C0607E" w:rsidP="00C060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Закрепить умение распознавать и точно показывать геометрические фигуры.</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b/>
          <w:bCs/>
          <w:color w:val="000000"/>
          <w:sz w:val="24"/>
          <w:szCs w:val="24"/>
          <w:lang w:eastAsia="ru-RU"/>
        </w:rPr>
        <w:t>Развивающие:</w:t>
      </w:r>
    </w:p>
    <w:p w:rsidR="00C0607E" w:rsidRPr="00660972" w:rsidRDefault="00C0607E" w:rsidP="00C0607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Развивать воображение, логическое мышление, творческие способности.</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b/>
          <w:bCs/>
          <w:color w:val="000000"/>
          <w:sz w:val="24"/>
          <w:szCs w:val="24"/>
          <w:lang w:eastAsia="ru-RU"/>
        </w:rPr>
        <w:t>Воспитательные:</w:t>
      </w:r>
    </w:p>
    <w:p w:rsidR="00C0607E" w:rsidRPr="00660972" w:rsidRDefault="00C0607E" w:rsidP="00C060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Воспитывать самостоятельность в поиске правильного решения, активность при ответах на вопросы, желание помочь сверстнику.</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Материалы и оборудование: три обруча, наглядные геометрические фигуры большого размера </w:t>
      </w:r>
      <w:r w:rsidRPr="00660972">
        <w:rPr>
          <w:rFonts w:ascii="Times New Roman" w:eastAsia="Times New Roman" w:hAnsi="Times New Roman" w:cs="Times New Roman"/>
          <w:i/>
          <w:iCs/>
          <w:color w:val="000000"/>
          <w:sz w:val="24"/>
          <w:szCs w:val="24"/>
          <w:lang w:eastAsia="ru-RU"/>
        </w:rPr>
        <w:t>(треугольник, квадрат, прямоугольник)</w:t>
      </w:r>
      <w:r w:rsidRPr="00660972">
        <w:rPr>
          <w:rFonts w:ascii="Times New Roman" w:eastAsia="Times New Roman" w:hAnsi="Times New Roman" w:cs="Times New Roman"/>
          <w:color w:val="000000"/>
          <w:sz w:val="24"/>
          <w:szCs w:val="24"/>
          <w:lang w:eastAsia="ru-RU"/>
        </w:rPr>
        <w:t>, раздаточный материал </w:t>
      </w:r>
      <w:r w:rsidRPr="00660972">
        <w:rPr>
          <w:rFonts w:ascii="Times New Roman" w:eastAsia="Times New Roman" w:hAnsi="Times New Roman" w:cs="Times New Roman"/>
          <w:i/>
          <w:iCs/>
          <w:color w:val="000000"/>
          <w:sz w:val="24"/>
          <w:szCs w:val="24"/>
          <w:lang w:eastAsia="ru-RU"/>
        </w:rPr>
        <w:t>(прямоугольники. треугольники, квадраты, разных размеров, по два маленьких круга для каждого ребенка,)</w:t>
      </w:r>
      <w:r w:rsidRPr="00660972">
        <w:rPr>
          <w:rFonts w:ascii="Times New Roman" w:eastAsia="Times New Roman" w:hAnsi="Times New Roman" w:cs="Times New Roman"/>
          <w:color w:val="000000"/>
          <w:sz w:val="24"/>
          <w:szCs w:val="24"/>
          <w:lang w:eastAsia="ru-RU"/>
        </w:rPr>
        <w:t> бубен. Игра </w:t>
      </w:r>
      <w:r w:rsidRPr="00660972">
        <w:rPr>
          <w:rFonts w:ascii="Times New Roman" w:eastAsia="Times New Roman" w:hAnsi="Times New Roman" w:cs="Times New Roman"/>
          <w:b/>
          <w:bCs/>
          <w:i/>
          <w:iCs/>
          <w:color w:val="000000"/>
          <w:sz w:val="24"/>
          <w:szCs w:val="24"/>
          <w:lang w:eastAsia="ru-RU"/>
        </w:rPr>
        <w:t>«Сложи узор»</w:t>
      </w:r>
      <w:r w:rsidRPr="00660972">
        <w:rPr>
          <w:rFonts w:ascii="Times New Roman" w:eastAsia="Times New Roman" w:hAnsi="Times New Roman" w:cs="Times New Roman"/>
          <w:color w:val="000000"/>
          <w:sz w:val="24"/>
          <w:szCs w:val="24"/>
          <w:lang w:eastAsia="ru-RU"/>
        </w:rPr>
        <w:t> для каждого ребенка. Альбомный лист, клей, кисточки, салфетки.</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b/>
          <w:bCs/>
          <w:color w:val="000000"/>
          <w:sz w:val="24"/>
          <w:szCs w:val="24"/>
          <w:lang w:eastAsia="ru-RU"/>
        </w:rPr>
        <w:t>Ход непосредственно образовательной деятельности:</w:t>
      </w:r>
    </w:p>
    <w:p w:rsidR="00C0607E" w:rsidRPr="00660972" w:rsidRDefault="00C0607E" w:rsidP="00C0607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1. Организационный этап</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0972">
        <w:rPr>
          <w:rFonts w:ascii="Times New Roman" w:eastAsia="Times New Roman" w:hAnsi="Times New Roman" w:cs="Times New Roman"/>
          <w:color w:val="000000"/>
          <w:sz w:val="24"/>
          <w:szCs w:val="24"/>
          <w:lang w:eastAsia="ru-RU"/>
        </w:rPr>
        <w:t>1</w:t>
      </w:r>
      <w:r w:rsidRPr="000437D1">
        <w:rPr>
          <w:rFonts w:ascii="Times New Roman" w:eastAsia="Times New Roman" w:hAnsi="Times New Roman" w:cs="Times New Roman"/>
          <w:color w:val="000000"/>
          <w:sz w:val="24"/>
          <w:szCs w:val="24"/>
          <w:lang w:eastAsia="ru-RU"/>
        </w:rPr>
        <w:t>. Игра </w:t>
      </w:r>
      <w:r w:rsidRPr="000437D1">
        <w:rPr>
          <w:rFonts w:ascii="Times New Roman" w:eastAsia="Times New Roman" w:hAnsi="Times New Roman" w:cs="Times New Roman"/>
          <w:b/>
          <w:bCs/>
          <w:i/>
          <w:iCs/>
          <w:color w:val="000000"/>
          <w:sz w:val="24"/>
          <w:szCs w:val="24"/>
          <w:lang w:eastAsia="ru-RU"/>
        </w:rPr>
        <w:t>«Волшебный мешок»</w:t>
      </w:r>
      <w:r w:rsidRPr="000437D1">
        <w:rPr>
          <w:rFonts w:ascii="Times New Roman" w:eastAsia="Times New Roman" w:hAnsi="Times New Roman" w:cs="Times New Roman"/>
          <w:color w:val="000000"/>
          <w:sz w:val="24"/>
          <w:szCs w:val="24"/>
          <w:lang w:eastAsia="ru-RU"/>
        </w:rPr>
        <w:t>.</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Ребята, давайте посмотрим, что же лежит в нашем мешке. Достаю большие фигуры квадрат, треугольник и прямоугольник. </w:t>
      </w:r>
      <w:r w:rsidRPr="000437D1">
        <w:rPr>
          <w:rFonts w:ascii="Times New Roman" w:eastAsia="Times New Roman" w:hAnsi="Times New Roman" w:cs="Times New Roman"/>
          <w:i/>
          <w:iCs/>
          <w:color w:val="000000"/>
          <w:sz w:val="24"/>
          <w:szCs w:val="24"/>
          <w:lang w:eastAsia="ru-RU"/>
        </w:rPr>
        <w:t>(Дети называют знакомые фигуры)</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Посмотрите, какая это фигура </w:t>
      </w:r>
      <w:r w:rsidRPr="000437D1">
        <w:rPr>
          <w:rFonts w:ascii="Times New Roman" w:eastAsia="Times New Roman" w:hAnsi="Times New Roman" w:cs="Times New Roman"/>
          <w:i/>
          <w:iCs/>
          <w:color w:val="000000"/>
          <w:sz w:val="24"/>
          <w:szCs w:val="24"/>
          <w:lang w:eastAsia="ru-RU"/>
        </w:rPr>
        <w:t>(Квадрат)</w:t>
      </w:r>
      <w:r w:rsidRPr="000437D1">
        <w:rPr>
          <w:rFonts w:ascii="Times New Roman" w:eastAsia="Times New Roman" w:hAnsi="Times New Roman" w:cs="Times New Roman"/>
          <w:color w:val="000000"/>
          <w:sz w:val="24"/>
          <w:szCs w:val="24"/>
          <w:lang w:eastAsia="ru-RU"/>
        </w:rPr>
        <w:t xml:space="preserve"> у вас тоже есть квадрат, возьмите его. Давайте его обведем. Приготовьте свои пальчики. Палец идет слева направо, дошли до угла, повернули, палец идет сверху вниз, дошли до угла, повернули, палец идет справа налево, дошли до угла, повернули, палец идет </w:t>
      </w:r>
      <w:proofErr w:type="gramStart"/>
      <w:r w:rsidRPr="000437D1">
        <w:rPr>
          <w:rFonts w:ascii="Times New Roman" w:eastAsia="Times New Roman" w:hAnsi="Times New Roman" w:cs="Times New Roman"/>
          <w:color w:val="000000"/>
          <w:sz w:val="24"/>
          <w:szCs w:val="24"/>
          <w:lang w:eastAsia="ru-RU"/>
        </w:rPr>
        <w:t>снизу вверх</w:t>
      </w:r>
      <w:proofErr w:type="gramEnd"/>
      <w:r w:rsidRPr="000437D1">
        <w:rPr>
          <w:rFonts w:ascii="Times New Roman" w:eastAsia="Times New Roman" w:hAnsi="Times New Roman" w:cs="Times New Roman"/>
          <w:color w:val="000000"/>
          <w:sz w:val="24"/>
          <w:szCs w:val="24"/>
          <w:lang w:eastAsia="ru-RU"/>
        </w:rPr>
        <w:t>.</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Что мы обводили? </w:t>
      </w:r>
      <w:r w:rsidRPr="000437D1">
        <w:rPr>
          <w:rFonts w:ascii="Times New Roman" w:eastAsia="Times New Roman" w:hAnsi="Times New Roman" w:cs="Times New Roman"/>
          <w:i/>
          <w:iCs/>
          <w:color w:val="000000"/>
          <w:sz w:val="24"/>
          <w:szCs w:val="24"/>
          <w:lang w:eastAsia="ru-RU"/>
        </w:rPr>
        <w:t>(квадрат)</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Как называется вот эта фигура? </w:t>
      </w:r>
      <w:r w:rsidRPr="000437D1">
        <w:rPr>
          <w:rFonts w:ascii="Times New Roman" w:eastAsia="Times New Roman" w:hAnsi="Times New Roman" w:cs="Times New Roman"/>
          <w:i/>
          <w:iCs/>
          <w:color w:val="000000"/>
          <w:sz w:val="24"/>
          <w:szCs w:val="24"/>
          <w:lang w:eastAsia="ru-RU"/>
        </w:rPr>
        <w:t>(треугольник)</w:t>
      </w:r>
      <w:r w:rsidRPr="000437D1">
        <w:rPr>
          <w:rFonts w:ascii="Times New Roman" w:eastAsia="Times New Roman" w:hAnsi="Times New Roman" w:cs="Times New Roman"/>
          <w:color w:val="000000"/>
          <w:sz w:val="24"/>
          <w:szCs w:val="24"/>
          <w:lang w:eastAsia="ru-RU"/>
        </w:rPr>
        <w:t>. Давайте мы с ним поступим также как с квадратом. Возьмите каждый свой треугольник. Давайте его тоже обведем. Приготовьте свои пальчики.</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Что мы обводили? </w:t>
      </w:r>
      <w:r w:rsidRPr="000437D1">
        <w:rPr>
          <w:rFonts w:ascii="Times New Roman" w:eastAsia="Times New Roman" w:hAnsi="Times New Roman" w:cs="Times New Roman"/>
          <w:i/>
          <w:iCs/>
          <w:color w:val="000000"/>
          <w:sz w:val="24"/>
          <w:szCs w:val="24"/>
          <w:lang w:eastAsia="ru-RU"/>
        </w:rPr>
        <w:t>(треугольник)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А это что за фигура? Кто-нибудь знает, как она называется? Эта фигура называется прямоугольник.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Давайте его обведем. Приготовили пальчики.</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Чем отличаются прямоугольник от квадрата?</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Накладываю квадрат на прямоугольник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Смотрите одна сторона у них одинаковая, а две другие стороны разные, они у прямоугольника длиннее, чем у квадрата.</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Давайте сравним ваши прямоугольники и квадраты. Наложите квадрат на прямоугольник.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Что мы можем сказать про стороны квадрата и прямоугольника? </w:t>
      </w:r>
      <w:r w:rsidRPr="000437D1">
        <w:rPr>
          <w:rFonts w:ascii="Times New Roman" w:eastAsia="Times New Roman" w:hAnsi="Times New Roman" w:cs="Times New Roman"/>
          <w:i/>
          <w:iCs/>
          <w:color w:val="000000"/>
          <w:sz w:val="24"/>
          <w:szCs w:val="24"/>
          <w:lang w:eastAsia="ru-RU"/>
        </w:rPr>
        <w:t>(одна сторона одинаковая, а две стороны у прямоугольника длиннее, чем у квадрата)</w:t>
      </w:r>
      <w:r w:rsidRPr="000437D1">
        <w:rPr>
          <w:rFonts w:ascii="Times New Roman" w:eastAsia="Times New Roman" w:hAnsi="Times New Roman" w:cs="Times New Roman"/>
          <w:color w:val="000000"/>
          <w:sz w:val="24"/>
          <w:szCs w:val="24"/>
          <w:lang w:eastAsia="ru-RU"/>
        </w:rPr>
        <w:t>.</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lastRenderedPageBreak/>
        <w:t>- Переместите квадрат в другую сторону. Что мы можем сказать про стороны квадрата и прямоугольника?</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После выполнения задания воспитатель предлагает посмотреть на предметы в игровой комнате и сказать, что похоже на прямоугольник.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Молодцы, правильно все сделали.</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2. Основной этап.</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Дети, давайте поиграем в игру: </w:t>
      </w:r>
      <w:r w:rsidRPr="000437D1">
        <w:rPr>
          <w:rFonts w:ascii="Times New Roman" w:eastAsia="Times New Roman" w:hAnsi="Times New Roman" w:cs="Times New Roman"/>
          <w:b/>
          <w:bCs/>
          <w:i/>
          <w:iCs/>
          <w:color w:val="000000"/>
          <w:sz w:val="24"/>
          <w:szCs w:val="24"/>
          <w:lang w:eastAsia="ru-RU"/>
        </w:rPr>
        <w:t>«Не ошибись»</w:t>
      </w:r>
      <w:r w:rsidRPr="000437D1">
        <w:rPr>
          <w:rFonts w:ascii="Times New Roman" w:eastAsia="Times New Roman" w:hAnsi="Times New Roman" w:cs="Times New Roman"/>
          <w:color w:val="000000"/>
          <w:sz w:val="24"/>
          <w:szCs w:val="24"/>
          <w:lang w:eastAsia="ru-RU"/>
        </w:rPr>
        <w:t>.</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На полу лежат три обруча на небольшом расстоянии друг от друга. Внутри одного обруча – вырезанный из бумаги квадрат, во втором – прямоугольник, в третьем – треугольник. Дети разделены на три группы: у одних в руках квадраты, у других треугольники, у третьих – прямоугольники. Под звон бубна дети бегают и прыгают по комнате. Как только бубен стихает, дети бегут к нужному обручу – домику. Воспитатель проверяет, правильно ли дети выбрали домик.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Для усложнения задачи можно сделать фигуры различными по размеру и цвету.</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Задание </w:t>
      </w:r>
      <w:r w:rsidRPr="000437D1">
        <w:rPr>
          <w:rFonts w:ascii="Times New Roman" w:eastAsia="Times New Roman" w:hAnsi="Times New Roman" w:cs="Times New Roman"/>
          <w:b/>
          <w:bCs/>
          <w:i/>
          <w:iCs/>
          <w:color w:val="000000"/>
          <w:sz w:val="24"/>
          <w:szCs w:val="24"/>
          <w:lang w:eastAsia="ru-RU"/>
        </w:rPr>
        <w:t>«Расположи фигуры»</w:t>
      </w:r>
      <w:r w:rsidRPr="000437D1">
        <w:rPr>
          <w:rFonts w:ascii="Times New Roman" w:eastAsia="Times New Roman" w:hAnsi="Times New Roman" w:cs="Times New Roman"/>
          <w:color w:val="000000"/>
          <w:sz w:val="24"/>
          <w:szCs w:val="24"/>
          <w:lang w:eastAsia="ru-RU"/>
        </w:rPr>
        <w:t>.</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xml:space="preserve">Дети, я раздаю вам по 4 фигуры разного вида и по моему указанию расположите их. </w:t>
      </w:r>
      <w:proofErr w:type="gramStart"/>
      <w:r w:rsidRPr="000437D1">
        <w:rPr>
          <w:rFonts w:ascii="Times New Roman" w:eastAsia="Times New Roman" w:hAnsi="Times New Roman" w:cs="Times New Roman"/>
          <w:color w:val="000000"/>
          <w:sz w:val="24"/>
          <w:szCs w:val="24"/>
          <w:lang w:eastAsia="ru-RU"/>
        </w:rPr>
        <w:t>Например</w:t>
      </w:r>
      <w:proofErr w:type="gramEnd"/>
      <w:r w:rsidRPr="000437D1">
        <w:rPr>
          <w:rFonts w:ascii="Times New Roman" w:eastAsia="Times New Roman" w:hAnsi="Times New Roman" w:cs="Times New Roman"/>
          <w:color w:val="000000"/>
          <w:sz w:val="24"/>
          <w:szCs w:val="24"/>
          <w:lang w:eastAsia="ru-RU"/>
        </w:rPr>
        <w:t>: круг под треугольник; квадрат слева от прямоугольника и т. д.</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Молодцы, а сейчас мы отдохнем.</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b/>
          <w:bCs/>
          <w:color w:val="000000"/>
          <w:sz w:val="24"/>
          <w:szCs w:val="24"/>
          <w:lang w:eastAsia="ru-RU"/>
        </w:rPr>
        <w:t>Физкультминутка:</w:t>
      </w:r>
    </w:p>
    <w:p w:rsidR="00C0607E" w:rsidRPr="000437D1" w:rsidRDefault="00C0607E" w:rsidP="00C0607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Чтоб головка не болела, ей вращаем вправо влево</w:t>
      </w:r>
      <w:r w:rsidRPr="000437D1">
        <w:rPr>
          <w:rFonts w:ascii="Times New Roman" w:eastAsia="Times New Roman" w:hAnsi="Times New Roman" w:cs="Times New Roman"/>
          <w:color w:val="000000"/>
          <w:sz w:val="24"/>
          <w:szCs w:val="24"/>
          <w:lang w:eastAsia="ru-RU"/>
        </w:rPr>
        <w:br/>
        <w:t>А теперь руками крутим и для них разминка будет</w:t>
      </w:r>
      <w:r w:rsidRPr="000437D1">
        <w:rPr>
          <w:rFonts w:ascii="Times New Roman" w:eastAsia="Times New Roman" w:hAnsi="Times New Roman" w:cs="Times New Roman"/>
          <w:color w:val="000000"/>
          <w:sz w:val="24"/>
          <w:szCs w:val="24"/>
          <w:lang w:eastAsia="ru-RU"/>
        </w:rPr>
        <w:br/>
        <w:t>Тянем наши ручки к небу, в стороны разводим,</w:t>
      </w:r>
      <w:r w:rsidRPr="000437D1">
        <w:rPr>
          <w:rFonts w:ascii="Times New Roman" w:eastAsia="Times New Roman" w:hAnsi="Times New Roman" w:cs="Times New Roman"/>
          <w:color w:val="000000"/>
          <w:sz w:val="24"/>
          <w:szCs w:val="24"/>
          <w:lang w:eastAsia="ru-RU"/>
        </w:rPr>
        <w:br/>
        <w:t>Повороты вправо-влево плавно производим</w:t>
      </w:r>
    </w:p>
    <w:p w:rsidR="00C0607E" w:rsidRPr="000437D1" w:rsidRDefault="00C0607E" w:rsidP="00C0607E">
      <w:pPr>
        <w:shd w:val="clear" w:color="auto" w:fill="FFFFFF"/>
        <w:spacing w:after="0" w:line="240" w:lineRule="auto"/>
        <w:ind w:left="450"/>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Наклоняемся легко достаем руками пол</w:t>
      </w:r>
      <w:r w:rsidRPr="000437D1">
        <w:rPr>
          <w:rFonts w:ascii="Times New Roman" w:eastAsia="Times New Roman" w:hAnsi="Times New Roman" w:cs="Times New Roman"/>
          <w:color w:val="000000"/>
          <w:sz w:val="24"/>
          <w:szCs w:val="24"/>
          <w:lang w:eastAsia="ru-RU"/>
        </w:rPr>
        <w:br/>
        <w:t>Потянули плечи, спинки, а теперь конец разминки</w:t>
      </w:r>
      <w:r w:rsidRPr="000437D1">
        <w:rPr>
          <w:rFonts w:ascii="Times New Roman" w:eastAsia="Times New Roman" w:hAnsi="Times New Roman" w:cs="Times New Roman"/>
          <w:color w:val="000000"/>
          <w:sz w:val="24"/>
          <w:szCs w:val="24"/>
          <w:lang w:eastAsia="ru-RU"/>
        </w:rPr>
        <w:br/>
        <w:t>Очень хорошо, а теперь мы поиграем в нашу игру.</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Игра </w:t>
      </w:r>
      <w:r w:rsidRPr="000437D1">
        <w:rPr>
          <w:rFonts w:ascii="Times New Roman" w:eastAsia="Times New Roman" w:hAnsi="Times New Roman" w:cs="Times New Roman"/>
          <w:b/>
          <w:bCs/>
          <w:i/>
          <w:iCs/>
          <w:color w:val="000000"/>
          <w:sz w:val="24"/>
          <w:szCs w:val="24"/>
          <w:lang w:eastAsia="ru-RU"/>
        </w:rPr>
        <w:t>«Сложи узор»</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Сегодня мы с вами будем складывать прямоугольник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а) из двух квадратов,</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б) из двух треугольников,</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в) придумать, что можно сделать из готовых фигур </w:t>
      </w:r>
      <w:r w:rsidRPr="000437D1">
        <w:rPr>
          <w:rFonts w:ascii="Times New Roman" w:eastAsia="Times New Roman" w:hAnsi="Times New Roman" w:cs="Times New Roman"/>
          <w:i/>
          <w:iCs/>
          <w:color w:val="000000"/>
          <w:sz w:val="24"/>
          <w:szCs w:val="24"/>
          <w:lang w:eastAsia="ru-RU"/>
        </w:rPr>
        <w:t>(домик, машинка)</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Из каких фигур мы сложили прямоугольник? </w:t>
      </w:r>
      <w:r w:rsidRPr="000437D1">
        <w:rPr>
          <w:rFonts w:ascii="Times New Roman" w:eastAsia="Times New Roman" w:hAnsi="Times New Roman" w:cs="Times New Roman"/>
          <w:i/>
          <w:iCs/>
          <w:color w:val="000000"/>
          <w:sz w:val="24"/>
          <w:szCs w:val="24"/>
          <w:lang w:eastAsia="ru-RU"/>
        </w:rPr>
        <w:t>(Из квадратов и треугольников)</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Ребята, а фигуры то у нас волшебные, посмотрите, если мы с вами поставим рядом квадрат и прямоугольник, а снизу приложим еще два кружочка, что у нас получится? </w:t>
      </w:r>
      <w:r w:rsidRPr="000437D1">
        <w:rPr>
          <w:rFonts w:ascii="Times New Roman" w:eastAsia="Times New Roman" w:hAnsi="Times New Roman" w:cs="Times New Roman"/>
          <w:i/>
          <w:iCs/>
          <w:color w:val="000000"/>
          <w:sz w:val="24"/>
          <w:szCs w:val="24"/>
          <w:lang w:eastAsia="ru-RU"/>
        </w:rPr>
        <w:t>(грузовик)</w:t>
      </w:r>
      <w:r w:rsidRPr="000437D1">
        <w:rPr>
          <w:rFonts w:ascii="Times New Roman" w:eastAsia="Times New Roman" w:hAnsi="Times New Roman" w:cs="Times New Roman"/>
          <w:color w:val="000000"/>
          <w:sz w:val="24"/>
          <w:szCs w:val="24"/>
          <w:lang w:eastAsia="ru-RU"/>
        </w:rPr>
        <w:t>. Давайте вы тоже сделаете себе такой же.</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Выполнение аппликации </w:t>
      </w:r>
      <w:r w:rsidRPr="000437D1">
        <w:rPr>
          <w:rFonts w:ascii="Times New Roman" w:eastAsia="Times New Roman" w:hAnsi="Times New Roman" w:cs="Times New Roman"/>
          <w:b/>
          <w:bCs/>
          <w:i/>
          <w:iCs/>
          <w:color w:val="000000"/>
          <w:sz w:val="24"/>
          <w:szCs w:val="24"/>
          <w:lang w:eastAsia="ru-RU"/>
        </w:rPr>
        <w:t>«Грузовик»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3. Заключительный этап</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Скажите, с какой геометрической фигурой мы познакомились сегодня на занятии?</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С какой геометрической фигурой мы сравнивали прямоугольник?</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 Ребята вы все были молодцы, справились со всеми заданиями.</w:t>
      </w:r>
    </w:p>
    <w:p w:rsidR="00C0607E" w:rsidRPr="000437D1" w:rsidRDefault="00C0607E" w:rsidP="00C060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Список литературы</w:t>
      </w:r>
    </w:p>
    <w:p w:rsidR="00C0607E" w:rsidRPr="000437D1" w:rsidRDefault="00C0607E" w:rsidP="00C0607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Ерофеева Т.И. "Математика дня дошкольников", — М.: Просвещение 1992г.</w:t>
      </w:r>
    </w:p>
    <w:p w:rsidR="00C0607E" w:rsidRPr="000437D1" w:rsidRDefault="00C0607E" w:rsidP="00C0607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Логинова В.И.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-Л.: 1990г</w:t>
      </w:r>
    </w:p>
    <w:p w:rsidR="00C0607E" w:rsidRPr="000437D1" w:rsidRDefault="00C0607E" w:rsidP="00C0607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Никитин Б.П. </w:t>
      </w:r>
      <w:r w:rsidRPr="000437D1">
        <w:rPr>
          <w:rFonts w:ascii="Times New Roman" w:eastAsia="Times New Roman" w:hAnsi="Times New Roman" w:cs="Times New Roman"/>
          <w:b/>
          <w:bCs/>
          <w:i/>
          <w:iCs/>
          <w:color w:val="000000"/>
          <w:sz w:val="24"/>
          <w:szCs w:val="24"/>
          <w:lang w:eastAsia="ru-RU"/>
        </w:rPr>
        <w:t>«Ступеньки творчества или развивающие игры»</w:t>
      </w:r>
      <w:r w:rsidRPr="000437D1">
        <w:rPr>
          <w:rFonts w:ascii="Times New Roman" w:eastAsia="Times New Roman" w:hAnsi="Times New Roman" w:cs="Times New Roman"/>
          <w:color w:val="000000"/>
          <w:sz w:val="24"/>
          <w:szCs w:val="24"/>
          <w:lang w:eastAsia="ru-RU"/>
        </w:rPr>
        <w:t>. — М.: Просвещение, 1991.</w:t>
      </w:r>
    </w:p>
    <w:p w:rsidR="00C0607E" w:rsidRPr="000437D1" w:rsidRDefault="00C0607E" w:rsidP="00C0607E">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7D1">
        <w:rPr>
          <w:rFonts w:ascii="Times New Roman" w:eastAsia="Times New Roman" w:hAnsi="Times New Roman" w:cs="Times New Roman"/>
          <w:color w:val="000000"/>
          <w:sz w:val="24"/>
          <w:szCs w:val="24"/>
          <w:lang w:eastAsia="ru-RU"/>
        </w:rPr>
        <w:t>Никитин Б. П. </w:t>
      </w:r>
      <w:r w:rsidRPr="000437D1">
        <w:rPr>
          <w:rFonts w:ascii="Times New Roman" w:eastAsia="Times New Roman" w:hAnsi="Times New Roman" w:cs="Times New Roman"/>
          <w:b/>
          <w:bCs/>
          <w:i/>
          <w:iCs/>
          <w:color w:val="000000"/>
          <w:sz w:val="24"/>
          <w:szCs w:val="24"/>
          <w:lang w:eastAsia="ru-RU"/>
        </w:rPr>
        <w:t>«Интеллектуальные игры»</w:t>
      </w:r>
      <w:r w:rsidRPr="000437D1">
        <w:rPr>
          <w:rFonts w:ascii="Times New Roman" w:eastAsia="Times New Roman" w:hAnsi="Times New Roman" w:cs="Times New Roman"/>
          <w:color w:val="000000"/>
          <w:sz w:val="24"/>
          <w:szCs w:val="24"/>
          <w:lang w:eastAsia="ru-RU"/>
        </w:rPr>
        <w:t>. — М, Гея, 1994.</w:t>
      </w:r>
    </w:p>
    <w:p w:rsidR="0054422B" w:rsidRDefault="0054422B">
      <w:bookmarkStart w:id="0" w:name="_GoBack"/>
      <w:bookmarkEnd w:id="0"/>
    </w:p>
    <w:sectPr w:rsidR="00544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62D4"/>
    <w:multiLevelType w:val="multilevel"/>
    <w:tmpl w:val="399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2346B"/>
    <w:multiLevelType w:val="multilevel"/>
    <w:tmpl w:val="710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75F31"/>
    <w:multiLevelType w:val="multilevel"/>
    <w:tmpl w:val="5D6E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06C74"/>
    <w:multiLevelType w:val="multilevel"/>
    <w:tmpl w:val="C84E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E0"/>
    <w:rsid w:val="0054422B"/>
    <w:rsid w:val="00B70FE0"/>
    <w:rsid w:val="00C0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5D09-D9D2-4A81-96FB-DA916502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2025-05-05T20:12:00Z</dcterms:created>
  <dcterms:modified xsi:type="dcterms:W3CDTF">2025-05-05T20:12:00Z</dcterms:modified>
</cp:coreProperties>
</file>