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F8" w:rsidRPr="00C466F8" w:rsidRDefault="00C466F8" w:rsidP="00C466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8">
        <w:rPr>
          <w:rFonts w:ascii="Times New Roman" w:hAnsi="Times New Roman" w:cs="Times New Roman"/>
          <w:b/>
          <w:sz w:val="28"/>
          <w:szCs w:val="28"/>
        </w:rPr>
        <w:t>Организация работы по формированию</w:t>
      </w:r>
    </w:p>
    <w:p w:rsidR="00C466F8" w:rsidRPr="00C466F8" w:rsidRDefault="00C466F8" w:rsidP="00C466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8">
        <w:rPr>
          <w:rFonts w:ascii="Times New Roman" w:hAnsi="Times New Roman" w:cs="Times New Roman"/>
          <w:b/>
          <w:sz w:val="28"/>
          <w:szCs w:val="28"/>
        </w:rPr>
        <w:t>социально – образовательной среды</w:t>
      </w:r>
    </w:p>
    <w:p w:rsidR="00C466F8" w:rsidRPr="00C466F8" w:rsidRDefault="00C466F8" w:rsidP="00C466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6F8">
        <w:rPr>
          <w:rFonts w:ascii="Times New Roman" w:hAnsi="Times New Roman" w:cs="Times New Roman"/>
          <w:b/>
          <w:i/>
          <w:sz w:val="28"/>
          <w:szCs w:val="28"/>
        </w:rPr>
        <w:t>«Школа – центр притяжения (Спорт для каждого!)»</w:t>
      </w:r>
    </w:p>
    <w:p w:rsidR="00C466F8" w:rsidRPr="00C466F8" w:rsidRDefault="00C466F8" w:rsidP="00C466F8">
      <w:pPr>
        <w:rPr>
          <w:rFonts w:ascii="Times New Roman" w:hAnsi="Times New Roman" w:cs="Times New Roman"/>
          <w:i/>
          <w:sz w:val="28"/>
          <w:szCs w:val="28"/>
        </w:rPr>
      </w:pP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«Спорт для каждого» - это привлечение всех слоев населения к регулярным занятиям физической культурой и спортом. 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Семья – самый первый и важный институт социализации. Приоритетное право на воспитание детей принадлежит родителям. Любая образовательная организация имеет возможность организовать деятельность педагогов, родителей и детей, направленную на сплочение взрослых и детей, стимулированию родителей к активному сотрудничеству с педагогами.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Новизна работы заключается в поиске новых форм и методов совместной деятельности родителей и детей, с целью укрепления детско-родительских отношений. Наша задача, как педагогов, научить и показать родителям, как можно отдохнуть вместе, а главное вовлечь их в процесс подготовки совместных досугов, праздников и развлечений.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F8">
        <w:rPr>
          <w:rFonts w:ascii="Times New Roman" w:hAnsi="Times New Roman" w:cs="Times New Roman"/>
          <w:i/>
          <w:sz w:val="28"/>
          <w:szCs w:val="28"/>
        </w:rPr>
        <w:t xml:space="preserve">Физкультурно-оздоровительная и спортивно-массовая работа  включает в себя следующие виды деятельности: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мониторинг состояния физического развития детей;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пропаганду здорового образа жизни через урочную, внеклассную, досуговую деятельность, организацию физкультурно-оздоровительной и спортивно-массовой работы в школе;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расширение возможностей сферы досуга обучающихся через сохранение и развитие сети спортивных и оздоровительных секций на базе школы, внеклассную и внеурочную деятельность;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просвещение взрослых в области семейного досуга через участие в спортивных мероприятиях;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формирование позитивного родительского мнения по вопросам воспитания детей средствами спорта; </w:t>
      </w:r>
    </w:p>
    <w:p w:rsidR="00C466F8" w:rsidRPr="00C466F8" w:rsidRDefault="00C466F8" w:rsidP="00C466F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формирование привычки спортивного досуга и внимания к своему здоровью, как семейной ценности.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Система организации физкультурно-оздоровительной и спортивно-массовой работы содержит несколько модулей: уроки физической культуры; работа школьных спортивных секций и спортивных секций другой ведомственной принадлежности, спортивно-массовые мероприятия различного уровня.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Слоган «Спорт для всех!» содержит призыв к вовлечению в спортивную жизнь все слои населения. Школа и социум </w:t>
      </w:r>
      <w:proofErr w:type="gramStart"/>
      <w:r w:rsidRPr="00C466F8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C466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60692348"/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Необходимо вести работу с учащимися всех групп здоровья (на уроках физкультуры, в спортивных секциях), организовывать динамические паузы;  регулярно проводить спортивно-оздоровительные мероприятия (весёлые </w:t>
      </w:r>
      <w:r w:rsidRPr="00C466F8">
        <w:rPr>
          <w:rFonts w:ascii="Times New Roman" w:hAnsi="Times New Roman" w:cs="Times New Roman"/>
          <w:sz w:val="28"/>
          <w:szCs w:val="28"/>
        </w:rPr>
        <w:lastRenderedPageBreak/>
        <w:t>старты, соревнования по пионерболу, спортивный КВН); проводить беседы и викторины по правильному питанию, классные часы о здоровом образе жизни и т.д.</w:t>
      </w:r>
      <w:proofErr w:type="gramStart"/>
      <w:r w:rsidRPr="00C466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466F8">
        <w:rPr>
          <w:rFonts w:ascii="Times New Roman" w:hAnsi="Times New Roman" w:cs="Times New Roman"/>
          <w:sz w:val="28"/>
          <w:szCs w:val="28"/>
        </w:rPr>
        <w:t xml:space="preserve"> «Дни здоровья», конкурсы, праздники, что позволяет укреплять не только физическое, но и психическое здоровье.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Для родителей и педагогов проводить анкетирование, лекции, семинары по различным вопросам роста и развития ребёнка, его здоровья; факторов, положительно и отрицательно влияющих на здоровье; приглашать родителей на различные спортивные мероприятия, дни здоровья, мероприятия по профилактике здорового образа жизни. 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В результате этой работы увеличится количество детей, которые проводят свой досуг на стадионе и в школьном спортзале.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Системность этой работы осуществляется путём совместной деятельности детей, учителей и родителей.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Работа школы с социумом направлена на создание условий для развития личности; вовлечение родителей в проведение праздников, участие в конкурсах, соревнованиях. Приоритетом являются ежедневное проведение утренней зарядки, включения нового вида физической активности - ритмическая гимнастика.</w:t>
      </w:r>
    </w:p>
    <w:bookmarkEnd w:id="0"/>
    <w:p w:rsidR="00C466F8" w:rsidRPr="00C466F8" w:rsidRDefault="00C466F8" w:rsidP="00C46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ab/>
      </w:r>
      <w:r w:rsidRPr="00C466F8">
        <w:rPr>
          <w:rStyle w:val="c9"/>
          <w:rFonts w:ascii="Times New Roman" w:hAnsi="Times New Roman" w:cs="Times New Roman"/>
          <w:sz w:val="28"/>
          <w:szCs w:val="28"/>
        </w:rPr>
        <w:t>Активными участниками всех школьных мероприятий являлись родители. Они принимали активное участие в подготовке и организации школьных и городских спортивных мероприятий и сами были участниками спортивных праздников. Подавали пример здорового образа жизни, чтобы дети не только научились чему-то новому, но и оценили умение своих родителей, ведь совместное творчество обогащает семейный досуг, объединяет членов семьи, а главное – положительные впечатления сохраняются в памяти ребенка на всю жизнь.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В результате данной деятельности происходит укрепление здоровья, приобщение к здоровому образу жизни, потребность в двигательной активности. </w:t>
      </w:r>
      <w:r w:rsidRPr="00C466F8">
        <w:rPr>
          <w:rStyle w:val="c0"/>
          <w:rFonts w:ascii="Times New Roman" w:hAnsi="Times New Roman" w:cs="Times New Roman"/>
          <w:sz w:val="28"/>
          <w:szCs w:val="28"/>
        </w:rPr>
        <w:t>Участвуя в совместных мероприятиях, взрослые получают возможность видеть, как ребёнок ведёт себя в коллективе сверстников, какова его физическая подготовка, какую радость и пользу приносят ему игры и весёлые состязания.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В результате всей проделанной работы можно сделать  вывод: спортивно-оздоровительная работа современной школы призвана всеми доступными средствами </w:t>
      </w:r>
      <w:proofErr w:type="gramStart"/>
      <w:r w:rsidRPr="00C466F8"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Pr="00C466F8">
        <w:rPr>
          <w:rFonts w:ascii="Times New Roman" w:hAnsi="Times New Roman" w:cs="Times New Roman"/>
          <w:sz w:val="28"/>
          <w:szCs w:val="28"/>
        </w:rPr>
        <w:t xml:space="preserve"> его объединения в социум в целом, создания для него ситуации успеха, самостоятельного развития в определенном направлении спортивной деятельности.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Детьми приобретаются знания о правилах ведения здорового образа жизни, о технике безопасности при занятии спортом, о русских народных играх и т.д.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В процессе работы целесообразно как можно чаще опираться на уже имеющийся опыт учащихся, создавать атмосферу творческого содружества, </w:t>
      </w:r>
      <w:r w:rsidRPr="00C466F8">
        <w:rPr>
          <w:rFonts w:ascii="Times New Roman" w:hAnsi="Times New Roman" w:cs="Times New Roman"/>
          <w:sz w:val="28"/>
          <w:szCs w:val="28"/>
        </w:rPr>
        <w:lastRenderedPageBreak/>
        <w:t>успешной коллективной деятельности, воспитывать у детей чувство товарищества, взаимопомощи, ответственности за общее дело, терпимого и уважительного отношения ко всем членам коллектива.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F8">
        <w:rPr>
          <w:rFonts w:ascii="Times New Roman" w:hAnsi="Times New Roman" w:cs="Times New Roman"/>
          <w:sz w:val="28"/>
          <w:szCs w:val="28"/>
        </w:rPr>
        <w:t xml:space="preserve">Оценкой спортивных достижений должно быть поощрение, которое не исключает пожеланий изменить или улучшить что-либо. </w:t>
      </w:r>
      <w:r w:rsidRPr="00C4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активно пропагандировать физическую культуру и спорт, т.к. занятия спортом в любом возрасте – одно из наиболее действенных средств, помогающих человеку активно использовать физическую культуру в своем образе жизни.</w:t>
      </w:r>
    </w:p>
    <w:p w:rsidR="00C466F8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F8">
        <w:rPr>
          <w:rFonts w:ascii="Times New Roman" w:hAnsi="Times New Roman" w:cs="Times New Roman"/>
          <w:sz w:val="28"/>
          <w:szCs w:val="28"/>
        </w:rPr>
        <w:t>Все спортивные и оздоровительные мероприятия направлены на пропаганду здорового образа жизни, физической культуры и занятий спортом.</w:t>
      </w:r>
    </w:p>
    <w:p w:rsidR="00A751B0" w:rsidRPr="00C466F8" w:rsidRDefault="00C466F8" w:rsidP="00C46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466F8">
        <w:rPr>
          <w:rFonts w:ascii="Times New Roman" w:hAnsi="Times New Roman" w:cs="Times New Roman"/>
          <w:sz w:val="28"/>
          <w:szCs w:val="28"/>
        </w:rPr>
        <w:t>Кроме оздоровительного эффекта, такие мероприятия способствуют хорошему настроению, созданию благоприятного психологического климата в классах, дают возможность ребятам раскрыть свои способности в нестандартной обстановке и проявить свои лучшие качества: уважение к окружающим, заботу о товарищах, силу, выносливость, смекалку, терпение и другие качества.</w:t>
      </w:r>
    </w:p>
    <w:sectPr w:rsidR="00A751B0" w:rsidRPr="00C4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39"/>
    <w:multiLevelType w:val="hybridMultilevel"/>
    <w:tmpl w:val="462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53"/>
    <w:rsid w:val="001E6053"/>
    <w:rsid w:val="00C466F8"/>
    <w:rsid w:val="00C52C1D"/>
    <w:rsid w:val="00E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466F8"/>
  </w:style>
  <w:style w:type="character" w:customStyle="1" w:styleId="c9">
    <w:name w:val="c9"/>
    <w:basedOn w:val="a0"/>
    <w:rsid w:val="00C466F8"/>
  </w:style>
  <w:style w:type="paragraph" w:styleId="a3">
    <w:name w:val="List Paragraph"/>
    <w:basedOn w:val="a"/>
    <w:uiPriority w:val="34"/>
    <w:qFormat/>
    <w:rsid w:val="00C4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466F8"/>
  </w:style>
  <w:style w:type="character" w:customStyle="1" w:styleId="c9">
    <w:name w:val="c9"/>
    <w:basedOn w:val="a0"/>
    <w:rsid w:val="00C466F8"/>
  </w:style>
  <w:style w:type="paragraph" w:styleId="a3">
    <w:name w:val="List Paragraph"/>
    <w:basedOn w:val="a"/>
    <w:uiPriority w:val="34"/>
    <w:qFormat/>
    <w:rsid w:val="00C4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2025-05-23T07:54:00Z</dcterms:created>
  <dcterms:modified xsi:type="dcterms:W3CDTF">2025-05-23T07:58:00Z</dcterms:modified>
</cp:coreProperties>
</file>