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57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МУНИЦИПАЛЬНОЕ АВТОНОМНОЕ ОБРАЗОВАТЕЛЬНОЕ УЧРЕЖДЕНИЕ</w:t>
      </w:r>
    </w:p>
    <w:p>
      <w:pPr>
        <w:pStyle w:val="style157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ДОПОЛНИТЕЛЬНОГО ОБРАЗОВАНИЯ ДЕТЕЙ</w:t>
      </w:r>
    </w:p>
    <w:p>
      <w:pPr>
        <w:pStyle w:val="style157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БИЛИБИНСКИЙ РАЙОННЫЙ ЦЕНТР ДЕТСКОГО ТВОРЧЕСТВА</w:t>
      </w:r>
    </w:p>
    <w:p>
      <w:pPr>
        <w:pStyle w:val="style0"/>
        <w:tabs>
          <w:tab w:val="left" w:leader="none" w:pos="6105"/>
        </w:tabs>
        <w:spacing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62"/>
        <w:rPr/>
      </w:pPr>
      <w:r>
        <w:t>«Семейные  ценности, как мотивация к  изучению различных техник  декоративно-прикладного творчества.»</w:t>
      </w:r>
    </w:p>
    <w:p>
      <w:pPr>
        <w:pStyle w:val="style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Колот Г.В. –</w:t>
      </w:r>
    </w:p>
    <w:p>
      <w:pPr>
        <w:pStyle w:val="style0"/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едагог дополнительного образования</w:t>
      </w: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МАОУ ДО БР ЦДО</w:t>
      </w: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cs="Times New Roman" w:hAnsi="Times New Roman"/>
          <w:sz w:val="24"/>
          <w:szCs w:val="24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</w:t>
      </w:r>
      <w:r>
        <w:rPr>
          <w:rFonts w:ascii="Times New Roman" w:cs="Times New Roman" w:hAnsi="Times New Roman"/>
          <w:sz w:val="24"/>
          <w:szCs w:val="24"/>
        </w:rPr>
        <w:t>д</w:t>
      </w: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Семейные  ценности, как мотивация к  изучению различных техник  декоративно-прикладного творчества.</w:t>
      </w:r>
    </w:p>
    <w:p>
      <w:pPr>
        <w:pStyle w:val="style0"/>
        <w:jc w:val="both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>Я в дом, как в крепость,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 xml:space="preserve">Не пущу врага,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>Семью люблю я,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>Как природу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>Моя семья мне дорога,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>Я за неё в огонь и в воду.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6"/>
          <w:szCs w:val="26"/>
        </w:rPr>
      </w:pPr>
    </w:p>
    <w:bookmarkStart w:id="0" w:name="_GoBack"/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Одной</w:t>
      </w:r>
      <w:r>
        <w:rPr>
          <w:rFonts w:ascii="Times New Roman" w:cs="Times New Roman" w:hAnsi="Times New Roman"/>
          <w:sz w:val="26"/>
          <w:szCs w:val="26"/>
        </w:rPr>
        <w:t xml:space="preserve"> из важней</w:t>
      </w:r>
      <w:r>
        <w:rPr>
          <w:rFonts w:ascii="Times New Roman" w:cs="Times New Roman" w:hAnsi="Times New Roman"/>
          <w:sz w:val="26"/>
          <w:szCs w:val="26"/>
        </w:rPr>
        <w:t>ших базовых ценностей, созданной</w:t>
      </w:r>
      <w:r>
        <w:rPr>
          <w:rFonts w:ascii="Times New Roman" w:cs="Times New Roman" w:hAnsi="Times New Roman"/>
          <w:sz w:val="26"/>
          <w:szCs w:val="26"/>
        </w:rPr>
        <w:t xml:space="preserve"> человечеством в период своего существования является семья</w:t>
      </w:r>
      <w:r>
        <w:rPr>
          <w:rFonts w:ascii="Times New Roman" w:cs="Times New Roman" w:hAnsi="Times New Roman"/>
          <w:sz w:val="26"/>
          <w:szCs w:val="26"/>
        </w:rPr>
        <w:t>. Благодаря семье, ребёнок входит в социальный мир, осваивает эталоны р</w:t>
      </w:r>
      <w:r>
        <w:rPr>
          <w:rFonts w:ascii="Times New Roman" w:cs="Times New Roman" w:hAnsi="Times New Roman"/>
          <w:sz w:val="26"/>
          <w:szCs w:val="26"/>
        </w:rPr>
        <w:t>олевого поведения, межличностные отношения</w:t>
      </w:r>
      <w:r>
        <w:rPr>
          <w:rFonts w:ascii="Times New Roman" w:cs="Times New Roman" w:hAnsi="Times New Roman"/>
          <w:sz w:val="26"/>
          <w:szCs w:val="26"/>
        </w:rPr>
        <w:t>, специфику домашнего быта. Семья способствует</w:t>
      </w:r>
      <w:r>
        <w:rPr>
          <w:rFonts w:ascii="Times New Roman" w:cs="Times New Roman" w:hAnsi="Times New Roman"/>
          <w:sz w:val="26"/>
          <w:szCs w:val="26"/>
        </w:rPr>
        <w:t xml:space="preserve"> формированию способов поведения, привычек, личностных характеристик, психологических свойств. В современной социально-образовательной ситуации</w:t>
      </w:r>
      <w:r>
        <w:rPr>
          <w:rFonts w:ascii="Times New Roman" w:cs="Times New Roman" w:hAnsi="Times New Roman"/>
          <w:sz w:val="26"/>
          <w:szCs w:val="26"/>
        </w:rPr>
        <w:t xml:space="preserve"> именно семья обеспечивает психологическую и эмоциональную защищенность детей и взрослых.</w:t>
      </w:r>
      <w:bookmarkEnd w:id="0"/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Про</w:t>
      </w:r>
      <w:r>
        <w:rPr>
          <w:rFonts w:ascii="Times New Roman" w:cs="Times New Roman" w:hAnsi="Times New Roman"/>
          <w:sz w:val="26"/>
          <w:szCs w:val="26"/>
        </w:rPr>
        <w:t>явление чувства любви, семейное счастье</w:t>
      </w:r>
      <w:r>
        <w:rPr>
          <w:rFonts w:ascii="Times New Roman" w:cs="Times New Roman" w:hAnsi="Times New Roman"/>
          <w:sz w:val="26"/>
          <w:szCs w:val="26"/>
        </w:rPr>
        <w:t xml:space="preserve"> становится всё более индивидуализированным, </w:t>
      </w:r>
      <w:r>
        <w:rPr>
          <w:rFonts w:ascii="Times New Roman" w:cs="Times New Roman" w:hAnsi="Times New Roman"/>
          <w:sz w:val="26"/>
          <w:szCs w:val="26"/>
        </w:rPr>
        <w:t>личностным, связанным с самореализацией, с нравственно-духовными ценностями семейной жизни. Воспитание ценностного отношения к семье у молодого поколения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является в настоящее время одной из важнейших педагогических задач</w:t>
      </w:r>
      <w:r>
        <w:rPr>
          <w:rFonts w:ascii="Times New Roman" w:cs="Times New Roman" w:hAnsi="Times New Roman"/>
          <w:sz w:val="26"/>
          <w:szCs w:val="26"/>
        </w:rPr>
        <w:t xml:space="preserve">. Качество жизни ребёнка напрямую связано с тем, какие условия существуют в семье, в системе образования, в окружающей среде. Семья как социальный институт остаётся посредником между ребёнком и обществом, фактором становления его в реальной жизни, в </w:t>
      </w:r>
      <w:r>
        <w:rPr>
          <w:rFonts w:ascii="Times New Roman" w:cs="Times New Roman" w:hAnsi="Times New Roman"/>
          <w:sz w:val="26"/>
          <w:szCs w:val="26"/>
        </w:rPr>
        <w:t>социально-культурном пространстве.</w:t>
      </w:r>
      <w:r>
        <w:rPr>
          <w:rFonts w:ascii="Times New Roman" w:cs="Times New Roman" w:hAnsi="Times New Roman"/>
          <w:sz w:val="26"/>
          <w:szCs w:val="26"/>
        </w:rPr>
        <w:t xml:space="preserve"> В </w:t>
      </w:r>
      <w:r>
        <w:rPr>
          <w:rFonts w:ascii="Times New Roman" w:cs="Times New Roman" w:hAnsi="Times New Roman"/>
          <w:sz w:val="26"/>
          <w:szCs w:val="26"/>
        </w:rPr>
        <w:t>философском</w:t>
      </w:r>
      <w:r>
        <w:rPr>
          <w:rFonts w:ascii="Times New Roman" w:cs="Times New Roman" w:hAnsi="Times New Roman"/>
          <w:sz w:val="26"/>
          <w:szCs w:val="26"/>
        </w:rPr>
        <w:t xml:space="preserve"> словаре ценности – это специфически социальные определения объектов окружающего мира, имеющие положительное и отрицательное значение для человека.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Если задуматься, то </w:t>
      </w:r>
      <w:r>
        <w:rPr>
          <w:rFonts w:ascii="Times New Roman" w:cs="Times New Roman" w:hAnsi="Times New Roman"/>
          <w:sz w:val="26"/>
          <w:szCs w:val="26"/>
        </w:rPr>
        <w:t>в каждой семье есть свои ценности.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Например: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в некотор</w:t>
      </w:r>
      <w:r>
        <w:rPr>
          <w:rFonts w:ascii="Times New Roman" w:cs="Times New Roman" w:hAnsi="Times New Roman"/>
          <w:sz w:val="26"/>
          <w:szCs w:val="26"/>
        </w:rPr>
        <w:t xml:space="preserve">ых семьях принято </w:t>
      </w:r>
      <w:r>
        <w:rPr>
          <w:rFonts w:ascii="Times New Roman" w:cs="Times New Roman" w:hAnsi="Times New Roman"/>
          <w:sz w:val="26"/>
          <w:szCs w:val="26"/>
        </w:rPr>
        <w:t xml:space="preserve"> мастерить зимой кормушки, а потом каждый день подсыпать туда крошки и зерно</w:t>
      </w:r>
      <w:r>
        <w:rPr>
          <w:rFonts w:ascii="Times New Roman" w:cs="Times New Roman" w:hAnsi="Times New Roman"/>
          <w:sz w:val="26"/>
          <w:szCs w:val="26"/>
        </w:rPr>
        <w:t xml:space="preserve">.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о</w:t>
      </w:r>
      <w:r>
        <w:rPr>
          <w:rFonts w:ascii="Times New Roman" w:cs="Times New Roman" w:hAnsi="Times New Roman"/>
          <w:sz w:val="26"/>
          <w:szCs w:val="26"/>
        </w:rPr>
        <w:t>чень хорошая семейная традиция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- рисовать самодельные открытки к праздникам, а потом их дарить родным и близким</w:t>
      </w:r>
      <w:r>
        <w:rPr>
          <w:rFonts w:ascii="Times New Roman" w:cs="Times New Roman" w:hAnsi="Times New Roman"/>
          <w:sz w:val="26"/>
          <w:szCs w:val="26"/>
        </w:rPr>
        <w:t xml:space="preserve">, друзьям и знакомым.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 xml:space="preserve"> хорошая традиция  существует в семьях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 xml:space="preserve"> где </w:t>
      </w:r>
      <w:r>
        <w:rPr>
          <w:rFonts w:ascii="Times New Roman" w:cs="Times New Roman" w:hAnsi="Times New Roman"/>
          <w:sz w:val="26"/>
          <w:szCs w:val="26"/>
        </w:rPr>
        <w:t>все родные и близкие собираю</w:t>
      </w:r>
      <w:r>
        <w:rPr>
          <w:rFonts w:ascii="Times New Roman" w:cs="Times New Roman" w:hAnsi="Times New Roman"/>
          <w:sz w:val="26"/>
          <w:szCs w:val="26"/>
        </w:rPr>
        <w:t xml:space="preserve">тся на обед или ужин, где </w:t>
      </w:r>
      <w:r>
        <w:rPr>
          <w:rFonts w:ascii="Times New Roman" w:cs="Times New Roman" w:hAnsi="Times New Roman"/>
          <w:sz w:val="26"/>
          <w:szCs w:val="26"/>
        </w:rPr>
        <w:t>делятся своими новостями и впечатлениями, рассказывают свои проблемы.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е</w:t>
      </w:r>
      <w:r>
        <w:rPr>
          <w:rFonts w:ascii="Times New Roman" w:cs="Times New Roman" w:hAnsi="Times New Roman"/>
          <w:sz w:val="26"/>
          <w:szCs w:val="26"/>
        </w:rPr>
        <w:t>щё очень хорошая традиция</w:t>
      </w:r>
      <w:r>
        <w:rPr>
          <w:rFonts w:ascii="Times New Roman" w:cs="Times New Roman" w:hAnsi="Times New Roman"/>
          <w:sz w:val="26"/>
          <w:szCs w:val="26"/>
        </w:rPr>
        <w:t xml:space="preserve"> - </w:t>
      </w:r>
      <w:r>
        <w:rPr>
          <w:rFonts w:ascii="Times New Roman" w:cs="Times New Roman" w:hAnsi="Times New Roman"/>
          <w:sz w:val="26"/>
          <w:szCs w:val="26"/>
        </w:rPr>
        <w:t xml:space="preserve"> это семейный фотоальбом. В наше время большинство сегодняшних фотографий хранятся на дисках и в компьютере, но почему бы</w:t>
      </w:r>
      <w:r>
        <w:rPr>
          <w:rFonts w:ascii="Times New Roman" w:cs="Times New Roman" w:hAnsi="Times New Roman"/>
          <w:sz w:val="26"/>
          <w:szCs w:val="26"/>
        </w:rPr>
        <w:t xml:space="preserve"> не сделать фотоальбом в подарок и не рассматривать его всей семьёй и не вспом</w:t>
      </w:r>
      <w:r>
        <w:rPr>
          <w:rFonts w:ascii="Times New Roman" w:cs="Times New Roman" w:hAnsi="Times New Roman"/>
          <w:sz w:val="26"/>
          <w:szCs w:val="26"/>
        </w:rPr>
        <w:t>ина</w:t>
      </w:r>
      <w:r>
        <w:rPr>
          <w:rFonts w:ascii="Times New Roman" w:cs="Times New Roman" w:hAnsi="Times New Roman"/>
          <w:sz w:val="26"/>
          <w:szCs w:val="26"/>
        </w:rPr>
        <w:t>ть</w:t>
      </w:r>
      <w:r>
        <w:rPr>
          <w:rFonts w:ascii="Times New Roman" w:cs="Times New Roman" w:hAnsi="Times New Roman"/>
          <w:sz w:val="26"/>
          <w:szCs w:val="26"/>
        </w:rPr>
        <w:t xml:space="preserve"> счастливые моменты вашей жизни?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cs="Times New Roman" w:hAnsi="Times New Roman"/>
          <w:sz w:val="26"/>
          <w:szCs w:val="26"/>
        </w:rPr>
        <w:t xml:space="preserve">мы приходим к выводу, что семейные традиции – это </w:t>
      </w:r>
      <w:r>
        <w:rPr>
          <w:rFonts w:ascii="Times New Roman" w:cs="Times New Roman" w:hAnsi="Times New Roman"/>
          <w:sz w:val="26"/>
          <w:szCs w:val="26"/>
        </w:rPr>
        <w:t>именно то, чего так не хватает современным детям!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Кроме семейных традиций существует це</w:t>
      </w:r>
      <w:r>
        <w:rPr>
          <w:rFonts w:ascii="Times New Roman" w:cs="Times New Roman" w:hAnsi="Times New Roman"/>
          <w:sz w:val="26"/>
          <w:szCs w:val="26"/>
        </w:rPr>
        <w:t>лый перечень семейных ценностей, которые уникальны для каждой семьи это: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- </w:t>
      </w:r>
      <w:r>
        <w:rPr>
          <w:rFonts w:ascii="Times New Roman" w:cs="Times New Roman" w:hAnsi="Times New Roman"/>
          <w:sz w:val="26"/>
          <w:szCs w:val="26"/>
        </w:rPr>
        <w:t xml:space="preserve"> честность, щедрость, прощение, любопытство, общение, уважение, принадлежность</w:t>
      </w:r>
      <w:r>
        <w:rPr>
          <w:rFonts w:ascii="Times New Roman" w:cs="Times New Roman" w:hAnsi="Times New Roman"/>
          <w:sz w:val="26"/>
          <w:szCs w:val="26"/>
        </w:rPr>
        <w:t>, сильная и дружная семья, гибкость.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1) Принадлежность – это когда каждый член семьи чувствует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что его любят, что он принадлежит кому-то, и что он значим. Семья как можно больше свободного времени проводит вместе, но нельзя забывать о том</w:t>
      </w:r>
      <w:r>
        <w:rPr>
          <w:rFonts w:ascii="Times New Roman" w:cs="Times New Roman" w:hAnsi="Times New Roman"/>
          <w:sz w:val="26"/>
          <w:szCs w:val="26"/>
        </w:rPr>
        <w:t>, что каждый человек должен иметь свободу для деятельности, которая приносит ему удовольствие.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2) Уважение</w:t>
      </w:r>
      <w:r>
        <w:rPr>
          <w:rFonts w:ascii="Times New Roman" w:cs="Times New Roman" w:hAnsi="Times New Roman"/>
          <w:sz w:val="26"/>
          <w:szCs w:val="26"/>
        </w:rPr>
        <w:t xml:space="preserve"> (уважать друг друга) – значит принимать во внимание предпочтение других при принятии решений. Единственный способ сохранить уважение людей</w:t>
      </w:r>
      <w:r>
        <w:rPr>
          <w:rFonts w:ascii="Times New Roman" w:cs="Times New Roman" w:hAnsi="Times New Roman"/>
          <w:sz w:val="26"/>
          <w:szCs w:val="26"/>
        </w:rPr>
        <w:t xml:space="preserve"> – это показать, что вы сами уважаете их. Эта семейная ценность проявляется не только дома, но и в школе, на работе и в других общественных местах. 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3) Гибкость – нельзя забывать </w:t>
      </w:r>
      <w:r>
        <w:rPr>
          <w:rFonts w:ascii="Times New Roman" w:cs="Times New Roman" w:hAnsi="Times New Roman"/>
          <w:sz w:val="26"/>
          <w:szCs w:val="26"/>
        </w:rPr>
        <w:t>иногда,</w:t>
      </w:r>
      <w:r>
        <w:rPr>
          <w:rFonts w:ascii="Times New Roman" w:cs="Times New Roman" w:hAnsi="Times New Roman"/>
          <w:sz w:val="26"/>
          <w:szCs w:val="26"/>
        </w:rPr>
        <w:t xml:space="preserve"> проявлять гибкость в принятии своих решений. Если один из членов семьи всегда будет считать, что только он один прав – это не принесёт счастья его семье.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4) Честность – без честности очень сложно создать и поддерживать хорошие отношения. Совершив неправильный поступок</w:t>
      </w:r>
      <w:r>
        <w:rPr>
          <w:rFonts w:ascii="Times New Roman" w:cs="Times New Roman" w:hAnsi="Times New Roman"/>
          <w:sz w:val="26"/>
          <w:szCs w:val="26"/>
        </w:rPr>
        <w:t xml:space="preserve"> нужно уметь сознаться в этом. Осознание происходящего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поможет не совершать поступка в будущем.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5) Прощать людей, которые вас обидели, очень важный поступок. Прощение – это </w:t>
      </w:r>
      <w:r>
        <w:rPr>
          <w:rFonts w:ascii="Times New Roman" w:cs="Times New Roman" w:hAnsi="Times New Roman"/>
          <w:sz w:val="26"/>
          <w:szCs w:val="26"/>
        </w:rPr>
        <w:t>выбор. Простить бывает очень трудно, но скрытая обида не способствует уважению между родственниками. Все совершают ошибки, но надо уметь их прощать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6) Одно из ценностей – это любопытство. Очень важно поощрять</w:t>
      </w:r>
      <w:r>
        <w:rPr>
          <w:rFonts w:ascii="Times New Roman" w:cs="Times New Roman" w:hAnsi="Times New Roman"/>
          <w:sz w:val="26"/>
          <w:szCs w:val="26"/>
        </w:rPr>
        <w:t xml:space="preserve"> и детское любопытство. Задавать и отвечать на множество вопросов. Больше читать о том, что вы сами </w:t>
      </w:r>
      <w:r>
        <w:rPr>
          <w:rFonts w:ascii="Times New Roman" w:cs="Times New Roman" w:hAnsi="Times New Roman"/>
          <w:sz w:val="26"/>
          <w:szCs w:val="26"/>
        </w:rPr>
        <w:t>очень мало знаете.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7) Быть щедрым в наше время – это не просто дать денег в долг</w:t>
      </w:r>
      <w:r>
        <w:rPr>
          <w:rFonts w:ascii="Times New Roman" w:cs="Times New Roman" w:hAnsi="Times New Roman"/>
          <w:sz w:val="26"/>
          <w:szCs w:val="26"/>
        </w:rPr>
        <w:t>. Можно поделит</w:t>
      </w:r>
      <w:r>
        <w:rPr>
          <w:rFonts w:ascii="Times New Roman" w:cs="Times New Roman" w:hAnsi="Times New Roman"/>
          <w:sz w:val="26"/>
          <w:szCs w:val="26"/>
        </w:rPr>
        <w:t>ь</w:t>
      </w:r>
      <w:r>
        <w:rPr>
          <w:rFonts w:ascii="Times New Roman" w:cs="Times New Roman" w:hAnsi="Times New Roman"/>
          <w:sz w:val="26"/>
          <w:szCs w:val="26"/>
        </w:rPr>
        <w:t>ся своим вниманием, временем, любовью, иногда даже имуществом (для детей это ручка, карандаш, линейка, что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 xml:space="preserve"> то не очень дорогое).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8)</w:t>
      </w:r>
      <w:r>
        <w:rPr>
          <w:rFonts w:ascii="Times New Roman" w:cs="Times New Roman" w:hAnsi="Times New Roman"/>
          <w:sz w:val="26"/>
          <w:szCs w:val="26"/>
        </w:rPr>
        <w:t xml:space="preserve"> Ответственность. Проявляя ответственность в семье, мы учим детей своим примерам: учим убирать свои игрушки, не прогуливать </w:t>
      </w:r>
      <w:r>
        <w:rPr>
          <w:rFonts w:ascii="Times New Roman" w:cs="Times New Roman" w:hAnsi="Times New Roman"/>
          <w:sz w:val="26"/>
          <w:szCs w:val="26"/>
        </w:rPr>
        <w:t xml:space="preserve">занятия в школе, делать вовремя уроки. </w:t>
      </w:r>
      <w:r>
        <w:rPr>
          <w:rFonts w:ascii="Times New Roman" w:cs="Times New Roman" w:hAnsi="Times New Roman"/>
          <w:sz w:val="26"/>
          <w:szCs w:val="26"/>
        </w:rPr>
        <w:t>Ответственность приходит с годами, с опытом.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9) Общение – это тоже очень важная семейная ценность</w:t>
      </w:r>
      <w:r>
        <w:rPr>
          <w:rFonts w:ascii="Times New Roman" w:cs="Times New Roman" w:hAnsi="Times New Roman"/>
          <w:sz w:val="26"/>
          <w:szCs w:val="26"/>
        </w:rPr>
        <w:t>. Неумение общаться приводит в семье к большим проблемам. Общение – это искусство. С какой интонацией ответил, как посмотрел, и т.д.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10) </w:t>
      </w:r>
      <w:r>
        <w:rPr>
          <w:rFonts w:ascii="Times New Roman" w:cs="Times New Roman" w:hAnsi="Times New Roman"/>
          <w:sz w:val="26"/>
          <w:szCs w:val="26"/>
        </w:rPr>
        <w:t>Е</w:t>
      </w:r>
      <w:r>
        <w:rPr>
          <w:rFonts w:ascii="Times New Roman" w:cs="Times New Roman" w:hAnsi="Times New Roman"/>
          <w:sz w:val="26"/>
          <w:szCs w:val="26"/>
        </w:rPr>
        <w:t>щё одна из ценностей семьи это</w:t>
      </w:r>
      <w:r>
        <w:rPr>
          <w:rFonts w:ascii="Times New Roman" w:cs="Times New Roman" w:hAnsi="Times New Roman"/>
          <w:sz w:val="26"/>
          <w:szCs w:val="26"/>
        </w:rPr>
        <w:t xml:space="preserve"> традиции. Традиции делают семью индивидуальной, уникальной</w:t>
      </w:r>
      <w:r>
        <w:rPr>
          <w:rFonts w:ascii="Times New Roman" w:cs="Times New Roman" w:hAnsi="Times New Roman"/>
          <w:sz w:val="26"/>
          <w:szCs w:val="26"/>
        </w:rPr>
        <w:t>. Если нет традиций, необходимо их создать.</w:t>
      </w:r>
      <w:r>
        <w:rPr>
          <w:rFonts w:ascii="Times New Roman" w:cs="Times New Roman" w:hAnsi="Times New Roman"/>
          <w:sz w:val="26"/>
          <w:szCs w:val="26"/>
        </w:rPr>
        <w:t xml:space="preserve"> Каким </w:t>
      </w:r>
      <w:r>
        <w:rPr>
          <w:rFonts w:ascii="Times New Roman" w:cs="Times New Roman" w:hAnsi="Times New Roman"/>
          <w:sz w:val="26"/>
          <w:szCs w:val="26"/>
        </w:rPr>
        <w:t>-</w:t>
      </w:r>
      <w:r>
        <w:rPr>
          <w:rFonts w:ascii="Times New Roman" w:cs="Times New Roman" w:hAnsi="Times New Roman"/>
          <w:sz w:val="26"/>
          <w:szCs w:val="26"/>
        </w:rPr>
        <w:t xml:space="preserve">же </w:t>
      </w:r>
      <w:r>
        <w:rPr>
          <w:rFonts w:ascii="Times New Roman" w:cs="Times New Roman" w:hAnsi="Times New Roman"/>
          <w:sz w:val="26"/>
          <w:szCs w:val="26"/>
        </w:rPr>
        <w:t>образом декоративно – прикладное творчество может помогать формировать семейные ценности</w:t>
      </w:r>
      <w:r>
        <w:rPr>
          <w:rFonts w:ascii="Times New Roman" w:cs="Times New Roman" w:hAnsi="Times New Roman"/>
          <w:sz w:val="26"/>
          <w:szCs w:val="26"/>
        </w:rPr>
        <w:t xml:space="preserve"> у детей?</w:t>
      </w:r>
    </w:p>
    <w:p>
      <w:pPr>
        <w:pStyle w:val="style0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 xml:space="preserve">«Через красивое к человечному </w:t>
      </w:r>
    </w:p>
    <w:p>
      <w:pPr>
        <w:pStyle w:val="style0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>– такова закономерность воспитания»</w:t>
      </w:r>
    </w:p>
    <w:p>
      <w:pPr>
        <w:pStyle w:val="style0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 xml:space="preserve">                            </w:t>
      </w:r>
      <w:r>
        <w:rPr>
          <w:rFonts w:ascii="Times New Roman" w:cs="Times New Roman" w:hAnsi="Times New Roman"/>
          <w:i/>
          <w:sz w:val="26"/>
          <w:szCs w:val="26"/>
        </w:rPr>
        <w:t xml:space="preserve">        </w:t>
      </w:r>
      <w:r>
        <w:rPr>
          <w:rFonts w:ascii="Times New Roman" w:cs="Times New Roman" w:hAnsi="Times New Roman"/>
          <w:i/>
          <w:sz w:val="26"/>
          <w:szCs w:val="26"/>
        </w:rPr>
        <w:t xml:space="preserve">В.А. </w:t>
      </w:r>
      <w:r>
        <w:rPr>
          <w:rFonts w:ascii="Times New Roman" w:cs="Times New Roman" w:hAnsi="Times New Roman"/>
          <w:i/>
          <w:sz w:val="26"/>
          <w:szCs w:val="26"/>
        </w:rPr>
        <w:t>Сухомлинский.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Чувство Родины начинается с восхищения тем, что видит перед собой ребёнок, чему он </w:t>
      </w:r>
      <w:r>
        <w:rPr>
          <w:rFonts w:ascii="Times New Roman" w:cs="Times New Roman" w:hAnsi="Times New Roman"/>
          <w:sz w:val="26"/>
          <w:szCs w:val="26"/>
        </w:rPr>
        <w:t xml:space="preserve">изумляется, и  что вызывает отклик в его душе. И хотя многие впечатления ещё не осознаны им глубоко, но </w:t>
      </w:r>
      <w:r>
        <w:rPr>
          <w:rFonts w:ascii="Times New Roman" w:cs="Times New Roman" w:hAnsi="Times New Roman"/>
          <w:sz w:val="26"/>
          <w:szCs w:val="26"/>
        </w:rPr>
        <w:t>пропущенные через детское восприятие, в дальнейшем играют огромную роль в становлении личности.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В центре дополнительного образования, на занятиях с воспитанниками особое внимание уделяется</w:t>
      </w:r>
      <w:r>
        <w:rPr>
          <w:rFonts w:ascii="Times New Roman" w:cs="Times New Roman" w:hAnsi="Times New Roman"/>
          <w:sz w:val="26"/>
          <w:szCs w:val="26"/>
        </w:rPr>
        <w:t xml:space="preserve"> т</w:t>
      </w:r>
      <w:r>
        <w:rPr>
          <w:rFonts w:ascii="Times New Roman" w:cs="Times New Roman" w:hAnsi="Times New Roman"/>
          <w:sz w:val="26"/>
          <w:szCs w:val="26"/>
        </w:rPr>
        <w:t>аким ценностям, как общение, честность, прощение, гибкость, уважение, любопытство, традиции</w:t>
      </w:r>
      <w:r>
        <w:rPr>
          <w:rFonts w:ascii="Times New Roman" w:cs="Times New Roman" w:hAnsi="Times New Roman"/>
          <w:sz w:val="26"/>
          <w:szCs w:val="26"/>
        </w:rPr>
        <w:t>. Занимаясь в разновозрастном коллективе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дети учатся уважению</w:t>
      </w:r>
      <w:r>
        <w:rPr>
          <w:rFonts w:ascii="Times New Roman" w:cs="Times New Roman" w:hAnsi="Times New Roman"/>
          <w:sz w:val="26"/>
          <w:szCs w:val="26"/>
        </w:rPr>
        <w:t xml:space="preserve"> друг к другу. Щедрость, </w:t>
      </w:r>
      <w:r>
        <w:rPr>
          <w:rFonts w:ascii="Times New Roman" w:cs="Times New Roman" w:hAnsi="Times New Roman"/>
          <w:sz w:val="26"/>
          <w:szCs w:val="26"/>
        </w:rPr>
        <w:t xml:space="preserve"> проявляется в возможности поделиться каким либо материалом, ведь мы живём в отдалённости от центральных районов и </w:t>
      </w:r>
      <w:r>
        <w:rPr>
          <w:rFonts w:ascii="Times New Roman" w:cs="Times New Roman" w:hAnsi="Times New Roman"/>
          <w:sz w:val="26"/>
          <w:szCs w:val="26"/>
        </w:rPr>
        <w:t>возможность достать какой либо материал доставляет большого труда. Честность – это одна из самых сложных ценностей</w:t>
      </w:r>
      <w:r>
        <w:rPr>
          <w:rFonts w:ascii="Times New Roman" w:cs="Times New Roman" w:hAnsi="Times New Roman"/>
          <w:sz w:val="26"/>
          <w:szCs w:val="26"/>
        </w:rPr>
        <w:t xml:space="preserve">, которую приходится воспитывать у детей. Никакой не </w:t>
      </w:r>
      <w:r>
        <w:rPr>
          <w:rFonts w:ascii="Times New Roman" w:cs="Times New Roman" w:hAnsi="Times New Roman"/>
          <w:sz w:val="26"/>
          <w:szCs w:val="26"/>
        </w:rPr>
        <w:t>секрет, что у нас несколько слоёв</w:t>
      </w:r>
      <w:r>
        <w:rPr>
          <w:rFonts w:ascii="Times New Roman" w:cs="Times New Roman" w:hAnsi="Times New Roman"/>
          <w:sz w:val="26"/>
          <w:szCs w:val="26"/>
        </w:rPr>
        <w:t xml:space="preserve"> населения. Есть дети из </w:t>
      </w:r>
      <w:r>
        <w:rPr>
          <w:rFonts w:ascii="Times New Roman" w:cs="Times New Roman" w:hAnsi="Times New Roman"/>
          <w:sz w:val="26"/>
          <w:szCs w:val="26"/>
        </w:rPr>
        <w:t>очень сложных семей, в которых достаток играет не последнюю роль. Из зависти дети совершают необдуманные поступки</w:t>
      </w:r>
      <w:r>
        <w:rPr>
          <w:rFonts w:ascii="Times New Roman" w:cs="Times New Roman" w:hAnsi="Times New Roman"/>
          <w:sz w:val="26"/>
          <w:szCs w:val="26"/>
        </w:rPr>
        <w:t>, в кот</w:t>
      </w:r>
      <w:r>
        <w:rPr>
          <w:rFonts w:ascii="Times New Roman" w:cs="Times New Roman" w:hAnsi="Times New Roman"/>
          <w:sz w:val="26"/>
          <w:szCs w:val="26"/>
        </w:rPr>
        <w:t>орых им приходится в последствии</w:t>
      </w:r>
      <w:r>
        <w:rPr>
          <w:rFonts w:ascii="Times New Roman" w:cs="Times New Roman" w:hAnsi="Times New Roman"/>
          <w:sz w:val="26"/>
          <w:szCs w:val="26"/>
        </w:rPr>
        <w:t xml:space="preserve"> сознаваться. Сделав этот не простой шаг, преодолеть стыд</w:t>
      </w:r>
      <w:r>
        <w:rPr>
          <w:rFonts w:ascii="Times New Roman" w:cs="Times New Roman" w:hAnsi="Times New Roman"/>
          <w:sz w:val="26"/>
          <w:szCs w:val="26"/>
        </w:rPr>
        <w:t xml:space="preserve"> в будущем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 xml:space="preserve"> они стараются не оступаться.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Разный возраст воспитанников помогает привить ценность прощения. Ссоры между подростками не должны заканчиваться </w:t>
      </w:r>
      <w:r>
        <w:rPr>
          <w:rFonts w:ascii="Times New Roman" w:cs="Times New Roman" w:hAnsi="Times New Roman"/>
          <w:sz w:val="26"/>
          <w:szCs w:val="26"/>
        </w:rPr>
        <w:t xml:space="preserve"> злостью и плохим отношением друг к другу. Умение прощать помогает в коллективе держать атмосферу</w:t>
      </w:r>
      <w:r>
        <w:rPr>
          <w:rFonts w:ascii="Times New Roman" w:cs="Times New Roman" w:hAnsi="Times New Roman"/>
          <w:sz w:val="26"/>
          <w:szCs w:val="26"/>
        </w:rPr>
        <w:t xml:space="preserve"> комфорта, радости и </w:t>
      </w:r>
      <w:r>
        <w:rPr>
          <w:rFonts w:ascii="Times New Roman" w:cs="Times New Roman" w:hAnsi="Times New Roman"/>
          <w:sz w:val="26"/>
          <w:szCs w:val="26"/>
        </w:rPr>
        <w:t>уюта. Очень нравится коллективное творчество, которое помогает воспитывать гибкость</w:t>
      </w:r>
      <w:r>
        <w:rPr>
          <w:rFonts w:ascii="Times New Roman" w:cs="Times New Roman" w:hAnsi="Times New Roman"/>
          <w:sz w:val="26"/>
          <w:szCs w:val="26"/>
        </w:rPr>
        <w:t xml:space="preserve"> и уважение.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Изучая тему чукотских сувениров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приобщаем воспитанников к истории своего края, к промыслам</w:t>
      </w:r>
      <w:r>
        <w:rPr>
          <w:rFonts w:ascii="Times New Roman" w:cs="Times New Roman" w:hAnsi="Times New Roman"/>
          <w:sz w:val="26"/>
          <w:szCs w:val="26"/>
        </w:rPr>
        <w:t xml:space="preserve"> коренных жителей Чукотки. Они начинают понимать и осознавать, что являются частью этой культуры и должны поддерживать её возрождение</w:t>
      </w:r>
      <w:r>
        <w:rPr>
          <w:rFonts w:ascii="Times New Roman" w:cs="Times New Roman" w:hAnsi="Times New Roman"/>
          <w:sz w:val="26"/>
          <w:szCs w:val="26"/>
        </w:rPr>
        <w:t>. При изготовлении сувенирной продукции к празднику «День матери» мы учим уважению к женщине</w:t>
      </w:r>
      <w:r>
        <w:rPr>
          <w:rFonts w:ascii="Times New Roman" w:cs="Times New Roman" w:hAnsi="Times New Roman"/>
          <w:sz w:val="26"/>
          <w:szCs w:val="26"/>
        </w:rPr>
        <w:t>, которая продолжает род. Мама, бабушка – эти женщины достойны большой любви. Дети готовят сувениры и каждый</w:t>
      </w:r>
      <w:r>
        <w:rPr>
          <w:rFonts w:ascii="Times New Roman" w:cs="Times New Roman" w:hAnsi="Times New Roman"/>
          <w:sz w:val="26"/>
          <w:szCs w:val="26"/>
        </w:rPr>
        <w:t xml:space="preserve"> старается подарок сделать индивидуальным. Подарок ко дню «Матери» стал уже традицией</w:t>
      </w:r>
      <w:r>
        <w:rPr>
          <w:rFonts w:ascii="Times New Roman" w:cs="Times New Roman" w:hAnsi="Times New Roman"/>
          <w:sz w:val="26"/>
          <w:szCs w:val="26"/>
        </w:rPr>
        <w:t xml:space="preserve"> у детей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которые посещают кружок. Традиция дарить подарки с</w:t>
      </w:r>
      <w:r>
        <w:rPr>
          <w:rFonts w:ascii="Times New Roman" w:cs="Times New Roman" w:hAnsi="Times New Roman"/>
          <w:sz w:val="26"/>
          <w:szCs w:val="26"/>
        </w:rPr>
        <w:t>уществует и на Н</w:t>
      </w:r>
      <w:r>
        <w:rPr>
          <w:rFonts w:ascii="Times New Roman" w:cs="Times New Roman" w:hAnsi="Times New Roman"/>
          <w:sz w:val="26"/>
          <w:szCs w:val="26"/>
        </w:rPr>
        <w:t>овый год</w:t>
      </w:r>
      <w:r>
        <w:rPr>
          <w:rFonts w:ascii="Times New Roman" w:cs="Times New Roman" w:hAnsi="Times New Roman"/>
          <w:sz w:val="26"/>
          <w:szCs w:val="26"/>
        </w:rPr>
        <w:t>, 8 марта, 23 февраля. В результате изготовления сувениров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формируются ценностные категории</w:t>
      </w:r>
      <w:r>
        <w:rPr>
          <w:rFonts w:ascii="Times New Roman" w:cs="Times New Roman" w:hAnsi="Times New Roman"/>
          <w:sz w:val="26"/>
          <w:szCs w:val="26"/>
        </w:rPr>
        <w:t>, это: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-</w:t>
      </w:r>
      <w:r>
        <w:rPr>
          <w:rFonts w:ascii="Times New Roman" w:cs="Times New Roman" w:hAnsi="Times New Roman"/>
          <w:sz w:val="26"/>
          <w:szCs w:val="26"/>
        </w:rPr>
        <w:t xml:space="preserve"> трудолюбие, любовь к ближнему, уважение к возрасту, любовь к природе, любовь к родному краю</w:t>
      </w:r>
      <w:r>
        <w:rPr>
          <w:rFonts w:ascii="Times New Roman" w:cs="Times New Roman" w:hAnsi="Times New Roman"/>
          <w:sz w:val="26"/>
          <w:szCs w:val="26"/>
        </w:rPr>
        <w:t>, взаимопонимание.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Хочется закончить словами В.А. Сухомлинского.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>«Учение – это лишь один из лепестков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 xml:space="preserve"> того цветка</w:t>
      </w:r>
      <w:r>
        <w:rPr>
          <w:rFonts w:ascii="Times New Roman" w:cs="Times New Roman" w:hAnsi="Times New Roman"/>
          <w:i/>
          <w:sz w:val="26"/>
          <w:szCs w:val="26"/>
        </w:rPr>
        <w:t>, который называется воспитанием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 xml:space="preserve"> в широком смысле этого понятия</w:t>
      </w:r>
      <w:r>
        <w:rPr>
          <w:rFonts w:ascii="Times New Roman" w:cs="Times New Roman" w:hAnsi="Times New Roman"/>
          <w:i/>
          <w:sz w:val="26"/>
          <w:szCs w:val="26"/>
        </w:rPr>
        <w:t>»</w:t>
      </w:r>
      <w:r>
        <w:rPr>
          <w:rFonts w:ascii="Times New Roman" w:cs="Times New Roman" w:hAnsi="Times New Roman"/>
          <w:i/>
          <w:sz w:val="26"/>
          <w:szCs w:val="26"/>
        </w:rPr>
        <w:t xml:space="preserve">. </w:t>
      </w:r>
    </w:p>
    <w:p>
      <w:pPr>
        <w:pStyle w:val="style0"/>
        <w:ind w:firstLine="708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ind w:firstLine="708"/>
        <w:jc w:val="both"/>
        <w:rPr/>
      </w:pPr>
      <w:r>
        <w:rPr>
          <w:rFonts w:ascii="Times New Roman" w:cs="Times New Roman" w:hAnsi="Times New Roman"/>
          <w:sz w:val="26"/>
          <w:szCs w:val="26"/>
        </w:rPr>
        <w:t>В воспитании нет главного и второстепенного, как нет главного лепестка среди множества</w:t>
      </w:r>
      <w:r>
        <w:rPr>
          <w:rFonts w:ascii="Times New Roman" w:cs="Times New Roman" w:hAnsi="Times New Roman"/>
          <w:sz w:val="26"/>
          <w:szCs w:val="26"/>
        </w:rPr>
        <w:t xml:space="preserve"> лепестков, создающих красоту цветка. В воспитании всё главное – и знание и развитие разносторонних интересов детей</w:t>
      </w:r>
      <w:r>
        <w:rPr>
          <w:rFonts w:ascii="Times New Roman" w:cs="Times New Roman" w:hAnsi="Times New Roman"/>
          <w:sz w:val="26"/>
          <w:szCs w:val="26"/>
        </w:rPr>
        <w:t xml:space="preserve"> вне занятия…»</w:t>
      </w:r>
      <w:r>
        <w:rPr>
          <w:rFonts w:ascii="Times New Roman" w:cs="Times New Roman" w:hAnsi="Times New Roman"/>
          <w:sz w:val="26"/>
          <w:szCs w:val="26"/>
        </w:rPr>
        <w:t>.</w:t>
      </w:r>
    </w:p>
    <w:sectPr>
      <w:pgSz w:w="12240" w:h="15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8">
    <w:name w:val="Заголовок Знак"/>
    <w:basedOn w:val="style65"/>
    <w:next w:val="style4098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Words>1068</Words>
  <Pages>5</Pages>
  <Characters>6751</Characters>
  <Application>WPS Office</Application>
  <DocSecurity>0</DocSecurity>
  <Paragraphs>65</Paragraphs>
  <ScaleCrop>false</ScaleCrop>
  <Company>Krokoz™</Company>
  <LinksUpToDate>false</LinksUpToDate>
  <CharactersWithSpaces>7865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2018-10-17T00:42:00Z</dcterms:created>
  <dc:creator>Пользователь</dc:creator>
  <lastModifiedBy>2201123G</lastModifiedBy>
  <lastPrinted>2018-10-17T04:44:00Z</lastPrinted>
  <dcterms:modified xsi:type="dcterms:W3CDTF">2025-05-05T07:38:36Z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6d562ecb1aba40a69ad12e1942e3d334</vt:lpwstr>
  </property>
</Properties>
</file>