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2754A" w:rsidRDefault="00BE1D5F" w:rsidP="00D62DA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РОЛЬ ШКОЛЬНОГО ПСИХОЛОГА В СОЗДАНИИ БЕЗОПАСНОЙ ОБРАЗОВАТЕЛЬНОЙ СРЕДЫ</w:t>
      </w:r>
    </w:p>
    <w:p w14:paraId="12C6CBDF" w14:textId="77777777" w:rsidR="00D62DA6" w:rsidRPr="00D62DA6" w:rsidRDefault="00D62DA6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14:paraId="00000007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среда оказывает огромное влияние на физическое и психоэмоциональное развитие ребенка. Важнейшей задачей современного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льного учреждения является создание безопасной атмосферы, в которой ребенок сможет развиваться, учиться, выражать себя и взаимодействовать с окружающими без страха и тревоги. В этом контексте роль школьного психолога трудно переоценить. Он не только помога</w:t>
      </w:r>
      <w:r>
        <w:rPr>
          <w:rFonts w:ascii="Times New Roman" w:eastAsia="Times New Roman" w:hAnsi="Times New Roman" w:cs="Times New Roman"/>
          <w:sz w:val="28"/>
          <w:szCs w:val="28"/>
        </w:rPr>
        <w:t>ет детям справляться с личными проблемами и конфликтами, но и активно участвует в создании и поддержке среды, способствующей гармоничному и безопасному развитию личности.</w:t>
      </w:r>
    </w:p>
    <w:p w14:paraId="00000008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безопасной образовательной среды — это не только работа с детьми, но и с 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агогами, родителями и всей школьной администрацией. Школьный психолог действует как связующее звено между всеми этими сторонами, обеспечивая координацию и поддержку в решении возникающих проблем. В этом процессе он активно использует свои знания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психологии, педагогики и конфликтологии, что позволяет ему успешно предотвращать и разрешать различные ситуации, угрожающие психоэмоциональному состоянию учащихся.</w:t>
      </w:r>
    </w:p>
    <w:p w14:paraId="00000009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ключевых задач школьного психолога является предотвращение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насилия. Он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 профилактическую работу, направленную на формирование уважительных отношений среди учеников, развитие у них эмпатии, ответственности за свои поступки и умения эффективно взаимодействовать в коллективе. Это может включать организацию тренингов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дискуссий по вопросам толерантности, уважения и равенства. Психолог помогает создать такие условия, чтобы каждый ученик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чувствовал себя в безопасности и был уверен в том, что его права и личная неприкосновенность будут защищены.</w:t>
      </w:r>
    </w:p>
    <w:p w14:paraId="0000000A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важным аспектом рабо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школьного психолога является помощь детям, переживающим трудности в межличностных отношениях, социальном адаптировании и эмоциональном развитии. Психолог проводит индивидуальные консультации с учащимися, помогает им справляться с тревогой, депрессией и </w:t>
      </w:r>
      <w:r>
        <w:rPr>
          <w:rFonts w:ascii="Times New Roman" w:eastAsia="Times New Roman" w:hAnsi="Times New Roman" w:cs="Times New Roman"/>
          <w:sz w:val="28"/>
          <w:szCs w:val="28"/>
        </w:rPr>
        <w:t>другими психоэмоциональными расстройствами, а также способствует развитию их социальных навыков. Работа с детьми, пережившими стрессовые ситуации или травмы, требует особой внимательности и профессионализма, и психолог в этой ситуации играет роль не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консультанта, но и наставника.</w:t>
      </w:r>
    </w:p>
    <w:p w14:paraId="0000000B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психолога не ограничивается лишь индивидуальной помощью ученикам. Он активно взаимодействует с учителями, предоставляя им рекомендации по работе с детьми, имеющими психологические проблемы. Это сотрудничество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 педагогу учитывать индивидуальные особенности учеников и подходить к решению возникающих проблем с учетом психоэмоционального состояния каждого ребенка.</w:t>
      </w:r>
    </w:p>
    <w:p w14:paraId="0000000C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важной частью работы школьного психолога является взаимодействие с родителями. Пс</w:t>
      </w:r>
      <w:r>
        <w:rPr>
          <w:rFonts w:ascii="Times New Roman" w:eastAsia="Times New Roman" w:hAnsi="Times New Roman" w:cs="Times New Roman"/>
          <w:sz w:val="28"/>
          <w:szCs w:val="28"/>
        </w:rPr>
        <w:t>ихолог помогает родителям понять психологические особенности их детей, дает рекомендации по воспитанию и поддержке, помогает наладить контакт между родителями и детьми, а также проводит тренинги и консультации, направленные на улучшение семейных отношений.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Психологическая поддержка родителей становится важным элементом профилактики многих проблем, таких как трудности в обучении, эмоциональные расстройства или проблемы в межличностных отношениях.</w:t>
      </w:r>
    </w:p>
    <w:p w14:paraId="0000000D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значимых аспектов работы школьного психолога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организации и проведении различных мероприятий, направленных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улучшение психологической атмосферы в классе и школе в целом. Это могут быть как профилактические акции, направленные на повышение осведомленности о важности психоэмоционального здо</w:t>
      </w:r>
      <w:r>
        <w:rPr>
          <w:rFonts w:ascii="Times New Roman" w:eastAsia="Times New Roman" w:hAnsi="Times New Roman" w:cs="Times New Roman"/>
          <w:sz w:val="28"/>
          <w:szCs w:val="28"/>
        </w:rPr>
        <w:t>ровья, так и практические занятия, игры и тренинги, способствующие развитию ключевых социальных навыков у учеников. Важно помнить, что такие мероприятия должны быть направлены не только на обучение детей, но и на развитие у них умения заботиться о своем эм</w:t>
      </w:r>
      <w:r>
        <w:rPr>
          <w:rFonts w:ascii="Times New Roman" w:eastAsia="Times New Roman" w:hAnsi="Times New Roman" w:cs="Times New Roman"/>
          <w:sz w:val="28"/>
          <w:szCs w:val="28"/>
        </w:rPr>
        <w:t>оциональном здоровье и поддерживать благоприятную атмосферу в коллективе.</w:t>
      </w:r>
    </w:p>
    <w:p w14:paraId="0000000E" w14:textId="77777777" w:rsidR="00D2754A" w:rsidRDefault="00D2754A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психолог также играет важную роль в кризисных ситуациях. Когда в школе происходит какое-либо ЧП, например, травма или насилие, психолог должен быть готов к быстрому вмешате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льству. Его задача — не только оказать психологическую помощь пострадавшим ученикам, но и помочь всему коллективу пережить стрессовую ситуацию, восстановить эмоциональное равновесие и минимизировать возможные последствия. Кроме того, психолог должен проана</w:t>
      </w:r>
      <w:r>
        <w:rPr>
          <w:rFonts w:ascii="Times New Roman" w:eastAsia="Times New Roman" w:hAnsi="Times New Roman" w:cs="Times New Roman"/>
          <w:sz w:val="28"/>
          <w:szCs w:val="28"/>
        </w:rPr>
        <w:t>лизировать ситуацию, выявить ее причины и предложить рекомендации для предотвращения подобных происшествий в будущем.</w:t>
      </w:r>
    </w:p>
    <w:p w14:paraId="00000010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заключение можно отметить, что роль школьного психолога в создании безопасной образовательной среды огромна. Он является незаменимым зве</w:t>
      </w:r>
      <w:r>
        <w:rPr>
          <w:rFonts w:ascii="Times New Roman" w:eastAsia="Times New Roman" w:hAnsi="Times New Roman" w:cs="Times New Roman"/>
          <w:sz w:val="28"/>
          <w:szCs w:val="28"/>
        </w:rPr>
        <w:t>ном в работе образовательного учреждения, обеспечивая психологическую безопасность и поддержку для учеников, педагогов и родителей. Компетентность, эмпатия и профессионализм школьного психолога способствуют созданию условий, в которых дети могут учиться, р</w:t>
      </w:r>
      <w:r>
        <w:rPr>
          <w:rFonts w:ascii="Times New Roman" w:eastAsia="Times New Roman" w:hAnsi="Times New Roman" w:cs="Times New Roman"/>
          <w:sz w:val="28"/>
          <w:szCs w:val="28"/>
        </w:rPr>
        <w:t>азвиваться и чувствовать себя в безопасности, что, в свою очередь, позитивно сказывается на их академических успехах и общем психоэмоциональном благополучии.</w:t>
      </w:r>
    </w:p>
    <w:p w14:paraId="00000011" w14:textId="77777777" w:rsidR="00D2754A" w:rsidRDefault="00D2754A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D2754A" w:rsidRDefault="00BE1D5F" w:rsidP="00D62DA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литературы: </w:t>
      </w:r>
    </w:p>
    <w:p w14:paraId="00000013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В. Психологическая безопасность образовательной среды: важн</w:t>
      </w:r>
      <w:r>
        <w:rPr>
          <w:rFonts w:ascii="Times New Roman" w:eastAsia="Times New Roman" w:hAnsi="Times New Roman" w:cs="Times New Roman"/>
          <w:sz w:val="28"/>
          <w:szCs w:val="28"/>
        </w:rPr>
        <w:t>ость социальной поддержки и школьной культуры. Молодой ученый. — 2024. — № 5.</w:t>
      </w:r>
    </w:p>
    <w:p w14:paraId="00000014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Баева И. А. Психологическая безопасность образовательной среды: развитие личности. — Москва: Нестор- история, 2011. </w:t>
      </w:r>
    </w:p>
    <w:p w14:paraId="00000015" w14:textId="77777777" w:rsidR="00D2754A" w:rsidRDefault="00BE1D5F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В. Работа психолога по созданию психологиче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 безопасной образовательной среды в условиях общеобразовательной школы. Молодой ученый. — 2014. — № 21. </w:t>
      </w:r>
    </w:p>
    <w:p w14:paraId="00000016" w14:textId="77777777" w:rsidR="00D2754A" w:rsidRDefault="00D2754A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D2754A" w:rsidRDefault="00D2754A" w:rsidP="00D62DA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75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4A"/>
    <w:rsid w:val="00BE1D5F"/>
    <w:rsid w:val="00D2754A"/>
    <w:rsid w:val="00D62DA6"/>
    <w:rsid w:val="00D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6719"/>
  <w15:docId w15:val="{B4E7C51C-03D8-4FDF-95B9-ED8C70B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Нати</cp:lastModifiedBy>
  <cp:revision>4</cp:revision>
  <dcterms:created xsi:type="dcterms:W3CDTF">2025-04-14T12:41:00Z</dcterms:created>
  <dcterms:modified xsi:type="dcterms:W3CDTF">2025-05-27T03:15:00Z</dcterms:modified>
</cp:coreProperties>
</file>