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F5" w:rsidRDefault="00DA79CA">
      <w:pPr>
        <w:spacing w:line="360" w:lineRule="auto"/>
        <w:jc w:val="center"/>
      </w:pPr>
      <w:r>
        <w:rPr>
          <w:rFonts w:ascii="Times New Roman" w:hAnsi="Times New Roman" w:cs="Times New Roman"/>
          <w:noProof/>
          <w:sz w:val="32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9210" cy="290193"/>
                <wp:effectExtent l="0" t="0" r="6990" b="14607"/>
                <wp:wrapNone/>
                <wp:docPr id="1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0" cy="290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E7CF5" w:rsidRDefault="003E7CF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2" o:spid="_x0000_s1026" type="#_x0000_t202" style="position:absolute;left:0;text-align:left;margin-left:0;margin-top:0;width:5.45pt;height:22.85pt;z-index:-2516572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" filled="f" stroked="f">
                <v:textbox style="mso-fit-shape-to-text:t" inset="0,0,0,0">
                  <w:txbxContent>
                    <w:p w:rsidR="003E7CF5" w:rsidRDefault="003E7CF5">
                      <w:pPr>
                        <w:pStyle w:val="Text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9210" cy="290193"/>
                <wp:effectExtent l="0" t="0" r="6990" b="14607"/>
                <wp:wrapNone/>
                <wp:docPr id="2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0" cy="290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E7CF5" w:rsidRDefault="003E7CF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" o:spid="_x0000_s1027" type="#_x0000_t202" style="position:absolute;left:0;text-align:left;margin-left:0;margin-top:0;width:5.45pt;height:22.85pt;z-index:-2516582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" filled="f" stroked="f">
                <v:textbox style="mso-fit-shape-to-text:t" inset="0,0,0,0">
                  <w:txbxContent>
                    <w:p w:rsidR="003E7CF5" w:rsidRDefault="003E7CF5">
                      <w:pPr>
                        <w:pStyle w:val="Text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856129"/>
          <w:sz w:val="28"/>
        </w:rPr>
        <w:t xml:space="preserve">  </w:t>
      </w:r>
      <w:r>
        <w:rPr>
          <w:rFonts w:ascii="Times New Roman" w:eastAsia="MS Mincho" w:hAnsi="Times New Roman"/>
          <w:sz w:val="28"/>
          <w:szCs w:val="28"/>
        </w:rPr>
        <w:t>муниципальное бюджетное общеобразовательное учреждение</w:t>
      </w:r>
    </w:p>
    <w:p w:rsidR="003E7CF5" w:rsidRDefault="00DA79CA">
      <w:pPr>
        <w:spacing w:line="360" w:lineRule="auto"/>
        <w:jc w:val="center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«Осиновская основная общеобразовательная школа»</w:t>
      </w:r>
    </w:p>
    <w:p w:rsidR="003E7CF5" w:rsidRDefault="003E7CF5">
      <w:pPr>
        <w:spacing w:line="360" w:lineRule="auto"/>
        <w:jc w:val="center"/>
        <w:rPr>
          <w:rFonts w:ascii="Times New Roman" w:eastAsia="MS Mincho" w:hAnsi="Times New Roman"/>
          <w:sz w:val="44"/>
          <w:szCs w:val="44"/>
        </w:rPr>
      </w:pPr>
    </w:p>
    <w:p w:rsidR="003E7CF5" w:rsidRDefault="003E7CF5">
      <w:pPr>
        <w:spacing w:line="360" w:lineRule="auto"/>
        <w:jc w:val="center"/>
        <w:rPr>
          <w:rFonts w:ascii="Times New Roman" w:eastAsia="MS Mincho" w:hAnsi="Times New Roman"/>
          <w:sz w:val="44"/>
          <w:szCs w:val="44"/>
        </w:rPr>
      </w:pPr>
    </w:p>
    <w:p w:rsidR="003E7CF5" w:rsidRDefault="003E7CF5">
      <w:pPr>
        <w:spacing w:line="360" w:lineRule="auto"/>
        <w:jc w:val="center"/>
        <w:rPr>
          <w:rFonts w:ascii="Times New Roman" w:eastAsia="MS Mincho" w:hAnsi="Times New Roman"/>
          <w:sz w:val="44"/>
          <w:szCs w:val="44"/>
        </w:rPr>
      </w:pPr>
    </w:p>
    <w:p w:rsidR="003E7CF5" w:rsidRDefault="00DA79CA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Проект на тему:</w:t>
      </w:r>
    </w:p>
    <w:p w:rsidR="003E7CF5" w:rsidRDefault="003E7CF5">
      <w:pPr>
        <w:spacing w:line="360" w:lineRule="auto"/>
        <w:jc w:val="center"/>
        <w:rPr>
          <w:rFonts w:ascii="Times New Roman" w:eastAsia="MS Mincho" w:hAnsi="Times New Roman"/>
          <w:sz w:val="28"/>
          <w:szCs w:val="28"/>
        </w:rPr>
      </w:pPr>
    </w:p>
    <w:p w:rsidR="003E7CF5" w:rsidRDefault="00DA79CA">
      <w:pPr>
        <w:spacing w:line="360" w:lineRule="auto"/>
        <w:jc w:val="center"/>
        <w:rPr>
          <w:rFonts w:ascii="Times New Roman" w:eastAsia="MS Mincho" w:hAnsi="Times New Roman"/>
          <w:b/>
          <w:sz w:val="32"/>
          <w:szCs w:val="32"/>
        </w:rPr>
      </w:pPr>
      <w:r>
        <w:rPr>
          <w:rFonts w:ascii="Times New Roman" w:eastAsia="MS Mincho" w:hAnsi="Times New Roman"/>
          <w:b/>
          <w:sz w:val="32"/>
          <w:szCs w:val="32"/>
        </w:rPr>
        <w:t>«О чём рассказывает почерк?</w:t>
      </w:r>
    </w:p>
    <w:p w:rsidR="003E7CF5" w:rsidRDefault="003E7CF5">
      <w:pPr>
        <w:spacing w:line="360" w:lineRule="auto"/>
        <w:jc w:val="center"/>
        <w:rPr>
          <w:rFonts w:ascii="Times New Roman" w:eastAsia="MS Mincho" w:hAnsi="Times New Roman"/>
          <w:b/>
          <w:sz w:val="44"/>
          <w:szCs w:val="44"/>
        </w:rPr>
      </w:pPr>
    </w:p>
    <w:p w:rsidR="003E7CF5" w:rsidRDefault="003E7CF5">
      <w:pPr>
        <w:spacing w:line="360" w:lineRule="auto"/>
        <w:jc w:val="center"/>
        <w:rPr>
          <w:rFonts w:ascii="Times New Roman" w:eastAsia="MS Mincho" w:hAnsi="Times New Roman"/>
          <w:b/>
          <w:sz w:val="44"/>
          <w:szCs w:val="44"/>
        </w:rPr>
      </w:pPr>
    </w:p>
    <w:p w:rsidR="003E7CF5" w:rsidRDefault="003E7CF5">
      <w:pPr>
        <w:spacing w:line="360" w:lineRule="auto"/>
        <w:rPr>
          <w:rFonts w:ascii="Times New Roman" w:eastAsia="MS Mincho" w:hAnsi="Times New Roman"/>
          <w:b/>
          <w:sz w:val="44"/>
          <w:szCs w:val="44"/>
        </w:rPr>
      </w:pPr>
    </w:p>
    <w:p w:rsidR="003E7CF5" w:rsidRDefault="00DA79CA">
      <w:pPr>
        <w:spacing w:line="360" w:lineRule="auto"/>
        <w:jc w:val="right"/>
      </w:pPr>
      <w:r>
        <w:rPr>
          <w:rFonts w:ascii="Times New Roman" w:eastAsia="MS Mincho" w:hAnsi="Times New Roman"/>
          <w:b/>
          <w:sz w:val="44"/>
          <w:szCs w:val="44"/>
        </w:rPr>
        <w:t xml:space="preserve">                                           </w:t>
      </w:r>
      <w:r>
        <w:rPr>
          <w:rFonts w:ascii="Times New Roman" w:eastAsia="MS Mincho" w:hAnsi="Times New Roman"/>
          <w:sz w:val="28"/>
          <w:szCs w:val="28"/>
        </w:rPr>
        <w:t xml:space="preserve">Выполнила: </w:t>
      </w:r>
    </w:p>
    <w:p w:rsidR="00B86781" w:rsidRDefault="00DA79CA" w:rsidP="00B86781">
      <w:pPr>
        <w:tabs>
          <w:tab w:val="left" w:pos="6210"/>
        </w:tabs>
        <w:spacing w:line="360" w:lineRule="auto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                                   </w:t>
      </w:r>
      <w:r w:rsidR="00B86781">
        <w:rPr>
          <w:rFonts w:ascii="Times New Roman" w:eastAsia="MS Mincho" w:hAnsi="Times New Roman"/>
          <w:sz w:val="28"/>
          <w:szCs w:val="28"/>
        </w:rPr>
        <w:t xml:space="preserve">Учитель русского языка </w:t>
      </w:r>
    </w:p>
    <w:p w:rsidR="00B86781" w:rsidRDefault="00B86781" w:rsidP="00B86781">
      <w:pPr>
        <w:tabs>
          <w:tab w:val="left" w:pos="6210"/>
        </w:tabs>
        <w:spacing w:line="360" w:lineRule="auto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и литературы   </w:t>
      </w:r>
    </w:p>
    <w:p w:rsidR="003E7CF5" w:rsidRDefault="00DA79CA" w:rsidP="00B86781">
      <w:pPr>
        <w:tabs>
          <w:tab w:val="left" w:pos="6210"/>
        </w:tabs>
        <w:spacing w:line="360" w:lineRule="auto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МБОУ «Осиновская ООШ»</w:t>
      </w:r>
    </w:p>
    <w:p w:rsidR="003E7CF5" w:rsidRDefault="00DA79CA">
      <w:pPr>
        <w:tabs>
          <w:tab w:val="left" w:pos="6210"/>
        </w:tabs>
        <w:spacing w:line="360" w:lineRule="auto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Мацюрак, А.Н.</w:t>
      </w:r>
    </w:p>
    <w:p w:rsidR="003E7CF5" w:rsidRDefault="003E7CF5">
      <w:pPr>
        <w:tabs>
          <w:tab w:val="left" w:pos="6210"/>
        </w:tabs>
        <w:spacing w:line="360" w:lineRule="auto"/>
        <w:rPr>
          <w:rFonts w:ascii="Times New Roman" w:eastAsia="MS Mincho" w:hAnsi="Times New Roman"/>
          <w:sz w:val="28"/>
          <w:szCs w:val="28"/>
        </w:rPr>
      </w:pPr>
    </w:p>
    <w:p w:rsidR="003E7CF5" w:rsidRDefault="003E7CF5">
      <w:pPr>
        <w:tabs>
          <w:tab w:val="left" w:pos="6210"/>
        </w:tabs>
        <w:spacing w:line="360" w:lineRule="auto"/>
        <w:jc w:val="center"/>
        <w:rPr>
          <w:rFonts w:ascii="Times New Roman" w:eastAsia="MS Mincho" w:hAnsi="Times New Roman"/>
          <w:bCs/>
          <w:sz w:val="28"/>
          <w:szCs w:val="28"/>
        </w:rPr>
      </w:pPr>
    </w:p>
    <w:p w:rsidR="003E7CF5" w:rsidRDefault="003E7CF5">
      <w:pPr>
        <w:tabs>
          <w:tab w:val="left" w:pos="6210"/>
        </w:tabs>
        <w:spacing w:line="360" w:lineRule="auto"/>
        <w:jc w:val="center"/>
        <w:rPr>
          <w:rFonts w:ascii="Times New Roman" w:eastAsia="MS Mincho" w:hAnsi="Times New Roman"/>
          <w:bCs/>
          <w:sz w:val="28"/>
          <w:szCs w:val="28"/>
        </w:rPr>
      </w:pPr>
    </w:p>
    <w:p w:rsidR="003E7CF5" w:rsidRDefault="003E7CF5">
      <w:pPr>
        <w:tabs>
          <w:tab w:val="left" w:pos="6210"/>
        </w:tabs>
        <w:spacing w:line="360" w:lineRule="auto"/>
        <w:jc w:val="center"/>
        <w:rPr>
          <w:rFonts w:ascii="Times New Roman" w:eastAsia="MS Mincho" w:hAnsi="Times New Roman"/>
          <w:bCs/>
          <w:sz w:val="28"/>
          <w:szCs w:val="28"/>
        </w:rPr>
      </w:pPr>
    </w:p>
    <w:p w:rsidR="003E7CF5" w:rsidRDefault="00DA79CA">
      <w:pPr>
        <w:tabs>
          <w:tab w:val="left" w:pos="3900"/>
          <w:tab w:val="center" w:pos="4677"/>
          <w:tab w:val="left" w:pos="6210"/>
        </w:tabs>
        <w:spacing w:line="360" w:lineRule="auto"/>
        <w:rPr>
          <w:rFonts w:ascii="Times New Roman" w:eastAsia="MS Mincho" w:hAnsi="Times New Roman"/>
          <w:bCs/>
          <w:sz w:val="28"/>
          <w:szCs w:val="28"/>
        </w:rPr>
      </w:pPr>
      <w:r>
        <w:rPr>
          <w:rFonts w:ascii="Times New Roman" w:eastAsia="MS Mincho" w:hAnsi="Times New Roman"/>
          <w:bCs/>
          <w:sz w:val="28"/>
          <w:szCs w:val="28"/>
        </w:rPr>
        <w:tab/>
      </w:r>
    </w:p>
    <w:p w:rsidR="00B86781" w:rsidRDefault="00B86781">
      <w:pPr>
        <w:tabs>
          <w:tab w:val="left" w:pos="3900"/>
          <w:tab w:val="center" w:pos="4677"/>
          <w:tab w:val="left" w:pos="6210"/>
        </w:tabs>
        <w:spacing w:line="360" w:lineRule="auto"/>
        <w:rPr>
          <w:rFonts w:ascii="Times New Roman" w:eastAsia="MS Mincho" w:hAnsi="Times New Roman"/>
          <w:bCs/>
          <w:sz w:val="28"/>
          <w:szCs w:val="28"/>
        </w:rPr>
      </w:pPr>
    </w:p>
    <w:p w:rsidR="00B86781" w:rsidRDefault="00B86781">
      <w:pPr>
        <w:tabs>
          <w:tab w:val="left" w:pos="3900"/>
          <w:tab w:val="center" w:pos="4677"/>
          <w:tab w:val="left" w:pos="6210"/>
        </w:tabs>
        <w:spacing w:line="360" w:lineRule="auto"/>
        <w:rPr>
          <w:rFonts w:ascii="Times New Roman" w:eastAsia="MS Mincho" w:hAnsi="Times New Roman"/>
          <w:bCs/>
          <w:sz w:val="28"/>
          <w:szCs w:val="28"/>
        </w:rPr>
      </w:pPr>
    </w:p>
    <w:p w:rsidR="00B86781" w:rsidRDefault="00B86781">
      <w:pPr>
        <w:tabs>
          <w:tab w:val="left" w:pos="3900"/>
          <w:tab w:val="center" w:pos="4677"/>
          <w:tab w:val="left" w:pos="6210"/>
        </w:tabs>
        <w:spacing w:line="360" w:lineRule="auto"/>
        <w:rPr>
          <w:rFonts w:ascii="Times New Roman" w:eastAsia="MS Mincho" w:hAnsi="Times New Roman"/>
          <w:bCs/>
          <w:sz w:val="28"/>
          <w:szCs w:val="28"/>
        </w:rPr>
      </w:pPr>
      <w:bookmarkStart w:id="0" w:name="_GoBack"/>
      <w:bookmarkEnd w:id="0"/>
    </w:p>
    <w:p w:rsidR="003E7CF5" w:rsidRDefault="003E7CF5">
      <w:pPr>
        <w:tabs>
          <w:tab w:val="left" w:pos="3900"/>
          <w:tab w:val="center" w:pos="4677"/>
          <w:tab w:val="left" w:pos="6210"/>
        </w:tabs>
        <w:spacing w:line="360" w:lineRule="auto"/>
        <w:rPr>
          <w:rFonts w:ascii="Times New Roman" w:eastAsia="MS Mincho" w:hAnsi="Times New Roman"/>
          <w:bCs/>
          <w:sz w:val="28"/>
          <w:szCs w:val="28"/>
        </w:rPr>
      </w:pPr>
    </w:p>
    <w:p w:rsidR="003E7CF5" w:rsidRDefault="00DA79CA">
      <w:pPr>
        <w:tabs>
          <w:tab w:val="left" w:pos="3900"/>
          <w:tab w:val="center" w:pos="4677"/>
          <w:tab w:val="left" w:pos="6210"/>
        </w:tabs>
        <w:spacing w:line="360" w:lineRule="auto"/>
        <w:jc w:val="center"/>
        <w:rPr>
          <w:rFonts w:ascii="Times New Roman" w:eastAsia="MS Mincho" w:hAnsi="Times New Roman"/>
          <w:bCs/>
          <w:sz w:val="28"/>
          <w:szCs w:val="28"/>
        </w:rPr>
      </w:pPr>
      <w:r>
        <w:rPr>
          <w:rFonts w:ascii="Times New Roman" w:eastAsia="MS Mincho" w:hAnsi="Times New Roman"/>
          <w:bCs/>
          <w:sz w:val="28"/>
          <w:szCs w:val="28"/>
        </w:rPr>
        <w:t>д. Осиново</w:t>
      </w:r>
    </w:p>
    <w:p w:rsidR="003E7CF5" w:rsidRDefault="00DA79CA">
      <w:pPr>
        <w:tabs>
          <w:tab w:val="left" w:pos="6210"/>
        </w:tabs>
        <w:spacing w:line="360" w:lineRule="auto"/>
        <w:jc w:val="center"/>
        <w:rPr>
          <w:rFonts w:ascii="Times New Roman" w:eastAsia="MS Mincho" w:hAnsi="Times New Roman"/>
          <w:bCs/>
          <w:sz w:val="28"/>
          <w:szCs w:val="28"/>
        </w:rPr>
      </w:pPr>
      <w:r>
        <w:rPr>
          <w:rFonts w:ascii="Times New Roman" w:eastAsia="MS Mincho" w:hAnsi="Times New Roman"/>
          <w:bCs/>
          <w:sz w:val="28"/>
          <w:szCs w:val="28"/>
        </w:rPr>
        <w:t xml:space="preserve"> 2024 год.</w:t>
      </w:r>
    </w:p>
    <w:p w:rsidR="003E7CF5" w:rsidRDefault="00DA79CA">
      <w:pPr>
        <w:pStyle w:val="a6"/>
        <w:spacing w:line="360" w:lineRule="auto"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>
        <w:rPr>
          <w:rFonts w:ascii="Times New Roman" w:hAnsi="Times New Roman"/>
          <w:sz w:val="28"/>
          <w:szCs w:val="28"/>
        </w:rPr>
        <w:t>:</w:t>
      </w:r>
    </w:p>
    <w:p w:rsidR="003E7CF5" w:rsidRDefault="00DA79CA">
      <w:pPr>
        <w:pStyle w:val="a6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Введение…………………………………………………………………………3</w:t>
      </w:r>
    </w:p>
    <w:p w:rsidR="003E7CF5" w:rsidRDefault="00DA79CA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Теоретическая часть</w:t>
      </w:r>
    </w:p>
    <w:p w:rsidR="003E7CF5" w:rsidRDefault="00DA79CA">
      <w:pPr>
        <w:pStyle w:val="a6"/>
        <w:numPr>
          <w:ilvl w:val="1"/>
          <w:numId w:val="1"/>
        </w:numPr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Что такое графология?..................................................................................5</w:t>
      </w:r>
    </w:p>
    <w:p w:rsidR="003E7CF5" w:rsidRDefault="00DA79CA">
      <w:pPr>
        <w:pStyle w:val="a6"/>
        <w:numPr>
          <w:ilvl w:val="1"/>
          <w:numId w:val="1"/>
        </w:numPr>
        <w:spacing w:line="360" w:lineRule="auto"/>
        <w:ind w:left="709" w:hanging="709"/>
        <w:jc w:val="both"/>
      </w:pPr>
      <w:r>
        <w:rPr>
          <w:rFonts w:ascii="Times New Roman" w:hAnsi="Times New Roman"/>
          <w:sz w:val="28"/>
          <w:szCs w:val="28"/>
        </w:rPr>
        <w:t>История происхождения графологии……………………………………..5</w:t>
      </w:r>
    </w:p>
    <w:p w:rsidR="003E7CF5" w:rsidRDefault="00DA79CA">
      <w:pPr>
        <w:pStyle w:val="a6"/>
        <w:numPr>
          <w:ilvl w:val="1"/>
          <w:numId w:val="1"/>
        </w:numPr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Как проводить анализ почерка?...................................................................5</w:t>
      </w:r>
    </w:p>
    <w:p w:rsidR="003E7CF5" w:rsidRDefault="00DA79CA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 Практическая часть</w:t>
      </w:r>
    </w:p>
    <w:p w:rsidR="003E7CF5" w:rsidRDefault="00DA79CA">
      <w:pPr>
        <w:pStyle w:val="a6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2.1. Исследование почерка нескольких учащихся 9 класса и его результаты...9</w:t>
      </w:r>
    </w:p>
    <w:p w:rsidR="003E7CF5" w:rsidRDefault="00DA79CA">
      <w:pPr>
        <w:pStyle w:val="a6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2.2. Комплекс упражнений на улучшение почерка……………………………11</w:t>
      </w:r>
    </w:p>
    <w:p w:rsidR="003E7CF5" w:rsidRDefault="00DA79CA">
      <w:pPr>
        <w:pStyle w:val="a6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Заключение……………………………………………………………………….13</w:t>
      </w:r>
      <w:r>
        <w:rPr>
          <w:rFonts w:ascii="Times New Roman" w:hAnsi="Times New Roman"/>
          <w:sz w:val="28"/>
          <w:szCs w:val="28"/>
        </w:rPr>
        <w:br/>
        <w:t>Список литературы………………………………………………………………14</w:t>
      </w:r>
    </w:p>
    <w:p w:rsidR="003E7CF5" w:rsidRDefault="00DA79CA">
      <w:pPr>
        <w:pStyle w:val="a6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Приложения……………………………………………………………………...15</w:t>
      </w: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DA79CA">
      <w:pPr>
        <w:pStyle w:val="Standard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С древних времён люди начали замечать связь между почерком и личностью. Почерк играет важную роль в нашей жизни. Мы используем его дома, на учёбе и работе, и по качеству почерка судят о нас самих. Он влияет на восприятие себя и на то, как нас воспринимают другие, а также на наши оценки, уровень самооценки и характер.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Через почерки можно многое узнать о человеке. В современных школах наблюдаются проблемы с неразборчивым почерком учеников. На начальном этапе все дети обучаются писать одинаково, но со временем большинство из них начинают изменять форму букв и знаков, что отображает их индивидуальность. Это и создаёт проблему для исследования.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Актуальность данного исследования заключается в том, что почерк, как и сам человек, уникален. Его специфические особенности могут рассказать о чертах личности. Размер букв, угол наклона, давление при письме, особенности пунктуации и различные петли помогают выявить индивидуальные качества каждого человека.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Cs w:val="0"/>
          <w:color w:val="000000"/>
          <w:sz w:val="28"/>
          <w:szCs w:val="28"/>
        </w:rPr>
        <w:t>Цель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>: изучение характера некоторых учащихся 9 класса с помощью анализа почерка.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Cs w:val="0"/>
          <w:color w:val="000000"/>
          <w:sz w:val="28"/>
          <w:szCs w:val="28"/>
        </w:rPr>
        <w:t>Задачи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Раскрыть понятие графологии.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Изучить основные закономерности графологического анализа.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Проанализировать почерк некоторых учеников 9 класса.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4. Сделать выводы</w:t>
      </w:r>
      <w:r>
        <w:rPr>
          <w:rStyle w:val="StrongEmphasis"/>
          <w:rFonts w:ascii="Times New Roman" w:hAnsi="Times New Roman" w:cs="Times New Roman"/>
          <w:bCs w:val="0"/>
          <w:color w:val="000000"/>
          <w:sz w:val="28"/>
          <w:szCs w:val="28"/>
        </w:rPr>
        <w:t xml:space="preserve"> 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Cs w:val="0"/>
          <w:color w:val="000000"/>
          <w:sz w:val="28"/>
          <w:szCs w:val="28"/>
        </w:rPr>
        <w:t>Гипотеза</w:t>
      </w:r>
      <w:r>
        <w:rPr>
          <w:rFonts w:ascii="Times New Roman" w:hAnsi="Times New Roman" w:cs="Times New Roman"/>
          <w:color w:val="000000"/>
          <w:sz w:val="28"/>
          <w:szCs w:val="28"/>
        </w:rPr>
        <w:t>: Характер человека возможно определить по его почерку.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взаимосвязь почерка и личностных характеристик  человека.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почерк некоторых одноклассников.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Cs w:val="0"/>
          <w:color w:val="000000"/>
          <w:sz w:val="28"/>
          <w:szCs w:val="28"/>
        </w:rPr>
        <w:t>Методы исследования</w:t>
      </w:r>
      <w:r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>наблюдение, сравнительный анализ.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Этапы работы над проектом:</w:t>
      </w:r>
    </w:p>
    <w:p w:rsidR="003E7CF5" w:rsidRDefault="00DA79CA">
      <w:pPr>
        <w:pStyle w:val="a6"/>
        <w:spacing w:line="360" w:lineRule="auto"/>
        <w:ind w:firstLine="709"/>
        <w:jc w:val="both"/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 этап. Подготовительный: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а) Выбор и обсуждение темы,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Формулирование цели, задач, выдвижение гипотезы.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 этап. Поисково - исследовательский: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Изучение теории о науке графология,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Изучение основных закономерностей графологического анализа,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Исследование и анализ почерка нескольких обучающихся.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 этап. Заключительный:</w:t>
      </w:r>
    </w:p>
    <w:p w:rsidR="003E7CF5" w:rsidRDefault="00DA79CA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Защита проекта. Представление результатов исследований.</w:t>
      </w: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3E7CF5">
      <w:pPr>
        <w:pStyle w:val="a6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F5" w:rsidRDefault="00DA79CA">
      <w:pPr>
        <w:pStyle w:val="Textbody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Глава 1. Теоретическая часть.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1.1. Что такое графология?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Графология (от др. греч. γράφω — «пишу» и λόγος — «учение») оценивает почерк с целью определения черт характера, а также склонностей и предрасположенностей человека к тем или иным поступкам[2].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Она позволяет лучше узнать самого себя и окружающих по особенностям почерка и выявить характер, внутреннее состояние, благополучие или неблагополучие, даже приобретённые способности человека.</w:t>
      </w: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1.2. История происхождения графологии.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Графология - это древнейшее искусство. Несколько тысяч лет назад китайцы определяли по почерку характер человека.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Первая известная книга, посвященная графологии, итальянского профессора Камилло Бальдо, вышла в свет в 1630 году. Книга называлась «Как узнать природу и качества человека, взглянув на букву, которую он написал». В этой книге он записал известные на то время толкования индивидуальных качеств человека по его почерку.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Примерно через 200 лет ученый церковник аббат Фландрен создал группу, участники которой подвергли классификации почерки людей, отличающихся друг от друга по интересам и роду занятий.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Участники исследования выработали правила, которые легли в основу современного анализа почерков. Для того чтобы окрестить новую науку, аббат использовал два греческих слова: «графо» - писать и «ологи» - наука. Так родилась графология.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 наше время графология рассматривается с должным вниманием и занимает достойное место в работе психолога и психиатра [3].</w:t>
      </w:r>
    </w:p>
    <w:p w:rsidR="003E7CF5" w:rsidRDefault="003E7CF5">
      <w:pPr>
        <w:pStyle w:val="Textbody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1.3. Как проводить анализ почерка?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Рассмотрим, что такое почерк? В словаре русского языка С. И. Ожегова даётся такое толкование этому слову:</w:t>
      </w:r>
    </w:p>
    <w:p w:rsidR="003E7CF5" w:rsidRDefault="00DA79CA">
      <w:pPr>
        <w:pStyle w:val="Textbody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Манера писать, характер начертания букв в письме.</w:t>
      </w:r>
    </w:p>
    <w:p w:rsidR="003E7CF5" w:rsidRDefault="00DA79CA">
      <w:pPr>
        <w:pStyle w:val="Textbody"/>
        <w:numPr>
          <w:ilvl w:val="0"/>
          <w:numId w:val="2"/>
        </w:num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Индивидуальная манера (переносное значение). (Творческий почерк художника)</w:t>
      </w:r>
      <w:r w:rsidRPr="00D61709">
        <w:rPr>
          <w:rFonts w:ascii="Times New Roman" w:hAnsi="Times New Roman" w:cs="Times New Roman"/>
          <w:color w:val="000000"/>
          <w:sz w:val="28"/>
          <w:szCs w:val="28"/>
        </w:rPr>
        <w:t xml:space="preserve"> [2].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Нас интересует первое значение - манера писать. Говоря вкратце, анализ почерка (графология) раскрывает внутренние черты характера человека, которые выражены в написании букв. Графолог может рассказать человеку о его характере, его склонностях, его способностях и темпераменте, что позволит ему направить свои действия.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Сегодня разработана целая система признаков почерка, каждый из которых отражает определенную внутреннюю черту личности. Основными признаками почерка являются анализ:</w:t>
      </w:r>
    </w:p>
    <w:p w:rsidR="003E7CF5" w:rsidRDefault="00DA79CA">
      <w:pPr>
        <w:pStyle w:val="Textbody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поле;</w:t>
      </w:r>
    </w:p>
    <w:p w:rsidR="003E7CF5" w:rsidRDefault="00DA79CA">
      <w:pPr>
        <w:pStyle w:val="Textbody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направления строки;</w:t>
      </w:r>
    </w:p>
    <w:p w:rsidR="003E7CF5" w:rsidRDefault="00DA79CA">
      <w:pPr>
        <w:pStyle w:val="Textbody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наклона букв;</w:t>
      </w:r>
    </w:p>
    <w:p w:rsidR="003E7CF5" w:rsidRDefault="00DA79CA">
      <w:pPr>
        <w:pStyle w:val="Textbody"/>
        <w:numPr>
          <w:ilvl w:val="0"/>
          <w:numId w:val="3"/>
        </w:num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величины и ширины почерка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Теперь переходим к самому анализу почерка и попытаемся выявить его взаимосвязь с характером человека.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Анализ полей:</w:t>
      </w:r>
    </w:p>
    <w:p w:rsidR="003E7CF5" w:rsidRDefault="00DA79CA">
      <w:pPr>
        <w:pStyle w:val="Textbody"/>
        <w:numPr>
          <w:ilvl w:val="0"/>
          <w:numId w:val="4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 xml:space="preserve">Маленькие поля </w:t>
      </w:r>
      <w:r>
        <w:rPr>
          <w:rFonts w:ascii="Times New Roman" w:hAnsi="Times New Roman" w:cs="Times New Roman"/>
          <w:color w:val="000000"/>
          <w:sz w:val="28"/>
          <w:szCs w:val="28"/>
        </w:rPr>
        <w:t> - бережливость, склонность к семейной жизни, педантизм;</w:t>
      </w:r>
    </w:p>
    <w:p w:rsidR="003E7CF5" w:rsidRDefault="00DA79CA">
      <w:pPr>
        <w:pStyle w:val="Textbody"/>
        <w:numPr>
          <w:ilvl w:val="0"/>
          <w:numId w:val="4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 xml:space="preserve">Широкие поля </w:t>
      </w:r>
      <w:r>
        <w:rPr>
          <w:rFonts w:ascii="Times New Roman" w:hAnsi="Times New Roman" w:cs="Times New Roman"/>
          <w:color w:val="000000"/>
          <w:sz w:val="28"/>
          <w:szCs w:val="28"/>
        </w:rPr>
        <w:t>- потребность в деятельности, отсутствие мелочности;</w:t>
      </w:r>
    </w:p>
    <w:p w:rsidR="003E7CF5" w:rsidRDefault="00DA79CA">
      <w:pPr>
        <w:pStyle w:val="Textbody"/>
        <w:numPr>
          <w:ilvl w:val="0"/>
          <w:numId w:val="4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Очень широкие поля</w:t>
      </w:r>
      <w:r>
        <w:rPr>
          <w:rFonts w:ascii="Times New Roman" w:hAnsi="Times New Roman" w:cs="Times New Roman"/>
          <w:color w:val="000000"/>
          <w:sz w:val="28"/>
          <w:szCs w:val="28"/>
        </w:rPr>
        <w:t> - щедрость, хвастливость, расточительность, желание и стремление быть оригинальным, стремление к роскоши, блеску; фамильная гордость, простые привычки и манеры;</w:t>
      </w:r>
    </w:p>
    <w:p w:rsidR="003E7CF5" w:rsidRDefault="00DA79CA">
      <w:pPr>
        <w:pStyle w:val="Textbody"/>
        <w:numPr>
          <w:ilvl w:val="0"/>
          <w:numId w:val="4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Отсутствие полей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большое желание проявить себя, максимализм; неприятие зла, стремление к моральной чистоте; желание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развернуться в своей деятельности, использовать все для достижения своей цели, все обернуть в свою пользу.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Анализ строк:</w:t>
      </w:r>
    </w:p>
    <w:p w:rsidR="003E7CF5" w:rsidRDefault="00DA79CA">
      <w:pPr>
        <w:pStyle w:val="Textbody"/>
        <w:numPr>
          <w:ilvl w:val="0"/>
          <w:numId w:val="5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Прямые строчки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спокойствие, уверенность, сила воли, рассудительность, доверчивость, сильно развитое чувство долга; планомерное продвижение; заблаговременная подготовка, систематическая работа, не откладывает все на последнюю минуту, доводит начатое до конца, решительность, ответственность за поступки, эмоции и решения; </w:t>
      </w:r>
    </w:p>
    <w:p w:rsidR="003E7CF5" w:rsidRDefault="00DA79CA">
      <w:pPr>
        <w:pStyle w:val="Textbody"/>
        <w:numPr>
          <w:ilvl w:val="0"/>
          <w:numId w:val="5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Строки, восходящие кверху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- честолюбие, тщеславность, храбрость, решительность, сознание собственной силы, стремление к деятельности, доверчивость, искренность, самоуверенность, оптимизм, завышенная самооценка; подвижный тип; быстрота установления контактов; личность творческая, самовлюбленность, гордость, упрямство, склонность к рефлексии, инициативность, требовательность к другим; </w:t>
      </w:r>
    </w:p>
    <w:p w:rsidR="003E7CF5" w:rsidRDefault="00DA79CA">
      <w:pPr>
        <w:pStyle w:val="Textbody"/>
        <w:numPr>
          <w:ilvl w:val="0"/>
          <w:numId w:val="5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Строки, идущие книзу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– отсутствие решительности, храбрости, инициативы; апатия, пессимизм, недоверие к себе, сентиментальность, чуткость, комфортность, обидчивость; </w:t>
      </w:r>
    </w:p>
    <w:p w:rsidR="003E7CF5" w:rsidRDefault="00DA79CA">
      <w:pPr>
        <w:pStyle w:val="Textbody"/>
        <w:numPr>
          <w:ilvl w:val="0"/>
          <w:numId w:val="5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Волнообразные строки </w:t>
      </w:r>
      <w:r>
        <w:rPr>
          <w:rFonts w:ascii="Times New Roman" w:hAnsi="Times New Roman" w:cs="Times New Roman"/>
          <w:color w:val="000000"/>
          <w:sz w:val="28"/>
          <w:szCs w:val="28"/>
        </w:rPr>
        <w:t>- хитрость, ловкость, лживость, изворотливость, тактичность, коммерческие наклонности, отсутствие совести, не прямолинейность;</w:t>
      </w:r>
    </w:p>
    <w:p w:rsidR="003E7CF5" w:rsidRDefault="00DA79CA">
      <w:pPr>
        <w:pStyle w:val="Textbody"/>
        <w:numPr>
          <w:ilvl w:val="0"/>
          <w:numId w:val="5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Строки вначале восходят, а потом опускаются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- непостоянство, нетерпеливость, человек, который сразу берется за несколько дел, не всегда их оканчивает, во многих делах испытывает разочарование и не добивается успеха; </w:t>
      </w:r>
    </w:p>
    <w:p w:rsidR="003E7CF5" w:rsidRDefault="00DA79CA">
      <w:pPr>
        <w:pStyle w:val="Textbody"/>
        <w:numPr>
          <w:ilvl w:val="0"/>
          <w:numId w:val="5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Сначала строки опускаются, а потом поднимаются </w:t>
      </w:r>
      <w:r>
        <w:rPr>
          <w:rFonts w:ascii="Times New Roman" w:hAnsi="Times New Roman" w:cs="Times New Roman"/>
          <w:color w:val="000000"/>
          <w:sz w:val="28"/>
          <w:szCs w:val="28"/>
        </w:rPr>
        <w:t>- самоуверенность; неохотно берется за дело, но, начав, доводит до конца, несмотря на первоначальные сомнения, а потому достигает успеха.</w:t>
      </w:r>
    </w:p>
    <w:p w:rsidR="003E7CF5" w:rsidRDefault="003E7CF5">
      <w:pPr>
        <w:pStyle w:val="Textbody"/>
        <w:spacing w:after="0" w:line="360" w:lineRule="auto"/>
        <w:ind w:left="709"/>
        <w:jc w:val="both"/>
      </w:pPr>
    </w:p>
    <w:p w:rsidR="003E7CF5" w:rsidRDefault="003E7CF5">
      <w:pPr>
        <w:pStyle w:val="Textbody"/>
        <w:spacing w:after="0" w:line="360" w:lineRule="auto"/>
        <w:ind w:left="709"/>
        <w:jc w:val="both"/>
      </w:pPr>
    </w:p>
    <w:p w:rsidR="003E7CF5" w:rsidRDefault="003E7CF5">
      <w:pPr>
        <w:pStyle w:val="Textbody"/>
        <w:spacing w:after="0" w:line="360" w:lineRule="auto"/>
        <w:ind w:left="709"/>
        <w:jc w:val="both"/>
      </w:pPr>
    </w:p>
    <w:p w:rsidR="003E7CF5" w:rsidRDefault="00DA79CA">
      <w:pPr>
        <w:pStyle w:val="Textbody"/>
        <w:spacing w:after="0" w:line="360" w:lineRule="auto"/>
        <w:ind w:left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lastRenderedPageBreak/>
        <w:t>Анализ наклона букв:</w:t>
      </w:r>
    </w:p>
    <w:p w:rsidR="003E7CF5" w:rsidRDefault="00DA79CA">
      <w:pPr>
        <w:pStyle w:val="Textbody"/>
        <w:numPr>
          <w:ilvl w:val="0"/>
          <w:numId w:val="6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Наклон влево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неестественность, чопорность, хитрость, деспотизм, скрытность, недоверие, боязнь собственного чувства;</w:t>
      </w:r>
    </w:p>
    <w:p w:rsidR="003E7CF5" w:rsidRDefault="00DA79CA">
      <w:pPr>
        <w:pStyle w:val="Textbody"/>
        <w:numPr>
          <w:ilvl w:val="0"/>
          <w:numId w:val="6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Наклон в разные стороны </w:t>
      </w:r>
      <w:r>
        <w:rPr>
          <w:rFonts w:ascii="Times New Roman" w:hAnsi="Times New Roman" w:cs="Times New Roman"/>
          <w:color w:val="000000"/>
          <w:sz w:val="28"/>
          <w:szCs w:val="28"/>
        </w:rPr>
        <w:t>- капризность, неуравновешенность, нерешительность, внутренний разлад, борьба чувств и разума, противоречивость, самовлюбленность;</w:t>
      </w:r>
    </w:p>
    <w:p w:rsidR="003E7CF5" w:rsidRDefault="00DA79CA">
      <w:pPr>
        <w:pStyle w:val="Textbody"/>
        <w:numPr>
          <w:ilvl w:val="0"/>
          <w:numId w:val="6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Наклон вправо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чувствительность, творческая натура, хорошая работоспособность, сопереживание людям, наличие симпатий и антипатий, любовь и ненависть, неравнодушие, открытость, молчаливость переживаний, добро и зло, скрытый мир чувств[5].</w:t>
      </w:r>
    </w:p>
    <w:p w:rsidR="003E7CF5" w:rsidRDefault="00DA79CA">
      <w:pPr>
        <w:pStyle w:val="Textbody"/>
        <w:spacing w:after="0" w:line="360" w:lineRule="auto"/>
        <w:ind w:left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Анализ величины и ширины почерка:</w:t>
      </w:r>
    </w:p>
    <w:p w:rsidR="003E7CF5" w:rsidRDefault="00DA79CA">
      <w:pPr>
        <w:pStyle w:val="Textbody"/>
        <w:numPr>
          <w:ilvl w:val="0"/>
          <w:numId w:val="7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Мелкий почерк</w:t>
      </w:r>
      <w:r>
        <w:rPr>
          <w:rFonts w:ascii="Times New Roman" w:hAnsi="Times New Roman" w:cs="Times New Roman"/>
          <w:color w:val="000000"/>
          <w:sz w:val="28"/>
          <w:szCs w:val="28"/>
        </w:rPr>
        <w:t> - наблюдательность, хладнокровие, спокойствие, скрытность, остроумие, заботливость, устойчивость мнений, принципиальность, исполнительность;</w:t>
      </w:r>
    </w:p>
    <w:p w:rsidR="003E7CF5" w:rsidRDefault="00DA79CA">
      <w:pPr>
        <w:pStyle w:val="Textbody"/>
        <w:numPr>
          <w:ilvl w:val="0"/>
          <w:numId w:val="7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Крупный почерк</w:t>
      </w:r>
      <w:r>
        <w:rPr>
          <w:rFonts w:ascii="Times New Roman" w:hAnsi="Times New Roman" w:cs="Times New Roman"/>
          <w:color w:val="000000"/>
          <w:sz w:val="28"/>
          <w:szCs w:val="28"/>
        </w:rPr>
        <w:t> - ум, энергия, потребность в деятельности, беззаботность, беспечность, общительность, непринужденность, легкая привязчивость, щедрость, расточительность нажима и беглости почерка;</w:t>
      </w:r>
    </w:p>
    <w:p w:rsidR="003E7CF5" w:rsidRDefault="00DA79CA">
      <w:pPr>
        <w:pStyle w:val="Textbody"/>
        <w:numPr>
          <w:ilvl w:val="0"/>
          <w:numId w:val="7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Средний почерк</w:t>
      </w:r>
      <w:r>
        <w:rPr>
          <w:rFonts w:ascii="Times New Roman" w:hAnsi="Times New Roman" w:cs="Times New Roman"/>
          <w:color w:val="000000"/>
          <w:sz w:val="28"/>
          <w:szCs w:val="28"/>
        </w:rPr>
        <w:t> – нормальное работоспособное состояние;</w:t>
      </w:r>
    </w:p>
    <w:p w:rsidR="003E7CF5" w:rsidRDefault="00DA79CA">
      <w:pPr>
        <w:pStyle w:val="Textbody"/>
        <w:numPr>
          <w:ilvl w:val="0"/>
          <w:numId w:val="7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Прямые буквы</w:t>
      </w:r>
      <w:r>
        <w:rPr>
          <w:rFonts w:ascii="Times New Roman" w:hAnsi="Times New Roman" w:cs="Times New Roman"/>
          <w:color w:val="000000"/>
          <w:sz w:val="28"/>
          <w:szCs w:val="28"/>
        </w:rPr>
        <w:t> – контроль поступков с помощью головы, а не сердца;</w:t>
      </w:r>
    </w:p>
    <w:p w:rsidR="003E7CF5" w:rsidRDefault="00DA79CA">
      <w:pPr>
        <w:pStyle w:val="Textbody"/>
        <w:numPr>
          <w:ilvl w:val="0"/>
          <w:numId w:val="7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Круглый почерк </w:t>
      </w:r>
      <w:r>
        <w:rPr>
          <w:rFonts w:ascii="Times New Roman" w:hAnsi="Times New Roman" w:cs="Times New Roman"/>
          <w:color w:val="000000"/>
          <w:sz w:val="28"/>
          <w:szCs w:val="28"/>
        </w:rPr>
        <w:t>- гордость, самолюбие, предприимчивость, потребность в деятельности, решительность, стремление к господству;</w:t>
      </w:r>
    </w:p>
    <w:p w:rsidR="003E7CF5" w:rsidRDefault="00DA79CA">
      <w:pPr>
        <w:pStyle w:val="Textbody"/>
        <w:numPr>
          <w:ilvl w:val="0"/>
          <w:numId w:val="7"/>
        </w:numPr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</w:rPr>
        <w:t>Узкий почерк</w:t>
      </w:r>
      <w:r>
        <w:rPr>
          <w:rFonts w:ascii="Times New Roman" w:hAnsi="Times New Roman" w:cs="Times New Roman"/>
          <w:color w:val="000000"/>
          <w:sz w:val="28"/>
          <w:szCs w:val="28"/>
        </w:rPr>
        <w:t> - сдержанность, скрытность, мелочность, скупость, исполнительность, жестокость, стремление к точности, боязнь потери состояния и денег [4].</w:t>
      </w:r>
    </w:p>
    <w:p w:rsidR="003E7CF5" w:rsidRDefault="003E7CF5">
      <w:pPr>
        <w:pStyle w:val="Textbody"/>
        <w:spacing w:after="0" w:line="360" w:lineRule="auto"/>
        <w:ind w:firstLine="709"/>
        <w:jc w:val="center"/>
      </w:pPr>
    </w:p>
    <w:p w:rsidR="003E7CF5" w:rsidRDefault="003E7CF5">
      <w:pPr>
        <w:pStyle w:val="Textbody"/>
        <w:spacing w:after="0" w:line="360" w:lineRule="auto"/>
        <w:ind w:firstLine="709"/>
        <w:jc w:val="center"/>
      </w:pPr>
    </w:p>
    <w:p w:rsidR="003E7CF5" w:rsidRDefault="003E7CF5">
      <w:pPr>
        <w:pStyle w:val="Textbody"/>
        <w:spacing w:after="0" w:line="360" w:lineRule="auto"/>
        <w:ind w:firstLine="709"/>
        <w:jc w:val="center"/>
      </w:pPr>
    </w:p>
    <w:p w:rsidR="003E7CF5" w:rsidRDefault="003E7CF5">
      <w:pPr>
        <w:pStyle w:val="Textbody"/>
        <w:spacing w:after="0" w:line="360" w:lineRule="auto"/>
        <w:ind w:firstLine="709"/>
        <w:jc w:val="center"/>
      </w:pPr>
    </w:p>
    <w:p w:rsidR="003E7CF5" w:rsidRDefault="003E7CF5">
      <w:pPr>
        <w:pStyle w:val="Textbody"/>
        <w:spacing w:after="0" w:line="360" w:lineRule="auto"/>
        <w:ind w:firstLine="709"/>
        <w:jc w:val="center"/>
      </w:pPr>
    </w:p>
    <w:p w:rsidR="003E7CF5" w:rsidRDefault="00DA79CA">
      <w:pPr>
        <w:pStyle w:val="Textbody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Глава 2. Практическая часть.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</w:t>
      </w:r>
      <w:r>
        <w:rPr>
          <w:rFonts w:ascii="Times New Roman" w:hAnsi="Times New Roman"/>
          <w:b/>
          <w:sz w:val="28"/>
          <w:szCs w:val="28"/>
        </w:rPr>
        <w:t>Исследование почерка нескольких учащихся 9 класса и его результаты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данном разделе было проведено аналитическое исследование почерка своих знакомых: четыре человека из моего класса написали текст на листе, который я им продиктовала (Приложение 1). Определив основные признаки их письма, и на их основании сделала выводы о характере исследуемых в общих чертах.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  <w:u w:val="single"/>
        </w:rPr>
        <w:t>Образец почерка № 1.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Этот почерк принадлежит. Мальковой Валерии.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15 лет. На первый взгляд видно, что почерк Валерии ровный, красивый (Приложение 2).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1.Поля.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Нет полей. Валерия – личность с большим желанием проявить себя, стремлением к моральной чистоте, хочет развернуться в интересующей его деятельности, использовать всё для достижения своей цели.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2.Направление строки.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Прямая строка. Валерия - человек спокойный, уверенный, рассудительный, в нем сильно развито чувство долга; не откладывает все на последнюю минуту, доводит начатое до конца, решительный, имеет устойчивое мнение.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3.Наклон букв.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Небольшой наклон вправо. Испытуемый имеет хорошую работоспособность, умеет сопереживать людям, сердечен в отношениях с близкими, эмоционально богат.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4.Величина и ширина почерка.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Буквы закругленные и мелкие. Валерия наблюдательная, иногда может проявлять хладнокровие, остроумная, принципиальная и исполнительная. Немного гордая, самолюбивая. Имеет потребность в деятельности.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  <w:u w:val="single"/>
        </w:rPr>
        <w:t>Образец почерка № 2.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Этот почерк принадлежит Алфировой Арине.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15 лет. На первый взгляд видно, что почерк неаккуратный (Приложение 2).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lastRenderedPageBreak/>
        <w:t>1.Поля.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Левый край постепенно расширяется. Арина - щедрая, расточительная. Испытуемая стремится к бережливости, накопительству.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2.Направление строки.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Строки вначале восходят, а потом опускаются. У Арины отсутствует настойчивость. Ей присуще непостоянство, нетерпеливость. Она человек, который сразу берется за несколько дел, но не всегда их оканчивает, ведь во многих делах испытывает разочарование и не добивается успеха. Арину увлекают новые начинания.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3. Наклон букв.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Наклон вправо. Испытуемая обладает чувствительной и творческой натурой. Хорошая работоспособность, сопереживание людям, неравнодушие, сердечность в отношениях с близкими – все это так же характеризует эту личность.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4. Величина и ширина почерка.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Широкий и закругленный почерк. Арина имеет потребность в деятельности. Она беззаботная, беспечная и общительная. Арина легко привязывается к людям.</w:t>
      </w:r>
    </w:p>
    <w:p w:rsidR="00215671" w:rsidRDefault="00215671">
      <w:pPr>
        <w:rPr>
          <w:rFonts w:cs="Mangal"/>
          <w:szCs w:val="21"/>
        </w:rPr>
        <w:sectPr w:rsidR="0021567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20" w:footer="720" w:gutter="0"/>
          <w:cols w:space="720"/>
          <w:titlePg/>
        </w:sectPr>
      </w:pP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Образец почерка № 3.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Этот почерк принадлежит Коноплеву Матвею.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15лет. На первый взгляд видно, что почерк острый и резкий (Приложение 2).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1.Поля.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Левый край постепенно расширяется. Матвей - щедрый, расточительный. Испытуемый стремится к бережливости, накопительству.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2.Направление строки.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Прямые строчки. Парень спокойный, уверенный, с развитой силой воли. Матвей не откладывает все на последнюю минуту, доводит начатое до конца, решительный, имеет мнение.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3. Наклон букв.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Наклон вправо. Испытуемый обладает чувствительной и творческой натурой. Хорошая работоспособность, сопереживание людям, неравнодушие,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сердечность в отношениях с близкими – все это так же характеризует эту личность.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4. Величина и ширина почерка.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Угловатые и круглые буквы; средний почерк. У Матвея нормальное работоспособное состояние. Парень умеет очаровывать окружающих людей и является гостеприимной натура, с хорошим вкусом.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ins"/>
          <w:rFonts w:ascii="Times New Roman" w:hAnsi="Times New Roman" w:cs="Times New Roman"/>
          <w:color w:val="000000"/>
          <w:sz w:val="28"/>
          <w:szCs w:val="28"/>
          <w:u w:val="single"/>
        </w:rPr>
        <w:t>Образец почерка № 4.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Этот почерк принадлежит Никулину Артёму</w:t>
      </w:r>
      <w:r>
        <w:rPr>
          <w:rFonts w:ascii="Times New Roman" w:hAnsi="Times New Roman" w:cs="Times New Roman"/>
          <w:color w:val="000000"/>
          <w:sz w:val="28"/>
          <w:szCs w:val="28"/>
        </w:rPr>
        <w:t>. 15 лет. На первый взгляд видно, что почерк не очень аккуратный (Приложение 2).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1.Поля.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Нет полей. Артём – личность с большим желанием проявить себя, стремлением к моральной чистоте, хочет развернуться в интересующей его деятельности, использовать всё для достижения своей цели.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2.Направление строки.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Прямые строчки. Парень активный, имеет устойчивое мнение.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3. Наклон букв.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Наклон вправо. Испытуемый обладает чувствительной натурой. Хорошая работоспособность, сопереживание людям. Артём любит заводить новые знакомства и открыт новым впечатлениям и новому опыту.</w:t>
      </w: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Style w:val="StrongEmphasis"/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4. Величина и ширина почерка.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Средний и круглый почерк. Парень имеет гордую натуру, может быть немного самолюбивым.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ходе данного исследования я пришла к выводу, что у всех испытуемых почерки разные. </w:t>
      </w: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DA79CA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>Комплекс упражнений на улучшение почерка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научную литературу и проанализировав несколько почерков, мы пришли к выводу, что почерк, как и речь человека: чистую, красивую, богатую речь приятно слушать, так же и почерк красивый и правильный – приятно читать. 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постоянно работать над своим почерком, ведь он развивает в человеке такие качества, как: аккуратность, внимательность, усидчивость.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пришли к выводу, что необходимо разработать комплекс упражнений на улучшение почерка.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Комплекс упражнений на улучшение почерка: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равномерных интервалов (нужно писать отдельные буквы и слова в тетради на равных расстояниях друг от друга);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Проверка пунктуации (следует вырабатывать привычку проверять свой текст на наличие ошибок и пунктуации);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Освоение заглавных букв (нужно сделать так, чтобы заглавные буквы стали красивыми и аккуратными);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Соблюдение одинаковой высоты и наклона букв (перед каждой буквой следует сделать паузу, мысленно писать её ровно и аккуратно, а потом прописывать ручкой или карандашом);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Штрихование (нужно рисовать штрихи одинаковой высоты и наклона);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Медленно и тщательное письмо (при  быстром письме почерк становится более неряшливым и нечитаемым);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Пауза после написания абзаца (важно сделать перерыв, чтобы расслабить руку);</w:t>
      </w:r>
    </w:p>
    <w:p w:rsidR="003E7CF5" w:rsidRDefault="00DA79CA">
      <w:pPr>
        <w:pStyle w:val="Textbody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Переписка стихов (можно тренироваться не на новостных текстах и не на длинных литературных произведениях, а на небольших стихотворениях) (Приложение3).</w:t>
      </w:r>
    </w:p>
    <w:p w:rsidR="003E7CF5" w:rsidRDefault="003E7CF5">
      <w:pPr>
        <w:pStyle w:val="Textbody"/>
        <w:spacing w:after="0" w:line="360" w:lineRule="auto"/>
        <w:ind w:firstLine="709"/>
        <w:jc w:val="both"/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Заключение.</w:t>
      </w:r>
    </w:p>
    <w:p w:rsidR="003E7CF5" w:rsidRDefault="00DA79CA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ходе моего исследования я убедилась, что почерк – это отражение нашей души, нашего внутреннего мира, особенностей характера, отношения к миру и к самому себе.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я провела анализ только по основным признакам почерка, то он получился не совсем точным.</w:t>
      </w:r>
    </w:p>
    <w:p w:rsidR="003E7CF5" w:rsidRDefault="00DA79CA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Исходя из результатов проделанной мной работы, мы можем сделать вывод, что с помощью подобного анализа появляется возможность определять характер человека с большой вероятностью достоверности, а это значит, что моя гипотеза верна. Это означает, что характер человека действительно влияет на его почерк. Подобная проблема имеет широкое практическое значение как для специалистов (графологов, психологов, учителей и т. д.), так и для обычных людей. Так, знание законов зависимости почерка от характера человека поможет мне:</w:t>
      </w:r>
    </w:p>
    <w:p w:rsidR="003E7CF5" w:rsidRDefault="00DA79CA">
      <w:pPr>
        <w:pStyle w:val="Textbody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лучше узнать моих одноклассников, преподавателей, друзей, родственников;</w:t>
      </w:r>
    </w:p>
    <w:p w:rsidR="003E7CF5" w:rsidRDefault="00DA79CA">
      <w:pPr>
        <w:pStyle w:val="Textbody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обойти «подводные камни» в общении с людьми и понять с кем я имею дело;</w:t>
      </w:r>
    </w:p>
    <w:p w:rsidR="003E7CF5" w:rsidRDefault="00DA79CA">
      <w:pPr>
        <w:pStyle w:val="Textbody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лучше понять саму себя.</w:t>
      </w: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3E7CF5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7CF5" w:rsidRDefault="00DA79CA">
      <w:pPr>
        <w:pStyle w:val="Textbody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литературы:</w:t>
      </w:r>
    </w:p>
    <w:p w:rsidR="003E7CF5" w:rsidRDefault="00DA79CA">
      <w:pPr>
        <w:pStyle w:val="Textbody"/>
        <w:numPr>
          <w:ilvl w:val="1"/>
          <w:numId w:val="7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Инесса Гольдберг.  Психология почерка / Гольдберг Инесса. – М.: У-Фактория, 2008. Электронный ресурс. – Режим доступа: </w:t>
      </w:r>
      <w:hyperlink r:id="rId12" w:history="1">
        <w:r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https://fictionbook.ru/static/trials/00/17/92/00179279.a4.pdf?ysclid=m5yy3bwvhx121132901</w:t>
        </w:r>
      </w:hyperlink>
      <w:r>
        <w:t xml:space="preserve"> </w:t>
      </w:r>
    </w:p>
    <w:p w:rsidR="003E7CF5" w:rsidRDefault="00DA79CA">
      <w:pPr>
        <w:pStyle w:val="Textbody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Ожегов, С.И. Словарь русского языка / С.И.Ожегов. – М.: Мир и образование, 2007. </w:t>
      </w:r>
    </w:p>
    <w:p w:rsidR="003E7CF5" w:rsidRDefault="00DA79CA">
      <w:pPr>
        <w:pStyle w:val="Textbody"/>
        <w:numPr>
          <w:ilvl w:val="1"/>
          <w:numId w:val="7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Белов, Н. В. Современная энциклопедия для мальчиков: учебное пособие / Н. В. Белов. Современный литератор, 1999. Электронный ресурс. -  Режим доступа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https://market.yandex.ru/product--sovremennaia-entsiklopediia-dlia-malchikov-n-v-belov/821386692?sku=103595138377&amp;uniqueId=172824410&amp;do-waremd5=M1UnVPOds-FANZ0A_PQmJg&amp;clid=703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7CF5" w:rsidRDefault="00DA79CA">
      <w:pPr>
        <w:pStyle w:val="Textbody"/>
        <w:numPr>
          <w:ilvl w:val="1"/>
          <w:numId w:val="7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Исаева Е.Л. Практическая графология. Как узнать характер человека по почерку / Е.Л.Исаева. – М.:Рипол классик, 2010. Электронный ресурс. -  Режим доступа: </w:t>
      </w:r>
      <w:hyperlink r:id="rId14" w:history="1">
        <w:r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https://fictionbook.ru/static/trials/00/32/75/00327522.a4.pdf?ysclid=m5yycocpmk572600149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CF5" w:rsidRDefault="00DA79CA">
      <w:pPr>
        <w:pStyle w:val="Textbody"/>
        <w:numPr>
          <w:ilvl w:val="1"/>
          <w:numId w:val="7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Соломевич В. И. Почерк и характер / В.И.Соломевич. – М.: Харвест, 2009. Электронный ресурс. -  Режим доступа: </w:t>
      </w:r>
      <w:hyperlink r:id="rId15" w:history="1">
        <w:r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https://djvu.online/file/coP8lAR271xub?ysclid=m5yyfyyrv7417765228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7CF5" w:rsidRDefault="003E7CF5">
      <w:pPr>
        <w:pStyle w:val="Textbody"/>
        <w:spacing w:after="150" w:line="360" w:lineRule="auto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rPr>
          <w:rFonts w:ascii="Nimbus Roman" w:hAnsi="Nimbus Roman"/>
          <w:color w:val="000000"/>
          <w:sz w:val="32"/>
          <w:szCs w:val="32"/>
        </w:rPr>
      </w:pPr>
    </w:p>
    <w:p w:rsidR="003E7CF5" w:rsidRDefault="00DA79CA">
      <w:pPr>
        <w:pStyle w:val="Textbody"/>
        <w:spacing w:after="150" w:line="360" w:lineRule="auto"/>
        <w:jc w:val="righ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lastRenderedPageBreak/>
        <w:t>Приложение 1</w:t>
      </w:r>
    </w:p>
    <w:p w:rsidR="003E7CF5" w:rsidRDefault="00DA79CA">
      <w:pPr>
        <w:pStyle w:val="Textbody"/>
        <w:spacing w:after="150" w:line="360" w:lineRule="auto"/>
        <w:jc w:val="both"/>
      </w:pPr>
      <w:r>
        <w:rPr>
          <w:rFonts w:ascii="Nimbus Roman" w:hAnsi="Nimbus Roman"/>
          <w:noProof/>
          <w:color w:val="000000"/>
          <w:sz w:val="32"/>
          <w:szCs w:val="32"/>
          <w:lang w:eastAsia="ru-RU" w:bidi="ar-SA"/>
        </w:rPr>
        <w:drawing>
          <wp:inline distT="0" distB="0" distL="0" distR="0">
            <wp:extent cx="5939786" cy="7919718"/>
            <wp:effectExtent l="0" t="0" r="3814" b="5082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7919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7CF5" w:rsidRDefault="003E7CF5">
      <w:pPr>
        <w:pStyle w:val="Textbody"/>
        <w:spacing w:after="150" w:line="360" w:lineRule="auto"/>
        <w:jc w:val="both"/>
        <w:rPr>
          <w:rFonts w:ascii="Nimbus Roman" w:hAnsi="Nimbus Roman"/>
          <w:color w:val="000000"/>
          <w:sz w:val="32"/>
          <w:szCs w:val="32"/>
        </w:rPr>
      </w:pPr>
    </w:p>
    <w:p w:rsidR="003E7CF5" w:rsidRDefault="00DA79CA">
      <w:pPr>
        <w:pStyle w:val="Textbody"/>
        <w:spacing w:after="150" w:line="360" w:lineRule="auto"/>
        <w:jc w:val="both"/>
      </w:pPr>
      <w:r>
        <w:rPr>
          <w:rFonts w:ascii="Nimbus Roman" w:hAnsi="Nimbus Roman"/>
          <w:noProof/>
          <w:color w:val="000000"/>
          <w:sz w:val="32"/>
          <w:szCs w:val="32"/>
          <w:lang w:eastAsia="ru-RU" w:bidi="ar-SA"/>
        </w:rPr>
        <w:lastRenderedPageBreak/>
        <w:drawing>
          <wp:inline distT="0" distB="0" distL="0" distR="0">
            <wp:extent cx="5939786" cy="7919718"/>
            <wp:effectExtent l="0" t="0" r="3814" b="5082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7919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7CF5" w:rsidRDefault="003E7CF5">
      <w:pPr>
        <w:pStyle w:val="Textbody"/>
        <w:spacing w:after="150" w:line="360" w:lineRule="auto"/>
        <w:jc w:val="both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both"/>
        <w:rPr>
          <w:rFonts w:ascii="Nimbus Roman" w:hAnsi="Nimbus Roman"/>
          <w:color w:val="000000"/>
          <w:sz w:val="32"/>
          <w:szCs w:val="32"/>
        </w:rPr>
      </w:pPr>
    </w:p>
    <w:p w:rsidR="003E7CF5" w:rsidRDefault="00DA79CA">
      <w:pPr>
        <w:pStyle w:val="Textbody"/>
        <w:spacing w:after="150" w:line="360" w:lineRule="auto"/>
        <w:jc w:val="both"/>
      </w:pPr>
      <w:r>
        <w:rPr>
          <w:rFonts w:ascii="Nimbus Roman" w:hAnsi="Nimbus Roman"/>
          <w:noProof/>
          <w:color w:val="000000"/>
          <w:sz w:val="32"/>
          <w:szCs w:val="32"/>
          <w:lang w:eastAsia="ru-RU" w:bidi="ar-SA"/>
        </w:rPr>
        <w:lastRenderedPageBreak/>
        <w:drawing>
          <wp:inline distT="0" distB="0" distL="0" distR="0">
            <wp:extent cx="5939786" cy="7919718"/>
            <wp:effectExtent l="0" t="0" r="3814" b="5082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7919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7CF5" w:rsidRDefault="003E7CF5">
      <w:pPr>
        <w:pStyle w:val="Textbody"/>
        <w:spacing w:before="225" w:after="225" w:line="360" w:lineRule="auto"/>
        <w:jc w:val="both"/>
      </w:pPr>
    </w:p>
    <w:p w:rsidR="003E7CF5" w:rsidRDefault="003E7CF5">
      <w:pPr>
        <w:pStyle w:val="Textbody"/>
        <w:spacing w:before="225" w:after="225" w:line="360" w:lineRule="auto"/>
        <w:jc w:val="both"/>
        <w:rPr>
          <w:rFonts w:ascii="Nimbus Roman" w:hAnsi="Nimbus Roman"/>
          <w:color w:val="000000"/>
          <w:sz w:val="32"/>
          <w:szCs w:val="32"/>
        </w:rPr>
      </w:pPr>
    </w:p>
    <w:p w:rsidR="003E7CF5" w:rsidRDefault="00DA79CA">
      <w:pPr>
        <w:pStyle w:val="Textbody"/>
        <w:spacing w:after="150" w:line="360" w:lineRule="auto"/>
        <w:jc w:val="righ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lastRenderedPageBreak/>
        <w:t>Приложение 2</w:t>
      </w: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DA79CA">
      <w:pPr>
        <w:pStyle w:val="Textbody"/>
        <w:spacing w:after="150" w:line="360" w:lineRule="auto"/>
        <w:jc w:val="righ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lastRenderedPageBreak/>
        <w:t>Приложение 3</w:t>
      </w:r>
    </w:p>
    <w:p w:rsidR="003E7CF5" w:rsidRDefault="003E7CF5">
      <w:pPr>
        <w:pStyle w:val="Textbody"/>
        <w:spacing w:after="150" w:line="360" w:lineRule="auto"/>
        <w:jc w:val="right"/>
        <w:rPr>
          <w:rFonts w:ascii="Nimbus Roman" w:hAnsi="Nimbus Roman"/>
          <w:color w:val="000000"/>
          <w:sz w:val="32"/>
          <w:szCs w:val="32"/>
        </w:rPr>
      </w:pPr>
    </w:p>
    <w:p w:rsidR="003E7CF5" w:rsidRDefault="003E7CF5">
      <w:pPr>
        <w:pStyle w:val="Textbody"/>
        <w:spacing w:before="225" w:after="225" w:line="360" w:lineRule="auto"/>
        <w:jc w:val="both"/>
        <w:rPr>
          <w:rFonts w:ascii="Nimbus Roman" w:hAnsi="Nimbus Roman"/>
          <w:color w:val="000000"/>
          <w:sz w:val="32"/>
          <w:szCs w:val="32"/>
        </w:rPr>
      </w:pPr>
    </w:p>
    <w:sectPr w:rsidR="003E7CF5">
      <w:type w:val="continuous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81A" w:rsidRDefault="00AF181A">
      <w:r>
        <w:separator/>
      </w:r>
    </w:p>
  </w:endnote>
  <w:endnote w:type="continuationSeparator" w:id="0">
    <w:p w:rsidR="00AF181A" w:rsidRDefault="00AF1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mbus Roman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oto Serif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E8" w:rsidRDefault="00DA79CA">
    <w:pPr>
      <w:pStyle w:val="aa"/>
      <w:jc w:val="center"/>
    </w:pPr>
    <w:r>
      <w:fldChar w:fldCharType="begin"/>
    </w:r>
    <w:r>
      <w:instrText xml:space="preserve"> PAGE </w:instrText>
    </w:r>
    <w:r>
      <w:fldChar w:fldCharType="separate"/>
    </w:r>
    <w:r w:rsidR="00B86781">
      <w:rPr>
        <w:noProof/>
      </w:rPr>
      <w:t>10</w:t>
    </w:r>
    <w:r>
      <w:fldChar w:fldCharType="end"/>
    </w:r>
  </w:p>
  <w:p w:rsidR="00F20EE8" w:rsidRDefault="00AF181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E8" w:rsidRDefault="00AF18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81A" w:rsidRDefault="00AF181A">
      <w:r>
        <w:rPr>
          <w:color w:val="000000"/>
        </w:rPr>
        <w:separator/>
      </w:r>
    </w:p>
  </w:footnote>
  <w:footnote w:type="continuationSeparator" w:id="0">
    <w:p w:rsidR="00AF181A" w:rsidRDefault="00AF1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E8" w:rsidRDefault="00AF181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E8" w:rsidRDefault="00AF181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F7393"/>
    <w:multiLevelType w:val="multilevel"/>
    <w:tmpl w:val="423083E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">
    <w:nsid w:val="26512510"/>
    <w:multiLevelType w:val="multilevel"/>
    <w:tmpl w:val="27CAEA2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26AF348D"/>
    <w:multiLevelType w:val="multilevel"/>
    <w:tmpl w:val="668EB522"/>
    <w:lvl w:ilvl="0">
      <w:start w:val="1"/>
      <w:numFmt w:val="decimal"/>
      <w:lvlText w:val="%1."/>
      <w:lvlJc w:val="left"/>
      <w:rPr>
        <w:rFonts w:ascii="Nimbus Roman" w:hAnsi="Nimbus Roman"/>
        <w:sz w:val="32"/>
        <w:szCs w:val="32"/>
      </w:rPr>
    </w:lvl>
    <w:lvl w:ilvl="1">
      <w:start w:val="1"/>
      <w:numFmt w:val="decimal"/>
      <w:lvlText w:val="%2."/>
      <w:lvlJc w:val="left"/>
      <w:pPr>
        <w:ind w:left="1418" w:hanging="283"/>
      </w:pPr>
      <w:rPr>
        <w:rFonts w:ascii="Nimbus Roman" w:hAnsi="Nimbus Roman"/>
        <w:sz w:val="32"/>
        <w:szCs w:val="32"/>
      </w:rPr>
    </w:lvl>
    <w:lvl w:ilvl="2">
      <w:start w:val="1"/>
      <w:numFmt w:val="decimal"/>
      <w:lvlText w:val="%3."/>
      <w:lvlJc w:val="left"/>
      <w:pPr>
        <w:ind w:left="2127" w:hanging="283"/>
      </w:pPr>
      <w:rPr>
        <w:rFonts w:ascii="Nimbus Roman" w:hAnsi="Nimbus Roman"/>
        <w:sz w:val="32"/>
        <w:szCs w:val="32"/>
      </w:rPr>
    </w:lvl>
    <w:lvl w:ilvl="3">
      <w:start w:val="1"/>
      <w:numFmt w:val="decimal"/>
      <w:lvlText w:val="%4."/>
      <w:lvlJc w:val="left"/>
      <w:pPr>
        <w:ind w:left="2836" w:hanging="283"/>
      </w:pPr>
      <w:rPr>
        <w:rFonts w:ascii="Nimbus Roman" w:hAnsi="Nimbus Roman"/>
        <w:sz w:val="32"/>
        <w:szCs w:val="32"/>
      </w:rPr>
    </w:lvl>
    <w:lvl w:ilvl="4">
      <w:start w:val="1"/>
      <w:numFmt w:val="decimal"/>
      <w:lvlText w:val="%5."/>
      <w:lvlJc w:val="left"/>
      <w:pPr>
        <w:ind w:left="3545" w:hanging="283"/>
      </w:pPr>
      <w:rPr>
        <w:rFonts w:ascii="Nimbus Roman" w:hAnsi="Nimbus Roman"/>
        <w:sz w:val="32"/>
        <w:szCs w:val="32"/>
      </w:rPr>
    </w:lvl>
    <w:lvl w:ilvl="5">
      <w:start w:val="1"/>
      <w:numFmt w:val="decimal"/>
      <w:lvlText w:val="%6."/>
      <w:lvlJc w:val="left"/>
      <w:pPr>
        <w:ind w:left="4254" w:hanging="283"/>
      </w:pPr>
      <w:rPr>
        <w:rFonts w:ascii="Nimbus Roman" w:hAnsi="Nimbus Roman"/>
        <w:sz w:val="32"/>
        <w:szCs w:val="32"/>
      </w:rPr>
    </w:lvl>
    <w:lvl w:ilvl="6">
      <w:start w:val="1"/>
      <w:numFmt w:val="decimal"/>
      <w:lvlText w:val="%7."/>
      <w:lvlJc w:val="left"/>
      <w:pPr>
        <w:ind w:left="4963" w:hanging="283"/>
      </w:pPr>
      <w:rPr>
        <w:rFonts w:ascii="Nimbus Roman" w:hAnsi="Nimbus Roman"/>
        <w:sz w:val="32"/>
        <w:szCs w:val="32"/>
      </w:rPr>
    </w:lvl>
    <w:lvl w:ilvl="7">
      <w:start w:val="1"/>
      <w:numFmt w:val="decimal"/>
      <w:lvlText w:val="%8."/>
      <w:lvlJc w:val="left"/>
      <w:pPr>
        <w:ind w:left="5672" w:hanging="283"/>
      </w:pPr>
      <w:rPr>
        <w:rFonts w:ascii="Nimbus Roman" w:hAnsi="Nimbus Roman"/>
        <w:sz w:val="32"/>
        <w:szCs w:val="32"/>
      </w:rPr>
    </w:lvl>
    <w:lvl w:ilvl="8">
      <w:start w:val="1"/>
      <w:numFmt w:val="decimal"/>
      <w:lvlText w:val="%9."/>
      <w:lvlJc w:val="left"/>
      <w:pPr>
        <w:ind w:left="6381" w:hanging="283"/>
      </w:pPr>
      <w:rPr>
        <w:rFonts w:ascii="Nimbus Roman" w:hAnsi="Nimbus Roman"/>
        <w:sz w:val="32"/>
        <w:szCs w:val="32"/>
      </w:rPr>
    </w:lvl>
  </w:abstractNum>
  <w:abstractNum w:abstractNumId="3">
    <w:nsid w:val="2B906406"/>
    <w:multiLevelType w:val="multilevel"/>
    <w:tmpl w:val="FA2AD3EA"/>
    <w:lvl w:ilvl="0">
      <w:start w:val="1"/>
      <w:numFmt w:val="decimal"/>
      <w:lvlText w:val="%1."/>
      <w:lvlJc w:val="left"/>
      <w:rPr>
        <w:rFonts w:ascii="Nimbus Roman" w:hAnsi="Nimbus Roman"/>
        <w:sz w:val="32"/>
        <w:szCs w:val="32"/>
      </w:rPr>
    </w:lvl>
    <w:lvl w:ilvl="1">
      <w:start w:val="1"/>
      <w:numFmt w:val="decimal"/>
      <w:lvlText w:val="%2."/>
      <w:lvlJc w:val="left"/>
      <w:pPr>
        <w:ind w:left="1418" w:hanging="283"/>
      </w:pPr>
      <w:rPr>
        <w:rFonts w:ascii="Nimbus Roman" w:hAnsi="Nimbus Roman"/>
        <w:sz w:val="32"/>
        <w:szCs w:val="32"/>
      </w:rPr>
    </w:lvl>
    <w:lvl w:ilvl="2">
      <w:start w:val="1"/>
      <w:numFmt w:val="decimal"/>
      <w:lvlText w:val="%3."/>
      <w:lvlJc w:val="left"/>
      <w:pPr>
        <w:ind w:left="2127" w:hanging="283"/>
      </w:pPr>
      <w:rPr>
        <w:rFonts w:ascii="Nimbus Roman" w:hAnsi="Nimbus Roman"/>
        <w:sz w:val="32"/>
        <w:szCs w:val="32"/>
      </w:rPr>
    </w:lvl>
    <w:lvl w:ilvl="3">
      <w:start w:val="1"/>
      <w:numFmt w:val="decimal"/>
      <w:lvlText w:val="%4."/>
      <w:lvlJc w:val="left"/>
      <w:pPr>
        <w:ind w:left="2836" w:hanging="283"/>
      </w:pPr>
      <w:rPr>
        <w:rFonts w:ascii="Nimbus Roman" w:hAnsi="Nimbus Roman"/>
        <w:sz w:val="32"/>
        <w:szCs w:val="32"/>
      </w:rPr>
    </w:lvl>
    <w:lvl w:ilvl="4">
      <w:start w:val="1"/>
      <w:numFmt w:val="decimal"/>
      <w:lvlText w:val="%5."/>
      <w:lvlJc w:val="left"/>
      <w:pPr>
        <w:ind w:left="3545" w:hanging="283"/>
      </w:pPr>
      <w:rPr>
        <w:rFonts w:ascii="Nimbus Roman" w:hAnsi="Nimbus Roman"/>
        <w:sz w:val="32"/>
        <w:szCs w:val="32"/>
      </w:rPr>
    </w:lvl>
    <w:lvl w:ilvl="5">
      <w:start w:val="1"/>
      <w:numFmt w:val="decimal"/>
      <w:lvlText w:val="%6."/>
      <w:lvlJc w:val="left"/>
      <w:pPr>
        <w:ind w:left="4254" w:hanging="283"/>
      </w:pPr>
      <w:rPr>
        <w:rFonts w:ascii="Nimbus Roman" w:hAnsi="Nimbus Roman"/>
        <w:sz w:val="32"/>
        <w:szCs w:val="32"/>
      </w:rPr>
    </w:lvl>
    <w:lvl w:ilvl="6">
      <w:start w:val="1"/>
      <w:numFmt w:val="decimal"/>
      <w:lvlText w:val="%7."/>
      <w:lvlJc w:val="left"/>
      <w:pPr>
        <w:ind w:left="4963" w:hanging="283"/>
      </w:pPr>
      <w:rPr>
        <w:rFonts w:ascii="Nimbus Roman" w:hAnsi="Nimbus Roman"/>
        <w:sz w:val="32"/>
        <w:szCs w:val="32"/>
      </w:rPr>
    </w:lvl>
    <w:lvl w:ilvl="7">
      <w:start w:val="1"/>
      <w:numFmt w:val="decimal"/>
      <w:lvlText w:val="%8."/>
      <w:lvlJc w:val="left"/>
      <w:pPr>
        <w:ind w:left="5672" w:hanging="283"/>
      </w:pPr>
      <w:rPr>
        <w:rFonts w:ascii="Nimbus Roman" w:hAnsi="Nimbus Roman"/>
        <w:sz w:val="32"/>
        <w:szCs w:val="32"/>
      </w:rPr>
    </w:lvl>
    <w:lvl w:ilvl="8">
      <w:start w:val="1"/>
      <w:numFmt w:val="decimal"/>
      <w:lvlText w:val="%9."/>
      <w:lvlJc w:val="left"/>
      <w:pPr>
        <w:ind w:left="6381" w:hanging="283"/>
      </w:pPr>
      <w:rPr>
        <w:rFonts w:ascii="Nimbus Roman" w:hAnsi="Nimbus Roman"/>
        <w:sz w:val="32"/>
        <w:szCs w:val="32"/>
      </w:rPr>
    </w:lvl>
  </w:abstractNum>
  <w:abstractNum w:abstractNumId="4">
    <w:nsid w:val="364372EA"/>
    <w:multiLevelType w:val="multilevel"/>
    <w:tmpl w:val="746AA832"/>
    <w:lvl w:ilvl="0">
      <w:start w:val="1"/>
      <w:numFmt w:val="decimal"/>
      <w:lvlText w:val="%1."/>
      <w:lvlJc w:val="left"/>
      <w:rPr>
        <w:rFonts w:ascii="Nimbus Roman" w:hAnsi="Nimbus Roman"/>
        <w:sz w:val="32"/>
        <w:szCs w:val="32"/>
      </w:rPr>
    </w:lvl>
    <w:lvl w:ilvl="1">
      <w:start w:val="1"/>
      <w:numFmt w:val="decimal"/>
      <w:lvlText w:val="%2."/>
      <w:lvlJc w:val="left"/>
      <w:pPr>
        <w:ind w:left="1418" w:hanging="283"/>
      </w:pPr>
      <w:rPr>
        <w:rFonts w:ascii="Nimbus Roman" w:hAnsi="Nimbus Roman"/>
        <w:sz w:val="32"/>
        <w:szCs w:val="32"/>
      </w:rPr>
    </w:lvl>
    <w:lvl w:ilvl="2">
      <w:start w:val="1"/>
      <w:numFmt w:val="decimal"/>
      <w:lvlText w:val="%3."/>
      <w:lvlJc w:val="left"/>
      <w:pPr>
        <w:ind w:left="2127" w:hanging="283"/>
      </w:pPr>
      <w:rPr>
        <w:rFonts w:ascii="Nimbus Roman" w:hAnsi="Nimbus Roman"/>
        <w:sz w:val="32"/>
        <w:szCs w:val="32"/>
      </w:rPr>
    </w:lvl>
    <w:lvl w:ilvl="3">
      <w:start w:val="1"/>
      <w:numFmt w:val="decimal"/>
      <w:lvlText w:val="%4."/>
      <w:lvlJc w:val="left"/>
      <w:pPr>
        <w:ind w:left="2836" w:hanging="283"/>
      </w:pPr>
      <w:rPr>
        <w:rFonts w:ascii="Nimbus Roman" w:hAnsi="Nimbus Roman"/>
        <w:sz w:val="32"/>
        <w:szCs w:val="32"/>
      </w:rPr>
    </w:lvl>
    <w:lvl w:ilvl="4">
      <w:start w:val="1"/>
      <w:numFmt w:val="decimal"/>
      <w:lvlText w:val="%5."/>
      <w:lvlJc w:val="left"/>
      <w:pPr>
        <w:ind w:left="3545" w:hanging="283"/>
      </w:pPr>
      <w:rPr>
        <w:rFonts w:ascii="Nimbus Roman" w:hAnsi="Nimbus Roman"/>
        <w:sz w:val="32"/>
        <w:szCs w:val="32"/>
      </w:rPr>
    </w:lvl>
    <w:lvl w:ilvl="5">
      <w:start w:val="1"/>
      <w:numFmt w:val="decimal"/>
      <w:lvlText w:val="%6."/>
      <w:lvlJc w:val="left"/>
      <w:pPr>
        <w:ind w:left="4254" w:hanging="283"/>
      </w:pPr>
      <w:rPr>
        <w:rFonts w:ascii="Nimbus Roman" w:hAnsi="Nimbus Roman"/>
        <w:sz w:val="32"/>
        <w:szCs w:val="32"/>
      </w:rPr>
    </w:lvl>
    <w:lvl w:ilvl="6">
      <w:start w:val="1"/>
      <w:numFmt w:val="decimal"/>
      <w:lvlText w:val="%7."/>
      <w:lvlJc w:val="left"/>
      <w:pPr>
        <w:ind w:left="4963" w:hanging="283"/>
      </w:pPr>
      <w:rPr>
        <w:rFonts w:ascii="Nimbus Roman" w:hAnsi="Nimbus Roman"/>
        <w:sz w:val="32"/>
        <w:szCs w:val="32"/>
      </w:rPr>
    </w:lvl>
    <w:lvl w:ilvl="7">
      <w:start w:val="1"/>
      <w:numFmt w:val="decimal"/>
      <w:lvlText w:val="%8."/>
      <w:lvlJc w:val="left"/>
      <w:pPr>
        <w:ind w:left="5672" w:hanging="283"/>
      </w:pPr>
      <w:rPr>
        <w:rFonts w:ascii="Nimbus Roman" w:hAnsi="Nimbus Roman"/>
        <w:sz w:val="32"/>
        <w:szCs w:val="32"/>
      </w:rPr>
    </w:lvl>
    <w:lvl w:ilvl="8">
      <w:start w:val="1"/>
      <w:numFmt w:val="decimal"/>
      <w:lvlText w:val="%9."/>
      <w:lvlJc w:val="left"/>
      <w:pPr>
        <w:ind w:left="6381" w:hanging="283"/>
      </w:pPr>
      <w:rPr>
        <w:rFonts w:ascii="Nimbus Roman" w:hAnsi="Nimbus Roman"/>
        <w:sz w:val="32"/>
        <w:szCs w:val="32"/>
      </w:rPr>
    </w:lvl>
  </w:abstractNum>
  <w:abstractNum w:abstractNumId="5">
    <w:nsid w:val="44651DF5"/>
    <w:multiLevelType w:val="multilevel"/>
    <w:tmpl w:val="F6CEDBC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6">
    <w:nsid w:val="4B5F315E"/>
    <w:multiLevelType w:val="multilevel"/>
    <w:tmpl w:val="1ED8AEF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7">
    <w:nsid w:val="5FA50061"/>
    <w:multiLevelType w:val="multilevel"/>
    <w:tmpl w:val="8A347EBC"/>
    <w:lvl w:ilvl="0">
      <w:start w:val="1"/>
      <w:numFmt w:val="decimal"/>
      <w:lvlText w:val="%1."/>
      <w:lvlJc w:val="left"/>
      <w:pPr>
        <w:ind w:left="450" w:hanging="450"/>
      </w:pPr>
      <w:rPr>
        <w:sz w:val="32"/>
        <w:szCs w:val="32"/>
      </w:rPr>
    </w:lvl>
    <w:lvl w:ilvl="1">
      <w:numFmt w:val="bullet"/>
      <w:lvlText w:val=""/>
      <w:lvlJc w:val="left"/>
      <w:pPr>
        <w:ind w:left="720" w:hanging="720"/>
      </w:pPr>
      <w:rPr>
        <w:rFonts w:ascii="Symbol" w:hAnsi="Symbol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32"/>
        <w:szCs w:val="3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32"/>
        <w:szCs w:val="3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sz w:val="32"/>
        <w:szCs w:val="3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sz w:val="32"/>
        <w:szCs w:val="3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sz w:val="32"/>
        <w:szCs w:val="3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sz w:val="32"/>
        <w:szCs w:val="32"/>
      </w:rPr>
    </w:lvl>
  </w:abstractNum>
  <w:abstractNum w:abstractNumId="8">
    <w:nsid w:val="7E0E204E"/>
    <w:multiLevelType w:val="multilevel"/>
    <w:tmpl w:val="31D2D0E6"/>
    <w:lvl w:ilvl="0">
      <w:start w:val="1"/>
      <w:numFmt w:val="decimal"/>
      <w:lvlText w:val="%1."/>
      <w:lvlJc w:val="left"/>
      <w:rPr>
        <w:rFonts w:ascii="Nimbus Roman" w:hAnsi="Nimbus Roman"/>
        <w:sz w:val="32"/>
        <w:szCs w:val="32"/>
      </w:rPr>
    </w:lvl>
    <w:lvl w:ilvl="1">
      <w:start w:val="1"/>
      <w:numFmt w:val="decimal"/>
      <w:lvlText w:val="%2."/>
      <w:lvlJc w:val="left"/>
      <w:pPr>
        <w:ind w:left="1418" w:hanging="283"/>
      </w:pPr>
      <w:rPr>
        <w:rFonts w:ascii="Nimbus Roman" w:hAnsi="Nimbus Roman"/>
        <w:sz w:val="32"/>
        <w:szCs w:val="32"/>
      </w:rPr>
    </w:lvl>
    <w:lvl w:ilvl="2">
      <w:start w:val="1"/>
      <w:numFmt w:val="decimal"/>
      <w:lvlText w:val="%3."/>
      <w:lvlJc w:val="left"/>
      <w:pPr>
        <w:ind w:left="2127" w:hanging="283"/>
      </w:pPr>
      <w:rPr>
        <w:rFonts w:ascii="Nimbus Roman" w:hAnsi="Nimbus Roman"/>
        <w:sz w:val="32"/>
        <w:szCs w:val="32"/>
      </w:rPr>
    </w:lvl>
    <w:lvl w:ilvl="3">
      <w:start w:val="1"/>
      <w:numFmt w:val="decimal"/>
      <w:lvlText w:val="%4."/>
      <w:lvlJc w:val="left"/>
      <w:pPr>
        <w:ind w:left="2836" w:hanging="283"/>
      </w:pPr>
      <w:rPr>
        <w:rFonts w:ascii="Nimbus Roman" w:hAnsi="Nimbus Roman"/>
        <w:sz w:val="32"/>
        <w:szCs w:val="32"/>
      </w:rPr>
    </w:lvl>
    <w:lvl w:ilvl="4">
      <w:start w:val="1"/>
      <w:numFmt w:val="decimal"/>
      <w:lvlText w:val="%5."/>
      <w:lvlJc w:val="left"/>
      <w:pPr>
        <w:ind w:left="3545" w:hanging="283"/>
      </w:pPr>
      <w:rPr>
        <w:rFonts w:ascii="Nimbus Roman" w:hAnsi="Nimbus Roman"/>
        <w:sz w:val="32"/>
        <w:szCs w:val="32"/>
      </w:rPr>
    </w:lvl>
    <w:lvl w:ilvl="5">
      <w:start w:val="1"/>
      <w:numFmt w:val="decimal"/>
      <w:lvlText w:val="%6."/>
      <w:lvlJc w:val="left"/>
      <w:pPr>
        <w:ind w:left="4254" w:hanging="283"/>
      </w:pPr>
      <w:rPr>
        <w:rFonts w:ascii="Nimbus Roman" w:hAnsi="Nimbus Roman"/>
        <w:sz w:val="32"/>
        <w:szCs w:val="32"/>
      </w:rPr>
    </w:lvl>
    <w:lvl w:ilvl="6">
      <w:start w:val="1"/>
      <w:numFmt w:val="decimal"/>
      <w:lvlText w:val="%7."/>
      <w:lvlJc w:val="left"/>
      <w:pPr>
        <w:ind w:left="4963" w:hanging="283"/>
      </w:pPr>
      <w:rPr>
        <w:rFonts w:ascii="Nimbus Roman" w:hAnsi="Nimbus Roman"/>
        <w:sz w:val="32"/>
        <w:szCs w:val="32"/>
      </w:rPr>
    </w:lvl>
    <w:lvl w:ilvl="7">
      <w:start w:val="1"/>
      <w:numFmt w:val="decimal"/>
      <w:lvlText w:val="%8."/>
      <w:lvlJc w:val="left"/>
      <w:pPr>
        <w:ind w:left="5672" w:hanging="283"/>
      </w:pPr>
      <w:rPr>
        <w:rFonts w:ascii="Nimbus Roman" w:hAnsi="Nimbus Roman"/>
        <w:sz w:val="32"/>
        <w:szCs w:val="32"/>
      </w:rPr>
    </w:lvl>
    <w:lvl w:ilvl="8">
      <w:start w:val="1"/>
      <w:numFmt w:val="decimal"/>
      <w:lvlText w:val="%9."/>
      <w:lvlJc w:val="left"/>
      <w:pPr>
        <w:ind w:left="6381" w:hanging="283"/>
      </w:pPr>
      <w:rPr>
        <w:rFonts w:ascii="Nimbus Roman" w:hAnsi="Nimbus Roman"/>
        <w:sz w:val="32"/>
        <w:szCs w:val="32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7CF5"/>
    <w:rsid w:val="00215671"/>
    <w:rsid w:val="003E7CF5"/>
    <w:rsid w:val="00AF181A"/>
    <w:rsid w:val="00B86781"/>
    <w:rsid w:val="00D61709"/>
    <w:rsid w:val="00DA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eastAsia="Noto Serif CJK SC" w:hAnsi="Liberation Serif"/>
      <w:b/>
      <w:bCs/>
      <w:sz w:val="36"/>
      <w:szCs w:val="36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Liberation Serif" w:eastAsia="Noto Serif CJK SC" w:hAnsi="Liberation Serif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Standard"/>
  </w:style>
  <w:style w:type="character" w:customStyle="1" w:styleId="NumberingSymbols">
    <w:name w:val="Numbering Symbols"/>
    <w:rPr>
      <w:rFonts w:ascii="Nimbus Roman" w:hAnsi="Nimbus Roman"/>
      <w:sz w:val="32"/>
      <w:szCs w:val="32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Emphasis"/>
    <w:rPr>
      <w:i/>
      <w:iCs/>
    </w:rPr>
  </w:style>
  <w:style w:type="character" w:customStyle="1" w:styleId="ins">
    <w:name w:val="ins"/>
  </w:style>
  <w:style w:type="paragraph" w:styleId="a6">
    <w:name w:val="No Spacing"/>
    <w:pPr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header"/>
    <w:basedOn w:val="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rPr>
      <w:rFonts w:cs="Mangal"/>
      <w:szCs w:val="21"/>
    </w:rPr>
  </w:style>
  <w:style w:type="paragraph" w:styleId="aa">
    <w:name w:val="footer"/>
    <w:basedOn w:val="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rPr>
      <w:rFonts w:cs="Mangal"/>
      <w:szCs w:val="21"/>
    </w:rPr>
  </w:style>
  <w:style w:type="paragraph" w:styleId="ac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rPr>
      <w:rFonts w:ascii="Tahoma" w:hAnsi="Tahoma" w:cs="Mangal"/>
      <w:sz w:val="16"/>
      <w:szCs w:val="14"/>
    </w:rPr>
  </w:style>
  <w:style w:type="character" w:styleId="ae">
    <w:name w:val="line number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eastAsia="Noto Serif CJK SC" w:hAnsi="Liberation Serif"/>
      <w:b/>
      <w:bCs/>
      <w:sz w:val="36"/>
      <w:szCs w:val="36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Liberation Serif" w:eastAsia="Noto Serif CJK SC" w:hAnsi="Liberation Serif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Standard"/>
  </w:style>
  <w:style w:type="character" w:customStyle="1" w:styleId="NumberingSymbols">
    <w:name w:val="Numbering Symbols"/>
    <w:rPr>
      <w:rFonts w:ascii="Nimbus Roman" w:hAnsi="Nimbus Roman"/>
      <w:sz w:val="32"/>
      <w:szCs w:val="32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Emphasis"/>
    <w:rPr>
      <w:i/>
      <w:iCs/>
    </w:rPr>
  </w:style>
  <w:style w:type="character" w:customStyle="1" w:styleId="ins">
    <w:name w:val="ins"/>
  </w:style>
  <w:style w:type="paragraph" w:styleId="a6">
    <w:name w:val="No Spacing"/>
    <w:pPr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header"/>
    <w:basedOn w:val="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rPr>
      <w:rFonts w:cs="Mangal"/>
      <w:szCs w:val="21"/>
    </w:rPr>
  </w:style>
  <w:style w:type="paragraph" w:styleId="aa">
    <w:name w:val="footer"/>
    <w:basedOn w:val="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rPr>
      <w:rFonts w:cs="Mangal"/>
      <w:szCs w:val="21"/>
    </w:rPr>
  </w:style>
  <w:style w:type="paragraph" w:styleId="ac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rPr>
      <w:rFonts w:ascii="Tahoma" w:hAnsi="Tahoma" w:cs="Mangal"/>
      <w:sz w:val="16"/>
      <w:szCs w:val="14"/>
    </w:rPr>
  </w:style>
  <w:style w:type="character" w:styleId="ae">
    <w:name w:val="lin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arket.yandex.ru/product--sovremennaia-entsiklopediia-dlia-malchikov-n-v-belov/821386692?sku=103595138377&amp;uniqueId=172824410&amp;do-waremd5=M1UnVPOds-FANZ0A_PQmJg&amp;clid=703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fictionbook.ru/static/trials/00/17/92/00179279.a4.pdf?ysclid=m5yy3bwvhx121132901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jvu.online/file/coP8lAR271xub?ysclid=m5yyfyyrv7417765228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ictionbook.ru/static/trials/00/32/75/00327522.a4.pdf?ysclid=m5yycocpmk5726001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2511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USER</cp:lastModifiedBy>
  <cp:revision>4</cp:revision>
  <cp:lastPrinted>2025-01-21T08:06:00Z</cp:lastPrinted>
  <dcterms:created xsi:type="dcterms:W3CDTF">2025-03-16T12:33:00Z</dcterms:created>
  <dcterms:modified xsi:type="dcterms:W3CDTF">2025-03-16T12:33:00Z</dcterms:modified>
</cp:coreProperties>
</file>