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spacing w:after="0" w:line="240" w:lineRule="auto"/>
        <w:jc w:val="center"/>
        <w:rPr>
          <w:rFonts w:ascii="Times New Roman" w:cs="Times New Roman" w:eastAsia="Calibri" w:hAnsi="Times New Roman"/>
          <w:sz w:val="28"/>
          <w:szCs w:val="24"/>
        </w:rPr>
      </w:pPr>
      <w:r>
        <w:rPr>
          <w:rFonts w:ascii="Times New Roman" w:cs="Times New Roman" w:eastAsia="Calibri" w:hAnsi="Times New Roman"/>
          <w:sz w:val="28"/>
          <w:szCs w:val="24"/>
        </w:rPr>
        <w:t>КОиН</w:t>
      </w:r>
    </w:p>
    <w:p w14:paraId="00000006">
      <w:pPr>
        <w:spacing w:after="0" w:line="240" w:lineRule="auto"/>
        <w:jc w:val="center"/>
        <w:rPr>
          <w:rFonts w:ascii="Times New Roman" w:cs="Times New Roman" w:eastAsia="Calibri" w:hAnsi="Times New Roman"/>
          <w:sz w:val="28"/>
          <w:szCs w:val="24"/>
        </w:rPr>
      </w:pPr>
      <w:r>
        <w:rPr>
          <w:rFonts w:ascii="Times New Roman" w:cs="Times New Roman" w:eastAsia="Calibri" w:hAnsi="Times New Roman"/>
          <w:sz w:val="28"/>
          <w:szCs w:val="24"/>
        </w:rPr>
        <w:t>муниципальное бюджетное дошкольное образовательное учреждение</w:t>
      </w:r>
    </w:p>
    <w:p w14:paraId="00000007">
      <w:pPr>
        <w:spacing w:after="0" w:line="240" w:lineRule="auto"/>
        <w:jc w:val="center"/>
        <w:rPr>
          <w:rFonts w:ascii="Times New Roman" w:cs="Times New Roman" w:eastAsia="Calibri" w:hAnsi="Times New Roman"/>
          <w:sz w:val="28"/>
          <w:szCs w:val="24"/>
        </w:rPr>
      </w:pPr>
      <w:r>
        <w:rPr>
          <w:rFonts w:ascii="Times New Roman" w:cs="Times New Roman" w:eastAsia="Calibri" w:hAnsi="Times New Roman"/>
          <w:sz w:val="28"/>
          <w:szCs w:val="24"/>
        </w:rPr>
        <w:t>«Детский сад № 246»</w:t>
      </w:r>
    </w:p>
    <w:p w14:paraId="00000008">
      <w:pPr>
        <w:spacing w:after="0" w:line="240" w:lineRule="auto"/>
        <w:jc w:val="center"/>
        <w:rPr>
          <w:rFonts w:ascii="Times New Roman" w:cs="Times New Roman" w:eastAsia="Calibri" w:hAnsi="Times New Roman"/>
          <w:sz w:val="28"/>
          <w:szCs w:val="24"/>
        </w:rPr>
      </w:pPr>
      <w:r>
        <w:rPr>
          <w:rFonts w:ascii="Times New Roman" w:cs="Times New Roman" w:eastAsia="Calibri" w:hAnsi="Times New Roman"/>
          <w:sz w:val="28"/>
          <w:szCs w:val="24"/>
        </w:rPr>
        <w:t>( МБ ДОУ «Детский сад № 246»)</w:t>
      </w:r>
    </w:p>
    <w:p w14:paraId="00000009">
      <w:pPr>
        <w:spacing w:after="0" w:line="240" w:lineRule="auto"/>
        <w:jc w:val="center"/>
        <w:rPr>
          <w:rFonts w:ascii="Times New Roman" w:cs="Times New Roman" w:eastAsia="Calibri" w:hAnsi="Times New Roman"/>
          <w:sz w:val="28"/>
          <w:szCs w:val="24"/>
        </w:rPr>
      </w:pPr>
      <w:r>
        <w:rPr>
          <w:rFonts w:ascii="Times New Roman" w:cs="Times New Roman" w:eastAsia="Calibri" w:hAnsi="Times New Roman"/>
          <w:sz w:val="28"/>
          <w:szCs w:val="24"/>
        </w:rPr>
        <w:t>________________________________________________________________</w:t>
      </w:r>
    </w:p>
    <w:p w14:paraId="0000000A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0B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0C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0D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0E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0F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10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11">
      <w:pPr>
        <w:spacing w:line="360" w:lineRule="auto"/>
        <w:ind w:left="57" w:right="57"/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Проект </w:t>
      </w:r>
    </w:p>
    <w:p w14:paraId="00000012">
      <w:pPr>
        <w:spacing w:line="360" w:lineRule="auto"/>
        <w:ind w:left="57" w:right="57"/>
        <w:jc w:val="center"/>
        <w:rPr>
          <w:b/>
          <w:color w:val="000000" w:themeColor="text1"/>
          <w:sz w:val="34"/>
          <w:szCs w:val="34"/>
        </w:rPr>
      </w:pPr>
      <w:r>
        <w:rPr>
          <w:b/>
          <w:color w:val="000000" w:themeColor="text1"/>
          <w:sz w:val="34"/>
          <w:szCs w:val="34"/>
        </w:rPr>
        <w:t>Здоровьесберегательных технологий для детей с ЗПР</w:t>
      </w:r>
    </w:p>
    <w:p w14:paraId="00000013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14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15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16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17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18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19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1A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1B">
      <w:pPr>
        <w:spacing w:line="360" w:lineRule="auto"/>
        <w:ind w:left="57" w:right="57"/>
        <w:jc w:val="right"/>
        <w:rPr>
          <w:b w:val="off"/>
          <w:bCs w:val="off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Разработала: </w:t>
      </w:r>
      <w:r>
        <w:rPr>
          <w:b w:val="off"/>
          <w:bCs w:val="off"/>
          <w:color w:val="000000" w:themeColor="text1"/>
          <w:sz w:val="28"/>
          <w:szCs w:val="28"/>
        </w:rPr>
        <w:t>Тахтобина Марина Александровна</w:t>
      </w:r>
    </w:p>
    <w:p w14:paraId="0000001C">
      <w:pPr>
        <w:spacing w:line="360" w:lineRule="auto"/>
        <w:ind w:left="57" w:right="57"/>
        <w:jc w:val="right"/>
        <w:rPr>
          <w:b w:val="off"/>
          <w:bCs w:val="off"/>
          <w:color w:val="000000" w:themeColor="text1"/>
          <w:sz w:val="28"/>
          <w:szCs w:val="28"/>
        </w:rPr>
      </w:pPr>
    </w:p>
    <w:p w14:paraId="0000001D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1E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1F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20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21">
      <w:pPr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</w:p>
    <w:p w14:paraId="00000022">
      <w:pPr>
        <w:spacing w:after="0" w:line="240" w:lineRule="auto"/>
        <w:jc w:val="center"/>
        <w:rPr>
          <w:rFonts w:ascii="Times New Roman" w:cs="Times New Roman" w:eastAsia="Calibri" w:hAnsi="Times New Roman"/>
          <w:bCs/>
          <w:color w:val="000000"/>
          <w:sz w:val="28"/>
          <w:szCs w:val="24"/>
        </w:rPr>
      </w:pPr>
      <w:r>
        <w:rPr>
          <w:rFonts w:ascii="Times New Roman" w:cs="Times New Roman" w:eastAsia="Calibri" w:hAnsi="Times New Roman"/>
          <w:bCs/>
          <w:color w:val="000000"/>
          <w:sz w:val="28"/>
          <w:szCs w:val="24"/>
        </w:rPr>
        <w:t>Новокузнецкий городской округ</w:t>
      </w:r>
    </w:p>
    <w:p w14:paraId="00000023">
      <w:pPr>
        <w:spacing w:line="360" w:lineRule="auto"/>
        <w:ind w:right="5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Проект </w:t>
      </w:r>
    </w:p>
    <w:p w14:paraId="00000024">
      <w:pPr>
        <w:spacing w:line="360" w:lineRule="auto"/>
        <w:ind w:left="57" w:right="57"/>
        <w:jc w:val="center"/>
        <w:rPr>
          <w:b/>
          <w:color w:val="000000" w:themeColor="dk1"/>
          <w:sz w:val="40"/>
          <w:szCs w:val="40"/>
        </w:rPr>
      </w:pPr>
      <w:r>
        <w:rPr>
          <w:b/>
          <w:color w:val="000000" w:themeColor="dk1"/>
          <w:sz w:val="40"/>
          <w:szCs w:val="40"/>
        </w:rPr>
        <w:t>«</w:t>
      </w:r>
      <w:r>
        <w:rPr>
          <w:b/>
          <w:color w:val="000000" w:themeColor="dk1"/>
          <w:sz w:val="40"/>
          <w:szCs w:val="40"/>
          <w:shd w:val="clear" w:color="auto" w:fill="ffffff"/>
        </w:rPr>
        <w:t>МЫ ЗДОРО</w:t>
      </w:r>
      <w:r>
        <w:rPr>
          <w:b/>
          <w:color w:val="000000" w:themeColor="dk1"/>
          <w:sz w:val="40"/>
          <w:szCs w:val="40"/>
          <w:shd w:val="clear" w:color="auto" w:fill="ffffff"/>
        </w:rPr>
        <w:t>В</w:t>
      </w:r>
      <w:r>
        <w:rPr>
          <w:b/>
          <w:color w:val="000000" w:themeColor="dk1"/>
          <w:sz w:val="40"/>
          <w:szCs w:val="40"/>
          <w:shd w:val="clear" w:color="auto" w:fill="ffffff"/>
        </w:rPr>
        <w:t>ЬЕМ ДОРОЖИМ!</w:t>
      </w:r>
      <w:r>
        <w:rPr>
          <w:b/>
          <w:color w:val="000000" w:themeColor="dk1"/>
          <w:sz w:val="40"/>
          <w:szCs w:val="40"/>
        </w:rPr>
        <w:t>»</w:t>
      </w:r>
    </w:p>
    <w:p w14:paraId="00000025">
      <w:pPr>
        <w:spacing w:line="360" w:lineRule="auto"/>
        <w:ind w:left="57" w:right="57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(</w:t>
      </w:r>
      <w:r>
        <w:rPr>
          <w:bCs/>
          <w:color w:val="000000" w:themeColor="text1"/>
          <w:sz w:val="28"/>
          <w:szCs w:val="28"/>
        </w:rPr>
        <w:t>з</w:t>
      </w:r>
      <w:r>
        <w:rPr>
          <w:bCs/>
          <w:color w:val="000000" w:themeColor="text1"/>
          <w:sz w:val="28"/>
          <w:szCs w:val="28"/>
        </w:rPr>
        <w:t>доровьесберегательные</w:t>
      </w:r>
      <w:r>
        <w:rPr>
          <w:bCs/>
          <w:color w:val="000000" w:themeColor="text1"/>
          <w:sz w:val="28"/>
          <w:szCs w:val="28"/>
        </w:rPr>
        <w:t xml:space="preserve"> технологии для детей с </w:t>
      </w:r>
      <w:r>
        <w:rPr>
          <w:bCs/>
          <w:color w:val="000000" w:themeColor="text1"/>
          <w:sz w:val="28"/>
          <w:szCs w:val="28"/>
        </w:rPr>
        <w:t>ЗПР</w:t>
      </w:r>
      <w:r>
        <w:rPr>
          <w:bCs/>
          <w:color w:val="000000" w:themeColor="text1"/>
          <w:sz w:val="28"/>
          <w:szCs w:val="28"/>
        </w:rPr>
        <w:t xml:space="preserve"> </w:t>
      </w:r>
    </w:p>
    <w:p w14:paraId="00000026">
      <w:pPr>
        <w:spacing w:line="360" w:lineRule="auto"/>
        <w:ind w:left="57" w:right="57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дошкольного возраста</w:t>
      </w:r>
      <w:r>
        <w:rPr>
          <w:bCs/>
          <w:color w:val="000000" w:themeColor="text1"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9736"/>
      </w:tblGrid>
      <w:tr>
        <w:trPr/>
        <w:tc>
          <w:tcPr>
            <w:cnfStyle w:val="101000000000"/>
            <w:tcW w:w="9736" w:type="dxa"/>
            <w:shd w:val="clear" w:color="auto" w:fill="auto"/>
          </w:tcPr>
          <w:p w14:paraId="00000027">
            <w:pPr>
              <w:spacing w:line="360" w:lineRule="auto"/>
              <w:ind w:left="57" w:right="57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Период реализации: 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10 дней.</w:t>
            </w:r>
          </w:p>
          <w:p w14:paraId="00000028">
            <w:pPr>
              <w:spacing w:line="360" w:lineRule="auto"/>
              <w:ind w:left="57" w:right="57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Возрастная категория: 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4-5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 лет.</w:t>
            </w:r>
          </w:p>
          <w:p w14:paraId="00000029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Тип проекта: 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практико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 – ориентированный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0000002A">
            <w:pPr>
              <w:spacing w:line="360" w:lineRule="auto"/>
              <w:ind w:left="57" w:right="57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Участники: 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дети 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средней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 группы, педагогический коллектив группы, родители.</w:t>
            </w:r>
          </w:p>
          <w:p w14:paraId="0000002B">
            <w:pPr>
              <w:pStyle w:val="Normal(Web)"/>
              <w:spacing w:before="0" w:after="0" w:line="360" w:lineRule="auto"/>
              <w:ind w:left="57" w:right="57"/>
              <w:jc w:val="both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Продукт: 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фоторепортаж «Мы здоровьем дорожим!»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, оборудование «Сухой дождик»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0000002C">
      <w:pPr>
        <w:spacing w:line="360" w:lineRule="auto"/>
        <w:ind w:left="57" w:right="57"/>
        <w:rPr>
          <w:color w:val="000000" w:themeColor="text1"/>
          <w:sz w:val="28"/>
          <w:szCs w:val="28"/>
        </w:rPr>
      </w:pPr>
    </w:p>
    <w:p w14:paraId="0000002D">
      <w:pPr>
        <w:pStyle w:val="Normal(Web)"/>
        <w:spacing w:before="0" w:after="0" w:line="360" w:lineRule="auto"/>
        <w:ind w:left="57" w:right="57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Пояснительная записка</w:t>
      </w:r>
    </w:p>
    <w:p w14:paraId="0000002E">
      <w:pPr>
        <w:spacing w:line="360" w:lineRule="auto"/>
        <w:ind w:left="57" w:right="57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</w:t>
      </w:r>
      <w:r>
        <w:rPr>
          <w:b/>
          <w:bCs/>
          <w:color w:val="000000" w:themeColor="text1"/>
          <w:sz w:val="28"/>
          <w:szCs w:val="28"/>
        </w:rPr>
        <w:t>ктуальност</w:t>
      </w:r>
      <w:r>
        <w:rPr>
          <w:b/>
          <w:bCs/>
          <w:color w:val="000000" w:themeColor="text1"/>
          <w:sz w:val="28"/>
          <w:szCs w:val="28"/>
        </w:rPr>
        <w:t>ь и значимость</w:t>
      </w:r>
      <w:r>
        <w:rPr>
          <w:b/>
          <w:bCs/>
          <w:color w:val="000000" w:themeColor="text1"/>
          <w:sz w:val="28"/>
          <w:szCs w:val="28"/>
        </w:rPr>
        <w:t xml:space="preserve"> темы:</w:t>
      </w:r>
    </w:p>
    <w:p w14:paraId="0000002F">
      <w:pPr>
        <w:pStyle w:val="ListParagraph"/>
        <w:spacing w:line="360" w:lineRule="auto"/>
        <w:ind w:left="57" w:right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Каждый из нас уникален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облада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 своими индивидуальными особенностями. Однако существу</w:t>
      </w:r>
      <w:r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>т определенн</w:t>
      </w:r>
      <w:r>
        <w:rPr>
          <w:color w:val="000000" w:themeColor="text1"/>
          <w:sz w:val="28"/>
          <w:szCs w:val="28"/>
        </w:rPr>
        <w:t>ые</w:t>
      </w:r>
      <w:r>
        <w:rPr>
          <w:color w:val="000000" w:themeColor="text1"/>
          <w:sz w:val="28"/>
          <w:szCs w:val="28"/>
        </w:rPr>
        <w:t xml:space="preserve"> групп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людей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требующие к себе особо пристального внимания</w:t>
      </w:r>
      <w:r>
        <w:rPr>
          <w:color w:val="000000" w:themeColor="text1"/>
          <w:sz w:val="28"/>
          <w:szCs w:val="28"/>
        </w:rPr>
        <w:t xml:space="preserve"> и поддержк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ввиду</w:t>
      </w:r>
      <w:r>
        <w:rPr>
          <w:color w:val="000000" w:themeColor="text1"/>
          <w:sz w:val="28"/>
          <w:szCs w:val="28"/>
        </w:rPr>
        <w:t xml:space="preserve"> их специфических потребностей. К сожалению, </w:t>
      </w:r>
      <w:r>
        <w:rPr>
          <w:color w:val="000000" w:themeColor="text1"/>
          <w:sz w:val="28"/>
          <w:szCs w:val="28"/>
        </w:rPr>
        <w:t>количество</w:t>
      </w:r>
      <w:r>
        <w:rPr>
          <w:color w:val="000000" w:themeColor="text1"/>
          <w:sz w:val="28"/>
          <w:szCs w:val="28"/>
        </w:rPr>
        <w:t xml:space="preserve"> «особых»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детей в современных детских садах становится все выше, и педагогам следует повышать личный уровень профессиональной компетенции для построения эффективного взаимодействия с ними. Как показывает практика работы с детьми, имеющими задержку психического развития, использование </w:t>
      </w:r>
      <w:r>
        <w:rPr>
          <w:color w:val="000000" w:themeColor="text1"/>
          <w:sz w:val="28"/>
          <w:szCs w:val="28"/>
        </w:rPr>
        <w:t>здоровьесберегающих</w:t>
      </w:r>
      <w:r>
        <w:rPr>
          <w:color w:val="000000" w:themeColor="text1"/>
          <w:sz w:val="28"/>
          <w:szCs w:val="28"/>
        </w:rPr>
        <w:t xml:space="preserve"> технологий является наиболее эффективным. Обосновано это тем, что у</w:t>
      </w:r>
      <w:r>
        <w:rPr>
          <w:color w:val="000000" w:themeColor="text1"/>
          <w:sz w:val="28"/>
          <w:szCs w:val="28"/>
        </w:rPr>
        <w:t xml:space="preserve"> большинства </w:t>
      </w:r>
      <w:r>
        <w:rPr>
          <w:color w:val="000000" w:themeColor="text1"/>
          <w:sz w:val="28"/>
          <w:szCs w:val="28"/>
        </w:rPr>
        <w:t>таких детей</w:t>
      </w:r>
      <w:r>
        <w:rPr>
          <w:color w:val="000000" w:themeColor="text1"/>
          <w:sz w:val="28"/>
          <w:szCs w:val="28"/>
        </w:rPr>
        <w:t xml:space="preserve"> ярко выражены функциональные нарушения, ослаблены защитные силы организма, наблюдаются повышенная возбудимость и утомляемость, эмоциональная лабильность и невротические проявления. </w:t>
      </w:r>
    </w:p>
    <w:p w14:paraId="00000030">
      <w:pPr>
        <w:spacing w:line="360" w:lineRule="auto"/>
        <w:ind w:left="57" w:right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основе настоящего проекта </w:t>
      </w: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идея о том, что </w:t>
      </w:r>
      <w:r>
        <w:rPr>
          <w:color w:val="000000" w:themeColor="text1"/>
          <w:sz w:val="28"/>
          <w:szCs w:val="28"/>
        </w:rPr>
        <w:t>использование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здоровьесберегающих</w:t>
      </w:r>
      <w:r>
        <w:rPr>
          <w:color w:val="000000" w:themeColor="text1"/>
          <w:sz w:val="28"/>
          <w:szCs w:val="28"/>
        </w:rPr>
        <w:t xml:space="preserve"> технологий с детьми с задержкой психического здоровья </w:t>
      </w:r>
      <w:r>
        <w:rPr>
          <w:color w:val="000000" w:themeColor="text1"/>
          <w:sz w:val="28"/>
          <w:szCs w:val="28"/>
        </w:rPr>
        <w:t>позволяет сохранить уровень их здоровья и повысить эффективность коррекционно-образовательного процесса.</w:t>
      </w:r>
    </w:p>
    <w:p w14:paraId="00000031">
      <w:pPr>
        <w:spacing w:line="360" w:lineRule="auto"/>
        <w:ind w:left="57" w:right="57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Проблема:</w:t>
      </w:r>
      <w:r>
        <w:rPr>
          <w:color w:val="000000" w:themeColor="text1"/>
          <w:sz w:val="28"/>
          <w:szCs w:val="28"/>
        </w:rPr>
        <w:t xml:space="preserve"> </w:t>
      </w:r>
    </w:p>
    <w:p w14:paraId="00000032">
      <w:pPr>
        <w:spacing w:line="360" w:lineRule="auto"/>
        <w:ind w:left="57" w:right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Дети с ЗПР, как правило, отличаются от своих сверстников по показателям физического и нервно-психического развития. Им свойственны эмоциональная возбудимость, двигательное беспокойство, неустойчивость и истощаемость нервных процессов, легкая возбудимость, отсутствие длительных волевых усилий и т. д. </w:t>
      </w:r>
      <w:r>
        <w:rPr>
          <w:color w:val="000000" w:themeColor="text1"/>
          <w:sz w:val="28"/>
          <w:szCs w:val="28"/>
          <w:shd w:val="clear" w:color="auto" w:fill="ffffff"/>
        </w:rPr>
        <w:t>Все это</w:t>
      </w:r>
      <w:r>
        <w:rPr>
          <w:color w:val="000000" w:themeColor="text1"/>
          <w:sz w:val="28"/>
          <w:szCs w:val="28"/>
        </w:rPr>
        <w:t xml:space="preserve"> требует от педагогов использования в работе определенных методов и приемов. </w:t>
      </w:r>
    </w:p>
    <w:p w14:paraId="00000033">
      <w:pPr>
        <w:spacing w:line="360" w:lineRule="auto"/>
        <w:ind w:left="57" w:right="57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Цель и задачи</w:t>
      </w:r>
      <w:r>
        <w:rPr>
          <w:b/>
          <w:bCs/>
          <w:color w:val="000000" w:themeColor="text1"/>
          <w:sz w:val="28"/>
          <w:szCs w:val="28"/>
        </w:rPr>
        <w:t>:</w:t>
      </w:r>
    </w:p>
    <w:p w14:paraId="00000034">
      <w:pPr>
        <w:pStyle w:val="Normal(Web)"/>
        <w:shd w:val="clear" w:color="auto" w:fill="ffffff"/>
        <w:spacing w:before="0" w:after="0" w:line="360" w:lineRule="auto"/>
        <w:ind w:left="57" w:right="5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Цель: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  <w:shd w:val="clear" w:color="auto" w:fill="ffffff"/>
        </w:rPr>
        <w:t>охранени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стимулировани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здоровья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детей с ЗПР посредством использования возможностей </w:t>
      </w:r>
      <w:r>
        <w:rPr>
          <w:color w:val="000000" w:themeColor="text1"/>
          <w:sz w:val="28"/>
          <w:szCs w:val="28"/>
          <w:shd w:val="clear" w:color="auto" w:fill="ffffff"/>
        </w:rPr>
        <w:t>здоро</w:t>
      </w:r>
      <w:r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ьесберегающих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технологий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0000035">
      <w:pPr>
        <w:spacing w:line="360" w:lineRule="auto"/>
        <w:ind w:left="57" w:right="57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Задачи: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00000036">
      <w:pPr>
        <w:pStyle w:val="ListParagraph"/>
        <w:numPr>
          <w:ilvl w:val="0"/>
          <w:numId w:val="32"/>
        </w:numPr>
        <w:spacing w:line="360" w:lineRule="auto"/>
        <w:ind w:left="57" w:right="57" w:firstLine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формировать </w:t>
      </w:r>
      <w:r>
        <w:rPr>
          <w:bCs/>
          <w:color w:val="000000" w:themeColor="text1"/>
          <w:sz w:val="28"/>
          <w:szCs w:val="28"/>
        </w:rPr>
        <w:t xml:space="preserve">представление о здоровом образе жизни; </w:t>
      </w:r>
    </w:p>
    <w:p w14:paraId="00000037">
      <w:pPr>
        <w:pStyle w:val="ListParagraph"/>
        <w:numPr>
          <w:ilvl w:val="0"/>
          <w:numId w:val="32"/>
        </w:numPr>
        <w:spacing w:line="360" w:lineRule="auto"/>
        <w:ind w:left="57" w:right="57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 xml:space="preserve">развивать </w:t>
      </w:r>
      <w:r>
        <w:rPr>
          <w:color w:val="000000" w:themeColor="text1"/>
          <w:sz w:val="28"/>
          <w:szCs w:val="28"/>
          <w:shd w:val="clear" w:color="auto" w:fill="ffffff"/>
        </w:rPr>
        <w:t>интерес к собственному организму;</w:t>
      </w:r>
    </w:p>
    <w:p w14:paraId="00000038">
      <w:pPr>
        <w:pStyle w:val="ListParagraph"/>
        <w:numPr>
          <w:ilvl w:val="0"/>
          <w:numId w:val="32"/>
        </w:numPr>
        <w:spacing w:line="360" w:lineRule="auto"/>
        <w:ind w:left="57" w:right="57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развивать мелкую моторику;</w:t>
      </w:r>
    </w:p>
    <w:p w14:paraId="00000039">
      <w:pPr>
        <w:pStyle w:val="ListParagraph"/>
        <w:numPr>
          <w:ilvl w:val="0"/>
          <w:numId w:val="32"/>
        </w:numPr>
        <w:spacing w:line="360" w:lineRule="auto"/>
        <w:ind w:left="57" w:right="57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развивать сенсорные способности;</w:t>
      </w:r>
    </w:p>
    <w:p w14:paraId="0000003A">
      <w:pPr>
        <w:pStyle w:val="ListParagraph"/>
        <w:numPr>
          <w:ilvl w:val="0"/>
          <w:numId w:val="32"/>
        </w:numPr>
        <w:spacing w:line="360" w:lineRule="auto"/>
        <w:ind w:left="57" w:right="57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развивать тактильную чувствительность;</w:t>
      </w:r>
    </w:p>
    <w:p w14:paraId="0000003B">
      <w:pPr>
        <w:pStyle w:val="ListParagraph"/>
        <w:numPr>
          <w:ilvl w:val="0"/>
          <w:numId w:val="32"/>
        </w:numPr>
        <w:spacing w:line="360" w:lineRule="auto"/>
        <w:ind w:left="57" w:right="57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воспиты</w:t>
      </w:r>
      <w:r>
        <w:rPr>
          <w:color w:val="000000" w:themeColor="text1"/>
          <w:sz w:val="28"/>
          <w:szCs w:val="28"/>
        </w:rPr>
        <w:t>вать положительное отношение к здоровому образу жизни;</w:t>
      </w:r>
    </w:p>
    <w:p w14:paraId="0000003C">
      <w:pPr>
        <w:pStyle w:val="ListParagraph"/>
        <w:numPr>
          <w:ilvl w:val="0"/>
          <w:numId w:val="32"/>
        </w:numPr>
        <w:spacing w:line="360" w:lineRule="auto"/>
        <w:ind w:left="57" w:right="57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формировать потребность в положительных привычках.</w:t>
      </w:r>
    </w:p>
    <w:p w14:paraId="0000003D">
      <w:pPr>
        <w:pStyle w:val="ListParagraph"/>
        <w:shd w:val="clear" w:color="auto" w:fill="ffffff"/>
        <w:spacing w:line="360" w:lineRule="auto"/>
        <w:ind w:left="57" w:right="5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Предполагаемые результаты:</w:t>
      </w:r>
    </w:p>
    <w:p w14:paraId="0000003E">
      <w:pPr>
        <w:pStyle w:val="ListParagraph"/>
        <w:numPr>
          <w:ilvl w:val="0"/>
          <w:numId w:val="32"/>
        </w:numPr>
        <w:spacing w:line="360" w:lineRule="auto"/>
        <w:ind w:left="57" w:right="57" w:firstLine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 дошкольников с</w:t>
      </w:r>
      <w:r>
        <w:rPr>
          <w:bCs/>
          <w:color w:val="000000" w:themeColor="text1"/>
          <w:sz w:val="28"/>
          <w:szCs w:val="28"/>
        </w:rPr>
        <w:t>формир</w:t>
      </w:r>
      <w:r>
        <w:rPr>
          <w:bCs/>
          <w:color w:val="000000" w:themeColor="text1"/>
          <w:sz w:val="28"/>
          <w:szCs w:val="28"/>
        </w:rPr>
        <w:t>уется</w:t>
      </w:r>
      <w:r>
        <w:rPr>
          <w:bCs/>
          <w:color w:val="000000" w:themeColor="text1"/>
          <w:sz w:val="28"/>
          <w:szCs w:val="28"/>
        </w:rPr>
        <w:t xml:space="preserve"> представление о здоровом образе жизни; </w:t>
      </w:r>
    </w:p>
    <w:p w14:paraId="0000003F">
      <w:pPr>
        <w:pStyle w:val="ListParagraph"/>
        <w:numPr>
          <w:ilvl w:val="0"/>
          <w:numId w:val="32"/>
        </w:numPr>
        <w:spacing w:line="360" w:lineRule="auto"/>
        <w:ind w:left="57" w:right="57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дошкольники станут проявлять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интерес к собственному организму;</w:t>
      </w:r>
    </w:p>
    <w:p w14:paraId="00000040">
      <w:pPr>
        <w:pStyle w:val="ListParagraph"/>
        <w:numPr>
          <w:ilvl w:val="0"/>
          <w:numId w:val="32"/>
        </w:numPr>
        <w:spacing w:line="360" w:lineRule="auto"/>
        <w:ind w:left="57" w:right="57" w:firstLine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дошкольники станут проявлять </w:t>
      </w:r>
      <w:r>
        <w:rPr>
          <w:color w:val="000000" w:themeColor="text1"/>
          <w:sz w:val="28"/>
          <w:szCs w:val="28"/>
        </w:rPr>
        <w:t>положительное отношение к здоровому образу жизни;</w:t>
      </w:r>
    </w:p>
    <w:p w14:paraId="00000041">
      <w:pPr>
        <w:pStyle w:val="ListParagraph"/>
        <w:numPr>
          <w:ilvl w:val="0"/>
          <w:numId w:val="32"/>
        </w:numPr>
        <w:spacing w:line="360" w:lineRule="auto"/>
        <w:ind w:left="57" w:right="57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у дошкольников</w:t>
      </w:r>
      <w:r>
        <w:rPr>
          <w:bCs/>
          <w:color w:val="000000" w:themeColor="text1"/>
          <w:sz w:val="28"/>
          <w:szCs w:val="28"/>
        </w:rPr>
        <w:t xml:space="preserve"> сформируется</w:t>
      </w:r>
      <w:r>
        <w:rPr>
          <w:color w:val="000000" w:themeColor="text1"/>
          <w:sz w:val="28"/>
          <w:szCs w:val="28"/>
        </w:rPr>
        <w:t xml:space="preserve"> потребность в положительных привычках.</w:t>
      </w:r>
    </w:p>
    <w:p w14:paraId="00000042">
      <w:pPr>
        <w:shd w:val="clear" w:color="auto" w:fill="ffffff"/>
        <w:spacing w:line="360" w:lineRule="auto"/>
        <w:ind w:left="57" w:right="5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Предполагаемые риски проекта: </w:t>
      </w:r>
    </w:p>
    <w:p w14:paraId="00000043">
      <w:pPr>
        <w:pStyle w:val="ListParagraph"/>
        <w:numPr>
          <w:ilvl w:val="0"/>
          <w:numId w:val="30"/>
        </w:numPr>
        <w:spacing w:line="360" w:lineRule="auto"/>
        <w:ind w:left="57" w:right="57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нежелание</w:t>
      </w:r>
      <w:r>
        <w:rPr>
          <w:color w:val="000000" w:themeColor="text1"/>
          <w:sz w:val="28"/>
          <w:szCs w:val="28"/>
        </w:rPr>
        <w:t xml:space="preserve"> родителей</w:t>
      </w:r>
      <w:r>
        <w:rPr>
          <w:color w:val="000000" w:themeColor="text1"/>
          <w:sz w:val="28"/>
          <w:szCs w:val="28"/>
        </w:rPr>
        <w:t xml:space="preserve"> принимать участие в проекте</w:t>
      </w:r>
      <w:r>
        <w:rPr>
          <w:color w:val="000000" w:themeColor="text1"/>
          <w:sz w:val="28"/>
          <w:szCs w:val="28"/>
        </w:rPr>
        <w:t>;</w:t>
      </w:r>
    </w:p>
    <w:p w14:paraId="00000044">
      <w:pPr>
        <w:pStyle w:val="ListParagraph"/>
        <w:numPr>
          <w:ilvl w:val="0"/>
          <w:numId w:val="30"/>
        </w:numPr>
        <w:spacing w:line="360" w:lineRule="auto"/>
        <w:ind w:left="57" w:right="57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отсутствие интереса</w:t>
      </w:r>
      <w:r>
        <w:rPr>
          <w:color w:val="000000" w:themeColor="text1"/>
          <w:sz w:val="28"/>
          <w:szCs w:val="28"/>
        </w:rPr>
        <w:t xml:space="preserve"> к проблеме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 воспитанников</w:t>
      </w:r>
      <w:r>
        <w:rPr>
          <w:color w:val="000000" w:themeColor="text1"/>
          <w:sz w:val="28"/>
          <w:szCs w:val="28"/>
        </w:rPr>
        <w:t>;</w:t>
      </w:r>
    </w:p>
    <w:p w14:paraId="00000045">
      <w:pPr>
        <w:pStyle w:val="ListParagraph"/>
        <w:numPr>
          <w:ilvl w:val="0"/>
          <w:numId w:val="30"/>
        </w:numPr>
        <w:spacing w:line="360" w:lineRule="auto"/>
        <w:ind w:left="57" w:right="57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нехватка ресурсов</w:t>
      </w:r>
      <w:r>
        <w:rPr>
          <w:color w:val="000000" w:themeColor="text1"/>
          <w:sz w:val="28"/>
          <w:szCs w:val="28"/>
        </w:rPr>
        <w:t>.</w:t>
      </w:r>
    </w:p>
    <w:p w14:paraId="00000046">
      <w:pPr>
        <w:shd w:val="clear" w:color="auto" w:fill="ffffff"/>
        <w:spacing w:line="360" w:lineRule="auto"/>
        <w:ind w:left="57" w:right="57"/>
        <w:jc w:val="both"/>
        <w:rPr>
          <w:b/>
          <w:bCs/>
          <w:color w:val="000000" w:themeColor="text1"/>
          <w:sz w:val="28"/>
          <w:szCs w:val="28"/>
        </w:rPr>
      </w:pPr>
    </w:p>
    <w:p w14:paraId="00000047">
      <w:pPr>
        <w:shd w:val="clear" w:color="auto" w:fill="ffffff"/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Перспективный план</w:t>
      </w:r>
      <w:r>
        <w:rPr>
          <w:b/>
          <w:color w:val="000000" w:themeColor="text1"/>
          <w:sz w:val="28"/>
          <w:szCs w:val="28"/>
        </w:rPr>
        <w:t xml:space="preserve"> проекта</w:t>
      </w:r>
    </w:p>
    <w:p w14:paraId="00000048">
      <w:pPr>
        <w:spacing w:line="360" w:lineRule="auto"/>
        <w:ind w:left="57" w:right="57"/>
        <w:jc w:val="both"/>
        <w:rPr>
          <w:bCs/>
          <w:color w:val="000000" w:themeColor="text1"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  <w:u w:val="single"/>
        </w:rPr>
        <w:t xml:space="preserve">1. </w:t>
      </w:r>
      <w:r>
        <w:rPr>
          <w:bCs/>
          <w:color w:val="000000" w:themeColor="text1"/>
          <w:sz w:val="28"/>
          <w:szCs w:val="28"/>
          <w:u w:val="single"/>
        </w:rPr>
        <w:t>Подготовительный этап:</w:t>
      </w:r>
    </w:p>
    <w:p w14:paraId="00000049">
      <w:pPr>
        <w:pStyle w:val="ListParagraph"/>
        <w:numPr>
          <w:ilvl w:val="0"/>
          <w:numId w:val="29"/>
        </w:numPr>
        <w:spacing w:line="360" w:lineRule="auto"/>
        <w:ind w:left="57" w:right="57" w:firstLine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Анализ</w:t>
      </w:r>
      <w:r>
        <w:rPr>
          <w:bCs/>
          <w:color w:val="000000" w:themeColor="text1"/>
          <w:sz w:val="28"/>
          <w:szCs w:val="28"/>
        </w:rPr>
        <w:t xml:space="preserve"> информационны</w:t>
      </w:r>
      <w:r>
        <w:rPr>
          <w:bCs/>
          <w:color w:val="000000" w:themeColor="text1"/>
          <w:sz w:val="28"/>
          <w:szCs w:val="28"/>
        </w:rPr>
        <w:t>х</w:t>
      </w:r>
      <w:r>
        <w:rPr>
          <w:bCs/>
          <w:color w:val="000000" w:themeColor="text1"/>
          <w:sz w:val="28"/>
          <w:szCs w:val="28"/>
        </w:rPr>
        <w:t xml:space="preserve"> ресурс</w:t>
      </w:r>
      <w:r>
        <w:rPr>
          <w:bCs/>
          <w:color w:val="000000" w:themeColor="text1"/>
          <w:sz w:val="28"/>
          <w:szCs w:val="28"/>
        </w:rPr>
        <w:t>ов, опыта коллег</w:t>
      </w:r>
      <w:r>
        <w:rPr>
          <w:bCs/>
          <w:color w:val="000000" w:themeColor="text1"/>
          <w:sz w:val="28"/>
          <w:szCs w:val="28"/>
        </w:rPr>
        <w:t>.</w:t>
      </w:r>
    </w:p>
    <w:p w14:paraId="0000004A">
      <w:pPr>
        <w:pStyle w:val="ListParagraph"/>
        <w:numPr>
          <w:ilvl w:val="0"/>
          <w:numId w:val="29"/>
        </w:numPr>
        <w:spacing w:line="360" w:lineRule="auto"/>
        <w:ind w:left="57" w:right="57" w:firstLine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Формулировка цели и задач</w:t>
      </w:r>
      <w:r>
        <w:rPr>
          <w:bCs/>
          <w:color w:val="000000" w:themeColor="text1"/>
          <w:sz w:val="28"/>
          <w:szCs w:val="28"/>
        </w:rPr>
        <w:t>.</w:t>
      </w:r>
    </w:p>
    <w:p w14:paraId="0000004B">
      <w:pPr>
        <w:pStyle w:val="ListParagraph"/>
        <w:numPr>
          <w:ilvl w:val="0"/>
          <w:numId w:val="29"/>
        </w:numPr>
        <w:spacing w:line="360" w:lineRule="auto"/>
        <w:ind w:left="57" w:right="57" w:firstLine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>
        <w:rPr>
          <w:bCs/>
          <w:color w:val="000000" w:themeColor="text1"/>
          <w:sz w:val="28"/>
          <w:szCs w:val="28"/>
        </w:rPr>
        <w:t>лан</w:t>
      </w:r>
      <w:r>
        <w:rPr>
          <w:bCs/>
          <w:color w:val="000000" w:themeColor="text1"/>
          <w:sz w:val="28"/>
          <w:szCs w:val="28"/>
        </w:rPr>
        <w:t>ирование</w:t>
      </w:r>
      <w:r>
        <w:rPr>
          <w:bCs/>
          <w:color w:val="000000" w:themeColor="text1"/>
          <w:sz w:val="28"/>
          <w:szCs w:val="28"/>
        </w:rPr>
        <w:t xml:space="preserve"> деятельности.</w:t>
      </w:r>
    </w:p>
    <w:p w14:paraId="0000004C">
      <w:pPr>
        <w:pStyle w:val="ListParagraph"/>
        <w:numPr>
          <w:ilvl w:val="0"/>
          <w:numId w:val="29"/>
        </w:numPr>
        <w:spacing w:line="360" w:lineRule="auto"/>
        <w:ind w:left="57" w:right="57" w:firstLine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Подготовка необходимого оборудования</w:t>
      </w:r>
      <w:r>
        <w:rPr>
          <w:bCs/>
          <w:color w:val="000000" w:themeColor="text1"/>
          <w:sz w:val="28"/>
          <w:szCs w:val="28"/>
        </w:rPr>
        <w:t xml:space="preserve">, оснащение РППС </w:t>
      </w:r>
      <w:r>
        <w:rPr>
          <w:bCs/>
          <w:color w:val="000000" w:themeColor="text1"/>
          <w:sz w:val="28"/>
          <w:szCs w:val="28"/>
        </w:rPr>
        <w:t>(подготовка «сухих бассейнов»</w:t>
      </w:r>
      <w:r>
        <w:rPr>
          <w:bCs/>
          <w:color w:val="000000" w:themeColor="text1"/>
          <w:sz w:val="28"/>
          <w:szCs w:val="28"/>
        </w:rPr>
        <w:t xml:space="preserve"> с разным наполнением</w:t>
      </w:r>
      <w:r>
        <w:rPr>
          <w:bCs/>
          <w:color w:val="000000" w:themeColor="text1"/>
          <w:sz w:val="28"/>
          <w:szCs w:val="28"/>
        </w:rPr>
        <w:t>, создание оборудования «Сухой дождь», подготовка цветных полотен из шифона, создание картотек гимнастик, пополнение ассортимента массажного оборудования).</w:t>
      </w:r>
    </w:p>
    <w:p w14:paraId="0000004D">
      <w:pPr>
        <w:spacing w:line="360" w:lineRule="auto"/>
        <w:ind w:left="57" w:right="57"/>
        <w:jc w:val="both"/>
        <w:rPr>
          <w:bCs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2. </w:t>
      </w:r>
      <w:r>
        <w:rPr>
          <w:bCs/>
          <w:color w:val="000000" w:themeColor="text1"/>
          <w:sz w:val="28"/>
          <w:szCs w:val="28"/>
          <w:u w:val="single"/>
        </w:rPr>
        <w:t>Основной этап:</w:t>
      </w:r>
    </w:p>
    <w:p w14:paraId="0000004E">
      <w:pPr>
        <w:pStyle w:val="Heading3"/>
        <w:spacing w:before="0" w:after="0" w:line="360" w:lineRule="auto"/>
        <w:ind w:left="57" w:right="57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РАЗДЕЛ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: «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Организация работы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с детьми»</w:t>
      </w:r>
    </w:p>
    <w:tbl>
      <w:tblPr>
        <w:tblW w:w="5168" w:type="pct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38"/>
        <w:gridCol w:w="2672"/>
      </w:tblGrid>
      <w:tr>
        <w:trPr>
          <w:tblCellSpacing w:w="15" w:type="dxa"/>
        </w:trPr>
        <w:tc>
          <w:tcPr>
            <w:cnfStyle w:val="000010100000"/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00004F">
            <w:pPr>
              <w:spacing w:line="360" w:lineRule="auto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cnfStyle w:val="000001100000"/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000050">
            <w:pPr>
              <w:spacing w:line="360" w:lineRule="auto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</w:t>
            </w:r>
          </w:p>
        </w:tc>
      </w:tr>
      <w:tr>
        <w:trPr>
          <w:trHeight w:val="347"/>
          <w:tblCellSpacing w:w="15" w:type="dxa"/>
        </w:trPr>
        <w:tc>
          <w:tcPr>
            <w:cnfStyle w:val="000010010000"/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000051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Беседа </w:t>
            </w:r>
            <w:r>
              <w:rPr>
                <w:color w:val="000000" w:themeColor="text1"/>
                <w:sz w:val="28"/>
                <w:szCs w:val="28"/>
              </w:rPr>
              <w:t>«Что значит быть здоровым?»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00000052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Чтение сказки </w:t>
            </w:r>
            <w:r>
              <w:rPr>
                <w:color w:val="000000" w:themeColor="text1"/>
                <w:sz w:val="28"/>
                <w:szCs w:val="28"/>
              </w:rPr>
              <w:t>«Как белка всех зверей приучила к зарядке»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00000053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Хождение по дорожкам здоровья.</w:t>
            </w:r>
          </w:p>
        </w:tc>
        <w:tc>
          <w:tcPr>
            <w:cnfStyle w:val="000001010000"/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000054">
            <w:pPr>
              <w:spacing w:line="360" w:lineRule="auto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день</w:t>
            </w:r>
          </w:p>
        </w:tc>
      </w:tr>
      <w:tr>
        <w:trPr>
          <w:trHeight w:val="302"/>
          <w:tblCellSpacing w:w="15" w:type="dxa"/>
        </w:trPr>
        <w:tc>
          <w:tcPr>
            <w:cnfStyle w:val="000010100000"/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55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Игры на снятие эмоционального напряжения</w:t>
            </w:r>
            <w:r>
              <w:rPr>
                <w:color w:val="000000" w:themeColor="text1"/>
                <w:sz w:val="28"/>
                <w:szCs w:val="28"/>
              </w:rPr>
              <w:t>: «</w:t>
            </w:r>
            <w:r>
              <w:rPr>
                <w:color w:val="000000" w:themeColor="text1"/>
                <w:sz w:val="28"/>
                <w:szCs w:val="28"/>
              </w:rPr>
              <w:t>Злые – добрые кошки</w:t>
            </w:r>
            <w:r>
              <w:rPr>
                <w:color w:val="000000" w:themeColor="text1"/>
                <w:sz w:val="28"/>
                <w:szCs w:val="28"/>
              </w:rPr>
              <w:t>», «</w:t>
            </w:r>
            <w:r>
              <w:rPr>
                <w:color w:val="000000" w:themeColor="text1"/>
                <w:sz w:val="28"/>
                <w:szCs w:val="28"/>
              </w:rPr>
              <w:t>Детский футбол</w:t>
            </w:r>
            <w:r>
              <w:rPr>
                <w:color w:val="000000" w:themeColor="text1"/>
                <w:sz w:val="28"/>
                <w:szCs w:val="28"/>
              </w:rPr>
              <w:t>».</w:t>
            </w:r>
          </w:p>
          <w:p w14:paraId="00000056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Цветотерапия: «Посмотрим на мир в голубом / зеленом / красном цвете!».</w:t>
            </w:r>
          </w:p>
        </w:tc>
        <w:tc>
          <w:tcPr>
            <w:cnfStyle w:val="000001100000"/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57">
            <w:pPr>
              <w:spacing w:line="360" w:lineRule="auto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color w:val="000000" w:themeColor="text1"/>
                <w:sz w:val="28"/>
                <w:szCs w:val="28"/>
              </w:rPr>
              <w:t>день</w:t>
            </w:r>
          </w:p>
        </w:tc>
      </w:tr>
      <w:tr>
        <w:trPr>
          <w:trHeight w:val="192"/>
          <w:tblCellSpacing w:w="15" w:type="dxa"/>
        </w:trPr>
        <w:tc>
          <w:tcPr>
            <w:cnfStyle w:val="000010010000"/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58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Занятие </w:t>
            </w:r>
            <w:r>
              <w:rPr>
                <w:color w:val="000000" w:themeColor="text1"/>
                <w:sz w:val="28"/>
                <w:szCs w:val="28"/>
              </w:rPr>
              <w:t>«Гигиена тела. Правила личной гигиены»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00000059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Игра «Почистим зубки».</w:t>
            </w:r>
          </w:p>
          <w:p w14:paraId="0000005A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Приготовление витаминного напитка: лимонад. Дегустация.</w:t>
            </w:r>
          </w:p>
        </w:tc>
        <w:tc>
          <w:tcPr>
            <w:cnfStyle w:val="000001010000"/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5B">
            <w:pPr>
              <w:spacing w:line="360" w:lineRule="auto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color w:val="000000" w:themeColor="text1"/>
                <w:sz w:val="28"/>
                <w:szCs w:val="28"/>
              </w:rPr>
              <w:t>день</w:t>
            </w:r>
          </w:p>
        </w:tc>
      </w:tr>
      <w:tr>
        <w:trPr>
          <w:trHeight w:val="192"/>
          <w:tblCellSpacing w:w="15" w:type="dxa"/>
        </w:trPr>
        <w:tc>
          <w:tcPr>
            <w:cnfStyle w:val="000010100000"/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5C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Релаксационные упражнения: «</w:t>
            </w:r>
            <w:r>
              <w:rPr>
                <w:color w:val="000000" w:themeColor="text1"/>
                <w:sz w:val="28"/>
                <w:szCs w:val="28"/>
              </w:rPr>
              <w:t>Рот на замочке</w:t>
            </w:r>
            <w:r>
              <w:rPr>
                <w:color w:val="000000" w:themeColor="text1"/>
                <w:sz w:val="28"/>
                <w:szCs w:val="28"/>
              </w:rPr>
              <w:t>»,</w:t>
            </w:r>
          </w:p>
          <w:p w14:paraId="0000005D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Злюка успокоилась</w:t>
            </w:r>
            <w:r>
              <w:rPr>
                <w:color w:val="000000" w:themeColor="text1"/>
                <w:sz w:val="28"/>
                <w:szCs w:val="28"/>
              </w:rPr>
              <w:t>».</w:t>
            </w:r>
          </w:p>
          <w:p w14:paraId="0000005E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Игры с сухим пальчиковым бассейном.</w:t>
            </w:r>
          </w:p>
        </w:tc>
        <w:tc>
          <w:tcPr>
            <w:cnfStyle w:val="000001100000"/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5F">
            <w:pPr>
              <w:spacing w:line="360" w:lineRule="auto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color w:val="000000" w:themeColor="text1"/>
                <w:sz w:val="28"/>
                <w:szCs w:val="28"/>
              </w:rPr>
              <w:t>день</w:t>
            </w:r>
          </w:p>
        </w:tc>
      </w:tr>
      <w:tr>
        <w:trPr>
          <w:trHeight w:val="192"/>
          <w:tblCellSpacing w:w="15" w:type="dxa"/>
        </w:trPr>
        <w:tc>
          <w:tcPr>
            <w:cnfStyle w:val="000010010000"/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60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Игровой самомассаж: </w:t>
            </w:r>
            <w:r>
              <w:rPr>
                <w:color w:val="000000" w:themeColor="text1"/>
                <w:sz w:val="28"/>
                <w:szCs w:val="28"/>
              </w:rPr>
              <w:t>«Утка и кот</w:t>
            </w:r>
            <w:r>
              <w:rPr>
                <w:color w:val="000000" w:themeColor="text1"/>
                <w:sz w:val="28"/>
                <w:szCs w:val="28"/>
              </w:rPr>
              <w:t xml:space="preserve">», </w:t>
            </w:r>
            <w:r>
              <w:rPr>
                <w:color w:val="000000" w:themeColor="text1"/>
                <w:sz w:val="28"/>
                <w:szCs w:val="28"/>
              </w:rPr>
              <w:t>«Дождик</w:t>
            </w:r>
            <w:r>
              <w:rPr>
                <w:color w:val="000000" w:themeColor="text1"/>
                <w:sz w:val="28"/>
                <w:szCs w:val="28"/>
              </w:rPr>
              <w:t>», «</w:t>
            </w:r>
            <w:r>
              <w:rPr>
                <w:color w:val="000000" w:themeColor="text1"/>
                <w:sz w:val="28"/>
                <w:szCs w:val="28"/>
              </w:rPr>
              <w:t>Летели утки»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«Наши ушки»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00000061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Игры с «Сухим дождиком».</w:t>
            </w:r>
          </w:p>
        </w:tc>
        <w:tc>
          <w:tcPr>
            <w:cnfStyle w:val="000001010000"/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62">
            <w:pPr>
              <w:spacing w:line="360" w:lineRule="auto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>
        <w:trPr>
          <w:trHeight w:val="192"/>
          <w:tblCellSpacing w:w="15" w:type="dxa"/>
        </w:trPr>
        <w:tc>
          <w:tcPr>
            <w:cnfStyle w:val="000010100000"/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63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Акватерапия</w:t>
            </w:r>
            <w:r>
              <w:rPr>
                <w:color w:val="000000" w:themeColor="text1"/>
                <w:sz w:val="28"/>
                <w:szCs w:val="28"/>
              </w:rPr>
              <w:t xml:space="preserve">. Свободные игры с водой. </w:t>
            </w:r>
          </w:p>
          <w:p w14:paraId="00000064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Дыхательная гимнастика: </w:t>
            </w:r>
            <w:r>
              <w:rPr>
                <w:color w:val="000000" w:themeColor="text1"/>
                <w:sz w:val="28"/>
                <w:szCs w:val="28"/>
              </w:rPr>
              <w:t>«Послушаем свое дыхание»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«Дышим тихо, спокойно и плавно»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cnfStyle w:val="000001100000"/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65">
            <w:pPr>
              <w:spacing w:line="360" w:lineRule="auto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 </w:t>
            </w:r>
            <w:r>
              <w:rPr>
                <w:color w:val="000000" w:themeColor="text1"/>
                <w:sz w:val="28"/>
                <w:szCs w:val="28"/>
              </w:rPr>
              <w:t>день</w:t>
            </w:r>
          </w:p>
        </w:tc>
      </w:tr>
      <w:tr>
        <w:trPr>
          <w:trHeight w:val="192"/>
          <w:tblCellSpacing w:w="15" w:type="dxa"/>
        </w:trPr>
        <w:tc>
          <w:tcPr>
            <w:cnfStyle w:val="000010010000"/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66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Чтение сказки «Про здоровье».</w:t>
            </w:r>
          </w:p>
          <w:p w14:paraId="00000067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Релаксационные упражнения: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Любопытная Варвара</w:t>
            </w:r>
            <w:r>
              <w:rPr>
                <w:color w:val="000000" w:themeColor="text1"/>
                <w:sz w:val="28"/>
                <w:szCs w:val="28"/>
              </w:rPr>
              <w:t>»,</w:t>
            </w:r>
          </w:p>
          <w:p w14:paraId="00000068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Лимон</w:t>
            </w:r>
            <w:r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cnfStyle w:val="000001010000"/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69">
            <w:pPr>
              <w:spacing w:line="360" w:lineRule="auto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 </w:t>
            </w:r>
            <w:r>
              <w:rPr>
                <w:color w:val="000000" w:themeColor="text1"/>
                <w:sz w:val="28"/>
                <w:szCs w:val="28"/>
              </w:rPr>
              <w:t>день</w:t>
            </w:r>
          </w:p>
        </w:tc>
      </w:tr>
      <w:tr>
        <w:trPr>
          <w:trHeight w:val="192"/>
          <w:tblCellSpacing w:w="15" w:type="dxa"/>
        </w:trPr>
        <w:tc>
          <w:tcPr>
            <w:cnfStyle w:val="000010100000"/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6A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Игровой самомассаж: </w:t>
            </w:r>
            <w:r>
              <w:rPr>
                <w:color w:val="000000" w:themeColor="text1"/>
                <w:sz w:val="28"/>
                <w:szCs w:val="28"/>
              </w:rPr>
              <w:t>«Чтобы не зевать от скуки»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«Гусь»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«Кто пасется на лугу»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0000006B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Дыхательная гимнастика</w:t>
            </w:r>
            <w:r>
              <w:rPr>
                <w:color w:val="000000" w:themeColor="text1"/>
                <w:sz w:val="28"/>
                <w:szCs w:val="28"/>
              </w:rPr>
              <w:t xml:space="preserve"> «Воздушный шар»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cnfStyle w:val="000001100000"/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6C">
            <w:pPr>
              <w:spacing w:line="360" w:lineRule="auto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 </w:t>
            </w:r>
            <w:r>
              <w:rPr>
                <w:color w:val="000000" w:themeColor="text1"/>
                <w:sz w:val="28"/>
                <w:szCs w:val="28"/>
              </w:rPr>
              <w:t>день</w:t>
            </w:r>
          </w:p>
        </w:tc>
      </w:tr>
      <w:tr>
        <w:trPr>
          <w:trHeight w:val="192"/>
          <w:tblCellSpacing w:w="15" w:type="dxa"/>
        </w:trPr>
        <w:tc>
          <w:tcPr>
            <w:cnfStyle w:val="000010010000"/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6D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Игры на снятие эмоционального напряжения: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Качели</w:t>
            </w:r>
            <w:r>
              <w:rPr>
                <w:color w:val="000000" w:themeColor="text1"/>
                <w:sz w:val="28"/>
                <w:szCs w:val="28"/>
              </w:rPr>
              <w:t>», «</w:t>
            </w:r>
            <w:r>
              <w:rPr>
                <w:color w:val="000000" w:themeColor="text1"/>
                <w:sz w:val="28"/>
                <w:szCs w:val="28"/>
              </w:rPr>
              <w:t xml:space="preserve">Мешок с </w:t>
            </w:r>
            <w:r>
              <w:rPr>
                <w:color w:val="000000" w:themeColor="text1"/>
                <w:sz w:val="28"/>
                <w:szCs w:val="28"/>
              </w:rPr>
              <w:t>капризками</w:t>
            </w:r>
            <w:r>
              <w:rPr>
                <w:color w:val="000000" w:themeColor="text1"/>
                <w:sz w:val="28"/>
                <w:szCs w:val="28"/>
              </w:rPr>
              <w:t>».</w:t>
            </w:r>
          </w:p>
          <w:p w14:paraId="0000006E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Спортивные игры на прогулке.</w:t>
            </w:r>
          </w:p>
        </w:tc>
        <w:tc>
          <w:tcPr>
            <w:cnfStyle w:val="000001010000"/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6F">
            <w:pPr>
              <w:spacing w:line="360" w:lineRule="auto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>
        <w:trPr>
          <w:trHeight w:val="192"/>
          <w:tblCellSpacing w:w="15" w:type="dxa"/>
        </w:trPr>
        <w:tc>
          <w:tcPr>
            <w:cnfStyle w:val="000010100000"/>
            <w:tcW w:w="36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70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Песочная терапия: </w:t>
            </w:r>
          </w:p>
          <w:p w14:paraId="00000071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игры с песком</w:t>
            </w:r>
            <w:r>
              <w:rPr>
                <w:color w:val="000000" w:themeColor="text1"/>
                <w:sz w:val="28"/>
                <w:szCs w:val="28"/>
              </w:rPr>
              <w:t xml:space="preserve"> на прогулке;</w:t>
            </w:r>
          </w:p>
          <w:p w14:paraId="00000072">
            <w:pPr>
              <w:spacing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рисование на песке</w:t>
            </w:r>
            <w:r>
              <w:rPr>
                <w:color w:val="000000" w:themeColor="text1"/>
                <w:sz w:val="28"/>
                <w:szCs w:val="28"/>
              </w:rPr>
              <w:t xml:space="preserve"> в группе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cnfStyle w:val="000001100000"/>
            <w:tcW w:w="1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73">
            <w:pPr>
              <w:spacing w:line="360" w:lineRule="auto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10 </w:t>
            </w:r>
            <w:r>
              <w:rPr>
                <w:color w:val="000000" w:themeColor="text1"/>
                <w:sz w:val="28"/>
                <w:szCs w:val="28"/>
              </w:rPr>
              <w:t>день</w:t>
            </w:r>
          </w:p>
        </w:tc>
      </w:tr>
    </w:tbl>
    <w:p w14:paraId="00000074">
      <w:pPr>
        <w:pStyle w:val="Heading3"/>
        <w:spacing w:before="0" w:after="0" w:line="360" w:lineRule="auto"/>
        <w:ind w:left="57" w:right="57"/>
        <w:rPr>
          <w:rFonts w:ascii="Times New Roman" w:cs="Times New Roman" w:hAnsi="Times New Roman"/>
          <w:color w:val="000000" w:themeColor="text1"/>
          <w:sz w:val="28"/>
          <w:szCs w:val="28"/>
        </w:rPr>
      </w:pPr>
    </w:p>
    <w:p w14:paraId="00000075">
      <w:pPr>
        <w:pStyle w:val="Heading3"/>
        <w:spacing w:before="0" w:after="0" w:line="360" w:lineRule="auto"/>
        <w:ind w:left="57" w:right="57"/>
        <w:rPr>
          <w:rFonts w:ascii="Times New Roman" w:cs="Times New Roman" w:hAnsi="Times New Roman"/>
          <w:color w:val="000000" w:themeColor="text1"/>
          <w:sz w:val="28"/>
          <w:szCs w:val="28"/>
        </w:rPr>
      </w:pPr>
    </w:p>
    <w:p w14:paraId="00000076">
      <w:pPr>
        <w:pStyle w:val="Heading3"/>
        <w:spacing w:before="0" w:after="0" w:line="360" w:lineRule="auto"/>
        <w:ind w:left="57" w:right="57"/>
        <w:rPr>
          <w:rFonts w:ascii="Times New Roman" w:cs="Times New Roman" w:hAnsi="Times New Roman"/>
          <w:color w:val="000000" w:themeColor="text1"/>
          <w:sz w:val="28"/>
          <w:szCs w:val="28"/>
        </w:rPr>
      </w:pPr>
    </w:p>
    <w:p w14:paraId="00000077">
      <w:pPr>
        <w:pStyle w:val="Heading3"/>
        <w:spacing w:before="0" w:after="0" w:line="360" w:lineRule="auto"/>
        <w:ind w:left="57" w:right="57"/>
        <w:rPr>
          <w:rFonts w:ascii="Times New Roman" w:cs="Times New Roman" w:hAnsi="Times New Roman"/>
          <w:color w:val="000000" w:themeColor="text1"/>
          <w:sz w:val="28"/>
          <w:szCs w:val="28"/>
        </w:rPr>
      </w:pPr>
    </w:p>
    <w:p w14:paraId="00000078">
      <w:pPr>
        <w:pStyle w:val="Heading3"/>
        <w:spacing w:before="0" w:after="0" w:line="360" w:lineRule="auto"/>
        <w:ind w:left="57" w:right="57"/>
        <w:rPr>
          <w:rFonts w:ascii="Times New Roman" w:cs="Times New Roman" w:hAnsi="Times New Roman"/>
          <w:color w:val="000000" w:themeColor="text1"/>
          <w:sz w:val="28"/>
          <w:szCs w:val="28"/>
        </w:rPr>
      </w:pPr>
    </w:p>
    <w:p w14:paraId="00000079">
      <w:pPr>
        <w:pStyle w:val="Heading3"/>
        <w:spacing w:before="0" w:after="0" w:line="360" w:lineRule="auto"/>
        <w:ind w:left="57" w:right="57"/>
        <w:rPr>
          <w:rFonts w:ascii="Times New Roman" w:cs="Times New Roman" w:hAnsi="Times New Roman"/>
          <w:color w:val="000000" w:themeColor="text1"/>
          <w:sz w:val="28"/>
          <w:szCs w:val="28"/>
        </w:rPr>
      </w:pPr>
    </w:p>
    <w:p w14:paraId="0000007A">
      <w:pPr>
        <w:pStyle w:val="Heading3"/>
        <w:spacing w:before="0" w:after="0" w:line="360" w:lineRule="auto"/>
        <w:ind w:left="57" w:right="57"/>
        <w:rPr>
          <w:rFonts w:ascii="Times New Roman" w:cs="Times New Roman" w:hAnsi="Times New Roman"/>
          <w:color w:val="000000" w:themeColor="text1"/>
          <w:sz w:val="28"/>
          <w:szCs w:val="28"/>
        </w:rPr>
      </w:pPr>
    </w:p>
    <w:p w14:paraId="0000007B">
      <w:pPr>
        <w:pStyle w:val="Heading3"/>
        <w:spacing w:before="0" w:after="0" w:line="360" w:lineRule="auto"/>
        <w:ind w:left="57" w:right="57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РАЗДЕЛ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: «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Организация работы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с родителями»</w:t>
      </w:r>
    </w:p>
    <w:tbl>
      <w:tblPr>
        <w:tblW w:w="5240" w:type="pct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51"/>
        <w:gridCol w:w="3098"/>
      </w:tblGrid>
      <w:tr>
        <w:trPr>
          <w:tblCellSpacing w:w="15" w:type="dxa"/>
        </w:trPr>
        <w:tc>
          <w:tcPr>
            <w:cnfStyle w:val="000010100000"/>
            <w:tcW w:w="34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00007C">
            <w:pPr>
              <w:spacing w:line="360" w:lineRule="auto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cnfStyle w:val="000001100000"/>
            <w:tcW w:w="15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00007D">
            <w:pPr>
              <w:spacing w:line="360" w:lineRule="auto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</w:t>
            </w:r>
          </w:p>
        </w:tc>
      </w:tr>
      <w:tr>
        <w:trPr>
          <w:tblCellSpacing w:w="15" w:type="dxa"/>
        </w:trPr>
        <w:tc>
          <w:tcPr>
            <w:cnfStyle w:val="000010010000"/>
            <w:tcW w:w="34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00007E">
            <w:pPr>
              <w:pStyle w:val="Normal(Web)"/>
              <w:spacing w:before="0" w:after="0"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Анкетирование </w:t>
            </w:r>
            <w:r>
              <w:rPr>
                <w:color w:val="000000" w:themeColor="text1"/>
                <w:sz w:val="28"/>
                <w:szCs w:val="28"/>
              </w:rPr>
              <w:t>«Здоровый образ жизни» – как Вы это понимаете?</w:t>
            </w:r>
            <w:r>
              <w:rPr>
                <w:color w:val="000000" w:themeColor="text1"/>
                <w:sz w:val="28"/>
                <w:szCs w:val="28"/>
              </w:rPr>
              <w:t>».</w:t>
            </w:r>
          </w:p>
          <w:p w14:paraId="0000007F">
            <w:pPr>
              <w:pStyle w:val="Normal(Web)"/>
              <w:spacing w:before="0" w:after="0"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Помощь в создании оборудования «Сухой дождь».</w:t>
            </w:r>
          </w:p>
        </w:tc>
        <w:tc>
          <w:tcPr>
            <w:cnfStyle w:val="000001010000"/>
            <w:tcW w:w="15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000080">
            <w:pPr>
              <w:pStyle w:val="Normal(Web)"/>
              <w:spacing w:before="0" w:after="0" w:line="360" w:lineRule="auto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color w:val="000000" w:themeColor="text1"/>
                <w:sz w:val="28"/>
                <w:szCs w:val="28"/>
              </w:rPr>
              <w:t xml:space="preserve">неделя </w:t>
            </w:r>
          </w:p>
        </w:tc>
      </w:tr>
      <w:tr>
        <w:trPr>
          <w:tblCellSpacing w:w="15" w:type="dxa"/>
        </w:trPr>
        <w:tc>
          <w:tcPr>
            <w:cnfStyle w:val="000010100000"/>
            <w:tcW w:w="34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000081">
            <w:pPr>
              <w:pStyle w:val="Normal(Web)"/>
              <w:spacing w:before="0" w:after="0"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Папка – передвижка «Здоровый образ жизни семьи».</w:t>
            </w:r>
          </w:p>
          <w:p w14:paraId="00000082">
            <w:pPr>
              <w:pStyle w:val="Normal(Web)"/>
              <w:spacing w:before="0" w:after="0" w:line="360" w:lineRule="auto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Папка – передвижка «Психическое здоровье ребенка и телевизор».</w:t>
            </w:r>
          </w:p>
        </w:tc>
        <w:tc>
          <w:tcPr>
            <w:cnfStyle w:val="000001100000"/>
            <w:tcW w:w="15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000083">
            <w:pPr>
              <w:pStyle w:val="Normal(Web)"/>
              <w:spacing w:before="0" w:after="0" w:line="360" w:lineRule="auto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</w:tr>
    </w:tbl>
    <w:p w14:paraId="00000084">
      <w:pPr>
        <w:shd w:val="clear" w:color="auto" w:fill="ffffff"/>
        <w:spacing w:line="360" w:lineRule="auto"/>
        <w:ind w:left="57" w:right="57"/>
        <w:jc w:val="both"/>
        <w:rPr>
          <w:bCs/>
          <w:color w:val="000000" w:themeColor="text1"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  <w:u w:val="single"/>
        </w:rPr>
        <w:t xml:space="preserve">3. </w:t>
      </w:r>
      <w:r>
        <w:rPr>
          <w:bCs/>
          <w:color w:val="000000" w:themeColor="text1"/>
          <w:sz w:val="28"/>
          <w:szCs w:val="28"/>
          <w:u w:val="single"/>
        </w:rPr>
        <w:t>Заключительный этап:</w:t>
      </w:r>
    </w:p>
    <w:p w14:paraId="00000085">
      <w:pPr>
        <w:pStyle w:val="Normal(Web)"/>
        <w:numPr>
          <w:ilvl w:val="0"/>
          <w:numId w:val="28"/>
        </w:numPr>
        <w:spacing w:before="0" w:after="0" w:line="360" w:lineRule="auto"/>
        <w:ind w:left="57" w:right="57" w:firstLine="0"/>
        <w:jc w:val="both"/>
        <w:rPr>
          <w:rStyle w:val="Strong"/>
          <w:b w:val="off"/>
          <w:color w:val="000000" w:themeColor="text1"/>
          <w:sz w:val="28"/>
          <w:szCs w:val="28"/>
        </w:rPr>
      </w:pPr>
      <w:r>
        <w:rPr>
          <w:rStyle w:val="Strong"/>
          <w:b w:val="off"/>
          <w:color w:val="000000" w:themeColor="text1"/>
          <w:sz w:val="28"/>
          <w:szCs w:val="28"/>
        </w:rPr>
        <w:t>Презентация</w:t>
      </w:r>
      <w:r>
        <w:rPr>
          <w:rStyle w:val="Strong"/>
          <w:b w:val="off"/>
          <w:color w:val="000000" w:themeColor="text1"/>
          <w:sz w:val="28"/>
          <w:szCs w:val="28"/>
        </w:rPr>
        <w:t xml:space="preserve"> продукт</w:t>
      </w:r>
      <w:r>
        <w:rPr>
          <w:rStyle w:val="Strong"/>
          <w:b w:val="off"/>
          <w:color w:val="000000" w:themeColor="text1"/>
          <w:sz w:val="28"/>
          <w:szCs w:val="28"/>
        </w:rPr>
        <w:t>ов</w:t>
      </w:r>
      <w:r>
        <w:rPr>
          <w:rStyle w:val="Strong"/>
          <w:b w:val="off"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фоторепортаж «Мы здоровьем дорожим!», оборудование «Сухой дождик».</w:t>
      </w:r>
    </w:p>
    <w:p w14:paraId="00000086">
      <w:pPr>
        <w:pStyle w:val="Normal(Web)"/>
        <w:numPr>
          <w:ilvl w:val="0"/>
          <w:numId w:val="28"/>
        </w:numPr>
        <w:spacing w:before="0" w:after="0" w:line="360" w:lineRule="auto"/>
        <w:ind w:left="57" w:right="57" w:firstLine="0"/>
        <w:jc w:val="both"/>
        <w:rPr>
          <w:color w:val="000000" w:themeColor="text1"/>
          <w:sz w:val="28"/>
          <w:szCs w:val="28"/>
        </w:rPr>
      </w:pPr>
      <w:r>
        <w:rPr>
          <w:rStyle w:val="Strong"/>
          <w:b w:val="off"/>
          <w:color w:val="000000" w:themeColor="text1"/>
          <w:sz w:val="28"/>
          <w:szCs w:val="28"/>
        </w:rPr>
        <w:t xml:space="preserve">Проведение </w:t>
      </w:r>
      <w:r>
        <w:rPr>
          <w:rStyle w:val="Strong"/>
          <w:b w:val="off"/>
          <w:color w:val="000000" w:themeColor="text1"/>
          <w:sz w:val="28"/>
          <w:szCs w:val="28"/>
        </w:rPr>
        <w:t>итогового мероприятия</w:t>
      </w:r>
      <w:r>
        <w:rPr>
          <w:rStyle w:val="Strong"/>
          <w:b w:val="off"/>
          <w:color w:val="000000" w:themeColor="text1"/>
          <w:sz w:val="28"/>
          <w:szCs w:val="28"/>
        </w:rPr>
        <w:t xml:space="preserve">: развлечение </w:t>
      </w:r>
      <w:r>
        <w:rPr>
          <w:rStyle w:val="Strong"/>
          <w:b w:val="off"/>
          <w:color w:val="000000" w:themeColor="text1"/>
          <w:sz w:val="28"/>
          <w:szCs w:val="28"/>
        </w:rPr>
        <w:t>«В стране здоровья»</w:t>
      </w:r>
      <w:r>
        <w:rPr>
          <w:rStyle w:val="Strong"/>
          <w:b w:val="off"/>
          <w:color w:val="000000" w:themeColor="text1"/>
          <w:sz w:val="28"/>
          <w:szCs w:val="28"/>
        </w:rPr>
        <w:t>.</w:t>
      </w:r>
      <w:r>
        <w:rPr>
          <w:rStyle w:val="Strong"/>
          <w:b w:val="off"/>
          <w:color w:val="000000" w:themeColor="text1"/>
          <w:sz w:val="28"/>
          <w:szCs w:val="28"/>
        </w:rPr>
        <w:t xml:space="preserve"> </w:t>
      </w:r>
    </w:p>
    <w:p w14:paraId="00000087">
      <w:pPr>
        <w:pStyle w:val="ListParagraph"/>
        <w:numPr>
          <w:ilvl w:val="0"/>
          <w:numId w:val="28"/>
        </w:numPr>
        <w:shd w:val="clear" w:color="auto" w:fill="ffffff"/>
        <w:spacing w:line="360" w:lineRule="auto"/>
        <w:ind w:left="57" w:right="57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Подведение итогов.</w:t>
      </w:r>
    </w:p>
    <w:p w14:paraId="00000088">
      <w:pPr>
        <w:pStyle w:val="ListParagraph"/>
        <w:numPr>
          <w:ilvl w:val="0"/>
          <w:numId w:val="28"/>
        </w:numPr>
        <w:shd w:val="clear" w:color="auto" w:fill="ffffff"/>
        <w:spacing w:line="360" w:lineRule="auto"/>
        <w:ind w:left="57" w:right="57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Само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нализ результатов</w:t>
      </w:r>
      <w:r>
        <w:rPr>
          <w:color w:val="000000" w:themeColor="text1"/>
          <w:sz w:val="28"/>
          <w:szCs w:val="28"/>
        </w:rPr>
        <w:t>, составление планов на будущее</w:t>
      </w:r>
      <w:r>
        <w:rPr>
          <w:color w:val="000000" w:themeColor="text1"/>
          <w:sz w:val="28"/>
          <w:szCs w:val="28"/>
        </w:rPr>
        <w:t xml:space="preserve">. </w:t>
      </w:r>
    </w:p>
    <w:p w14:paraId="00000089">
      <w:pPr>
        <w:shd w:val="clear" w:color="auto" w:fill="ffffff"/>
        <w:spacing w:line="360" w:lineRule="auto"/>
        <w:ind w:left="57" w:right="57"/>
        <w:jc w:val="both"/>
        <w:rPr>
          <w:b/>
          <w:color w:val="000000" w:themeColor="text1"/>
          <w:sz w:val="28"/>
          <w:szCs w:val="28"/>
        </w:rPr>
      </w:pPr>
    </w:p>
    <w:p w14:paraId="0000008A">
      <w:pPr>
        <w:shd w:val="clear" w:color="auto" w:fill="ffffff"/>
        <w:spacing w:line="360" w:lineRule="auto"/>
        <w:ind w:left="57" w:right="5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Список информационных ресурсов</w:t>
      </w:r>
    </w:p>
    <w:p w14:paraId="0000008B">
      <w:pPr>
        <w:pStyle w:val="Normal(Web)"/>
        <w:numPr>
          <w:ilvl w:val="0"/>
          <w:numId w:val="35"/>
        </w:numPr>
        <w:spacing w:before="0" w:after="0" w:line="360" w:lineRule="auto"/>
        <w:ind w:left="57" w:right="57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Безруких, М.М. </w:t>
      </w:r>
      <w:r>
        <w:rPr>
          <w:color w:val="000000" w:themeColor="text1"/>
          <w:sz w:val="28"/>
          <w:szCs w:val="28"/>
        </w:rPr>
        <w:t>Здоровьеформирующее</w:t>
      </w:r>
      <w:r>
        <w:rPr>
          <w:color w:val="000000" w:themeColor="text1"/>
          <w:sz w:val="28"/>
          <w:szCs w:val="28"/>
        </w:rPr>
        <w:t xml:space="preserve"> физическое развитие. Развивающие двигательные программы для детей 5-6 лет/ М.М. Безруких. – М.: ВЛАДОС, 2001. - 333 с.</w:t>
      </w:r>
    </w:p>
    <w:p w14:paraId="0000008C">
      <w:pPr>
        <w:pStyle w:val="Normal(Web)"/>
        <w:numPr>
          <w:ilvl w:val="0"/>
          <w:numId w:val="35"/>
        </w:numPr>
        <w:spacing w:before="0" w:after="0" w:line="360" w:lineRule="auto"/>
        <w:ind w:left="57" w:right="57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Бутко, Г.А.  Физическое воспитание детей с задержкой психического развития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 Г.А. Бутко. - М.: «Книголюб», 2006. - 144 с.</w:t>
      </w:r>
    </w:p>
    <w:p w14:paraId="0000008D">
      <w:pPr>
        <w:pStyle w:val="Normal(Web)"/>
        <w:numPr>
          <w:ilvl w:val="0"/>
          <w:numId w:val="35"/>
        </w:numPr>
        <w:spacing w:before="0" w:after="0" w:line="360" w:lineRule="auto"/>
        <w:ind w:left="57" w:right="57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Карепова, Т.Г. Формирование здорового образа жизни у дошкольников/ Т.Г. Карепова. - Издательство «Учитель», 2014. - 172 с.</w:t>
      </w:r>
    </w:p>
    <w:p w14:paraId="0000008E">
      <w:pPr>
        <w:shd w:val="clear" w:color="auto" w:fill="ffffff"/>
        <w:spacing w:line="360" w:lineRule="auto"/>
        <w:ind w:left="57" w:right="57"/>
        <w:jc w:val="both"/>
        <w:rPr>
          <w:color w:val="000000" w:themeColor="text1"/>
          <w:sz w:val="28"/>
          <w:szCs w:val="28"/>
        </w:rPr>
      </w:pPr>
    </w:p>
    <w:sectPr>
      <w:headerReference w:type="default" r:id="rId14"/>
      <w:pgSz w:w="11906" w:h="16838"/>
      <w:pgMar w:top="1440" w:right="1080" w:bottom="1440" w:left="1080" w:header="708" w:footer="708" w:gutter="0"/>
      <w:pgBorders w:display="allPages" w:offsetFrom="page" w:zOrder="front">
        <w:top w:val="single" w:color="548135" w:themeColor="accent6" w:themeShade="bf" w:sz="4" w:space="24"/>
        <w:left w:val="single" w:color="548135" w:themeColor="accent6" w:themeShade="bf" w:sz="4" w:space="24"/>
        <w:right w:val="single" w:color="548135" w:themeColor="accent6" w:themeShade="bf" w:sz="4" w:space="24"/>
        <w:bottom w:val="single" w:color="548135" w:themeColor="accent6" w:themeShade="bf" w:sz="4" w:space="24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8F">
    <w:pPr>
      <w:pStyle w:val="Header"/>
      <w:jc w:val="center"/>
      <w:rPr>
        <w:color w:val="f2f2f2" w:themeColor="background1" w:themeShade="f2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3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3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3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off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multiLevelType w:val="hybridMultilevel"/>
    <w:lvl w:ilvl="0" w:tentative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3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entative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7" w:hanging="360"/>
      </w:pPr>
    </w:lvl>
    <w:lvl w:ilvl="2" w:tentative="1">
      <w:start w:val="1"/>
      <w:numFmt w:val="lowerRoman"/>
      <w:lvlText w:val="%3."/>
      <w:lvlJc w:val="right"/>
      <w:pPr>
        <w:ind w:left="1857" w:hanging="180"/>
      </w:pPr>
    </w:lvl>
    <w:lvl w:ilvl="3" w:tentative="1">
      <w:start w:val="1"/>
      <w:numFmt w:val="decimal"/>
      <w:lvlText w:val="%4."/>
      <w:lvlJc w:val="left"/>
      <w:pPr>
        <w:ind w:left="2577" w:hanging="360"/>
      </w:pPr>
    </w:lvl>
    <w:lvl w:ilvl="4" w:tentative="1">
      <w:start w:val="1"/>
      <w:numFmt w:val="lowerLetter"/>
      <w:lvlText w:val="%5."/>
      <w:lvlJc w:val="left"/>
      <w:pPr>
        <w:ind w:left="3297" w:hanging="360"/>
      </w:pPr>
    </w:lvl>
    <w:lvl w:ilvl="5" w:tentative="1">
      <w:start w:val="1"/>
      <w:numFmt w:val="lowerRoman"/>
      <w:lvlText w:val="%6."/>
      <w:lvlJc w:val="right"/>
      <w:pPr>
        <w:ind w:left="4017" w:hanging="180"/>
      </w:pPr>
    </w:lvl>
    <w:lvl w:ilvl="6" w:tentative="1">
      <w:start w:val="1"/>
      <w:numFmt w:val="decimal"/>
      <w:lvlText w:val="%7."/>
      <w:lvlJc w:val="left"/>
      <w:pPr>
        <w:ind w:left="4737" w:hanging="360"/>
      </w:pPr>
    </w:lvl>
    <w:lvl w:ilvl="7" w:tentative="1">
      <w:start w:val="1"/>
      <w:numFmt w:val="lowerLetter"/>
      <w:lvlText w:val="%8."/>
      <w:lvlJc w:val="left"/>
      <w:pPr>
        <w:ind w:left="5457" w:hanging="360"/>
      </w:pPr>
    </w:lvl>
    <w:lvl w:ilvl="8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entative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7" w:hanging="360"/>
      </w:pPr>
    </w:lvl>
    <w:lvl w:ilvl="2" w:tentative="1">
      <w:start w:val="1"/>
      <w:numFmt w:val="lowerRoman"/>
      <w:lvlText w:val="%3."/>
      <w:lvlJc w:val="right"/>
      <w:pPr>
        <w:ind w:left="1857" w:hanging="180"/>
      </w:pPr>
    </w:lvl>
    <w:lvl w:ilvl="3" w:tentative="1">
      <w:start w:val="1"/>
      <w:numFmt w:val="decimal"/>
      <w:lvlText w:val="%4."/>
      <w:lvlJc w:val="left"/>
      <w:pPr>
        <w:ind w:left="2577" w:hanging="360"/>
      </w:pPr>
    </w:lvl>
    <w:lvl w:ilvl="4" w:tentative="1">
      <w:start w:val="1"/>
      <w:numFmt w:val="lowerLetter"/>
      <w:lvlText w:val="%5."/>
      <w:lvlJc w:val="left"/>
      <w:pPr>
        <w:ind w:left="3297" w:hanging="360"/>
      </w:pPr>
    </w:lvl>
    <w:lvl w:ilvl="5" w:tentative="1">
      <w:start w:val="1"/>
      <w:numFmt w:val="lowerRoman"/>
      <w:lvlText w:val="%6."/>
      <w:lvlJc w:val="right"/>
      <w:pPr>
        <w:ind w:left="4017" w:hanging="180"/>
      </w:pPr>
    </w:lvl>
    <w:lvl w:ilvl="6" w:tentative="1">
      <w:start w:val="1"/>
      <w:numFmt w:val="decimal"/>
      <w:lvlText w:val="%7."/>
      <w:lvlJc w:val="left"/>
      <w:pPr>
        <w:ind w:left="4737" w:hanging="360"/>
      </w:pPr>
    </w:lvl>
    <w:lvl w:ilvl="7" w:tentative="1">
      <w:start w:val="1"/>
      <w:numFmt w:val="lowerLetter"/>
      <w:lvlText w:val="%8."/>
      <w:lvlJc w:val="left"/>
      <w:pPr>
        <w:ind w:left="5457" w:hanging="360"/>
      </w:pPr>
    </w:lvl>
    <w:lvl w:ilvl="8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 w:tentative="0">
      <w:start w:val="1"/>
      <w:numFmt w:val="decimal"/>
      <w:lvlText w:val="%1."/>
      <w:lvlJc w:val="left"/>
      <w:pPr>
        <w:ind w:left="627" w:hanging="57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137" w:hanging="360"/>
      </w:pPr>
    </w:lvl>
    <w:lvl w:ilvl="2" w:tentative="1">
      <w:start w:val="1"/>
      <w:numFmt w:val="lowerRoman"/>
      <w:lvlText w:val="%3."/>
      <w:lvlJc w:val="right"/>
      <w:pPr>
        <w:ind w:left="1857" w:hanging="180"/>
      </w:pPr>
    </w:lvl>
    <w:lvl w:ilvl="3" w:tentative="1">
      <w:start w:val="1"/>
      <w:numFmt w:val="decimal"/>
      <w:lvlText w:val="%4."/>
      <w:lvlJc w:val="left"/>
      <w:pPr>
        <w:ind w:left="2577" w:hanging="360"/>
      </w:pPr>
    </w:lvl>
    <w:lvl w:ilvl="4" w:tentative="1">
      <w:start w:val="1"/>
      <w:numFmt w:val="lowerLetter"/>
      <w:lvlText w:val="%5."/>
      <w:lvlJc w:val="left"/>
      <w:pPr>
        <w:ind w:left="3297" w:hanging="360"/>
      </w:pPr>
    </w:lvl>
    <w:lvl w:ilvl="5" w:tentative="1">
      <w:start w:val="1"/>
      <w:numFmt w:val="lowerRoman"/>
      <w:lvlText w:val="%6."/>
      <w:lvlJc w:val="right"/>
      <w:pPr>
        <w:ind w:left="4017" w:hanging="180"/>
      </w:pPr>
    </w:lvl>
    <w:lvl w:ilvl="6" w:tentative="1">
      <w:start w:val="1"/>
      <w:numFmt w:val="decimal"/>
      <w:lvlText w:val="%7."/>
      <w:lvlJc w:val="left"/>
      <w:pPr>
        <w:ind w:left="4737" w:hanging="360"/>
      </w:pPr>
    </w:lvl>
    <w:lvl w:ilvl="7" w:tentative="1">
      <w:start w:val="1"/>
      <w:numFmt w:val="lowerLetter"/>
      <w:lvlText w:val="%8."/>
      <w:lvlJc w:val="left"/>
      <w:pPr>
        <w:ind w:left="5457" w:hanging="360"/>
      </w:pPr>
    </w:lvl>
    <w:lvl w:ilvl="8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multiLevelType w:val="hybridMultilevel"/>
    <w:lvl w:ilvl="0" w:tentative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7" w:hanging="360"/>
      </w:pPr>
    </w:lvl>
    <w:lvl w:ilvl="2" w:tentative="1">
      <w:start w:val="1"/>
      <w:numFmt w:val="lowerRoman"/>
      <w:lvlText w:val="%3."/>
      <w:lvlJc w:val="right"/>
      <w:pPr>
        <w:ind w:left="1857" w:hanging="180"/>
      </w:pPr>
    </w:lvl>
    <w:lvl w:ilvl="3" w:tentative="1">
      <w:start w:val="1"/>
      <w:numFmt w:val="decimal"/>
      <w:lvlText w:val="%4."/>
      <w:lvlJc w:val="left"/>
      <w:pPr>
        <w:ind w:left="2577" w:hanging="360"/>
      </w:pPr>
    </w:lvl>
    <w:lvl w:ilvl="4" w:tentative="1">
      <w:start w:val="1"/>
      <w:numFmt w:val="lowerLetter"/>
      <w:lvlText w:val="%5."/>
      <w:lvlJc w:val="left"/>
      <w:pPr>
        <w:ind w:left="3297" w:hanging="360"/>
      </w:pPr>
    </w:lvl>
    <w:lvl w:ilvl="5" w:tentative="1">
      <w:start w:val="1"/>
      <w:numFmt w:val="lowerRoman"/>
      <w:lvlText w:val="%6."/>
      <w:lvlJc w:val="right"/>
      <w:pPr>
        <w:ind w:left="4017" w:hanging="180"/>
      </w:pPr>
    </w:lvl>
    <w:lvl w:ilvl="6" w:tentative="1">
      <w:start w:val="1"/>
      <w:numFmt w:val="decimal"/>
      <w:lvlText w:val="%7."/>
      <w:lvlJc w:val="left"/>
      <w:pPr>
        <w:ind w:left="4737" w:hanging="360"/>
      </w:pPr>
    </w:lvl>
    <w:lvl w:ilvl="7" w:tentative="1">
      <w:start w:val="1"/>
      <w:numFmt w:val="lowerLetter"/>
      <w:lvlText w:val="%8."/>
      <w:lvlJc w:val="left"/>
      <w:pPr>
        <w:ind w:left="5457" w:hanging="360"/>
      </w:pPr>
    </w:lvl>
    <w:lvl w:ilvl="8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multiLevelType w:val="hybridMultilevel"/>
    <w:lvl w:ilvl="0" w:tentative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7" w:hanging="360"/>
      </w:pPr>
    </w:lvl>
    <w:lvl w:ilvl="2" w:tentative="1">
      <w:start w:val="1"/>
      <w:numFmt w:val="lowerRoman"/>
      <w:lvlText w:val="%3."/>
      <w:lvlJc w:val="right"/>
      <w:pPr>
        <w:ind w:left="1857" w:hanging="180"/>
      </w:pPr>
    </w:lvl>
    <w:lvl w:ilvl="3" w:tentative="1">
      <w:start w:val="1"/>
      <w:numFmt w:val="decimal"/>
      <w:lvlText w:val="%4."/>
      <w:lvlJc w:val="left"/>
      <w:pPr>
        <w:ind w:left="2577" w:hanging="360"/>
      </w:pPr>
    </w:lvl>
    <w:lvl w:ilvl="4" w:tentative="1">
      <w:start w:val="1"/>
      <w:numFmt w:val="lowerLetter"/>
      <w:lvlText w:val="%5."/>
      <w:lvlJc w:val="left"/>
      <w:pPr>
        <w:ind w:left="3297" w:hanging="360"/>
      </w:pPr>
    </w:lvl>
    <w:lvl w:ilvl="5" w:tentative="1">
      <w:start w:val="1"/>
      <w:numFmt w:val="lowerRoman"/>
      <w:lvlText w:val="%6."/>
      <w:lvlJc w:val="right"/>
      <w:pPr>
        <w:ind w:left="4017" w:hanging="180"/>
      </w:pPr>
    </w:lvl>
    <w:lvl w:ilvl="6" w:tentative="1">
      <w:start w:val="1"/>
      <w:numFmt w:val="decimal"/>
      <w:lvlText w:val="%7."/>
      <w:lvlJc w:val="left"/>
      <w:pPr>
        <w:ind w:left="4737" w:hanging="360"/>
      </w:pPr>
    </w:lvl>
    <w:lvl w:ilvl="7" w:tentative="1">
      <w:start w:val="1"/>
      <w:numFmt w:val="lowerLetter"/>
      <w:lvlText w:val="%8."/>
      <w:lvlJc w:val="left"/>
      <w:pPr>
        <w:ind w:left="5457" w:hanging="360"/>
      </w:pPr>
    </w:lvl>
    <w:lvl w:ilvl="8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multiLevelType w:val="hybridMultilevel"/>
    <w:lvl w:ilvl="0" w:tentative="0">
      <w:start w:val="1"/>
      <w:numFmt w:val="decimal"/>
      <w:lvlText w:val="%1."/>
      <w:lvlJc w:val="left"/>
      <w:pPr>
        <w:ind w:left="1077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multiLevelType w:val="hybridMultilevel"/>
    <w:lvl w:ilvl="0" w:tentative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3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 w:tentative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3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7"/>
  </w:num>
  <w:num w:numId="4">
    <w:abstractNumId w:val="11"/>
  </w:num>
  <w:num w:numId="5">
    <w:abstractNumId w:val="1"/>
  </w:num>
  <w:num w:numId="6">
    <w:abstractNumId w:val="16"/>
  </w:num>
  <w:num w:numId="7">
    <w:abstractNumId w:val="7"/>
  </w:num>
  <w:num w:numId="8">
    <w:abstractNumId w:val="9"/>
  </w:num>
  <w:num w:numId="9">
    <w:abstractNumId w:val="30"/>
  </w:num>
  <w:num w:numId="10">
    <w:abstractNumId w:val="15"/>
  </w:num>
  <w:num w:numId="11">
    <w:abstractNumId w:val="21"/>
  </w:num>
  <w:num w:numId="12">
    <w:abstractNumId w:val="6"/>
  </w:num>
  <w:num w:numId="13">
    <w:abstractNumId w:val="3"/>
  </w:num>
  <w:num w:numId="14">
    <w:abstractNumId w:val="31"/>
  </w:num>
  <w:num w:numId="15">
    <w:abstractNumId w:val="0"/>
  </w:num>
  <w:num w:numId="16">
    <w:abstractNumId w:val="5"/>
  </w:num>
  <w:num w:numId="17">
    <w:abstractNumId w:val="29"/>
  </w:num>
  <w:num w:numId="18">
    <w:abstractNumId w:val="14"/>
  </w:num>
  <w:num w:numId="19">
    <w:abstractNumId w:val="10"/>
  </w:num>
  <w:num w:numId="20">
    <w:abstractNumId w:val="20"/>
  </w:num>
  <w:num w:numId="21">
    <w:abstractNumId w:val="23"/>
  </w:num>
  <w:num w:numId="22">
    <w:abstractNumId w:val="4"/>
  </w:num>
  <w:num w:numId="23">
    <w:abstractNumId w:val="27"/>
  </w:num>
  <w:num w:numId="24">
    <w:abstractNumId w:val="19"/>
  </w:num>
  <w:num w:numId="25">
    <w:abstractNumId w:val="24"/>
  </w:num>
  <w:num w:numId="26">
    <w:abstractNumId w:val="33"/>
  </w:num>
  <w:num w:numId="27">
    <w:abstractNumId w:val="34"/>
  </w:num>
  <w:num w:numId="28">
    <w:abstractNumId w:val="18"/>
  </w:num>
  <w:num w:numId="29">
    <w:abstractNumId w:val="8"/>
  </w:num>
  <w:num w:numId="30">
    <w:abstractNumId w:val="28"/>
  </w:num>
  <w:num w:numId="31">
    <w:abstractNumId w:val="32"/>
  </w:num>
  <w:num w:numId="32">
    <w:abstractNumId w:val="13"/>
  </w:num>
  <w:num w:numId="33">
    <w:abstractNumId w:val="26"/>
  </w:num>
  <w:num w:numId="34">
    <w:abstractNumId w:val="1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1D"/>
    <w:rsid w:val="00004814"/>
    <w:rsid w:val="0003433D"/>
    <w:rsid w:val="00082329"/>
    <w:rsid w:val="000A3006"/>
    <w:rsid w:val="000E26C6"/>
    <w:rsid w:val="001115A4"/>
    <w:rsid w:val="00124030"/>
    <w:rsid w:val="00142EE3"/>
    <w:rsid w:val="00197D37"/>
    <w:rsid w:val="00197E72"/>
    <w:rsid w:val="001A197D"/>
    <w:rsid w:val="001B44BE"/>
    <w:rsid w:val="001C6053"/>
    <w:rsid w:val="00217E25"/>
    <w:rsid w:val="00251A1F"/>
    <w:rsid w:val="0026323C"/>
    <w:rsid w:val="00274827"/>
    <w:rsid w:val="00277CAF"/>
    <w:rsid w:val="002834D3"/>
    <w:rsid w:val="002B39E3"/>
    <w:rsid w:val="002C7D81"/>
    <w:rsid w:val="002D3520"/>
    <w:rsid w:val="003123CB"/>
    <w:rsid w:val="0032351D"/>
    <w:rsid w:val="00332E0B"/>
    <w:rsid w:val="00363923"/>
    <w:rsid w:val="00377296"/>
    <w:rsid w:val="00393C7A"/>
    <w:rsid w:val="0039729B"/>
    <w:rsid w:val="003B1609"/>
    <w:rsid w:val="003F52B9"/>
    <w:rsid w:val="00426CB3"/>
    <w:rsid w:val="0044113E"/>
    <w:rsid w:val="00495176"/>
    <w:rsid w:val="004A26BD"/>
    <w:rsid w:val="004B0A83"/>
    <w:rsid w:val="004C0FAC"/>
    <w:rsid w:val="004C2C83"/>
    <w:rsid w:val="004C6C0B"/>
    <w:rsid w:val="0050520F"/>
    <w:rsid w:val="00527539"/>
    <w:rsid w:val="00553226"/>
    <w:rsid w:val="00571DF8"/>
    <w:rsid w:val="00581910"/>
    <w:rsid w:val="0058211C"/>
    <w:rsid w:val="00592A08"/>
    <w:rsid w:val="005A2730"/>
    <w:rsid w:val="005B6E8D"/>
    <w:rsid w:val="005D7492"/>
    <w:rsid w:val="005F5CEA"/>
    <w:rsid w:val="00613782"/>
    <w:rsid w:val="00633468"/>
    <w:rsid w:val="006C31CB"/>
    <w:rsid w:val="006F52ED"/>
    <w:rsid w:val="006F66AB"/>
    <w:rsid w:val="00721D9F"/>
    <w:rsid w:val="00736B74"/>
    <w:rsid w:val="00747623"/>
    <w:rsid w:val="007A0269"/>
    <w:rsid w:val="007C3EE5"/>
    <w:rsid w:val="007C40AA"/>
    <w:rsid w:val="007C7E3D"/>
    <w:rsid w:val="007E061E"/>
    <w:rsid w:val="007E4CA1"/>
    <w:rsid w:val="0080599E"/>
    <w:rsid w:val="00860638"/>
    <w:rsid w:val="0086714E"/>
    <w:rsid w:val="0087052D"/>
    <w:rsid w:val="008D4410"/>
    <w:rsid w:val="008E37A8"/>
    <w:rsid w:val="00931911"/>
    <w:rsid w:val="00941180"/>
    <w:rsid w:val="00992E22"/>
    <w:rsid w:val="009D6A30"/>
    <w:rsid w:val="009E4385"/>
    <w:rsid w:val="009E7FD2"/>
    <w:rsid w:val="00A37824"/>
    <w:rsid w:val="00A6400F"/>
    <w:rsid w:val="00A73A18"/>
    <w:rsid w:val="00A73A55"/>
    <w:rsid w:val="00A80821"/>
    <w:rsid w:val="00A91EA7"/>
    <w:rsid w:val="00AB0664"/>
    <w:rsid w:val="00AB6A8B"/>
    <w:rsid w:val="00AE7F84"/>
    <w:rsid w:val="00B41C99"/>
    <w:rsid w:val="00B70019"/>
    <w:rsid w:val="00B74A43"/>
    <w:rsid w:val="00B929F0"/>
    <w:rsid w:val="00BA5E07"/>
    <w:rsid w:val="00BC5F53"/>
    <w:rsid w:val="00BF2096"/>
    <w:rsid w:val="00BF265A"/>
    <w:rsid w:val="00C1066E"/>
    <w:rsid w:val="00C23C82"/>
    <w:rsid w:val="00C25814"/>
    <w:rsid w:val="00C4660C"/>
    <w:rsid w:val="00C90138"/>
    <w:rsid w:val="00CA2A71"/>
    <w:rsid w:val="00CB1211"/>
    <w:rsid w:val="00CB43B0"/>
    <w:rsid w:val="00CD0312"/>
    <w:rsid w:val="00CF52DA"/>
    <w:rsid w:val="00CF6D5B"/>
    <w:rsid w:val="00D5441C"/>
    <w:rsid w:val="00D949BD"/>
    <w:rsid w:val="00DA343D"/>
    <w:rsid w:val="00E074DB"/>
    <w:rsid w:val="00E13A8A"/>
    <w:rsid w:val="00E46D56"/>
    <w:rsid w:val="00E77A11"/>
    <w:rsid w:val="00E843E4"/>
    <w:rsid w:val="00F17569"/>
    <w:rsid w:val="00F34834"/>
    <w:rsid w:val="00F3776B"/>
    <w:rsid w:val="00F43C9F"/>
    <w:rsid w:val="00F4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891E"/>
  <w15:chartTrackingRefBased/>
  <w15:docId w15:val="{D03FC2C6-21B2-4604-9662-479C4F7E96A2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Heading3">
    <w:name w:val="Heading 3"/>
    <w:basedOn w:val="Normal"/>
    <w:link w:val="Заголовок3Знак"/>
    <w:uiPriority w:val="99"/>
    <w:qFormat w:val="on"/>
    <w:pPr>
      <w:spacing w:before="100" w:after="100"/>
      <w:jc w:val="center"/>
    </w:pPr>
    <w:rPr>
      <w:rFonts w:ascii="Arial" w:cs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3Знак">
    <w:name w:val="Заголовок 3 Знак"/>
    <w:basedOn w:val="DefaultParagraphFont"/>
    <w:link w:val="Heading3"/>
    <w:uiPriority w:val="99"/>
    <w:rPr>
      <w:rFonts w:ascii="Arial" w:cs="Arial" w:eastAsia="Times New Roman" w:hAnsi="Arial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customStyle="1" w:styleId="C7">
    <w:name w:val="C7"/>
    <w:basedOn w:val="Normal"/>
    <w:uiPriority w:val="99"/>
    <w:pPr>
      <w:spacing w:before="100" w:after="100"/>
    </w:pPr>
  </w:style>
  <w:style w:type="paragraph" w:styleId="Normal(Web)">
    <w:name w:val="Normal (Web)"/>
    <w:aliases w:val="Обычный (Web),Знак Знак1"/>
    <w:basedOn w:val="Normal"/>
    <w:uiPriority w:val="99"/>
    <w:unhideWhenUsed w:val="on"/>
    <w:pPr>
      <w:spacing w:before="100" w:after="100"/>
    </w:p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customStyle="1" w:styleId="C2">
    <w:name w:val="C2"/>
    <w:basedOn w:val="Normal"/>
    <w:uiPriority w:val="99"/>
    <w:pPr>
      <w:spacing w:before="100" w:after="100"/>
    </w:pPr>
  </w:style>
  <w:style w:type="character" w:customStyle="1" w:styleId="C1">
    <w:name w:val="C1"/>
    <w:basedOn w:val="DefaultParagraphFont"/>
    <w:uiPriority w:val="99"/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Apple-converted-space">
    <w:name w:val="Apple-converted-space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1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theme" Target="theme/theme1.xml"/><Relationship Id="rId14" Type="http://schemas.openxmlformats.org/officeDocument/2006/relationships/header" Target="head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9" Type="http://schemas.openxmlformats.org/officeDocument/2006/relationships/fontTable" Target="fontTable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39A8-62D1-4CDC-A07B-F88AB111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</cp:lastModifiedBy>
</cp:coreProperties>
</file>