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2CAD">
      <w:pPr>
        <w:keepNext w:val="0"/>
        <w:keepLines w:val="0"/>
        <w:pageBreakBefore w:val="0"/>
        <w:widowControl/>
        <w:kinsoku/>
        <w:wordWrap/>
        <w:overflowPunct/>
        <w:topLinePunct w:val="0"/>
        <w:autoSpaceDE/>
        <w:autoSpaceDN/>
        <w:bidi w:val="0"/>
        <w:adjustRightInd/>
        <w:snapToGrid/>
        <w:spacing w:line="360" w:lineRule="auto"/>
        <w:ind w:left="200" w:leftChars="100" w:firstLine="420" w:firstLineChars="150"/>
        <w:jc w:val="center"/>
        <w:textAlignment w:val="auto"/>
        <w:rPr>
          <w:rFonts w:hint="default" w:ascii="Times New Roman" w:hAnsi="Times New Roman" w:cs="Times New Roman"/>
          <w:b/>
          <w:bCs/>
          <w:sz w:val="24"/>
          <w:szCs w:val="24"/>
          <w:lang w:val="ru-RU"/>
        </w:rPr>
      </w:pPr>
      <w:r>
        <w:rPr>
          <w:rFonts w:hint="default" w:ascii="Times New Roman" w:hAnsi="Times New Roman" w:eastAsia="Calibri" w:cs="Times New Roman"/>
          <w:b/>
          <w:bCs/>
          <w:sz w:val="28"/>
          <w:szCs w:val="28"/>
          <w:lang w:val="ru-RU"/>
        </w:rPr>
        <w:t>ПРИНЦИПЫ Р</w:t>
      </w:r>
      <w:r>
        <w:rPr>
          <w:rFonts w:ascii="Times New Roman" w:hAnsi="Times New Roman" w:eastAsia="Calibri" w:cs="Times New Roman"/>
          <w:b/>
          <w:bCs/>
          <w:sz w:val="28"/>
          <w:szCs w:val="28"/>
        </w:rPr>
        <w:t>АЗРАБОТК</w:t>
      </w:r>
      <w:r>
        <w:rPr>
          <w:rFonts w:ascii="Times New Roman" w:hAnsi="Times New Roman" w:eastAsia="Calibri" w:cs="Times New Roman"/>
          <w:b/>
          <w:bCs/>
          <w:sz w:val="28"/>
          <w:szCs w:val="28"/>
          <w:lang w:val="ru-RU"/>
        </w:rPr>
        <w:t>И</w:t>
      </w:r>
      <w:r>
        <w:rPr>
          <w:rFonts w:ascii="Times New Roman" w:hAnsi="Times New Roman" w:eastAsia="Calibri" w:cs="Times New Roman"/>
          <w:b/>
          <w:bCs/>
          <w:sz w:val="28"/>
          <w:szCs w:val="28"/>
        </w:rPr>
        <w:t xml:space="preserve"> СУВЕНИРНОЙ ПРОДУКЦИИ К ЮБИЛЕЮ УНИВЕРСИТЕТА</w:t>
      </w:r>
      <w:r>
        <w:rPr>
          <w:rFonts w:hint="default" w:ascii="Times New Roman" w:hAnsi="Times New Roman" w:cs="Times New Roman"/>
          <w:b/>
          <w:bCs/>
          <w:sz w:val="24"/>
          <w:szCs w:val="24"/>
          <w:lang w:val="ru-RU"/>
        </w:rPr>
        <w:t>.</w:t>
      </w:r>
    </w:p>
    <w:p w14:paraId="0E8DA7B9">
      <w:pPr>
        <w:keepNext w:val="0"/>
        <w:keepLines w:val="0"/>
        <w:pageBreakBefore w:val="0"/>
        <w:widowControl/>
        <w:kinsoku/>
        <w:wordWrap/>
        <w:overflowPunct/>
        <w:topLinePunct w:val="0"/>
        <w:autoSpaceDE/>
        <w:autoSpaceDN/>
        <w:bidi w:val="0"/>
        <w:adjustRightInd/>
        <w:snapToGrid/>
        <w:spacing w:line="360" w:lineRule="auto"/>
        <w:ind w:left="200" w:leftChars="100" w:firstLine="361" w:firstLineChars="150"/>
        <w:jc w:val="center"/>
        <w:textAlignment w:val="auto"/>
        <w:rPr>
          <w:rFonts w:hint="default" w:ascii="Times New Roman" w:hAnsi="Times New Roman" w:cs="Times New Roman"/>
          <w:b/>
          <w:bCs/>
          <w:sz w:val="24"/>
          <w:szCs w:val="24"/>
          <w:lang w:val="ru-RU"/>
        </w:rPr>
      </w:pPr>
    </w:p>
    <w:p w14:paraId="0F761E14">
      <w:pPr>
        <w:keepNext w:val="0"/>
        <w:keepLines w:val="0"/>
        <w:pageBreakBefore w:val="0"/>
        <w:widowControl/>
        <w:kinsoku/>
        <w:wordWrap/>
        <w:overflowPunct/>
        <w:topLinePunct w:val="0"/>
        <w:autoSpaceDE/>
        <w:autoSpaceDN/>
        <w:bidi w:val="0"/>
        <w:adjustRightInd/>
        <w:snapToGrid/>
        <w:spacing w:line="360" w:lineRule="auto"/>
        <w:ind w:left="200" w:leftChars="100" w:firstLine="361"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А.П. Доронина</w:t>
      </w:r>
      <w:r>
        <w:rPr>
          <w:rFonts w:hint="default" w:ascii="Times New Roman" w:hAnsi="Times New Roman" w:cs="Times New Roman"/>
          <w:sz w:val="24"/>
          <w:szCs w:val="24"/>
          <w:lang w:val="ru-RU"/>
        </w:rPr>
        <w:t>,</w:t>
      </w:r>
      <w:r>
        <w:rPr>
          <w:rFonts w:hint="default" w:ascii="Times New Roman" w:hAnsi="Times New Roman" w:cs="Times New Roman"/>
          <w:b/>
          <w:bCs/>
          <w:sz w:val="24"/>
          <w:szCs w:val="24"/>
          <w:lang w:val="ru-RU"/>
        </w:rPr>
        <w:t xml:space="preserve"> М.А. Удова</w:t>
      </w:r>
      <w:r>
        <w:rPr>
          <w:rFonts w:hint="default" w:ascii="Times New Roman" w:hAnsi="Times New Roman" w:cs="Times New Roman"/>
          <w:b w:val="0"/>
          <w:bCs w:val="0"/>
          <w:sz w:val="24"/>
          <w:szCs w:val="24"/>
          <w:lang w:val="ru-RU"/>
        </w:rPr>
        <w:t>,</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Приамурский государственный университет имени Шолом-Алейхема.</w:t>
      </w:r>
      <w:bookmarkStart w:id="0" w:name="_GoBack"/>
      <w:bookmarkEnd w:id="0"/>
    </w:p>
    <w:p w14:paraId="7259CC6F">
      <w:pPr>
        <w:keepNext w:val="0"/>
        <w:keepLines w:val="0"/>
        <w:pageBreakBefore w:val="0"/>
        <w:widowControl/>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lang w:val="en-US"/>
        </w:rPr>
      </w:pPr>
    </w:p>
    <w:p w14:paraId="39BCB24B">
      <w:pPr>
        <w:keepNext w:val="0"/>
        <w:keepLines w:val="0"/>
        <w:pageBreakBefore w:val="0"/>
        <w:widowControl/>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статье рассматриваются понятие сувенирной продукции, ее элементов, </w:t>
      </w:r>
      <w:r>
        <w:rPr>
          <w:rFonts w:hint="default" w:ascii="Times New Roman" w:hAnsi="Times New Roman" w:eastAsia="SimSun" w:cs="Times New Roman"/>
          <w:sz w:val="24"/>
          <w:szCs w:val="24"/>
        </w:rPr>
        <w:t>а также значимость</w:t>
      </w:r>
      <w:r>
        <w:rPr>
          <w:rFonts w:hint="default" w:ascii="Times New Roman" w:hAnsi="Times New Roman" w:eastAsia="SimSun" w:cs="Times New Roman"/>
          <w:sz w:val="24"/>
          <w:szCs w:val="24"/>
          <w:lang w:val="ru-RU"/>
        </w:rPr>
        <w:t xml:space="preserve"> правильно разработанной сувенирной продукции для общества в целом</w:t>
      </w:r>
      <w:r>
        <w:rPr>
          <w:rFonts w:hint="default" w:ascii="Times New Roman" w:hAnsi="Times New Roman" w:cs="Times New Roman"/>
          <w:sz w:val="24"/>
          <w:szCs w:val="24"/>
          <w:lang w:val="ru-RU"/>
        </w:rPr>
        <w:t>. Поднимаются вопросы о классификации и функциональной составляющей сувенирной. Выделяются основные графические элементы сувенирной продукции и их особенности разработки, а также подчёркивается значимость проработки каждого элемента для достижения не только успеха на рынке, но и плодотворного влияния на общественность.</w:t>
      </w:r>
    </w:p>
    <w:p w14:paraId="54AFE955">
      <w:pPr>
        <w:keepNext w:val="0"/>
        <w:keepLines w:val="0"/>
        <w:pageBreakBefore w:val="0"/>
        <w:widowControl/>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Ключевые слова: сувенирная продукция, графические элементы сувенирной продукции, сувенир, графический дизайн, дизайн.</w:t>
      </w:r>
    </w:p>
    <w:p w14:paraId="7A3B959B">
      <w:pPr>
        <w:keepNext w:val="0"/>
        <w:keepLines w:val="0"/>
        <w:pageBreakBefore w:val="0"/>
        <w:widowControl/>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lang w:val="ru-RU"/>
        </w:rPr>
      </w:pPr>
    </w:p>
    <w:p w14:paraId="100AE089">
      <w:pPr>
        <w:keepNext w:val="0"/>
        <w:keepLines w:val="0"/>
        <w:pageBreakBefore w:val="0"/>
        <w:widowControl/>
        <w:kinsoku/>
        <w:wordWrap/>
        <w:overflowPunct/>
        <w:topLinePunct w:val="0"/>
        <w:autoSpaceDE/>
        <w:autoSpaceDN/>
        <w:bidi w:val="0"/>
        <w:adjustRightInd/>
        <w:snapToGrid/>
        <w:spacing w:line="360" w:lineRule="auto"/>
        <w:ind w:left="200" w:leftChars="100" w:firstLine="361" w:firstLineChars="150"/>
        <w:jc w:val="center"/>
        <w:textAlignment w:val="auto"/>
        <w:rPr>
          <w:rFonts w:hint="default" w:ascii="Times New Roman" w:hAnsi="Times New Roman"/>
          <w:b/>
          <w:bCs/>
          <w:sz w:val="24"/>
          <w:szCs w:val="24"/>
          <w:lang w:val="ru-RU"/>
        </w:rPr>
      </w:pPr>
      <w:r>
        <w:rPr>
          <w:rFonts w:hint="default" w:ascii="Times New Roman" w:hAnsi="Times New Roman"/>
          <w:b/>
          <w:bCs/>
          <w:sz w:val="24"/>
          <w:szCs w:val="24"/>
          <w:lang w:val="ru-RU"/>
        </w:rPr>
        <w:t>PRINCIPLES OF DEVELOPING SOUVENIR PRODUCTS FOR THE UNIVERSITY ANNIVERSARY.</w:t>
      </w:r>
    </w:p>
    <w:p w14:paraId="60E57FD6">
      <w:pPr>
        <w:keepNext w:val="0"/>
        <w:keepLines w:val="0"/>
        <w:pageBreakBefore w:val="0"/>
        <w:widowControl/>
        <w:kinsoku/>
        <w:wordWrap/>
        <w:overflowPunct/>
        <w:topLinePunct w:val="0"/>
        <w:autoSpaceDE/>
        <w:autoSpaceDN/>
        <w:bidi w:val="0"/>
        <w:adjustRightInd/>
        <w:snapToGrid/>
        <w:spacing w:line="360" w:lineRule="auto"/>
        <w:ind w:left="200" w:leftChars="100" w:firstLine="361" w:firstLineChars="150"/>
        <w:jc w:val="center"/>
        <w:textAlignment w:val="auto"/>
        <w:rPr>
          <w:rFonts w:hint="default" w:ascii="Times New Roman" w:hAnsi="Times New Roman"/>
          <w:b/>
          <w:bCs/>
          <w:sz w:val="24"/>
          <w:szCs w:val="24"/>
          <w:lang w:val="ru-RU"/>
        </w:rPr>
      </w:pPr>
    </w:p>
    <w:p w14:paraId="46B4CBA0">
      <w:pPr>
        <w:keepNext w:val="0"/>
        <w:keepLines w:val="0"/>
        <w:pageBreakBefore w:val="0"/>
        <w:widowControl/>
        <w:kinsoku/>
        <w:wordWrap/>
        <w:overflowPunct/>
        <w:topLinePunct w:val="0"/>
        <w:autoSpaceDE/>
        <w:autoSpaceDN/>
        <w:bidi w:val="0"/>
        <w:adjustRightInd/>
        <w:snapToGrid/>
        <w:spacing w:line="360" w:lineRule="auto"/>
        <w:ind w:left="200" w:leftChars="100" w:firstLine="361" w:firstLineChars="150"/>
        <w:jc w:val="left"/>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A.P. Doronina, </w:t>
      </w:r>
      <w:r>
        <w:rPr>
          <w:rFonts w:hint="default" w:ascii="Times New Roman" w:hAnsi="Times New Roman" w:cs="Times New Roman"/>
          <w:b/>
          <w:bCs/>
          <w:sz w:val="24"/>
          <w:szCs w:val="24"/>
          <w:lang w:val="en-US"/>
        </w:rPr>
        <w:t>M.A. Udova</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lang w:val="ru-RU"/>
        </w:rPr>
        <w:t>Sholem Aleichem Primorsky State University</w:t>
      </w:r>
    </w:p>
    <w:p w14:paraId="34AFC3F2">
      <w:pPr>
        <w:keepNext w:val="0"/>
        <w:keepLines w:val="0"/>
        <w:pageBreakBefore w:val="0"/>
        <w:widowControl/>
        <w:kinsoku/>
        <w:wordWrap/>
        <w:overflowPunct/>
        <w:topLinePunct w:val="0"/>
        <w:autoSpaceDE/>
        <w:autoSpaceDN/>
        <w:bidi w:val="0"/>
        <w:adjustRightInd/>
        <w:snapToGrid/>
        <w:spacing w:line="360" w:lineRule="auto"/>
        <w:ind w:left="200" w:leftChars="100" w:firstLine="360" w:firstLineChars="150"/>
        <w:jc w:val="left"/>
        <w:textAlignment w:val="auto"/>
        <w:rPr>
          <w:rFonts w:hint="default" w:ascii="Times New Roman" w:hAnsi="Times New Roman" w:cs="Times New Roman"/>
          <w:b w:val="0"/>
          <w:bCs w:val="0"/>
          <w:sz w:val="24"/>
          <w:szCs w:val="24"/>
          <w:lang w:val="ru-RU"/>
        </w:rPr>
      </w:pPr>
    </w:p>
    <w:p w14:paraId="7F8FC5DD">
      <w:pPr>
        <w:keepNext w:val="0"/>
        <w:keepLines w:val="0"/>
        <w:pageBreakBefore w:val="0"/>
        <w:widowControl/>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b w:val="0"/>
          <w:bCs w:val="0"/>
          <w:sz w:val="24"/>
          <w:szCs w:val="24"/>
          <w:lang w:val="ru-RU"/>
        </w:rPr>
      </w:pPr>
      <w:r>
        <w:rPr>
          <w:rFonts w:hint="default" w:ascii="Times New Roman" w:hAnsi="Times New Roman"/>
          <w:b w:val="0"/>
          <w:bCs w:val="0"/>
          <w:sz w:val="24"/>
          <w:szCs w:val="24"/>
          <w:lang w:val="ru-RU"/>
        </w:rPr>
        <w:t>The article examines the concept of souvenir products, their elements, and the importance of properly designed souvenir products for society as a whole. Questions about the classification and functional component of souvenirs are raised. The main graphic elements of souvenir products and their development features are highlighted, and the importance of elaborating each element to achieve not only success in the market, but also a fruitful influence on the public is emphasized.</w:t>
      </w:r>
    </w:p>
    <w:p w14:paraId="1FB116F6">
      <w:pPr>
        <w:keepNext w:val="0"/>
        <w:keepLines w:val="0"/>
        <w:pageBreakBefore w:val="0"/>
        <w:widowControl/>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b w:val="0"/>
          <w:bCs w:val="0"/>
          <w:sz w:val="24"/>
          <w:szCs w:val="24"/>
          <w:lang w:val="ru-RU"/>
        </w:rPr>
      </w:pPr>
      <w:r>
        <w:rPr>
          <w:rFonts w:hint="default" w:ascii="Times New Roman" w:hAnsi="Times New Roman"/>
          <w:b w:val="0"/>
          <w:bCs w:val="0"/>
          <w:sz w:val="24"/>
          <w:szCs w:val="24"/>
          <w:lang w:val="ru-RU"/>
        </w:rPr>
        <w:t>Key words: souvenir products, graphic elements of souvenir products, souvenir, graphic design, design.</w:t>
      </w:r>
    </w:p>
    <w:p w14:paraId="737AD0D9">
      <w:pPr>
        <w:keepNext w:val="0"/>
        <w:keepLines w:val="0"/>
        <w:pageBreakBefore w:val="0"/>
        <w:widowControl/>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b w:val="0"/>
          <w:bCs w:val="0"/>
          <w:sz w:val="24"/>
          <w:szCs w:val="24"/>
          <w:lang w:val="ru-RU"/>
        </w:rPr>
      </w:pPr>
    </w:p>
    <w:p w14:paraId="50492DDD">
      <w:pPr>
        <w:pStyle w:val="5"/>
        <w:keepNext w:val="0"/>
        <w:keepLines w:val="0"/>
        <w:pageBreakBefore w:val="0"/>
        <w:widowControl/>
        <w:kinsoku/>
        <w:wordWrap/>
        <w:overflowPunct/>
        <w:topLinePunct w:val="0"/>
        <w:autoSpaceDE/>
        <w:autoSpaceDN/>
        <w:bidi w:val="0"/>
        <w:adjustRightInd/>
        <w:snapToGrid/>
        <w:spacing w:before="0" w:after="0" w:line="360" w:lineRule="auto"/>
        <w:ind w:left="200" w:leftChars="100" w:firstLine="360" w:firstLineChars="150"/>
        <w:jc w:val="both"/>
        <w:textAlignment w:val="auto"/>
        <w:rPr>
          <w:rFonts w:hint="default" w:ascii="Times New Roman" w:hAnsi="Times New Roman" w:cs="Times New Roman"/>
          <w:b w:val="0"/>
          <w:i w:val="0"/>
          <w:caps w:val="0"/>
          <w:smallCaps w:val="0"/>
          <w:color w:val="24292F"/>
          <w:spacing w:val="0"/>
          <w:sz w:val="24"/>
          <w:szCs w:val="24"/>
        </w:rPr>
      </w:pPr>
      <w:r>
        <w:rPr>
          <w:rFonts w:hint="default" w:ascii="Times New Roman" w:hAnsi="Times New Roman" w:cs="Times New Roman"/>
          <w:b w:val="0"/>
          <w:i w:val="0"/>
          <w:caps w:val="0"/>
          <w:smallCaps w:val="0"/>
          <w:color w:val="24292F"/>
          <w:spacing w:val="0"/>
          <w:sz w:val="24"/>
          <w:szCs w:val="24"/>
        </w:rPr>
        <w:t xml:space="preserve">В современном образовательном пространстве, где конкуренция между университетами становится все более острой, создание и укрепление имиджа образовательного учреждения играют ключевую роль. Юбилей университета представляет собой уникальное событие, во время которого университет может подчеркнуть свою значимость, достижения и ценности, привлекая внимание не только текущих студентов и сотрудников, но и потенциальных абитуриентов, спонсоров и </w:t>
      </w:r>
      <w:r>
        <w:rPr>
          <w:rFonts w:hint="default" w:ascii="Times New Roman" w:hAnsi="Times New Roman" w:cs="Times New Roman"/>
          <w:b w:val="0"/>
          <w:i w:val="0"/>
          <w:caps w:val="0"/>
          <w:smallCaps w:val="0"/>
          <w:color w:val="24292F"/>
          <w:spacing w:val="0"/>
          <w:sz w:val="24"/>
          <w:szCs w:val="24"/>
          <w:lang w:val="ru-RU"/>
        </w:rPr>
        <w:t>партнёров</w:t>
      </w:r>
      <w:r>
        <w:rPr>
          <w:rFonts w:hint="default" w:ascii="Times New Roman" w:hAnsi="Times New Roman" w:cs="Times New Roman"/>
          <w:b w:val="0"/>
          <w:i w:val="0"/>
          <w:caps w:val="0"/>
          <w:smallCaps w:val="0"/>
          <w:color w:val="24292F"/>
          <w:spacing w:val="0"/>
          <w:sz w:val="24"/>
          <w:szCs w:val="24"/>
        </w:rPr>
        <w:t>.</w:t>
      </w:r>
    </w:p>
    <w:p w14:paraId="2BC442F3">
      <w:pPr>
        <w:pStyle w:val="5"/>
        <w:keepNext w:val="0"/>
        <w:keepLines w:val="0"/>
        <w:pageBreakBefore w:val="0"/>
        <w:widowControl/>
        <w:suppressAutoHyphens/>
        <w:kinsoku/>
        <w:wordWrap/>
        <w:overflowPunct/>
        <w:topLinePunct w:val="0"/>
        <w:autoSpaceDE/>
        <w:autoSpaceDN/>
        <w:bidi w:val="0"/>
        <w:adjustRightInd/>
        <w:snapToGrid/>
        <w:spacing w:before="0" w:after="240" w:line="360" w:lineRule="auto"/>
        <w:ind w:left="200" w:leftChars="100" w:right="0" w:firstLine="360" w:firstLineChars="150"/>
        <w:jc w:val="both"/>
        <w:textAlignment w:val="auto"/>
        <w:rPr>
          <w:rFonts w:hint="default" w:ascii="Times New Roman" w:hAnsi="Times New Roman" w:cs="Times New Roman"/>
          <w:b w:val="0"/>
          <w:i w:val="0"/>
          <w:caps w:val="0"/>
          <w:smallCaps w:val="0"/>
          <w:color w:val="24292F"/>
          <w:spacing w:val="0"/>
          <w:sz w:val="24"/>
          <w:szCs w:val="24"/>
        </w:rPr>
      </w:pPr>
      <w:r>
        <w:rPr>
          <w:rFonts w:hint="default" w:ascii="Times New Roman" w:hAnsi="Times New Roman" w:cs="Times New Roman"/>
          <w:b w:val="0"/>
          <w:i w:val="0"/>
          <w:caps w:val="0"/>
          <w:smallCaps w:val="0"/>
          <w:color w:val="24292F"/>
          <w:spacing w:val="0"/>
          <w:sz w:val="24"/>
          <w:szCs w:val="24"/>
        </w:rPr>
        <w:t>Разработка сувенирной продукции к этому событию предоставляет возможность не только усилить внутреннюю атмосферу среди студентов, преподавателей и выпускников, но и создать долговременные связи с широкой общественностью. Эти сувениры становятся не только предметами памяти, но и носителями имиджа университета, распространяющими его бренд и ценности.</w:t>
      </w:r>
    </w:p>
    <w:p w14:paraId="6ADB1606">
      <w:pPr>
        <w:pStyle w:val="5"/>
        <w:keepNext w:val="0"/>
        <w:keepLines w:val="0"/>
        <w:pageBreakBefore w:val="0"/>
        <w:widowControl/>
        <w:suppressAutoHyphens/>
        <w:kinsoku/>
        <w:wordWrap/>
        <w:overflowPunct/>
        <w:topLinePunct w:val="0"/>
        <w:autoSpaceDE/>
        <w:autoSpaceDN/>
        <w:bidi w:val="0"/>
        <w:adjustRightInd/>
        <w:snapToGrid/>
        <w:spacing w:before="0" w:after="240" w:line="360" w:lineRule="auto"/>
        <w:ind w:left="200" w:leftChars="100" w:right="0" w:firstLine="360" w:firstLineChars="150"/>
        <w:jc w:val="both"/>
        <w:textAlignment w:val="auto"/>
        <w:rPr>
          <w:rFonts w:hint="default" w:ascii="Times New Roman" w:hAnsi="Times New Roman" w:cs="Times New Roman"/>
          <w:b w:val="0"/>
          <w:i w:val="0"/>
          <w:caps w:val="0"/>
          <w:smallCaps w:val="0"/>
          <w:color w:val="24292F"/>
          <w:spacing w:val="0"/>
          <w:sz w:val="24"/>
          <w:szCs w:val="24"/>
        </w:rPr>
      </w:pPr>
      <w:r>
        <w:rPr>
          <w:rFonts w:hint="default" w:ascii="Times New Roman" w:hAnsi="Times New Roman" w:cs="Times New Roman"/>
          <w:b w:val="0"/>
          <w:i w:val="0"/>
          <w:caps w:val="0"/>
          <w:smallCaps w:val="0"/>
          <w:color w:val="24292F"/>
          <w:spacing w:val="0"/>
          <w:sz w:val="24"/>
          <w:szCs w:val="24"/>
        </w:rPr>
        <w:t>Более того, в современном мире, где развивается культура потребления и визуальной коммуникации, сувенирная продукция играет важную роль как элемент маркетинговой стратегии университета. Она становится неотъемлемой частью его имиджа и позволяет привлечь внимание к его деятельности, привлечь новых студентов, инвесторов и партнеров.</w:t>
      </w:r>
    </w:p>
    <w:p w14:paraId="3E9B6D7D">
      <w:pPr>
        <w:pStyle w:val="5"/>
        <w:keepNext w:val="0"/>
        <w:keepLines w:val="0"/>
        <w:pageBreakBefore w:val="0"/>
        <w:widowControl/>
        <w:suppressAutoHyphens/>
        <w:kinsoku/>
        <w:wordWrap/>
        <w:overflowPunct/>
        <w:topLinePunct w:val="0"/>
        <w:autoSpaceDE/>
        <w:autoSpaceDN/>
        <w:bidi w:val="0"/>
        <w:adjustRightInd/>
        <w:snapToGrid/>
        <w:spacing w:before="0" w:after="24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b w:val="0"/>
          <w:i w:val="0"/>
          <w:caps w:val="0"/>
          <w:smallCaps w:val="0"/>
          <w:color w:val="24292F"/>
          <w:spacing w:val="0"/>
          <w:sz w:val="24"/>
          <w:szCs w:val="24"/>
        </w:rPr>
        <w:t>Таким образом, разработка сувенирной продукции к юбилею университета является актуальной и важной задачей, которая помогает укрепить имидж учебного заведения, усилить его внутреннюю общность и привлечь внимание общественности к его деятельности.</w:t>
      </w:r>
    </w:p>
    <w:p w14:paraId="0DF1A7DC">
      <w:pPr>
        <w:pStyle w:val="5"/>
        <w:keepNext w:val="0"/>
        <w:keepLines w:val="0"/>
        <w:pageBreakBefore w:val="0"/>
        <w:widowControl/>
        <w:kinsoku/>
        <w:wordWrap/>
        <w:overflowPunct/>
        <w:topLinePunct w:val="0"/>
        <w:autoSpaceDE/>
        <w:autoSpaceDN/>
        <w:bidi w:val="0"/>
        <w:adjustRightInd/>
        <w:snapToGrid/>
        <w:spacing w:before="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b w:val="0"/>
          <w:i w:val="0"/>
          <w:caps w:val="0"/>
          <w:smallCaps w:val="0"/>
          <w:color w:val="212529"/>
          <w:spacing w:val="0"/>
          <w:sz w:val="24"/>
          <w:szCs w:val="24"/>
        </w:rPr>
        <w:t xml:space="preserve">Сувенирная продукция существует на протяжении многих веков, но только в последние столетия она стала неотъемлемой частью современного общества. Развитие графического дизайна сыграло важную роль в становлении сувенирной продукции такой, какой мы </w:t>
      </w:r>
      <w:r>
        <w:rPr>
          <w:rFonts w:hint="default" w:ascii="Times New Roman" w:hAnsi="Times New Roman" w:cs="Times New Roman"/>
          <w:b w:val="0"/>
          <w:i w:val="0"/>
          <w:caps w:val="0"/>
          <w:smallCaps w:val="0"/>
          <w:color w:val="212529"/>
          <w:spacing w:val="0"/>
          <w:sz w:val="24"/>
          <w:szCs w:val="24"/>
          <w:lang w:val="ru-RU"/>
        </w:rPr>
        <w:t>её</w:t>
      </w:r>
      <w:r>
        <w:rPr>
          <w:rFonts w:hint="default" w:ascii="Times New Roman" w:hAnsi="Times New Roman" w:cs="Times New Roman"/>
          <w:b w:val="0"/>
          <w:i w:val="0"/>
          <w:caps w:val="0"/>
          <w:smallCaps w:val="0"/>
          <w:color w:val="212529"/>
          <w:spacing w:val="0"/>
          <w:sz w:val="24"/>
          <w:szCs w:val="24"/>
        </w:rPr>
        <w:t xml:space="preserve"> знаем сегодня. </w:t>
      </w:r>
    </w:p>
    <w:p w14:paraId="51747CCD">
      <w:pPr>
        <w:keepNext w:val="0"/>
        <w:keepLines w:val="0"/>
        <w:pageBreakBefore w:val="0"/>
        <w:widowControl/>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val="0"/>
          <w:i w:val="0"/>
          <w:caps w:val="0"/>
          <w:smallCaps w:val="0"/>
          <w:color w:val="212529"/>
          <w:spacing w:val="0"/>
          <w:sz w:val="24"/>
          <w:szCs w:val="24"/>
        </w:rPr>
        <w:t>В древние времена сувениры были в основном функциональными предметами, такими как керамические горшки, текстиль и ювелирные изделия. Они часто украшались простыми узорами или символами, которые представляли местную культуру или регион. Однако по мере развития печатных технологий графические дизайнеры начали играть все более важную роль в создании сувениров.</w:t>
      </w:r>
    </w:p>
    <w:p w14:paraId="3B59A3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00" w:leftChars="100" w:firstLine="360" w:firstLineChars="150"/>
        <w:jc w:val="both"/>
        <w:textAlignment w:val="auto"/>
        <w:rPr>
          <w:rFonts w:hint="default" w:ascii="Times New Roman" w:hAnsi="Times New Roman" w:eastAsia="Segoe UI" w:cs="Times New Roman"/>
          <w:i w:val="0"/>
          <w:iCs w:val="0"/>
          <w:caps w:val="0"/>
          <w:color w:val="0000FF"/>
          <w:spacing w:val="0"/>
          <w:sz w:val="24"/>
          <w:szCs w:val="24"/>
          <w:lang w:val="ru-RU"/>
        </w:rPr>
      </w:pPr>
      <w:r>
        <w:rPr>
          <w:rFonts w:hint="default" w:ascii="Times New Roman" w:hAnsi="Times New Roman" w:eastAsia="Segoe UI" w:cs="Times New Roman"/>
          <w:i w:val="0"/>
          <w:iCs w:val="0"/>
          <w:caps w:val="0"/>
          <w:color w:val="212529"/>
          <w:spacing w:val="0"/>
          <w:sz w:val="24"/>
          <w:szCs w:val="24"/>
          <w:shd w:val="clear" w:fill="FFFFFF"/>
        </w:rPr>
        <w:t xml:space="preserve">Сувенирная продукция имеет глубокие исторические корни, восходящие к первобытным обществам, где </w:t>
      </w:r>
      <w:r>
        <w:rPr>
          <w:rFonts w:hint="default" w:ascii="Times New Roman" w:hAnsi="Times New Roman" w:cs="Times New Roman"/>
          <w:sz w:val="24"/>
          <w:szCs w:val="24"/>
        </w:rPr>
        <w:t>люди наделяли особым сакральным смыслом предметы ближайшего окружения такие как деревья, клыки животных, камни, куски древесины и так далее</w:t>
      </w:r>
      <w:r>
        <w:rPr>
          <w:rFonts w:hint="default" w:ascii="Times New Roman" w:hAnsi="Times New Roman" w:cs="Times New Roman"/>
          <w:sz w:val="24"/>
          <w:szCs w:val="24"/>
          <w:lang w:val="ru-RU"/>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ru-RU"/>
          <w14:textFill>
            <w14:solidFill>
              <w14:schemeClr w14:val="tx1"/>
            </w14:solidFill>
          </w14:textFill>
        </w:rPr>
        <w:t>33</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eastAsia="Segoe UI" w:cs="Times New Roman"/>
          <w:i w:val="0"/>
          <w:iCs w:val="0"/>
          <w:caps w:val="0"/>
          <w:color w:val="212529"/>
          <w:spacing w:val="0"/>
          <w:sz w:val="24"/>
          <w:szCs w:val="24"/>
          <w:shd w:val="clear" w:fill="FFFFFF"/>
        </w:rPr>
        <w:t xml:space="preserve"> В древние времена люди привозили из с</w:t>
      </w:r>
      <w:r>
        <w:rPr>
          <w:rFonts w:hint="default" w:ascii="Times New Roman" w:hAnsi="Times New Roman" w:eastAsia="Segoe UI" w:cs="Times New Roman"/>
          <w:i w:val="0"/>
          <w:iCs w:val="0"/>
          <w:caps w:val="0"/>
          <w:color w:val="212529"/>
          <w:spacing w:val="0"/>
          <w:sz w:val="24"/>
          <w:szCs w:val="24"/>
          <w:shd w:val="clear" w:fill="FFFFFF"/>
          <w:lang w:val="ru-RU"/>
        </w:rPr>
        <w:t>воих путешествий</w:t>
      </w:r>
      <w:r>
        <w:rPr>
          <w:rFonts w:hint="default" w:ascii="Times New Roman" w:hAnsi="Times New Roman" w:eastAsia="Segoe UI" w:cs="Times New Roman"/>
          <w:i w:val="0"/>
          <w:iCs w:val="0"/>
          <w:caps w:val="0"/>
          <w:color w:val="212529"/>
          <w:spacing w:val="0"/>
          <w:sz w:val="24"/>
          <w:szCs w:val="24"/>
          <w:shd w:val="clear" w:fill="FFFFFF"/>
        </w:rPr>
        <w:t xml:space="preserve"> памятные предметы, будь то природные объекты или изделия ручной работы. Эти традиции сохранились в средние века с религиозными реликвиями, а в древней Руси - с дарами для почетных гостей</w:t>
      </w:r>
      <w:r>
        <w:rPr>
          <w:rFonts w:hint="default" w:ascii="Times New Roman" w:hAnsi="Times New Roman" w:eastAsia="Segoe UI" w:cs="Times New Roman"/>
          <w:i w:val="0"/>
          <w:iCs w:val="0"/>
          <w:caps w:val="0"/>
          <w:color w:val="212529"/>
          <w:spacing w:val="0"/>
          <w:sz w:val="24"/>
          <w:szCs w:val="24"/>
          <w:shd w:val="clear" w:fill="FFFFFF"/>
          <w:lang w:val="ru-RU"/>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14</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93</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w:t>
      </w:r>
    </w:p>
    <w:p w14:paraId="6E2E40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00" w:leftChars="100" w:firstLine="360" w:firstLineChars="150"/>
        <w:jc w:val="both"/>
        <w:textAlignment w:val="auto"/>
        <w:rPr>
          <w:rFonts w:hint="default" w:ascii="Times New Roman" w:hAnsi="Times New Roman" w:eastAsia="Segoe UI" w:cs="Times New Roman"/>
          <w:i w:val="0"/>
          <w:iCs w:val="0"/>
          <w:caps w:val="0"/>
          <w:color w:val="212529"/>
          <w:spacing w:val="0"/>
          <w:sz w:val="24"/>
          <w:szCs w:val="24"/>
          <w:lang w:val="ru-RU"/>
        </w:rPr>
      </w:pPr>
      <w:r>
        <w:rPr>
          <w:rFonts w:hint="default" w:ascii="Times New Roman" w:hAnsi="Times New Roman" w:eastAsia="Segoe UI" w:cs="Times New Roman"/>
          <w:i w:val="0"/>
          <w:iCs w:val="0"/>
          <w:caps w:val="0"/>
          <w:color w:val="212529"/>
          <w:spacing w:val="0"/>
          <w:sz w:val="24"/>
          <w:szCs w:val="24"/>
          <w:shd w:val="clear" w:fill="FFFFFF"/>
        </w:rPr>
        <w:t>Эпоха Возрождения и Просвещения принесли более светлые сувениры, отражающие интерес к культуре и науке</w:t>
      </w:r>
      <w:r>
        <w:rPr>
          <w:rFonts w:hint="default" w:ascii="Times New Roman" w:hAnsi="Times New Roman" w:cs="Times New Roman"/>
          <w:b w:val="0"/>
          <w:i w:val="0"/>
          <w:caps w:val="0"/>
          <w:smallCaps w:val="0"/>
          <w:color w:val="212529"/>
          <w:spacing w:val="0"/>
          <w:sz w:val="24"/>
          <w:szCs w:val="24"/>
        </w:rPr>
        <w:t>, такие как произведения искусства, книги и научные инструменты.</w:t>
      </w:r>
      <w:r>
        <w:rPr>
          <w:rFonts w:hint="default" w:ascii="Times New Roman" w:hAnsi="Times New Roman" w:eastAsia="Segoe UI" w:cs="Times New Roman"/>
          <w:i w:val="0"/>
          <w:iCs w:val="0"/>
          <w:caps w:val="0"/>
          <w:color w:val="212529"/>
          <w:spacing w:val="0"/>
          <w:sz w:val="24"/>
          <w:szCs w:val="24"/>
          <w:shd w:val="clear" w:fill="FFFFFF"/>
        </w:rPr>
        <w:t xml:space="preserve"> </w:t>
      </w:r>
      <w:r>
        <w:rPr>
          <w:rFonts w:hint="default" w:ascii="Times New Roman" w:hAnsi="Times New Roman" w:cs="Times New Roman"/>
          <w:b w:val="0"/>
          <w:i w:val="0"/>
          <w:caps w:val="0"/>
          <w:smallCaps w:val="0"/>
          <w:color w:val="212529"/>
          <w:spacing w:val="0"/>
          <w:sz w:val="24"/>
          <w:szCs w:val="24"/>
        </w:rPr>
        <w:t>В XIX веке туризм стал более популярным</w:t>
      </w:r>
      <w:r>
        <w:rPr>
          <w:rFonts w:hint="default" w:ascii="Times New Roman" w:hAnsi="Times New Roman" w:eastAsia="Segoe UI" w:cs="Times New Roman"/>
          <w:i w:val="0"/>
          <w:iCs w:val="0"/>
          <w:caps w:val="0"/>
          <w:color w:val="212529"/>
          <w:spacing w:val="0"/>
          <w:sz w:val="24"/>
          <w:szCs w:val="24"/>
          <w:shd w:val="clear" w:fill="FFFFFF"/>
        </w:rPr>
        <w:t xml:space="preserve"> и массов</w:t>
      </w:r>
      <w:r>
        <w:rPr>
          <w:rFonts w:hint="default" w:ascii="Times New Roman" w:hAnsi="Times New Roman" w:eastAsia="Segoe UI" w:cs="Times New Roman"/>
          <w:i w:val="0"/>
          <w:iCs w:val="0"/>
          <w:caps w:val="0"/>
          <w:color w:val="212529"/>
          <w:spacing w:val="0"/>
          <w:sz w:val="24"/>
          <w:szCs w:val="24"/>
          <w:shd w:val="clear" w:fill="FFFFFF"/>
          <w:lang w:val="ru-RU"/>
        </w:rPr>
        <w:t>ый спрос на</w:t>
      </w:r>
      <w:r>
        <w:rPr>
          <w:rFonts w:hint="default" w:ascii="Times New Roman" w:hAnsi="Times New Roman" w:eastAsia="Segoe UI" w:cs="Times New Roman"/>
          <w:i w:val="0"/>
          <w:iCs w:val="0"/>
          <w:caps w:val="0"/>
          <w:color w:val="212529"/>
          <w:spacing w:val="0"/>
          <w:sz w:val="24"/>
          <w:szCs w:val="24"/>
          <w:shd w:val="clear" w:fill="FFFFFF"/>
        </w:rPr>
        <w:t xml:space="preserve"> сувенир</w:t>
      </w:r>
      <w:r>
        <w:rPr>
          <w:rFonts w:hint="default" w:ascii="Times New Roman" w:hAnsi="Times New Roman" w:eastAsia="Segoe UI" w:cs="Times New Roman"/>
          <w:i w:val="0"/>
          <w:iCs w:val="0"/>
          <w:caps w:val="0"/>
          <w:color w:val="212529"/>
          <w:spacing w:val="0"/>
          <w:sz w:val="24"/>
          <w:szCs w:val="24"/>
          <w:shd w:val="clear" w:fill="FFFFFF"/>
          <w:lang w:val="ru-RU"/>
        </w:rPr>
        <w:t>ы резко возрос</w:t>
      </w:r>
      <w:r>
        <w:rPr>
          <w:rFonts w:hint="default" w:ascii="Times New Roman" w:hAnsi="Times New Roman" w:eastAsia="Segoe UI" w:cs="Times New Roman"/>
          <w:i w:val="0"/>
          <w:iCs w:val="0"/>
          <w:caps w:val="0"/>
          <w:color w:val="212529"/>
          <w:spacing w:val="0"/>
          <w:sz w:val="24"/>
          <w:szCs w:val="24"/>
          <w:shd w:val="clear" w:fill="FFFFFF"/>
        </w:rPr>
        <w:t>, что стало возможному</w:t>
      </w:r>
      <w:r>
        <w:rPr>
          <w:rFonts w:hint="default" w:ascii="Times New Roman" w:hAnsi="Times New Roman" w:eastAsia="Segoe UI" w:cs="Times New Roman"/>
          <w:i w:val="0"/>
          <w:iCs w:val="0"/>
          <w:caps w:val="0"/>
          <w:color w:val="212529"/>
          <w:spacing w:val="0"/>
          <w:sz w:val="24"/>
          <w:szCs w:val="24"/>
          <w:shd w:val="clear" w:fill="FFFFFF"/>
          <w:lang w:val="ru-RU"/>
        </w:rPr>
        <w:t xml:space="preserve"> благодаря</w:t>
      </w:r>
      <w:r>
        <w:rPr>
          <w:rFonts w:hint="default" w:ascii="Times New Roman" w:hAnsi="Times New Roman" w:eastAsia="Segoe UI" w:cs="Times New Roman"/>
          <w:i w:val="0"/>
          <w:iCs w:val="0"/>
          <w:caps w:val="0"/>
          <w:color w:val="212529"/>
          <w:spacing w:val="0"/>
          <w:sz w:val="24"/>
          <w:szCs w:val="24"/>
          <w:shd w:val="clear" w:fill="FFFFFF"/>
        </w:rPr>
        <w:t xml:space="preserve"> развитию транспорта (паровой двигатель, железные дороги)</w:t>
      </w:r>
      <w:r>
        <w:rPr>
          <w:rFonts w:hint="default" w:ascii="Times New Roman" w:hAnsi="Times New Roman" w:eastAsia="Segoe UI" w:cs="Times New Roman"/>
          <w:i w:val="0"/>
          <w:iCs w:val="0"/>
          <w:caps w:val="0"/>
          <w:color w:val="212529"/>
          <w:spacing w:val="0"/>
          <w:sz w:val="24"/>
          <w:szCs w:val="24"/>
          <w:shd w:val="clear" w:fill="FFFFFF"/>
          <w:lang w:val="ru-RU"/>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6; 31</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eastAsia="Segoe UI" w:cs="Times New Roman"/>
          <w:i w:val="0"/>
          <w:iCs w:val="0"/>
          <w:caps w:val="0"/>
          <w:color w:val="212529"/>
          <w:spacing w:val="0"/>
          <w:sz w:val="24"/>
          <w:szCs w:val="24"/>
          <w:shd w:val="clear" w:fill="FFFFFF"/>
        </w:rPr>
        <w:t xml:space="preserve"> Тогда появились первые календари и рекламные сувениры</w:t>
      </w:r>
      <w:r>
        <w:rPr>
          <w:rFonts w:hint="default" w:ascii="Times New Roman" w:hAnsi="Times New Roman" w:eastAsia="Segoe UI" w:cs="Times New Roman"/>
          <w:i w:val="0"/>
          <w:iCs w:val="0"/>
          <w:caps w:val="0"/>
          <w:color w:val="212529"/>
          <w:spacing w:val="0"/>
          <w:sz w:val="24"/>
          <w:szCs w:val="24"/>
          <w:shd w:val="clear" w:fill="FFFFFF"/>
          <w:lang w:val="ru-RU"/>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5; </w:t>
      </w:r>
      <w:r>
        <w:rPr>
          <w:rFonts w:hint="default" w:ascii="Times New Roman" w:hAnsi="Times New Roman" w:cs="Times New Roman"/>
          <w:color w:val="000000" w:themeColor="text1"/>
          <w:sz w:val="24"/>
          <w:szCs w:val="24"/>
          <w:lang w:val="en-US"/>
          <w14:textFill>
            <w14:solidFill>
              <w14:schemeClr w14:val="tx1"/>
            </w14:solidFill>
          </w14:textFill>
        </w:rPr>
        <w:t>94]</w:t>
      </w:r>
      <w:r>
        <w:rPr>
          <w:rFonts w:hint="default" w:ascii="Times New Roman" w:hAnsi="Times New Roman" w:cs="Times New Roman"/>
          <w:color w:val="000000" w:themeColor="text1"/>
          <w:sz w:val="24"/>
          <w:szCs w:val="24"/>
          <w:lang w:val="ru-RU"/>
          <w14:textFill>
            <w14:solidFill>
              <w14:schemeClr w14:val="tx1"/>
            </w14:solidFill>
          </w14:textFill>
        </w:rPr>
        <w:t>.</w:t>
      </w:r>
    </w:p>
    <w:p w14:paraId="77F2988F">
      <w:pPr>
        <w:pStyle w:val="5"/>
        <w:keepNext w:val="0"/>
        <w:keepLines w:val="0"/>
        <w:pageBreakBefore w:val="0"/>
        <w:widowControl/>
        <w:suppressAutoHyphens/>
        <w:kinsoku/>
        <w:wordWrap/>
        <w:overflowPunct/>
        <w:topLinePunct w:val="0"/>
        <w:autoSpaceDE/>
        <w:autoSpaceDN/>
        <w:bidi w:val="0"/>
        <w:adjustRightInd/>
        <w:snapToGrid/>
        <w:spacing w:before="0" w:after="140" w:line="360" w:lineRule="auto"/>
        <w:ind w:left="200" w:leftChars="100" w:right="0" w:firstLine="360" w:firstLineChars="150"/>
        <w:jc w:val="both"/>
        <w:textAlignment w:val="auto"/>
        <w:rPr>
          <w:rFonts w:hint="default" w:ascii="Times New Roman" w:hAnsi="Times New Roman" w:cs="Times New Roman"/>
          <w:b w:val="0"/>
          <w:i w:val="0"/>
          <w:caps w:val="0"/>
          <w:small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 xml:space="preserve">В XX и XXI веках разнообразие сувениров увеличилось благодаря новым материалам и технологиям, включая персонализированные изделия и возможность приобретения в Интернете. Сувениры </w:t>
      </w:r>
      <w:r>
        <w:rPr>
          <w:rFonts w:hint="default" w:ascii="Times New Roman" w:hAnsi="Times New Roman" w:eastAsia="Segoe UI" w:cs="Times New Roman"/>
          <w:i w:val="0"/>
          <w:iCs w:val="0"/>
          <w:caps w:val="0"/>
          <w:color w:val="212529"/>
          <w:spacing w:val="0"/>
          <w:sz w:val="24"/>
          <w:szCs w:val="24"/>
          <w:shd w:val="clear" w:fill="FFFFFF"/>
          <w:lang w:val="ru-RU"/>
        </w:rPr>
        <w:t xml:space="preserve">были и </w:t>
      </w:r>
      <w:r>
        <w:rPr>
          <w:rFonts w:hint="default" w:ascii="Times New Roman" w:hAnsi="Times New Roman" w:eastAsia="Segoe UI" w:cs="Times New Roman"/>
          <w:i w:val="0"/>
          <w:iCs w:val="0"/>
          <w:caps w:val="0"/>
          <w:color w:val="212529"/>
          <w:spacing w:val="0"/>
          <w:sz w:val="24"/>
          <w:szCs w:val="24"/>
          <w:shd w:val="clear" w:fill="FFFFFF"/>
        </w:rPr>
        <w:t>являются важным атрибутом</w:t>
      </w:r>
      <w:r>
        <w:rPr>
          <w:rFonts w:hint="default" w:ascii="Times New Roman" w:hAnsi="Times New Roman" w:eastAsia="Segoe UI" w:cs="Times New Roman"/>
          <w:i w:val="0"/>
          <w:iCs w:val="0"/>
          <w:caps w:val="0"/>
          <w:color w:val="212529"/>
          <w:spacing w:val="0"/>
          <w:sz w:val="24"/>
          <w:szCs w:val="24"/>
          <w:shd w:val="clear" w:fill="FFFFFF"/>
          <w:lang w:val="ru-RU"/>
        </w:rPr>
        <w:t xml:space="preserve"> жизни человека. </w:t>
      </w:r>
      <w:r>
        <w:rPr>
          <w:rFonts w:hint="default" w:ascii="Times New Roman" w:hAnsi="Times New Roman" w:cs="Times New Roman"/>
          <w:b w:val="0"/>
          <w:i w:val="0"/>
          <w:caps w:val="0"/>
          <w:smallCaps w:val="0"/>
          <w:color w:val="212529"/>
          <w:spacing w:val="0"/>
          <w:sz w:val="24"/>
          <w:szCs w:val="24"/>
        </w:rPr>
        <w:t>Они позволяют людям хранить воспоминания о своих путешествиях и делиться ими с другими. Они также могут служить ценными историческими и культурными артефактами, отражающими меняющийся мир путешествий и туризма.</w:t>
      </w:r>
    </w:p>
    <w:p w14:paraId="0D330509">
      <w:pPr>
        <w:pStyle w:val="5"/>
        <w:keepNext w:val="0"/>
        <w:keepLines w:val="0"/>
        <w:pageBreakBefore w:val="0"/>
        <w:widowControl/>
        <w:suppressAutoHyphens/>
        <w:kinsoku/>
        <w:wordWrap/>
        <w:overflowPunct/>
        <w:topLinePunct w:val="0"/>
        <w:autoSpaceDE/>
        <w:autoSpaceDN/>
        <w:bidi w:val="0"/>
        <w:adjustRightInd/>
        <w:snapToGrid/>
        <w:spacing w:before="0" w:after="140" w:line="360" w:lineRule="auto"/>
        <w:ind w:left="200" w:leftChars="100" w:right="0" w:firstLine="360" w:firstLineChars="150"/>
        <w:jc w:val="both"/>
        <w:textAlignment w:val="auto"/>
        <w:rPr>
          <w:rFonts w:hint="default" w:ascii="Times New Roman" w:hAnsi="Times New Roman" w:cs="Times New Roman"/>
          <w:b w:val="0"/>
          <w:i w:val="0"/>
          <w:caps w:val="0"/>
          <w:smallCaps w:val="0"/>
          <w:color w:val="212529"/>
          <w:spacing w:val="0"/>
          <w:sz w:val="24"/>
          <w:szCs w:val="24"/>
          <w:lang w:val="ru-RU"/>
        </w:rPr>
      </w:pPr>
      <w:r>
        <w:rPr>
          <w:rFonts w:hint="default" w:ascii="Times New Roman" w:hAnsi="Times New Roman" w:cs="Times New Roman"/>
          <w:b w:val="0"/>
          <w:i w:val="0"/>
          <w:caps w:val="0"/>
          <w:smallCaps w:val="0"/>
          <w:color w:val="212529"/>
          <w:spacing w:val="0"/>
          <w:sz w:val="24"/>
          <w:szCs w:val="24"/>
          <w:lang w:val="ru-RU"/>
        </w:rPr>
        <w:t>Обратимся к этимологии слова «сувенир».</w:t>
      </w:r>
    </w:p>
    <w:p w14:paraId="23753081">
      <w:pPr>
        <w:keepNext w:val="0"/>
        <w:keepLines w:val="0"/>
        <w:pageBreakBefore w:val="0"/>
        <w:widowControl/>
        <w:suppressAutoHyphens/>
        <w:kinsoku/>
        <w:wordWrap/>
        <w:overflowPunct/>
        <w:topLinePunct w:val="0"/>
        <w:autoSpaceDE/>
        <w:autoSpaceDN/>
        <w:bidi w:val="0"/>
        <w:adjustRightInd/>
        <w:snapToGrid/>
        <w:spacing w:line="360" w:lineRule="auto"/>
        <w:ind w:left="200" w:leftChars="100" w:right="0" w:firstLine="361" w:firstLineChars="15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Сувенир</w:t>
      </w:r>
      <w:r>
        <w:rPr>
          <w:rFonts w:hint="default" w:ascii="Times New Roman" w:hAnsi="Times New Roman" w:cs="Times New Roman"/>
          <w:sz w:val="24"/>
          <w:szCs w:val="24"/>
        </w:rPr>
        <w:t xml:space="preserve"> (фр. </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ouvenir – воспоминание, память) – это предмет, главная функция которого напоминать о чём либо. Он может напоминать о городе, музее, человеке, инфраструктуре и так далее. В связи с этим сувенирная продукция несёт в себе </w:t>
      </w:r>
      <w:r>
        <w:rPr>
          <w:rFonts w:hint="default" w:ascii="Times New Roman" w:hAnsi="Times New Roman" w:cs="Times New Roman"/>
          <w:sz w:val="24"/>
          <w:szCs w:val="24"/>
          <w:lang w:val="ru-RU"/>
        </w:rPr>
        <w:t>определённый</w:t>
      </w:r>
      <w:r>
        <w:rPr>
          <w:rFonts w:hint="default" w:ascii="Times New Roman" w:hAnsi="Times New Roman" w:cs="Times New Roman"/>
          <w:sz w:val="24"/>
          <w:szCs w:val="24"/>
        </w:rPr>
        <w:t xml:space="preserve"> колорит.</w:t>
      </w:r>
    </w:p>
    <w:p w14:paraId="02F635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00" w:leftChars="10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Каждый исследователь по своему раскрывает понятие сувенирной продукции. </w:t>
      </w:r>
      <w:r>
        <w:rPr>
          <w:rFonts w:hint="default" w:ascii="Times New Roman" w:hAnsi="Times New Roman" w:cs="Times New Roman"/>
          <w:sz w:val="24"/>
          <w:szCs w:val="24"/>
        </w:rPr>
        <w:t>А.С. Вихарева и А.В. Зуев</w:t>
      </w:r>
      <w:r>
        <w:rPr>
          <w:rFonts w:hint="default" w:ascii="Times New Roman" w:hAnsi="Times New Roman" w:cs="Times New Roman"/>
          <w:sz w:val="24"/>
          <w:szCs w:val="24"/>
          <w:lang w:val="ru-RU"/>
        </w:rPr>
        <w:t xml:space="preserve"> определяют это понятие как художественные изделия для украшения, </w:t>
      </w:r>
      <w:r>
        <w:rPr>
          <w:rFonts w:hint="default" w:ascii="Times New Roman" w:hAnsi="Times New Roman" w:cs="Times New Roman"/>
          <w:sz w:val="24"/>
          <w:szCs w:val="24"/>
        </w:rPr>
        <w:t>Быстрова Т.Ю.</w:t>
      </w:r>
      <w:r>
        <w:rPr>
          <w:rFonts w:hint="default" w:ascii="Times New Roman" w:hAnsi="Times New Roman" w:cs="Times New Roman"/>
          <w:sz w:val="24"/>
          <w:szCs w:val="24"/>
          <w:lang w:val="ru-RU"/>
        </w:rPr>
        <w:t xml:space="preserve"> как предметы, хранящие личные воспоминания, </w:t>
      </w:r>
      <w:r>
        <w:rPr>
          <w:rFonts w:hint="default" w:ascii="Times New Roman" w:hAnsi="Times New Roman" w:cs="Times New Roman"/>
          <w:sz w:val="24"/>
          <w:szCs w:val="24"/>
        </w:rPr>
        <w:t>Акинфеева И.И. и Железняк О.Е.</w:t>
      </w:r>
      <w:r>
        <w:rPr>
          <w:rFonts w:hint="default" w:ascii="Times New Roman" w:hAnsi="Times New Roman" w:cs="Times New Roman"/>
          <w:sz w:val="24"/>
          <w:szCs w:val="24"/>
          <w:lang w:val="ru-RU"/>
        </w:rPr>
        <w:t xml:space="preserve"> как номадические предметы, транслирующие культурные нормы, </w:t>
      </w:r>
      <w:r>
        <w:rPr>
          <w:rFonts w:hint="default" w:ascii="Times New Roman" w:hAnsi="Times New Roman" w:cs="Times New Roman"/>
          <w:sz w:val="24"/>
          <w:szCs w:val="24"/>
        </w:rPr>
        <w:t>Загаевская А.Е.</w:t>
      </w:r>
      <w:r>
        <w:rPr>
          <w:rFonts w:hint="default" w:ascii="Times New Roman" w:hAnsi="Times New Roman" w:cs="Times New Roman"/>
          <w:sz w:val="24"/>
          <w:szCs w:val="24"/>
          <w:lang w:val="ru-RU"/>
        </w:rPr>
        <w:t xml:space="preserve"> как изделия, отражающие местные особенности и приобретаемые в память о путешествиях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5; 27</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4; 91</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1; 306</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10; 390</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cs="Times New Roman"/>
          <w:sz w:val="24"/>
          <w:szCs w:val="24"/>
          <w:lang w:val="ru-RU"/>
        </w:rPr>
        <w:t xml:space="preserve"> </w:t>
      </w:r>
      <w:r>
        <w:rPr>
          <w:rFonts w:hint="default" w:ascii="Times New Roman" w:hAnsi="Times New Roman" w:cs="Times New Roman"/>
          <w:b w:val="0"/>
          <w:bCs w:val="0"/>
          <w:sz w:val="24"/>
          <w:szCs w:val="24"/>
        </w:rPr>
        <w:t>А.В. Гребенюк, О.Н. Лящук</w:t>
      </w:r>
      <w:r>
        <w:rPr>
          <w:rFonts w:hint="default" w:ascii="Times New Roman" w:hAnsi="Times New Roman" w:cs="Times New Roman"/>
          <w:b w:val="0"/>
          <w:bCs w:val="0"/>
          <w:sz w:val="24"/>
          <w:szCs w:val="24"/>
          <w:lang w:val="ru-RU"/>
        </w:rPr>
        <w:t xml:space="preserve"> </w:t>
      </w:r>
      <w:r>
        <w:rPr>
          <w:rFonts w:hint="default" w:ascii="Times New Roman" w:hAnsi="Times New Roman" w:eastAsia="Segoe UI" w:cs="Times New Roman"/>
          <w:i w:val="0"/>
          <w:iCs w:val="0"/>
          <w:caps w:val="0"/>
          <w:color w:val="212529"/>
          <w:spacing w:val="0"/>
          <w:sz w:val="24"/>
          <w:szCs w:val="24"/>
          <w:shd w:val="clear" w:fill="FFFFFF"/>
        </w:rPr>
        <w:t>связывают сувениры с народными промыслами, отмечая их культурную и политическую роль</w:t>
      </w:r>
      <w:r>
        <w:rPr>
          <w:rFonts w:hint="default" w:ascii="Times New Roman" w:hAnsi="Times New Roman" w:eastAsia="Segoe UI" w:cs="Times New Roman"/>
          <w:i w:val="0"/>
          <w:iCs w:val="0"/>
          <w:caps w:val="0"/>
          <w:color w:val="212529"/>
          <w:spacing w:val="0"/>
          <w:sz w:val="24"/>
          <w:szCs w:val="24"/>
          <w:shd w:val="clear" w:fill="FFFFFF"/>
          <w:lang w:val="ru-RU"/>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8; 207</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eastAsia="Segoe UI" w:cs="Times New Roman"/>
          <w:i w:val="0"/>
          <w:iCs w:val="0"/>
          <w:caps w:val="0"/>
          <w:color w:val="212529"/>
          <w:spacing w:val="0"/>
          <w:sz w:val="24"/>
          <w:szCs w:val="24"/>
          <w:shd w:val="clear" w:fill="FFFFFF"/>
        </w:rPr>
        <w:t xml:space="preserve"> </w:t>
      </w:r>
      <w:r>
        <w:rPr>
          <w:rFonts w:hint="default" w:ascii="Times New Roman" w:hAnsi="Times New Roman" w:cs="Times New Roman"/>
          <w:b w:val="0"/>
          <w:bCs w:val="0"/>
          <w:sz w:val="24"/>
          <w:szCs w:val="24"/>
        </w:rPr>
        <w:t>В. Е. Иванова, М. Г. Егорова</w:t>
      </w:r>
      <w:r>
        <w:rPr>
          <w:rFonts w:hint="default" w:ascii="Times New Roman" w:hAnsi="Times New Roman" w:eastAsia="Segoe UI" w:cs="Times New Roman"/>
          <w:i w:val="0"/>
          <w:iCs w:val="0"/>
          <w:caps w:val="0"/>
          <w:color w:val="212529"/>
          <w:spacing w:val="0"/>
          <w:sz w:val="24"/>
          <w:szCs w:val="24"/>
          <w:shd w:val="clear" w:fill="FFFFFF"/>
        </w:rPr>
        <w:t xml:space="preserve"> подчеркивают эмоциональную ценность сувенира</w:t>
      </w:r>
      <w:r>
        <w:rPr>
          <w:rFonts w:hint="default" w:ascii="Times New Roman" w:hAnsi="Times New Roman" w:eastAsia="Segoe UI" w:cs="Times New Roman"/>
          <w:i w:val="0"/>
          <w:iCs w:val="0"/>
          <w:caps w:val="0"/>
          <w:color w:val="000000" w:themeColor="text1"/>
          <w:spacing w:val="0"/>
          <w:sz w:val="24"/>
          <w:szCs w:val="24"/>
          <w:shd w:val="clear" w:fill="FFFFFF"/>
          <w:lang w:val="ru-RU"/>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11; 26</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w:t>
      </w:r>
      <w:r>
        <w:rPr>
          <w:rFonts w:hint="default" w:ascii="Times New Roman" w:hAnsi="Times New Roman" w:eastAsia="Segoe UI" w:cs="Times New Roman"/>
          <w:i w:val="0"/>
          <w:iCs w:val="0"/>
          <w:caps w:val="0"/>
          <w:color w:val="0000FF"/>
          <w:spacing w:val="0"/>
          <w:sz w:val="24"/>
          <w:szCs w:val="24"/>
          <w:shd w:val="clear" w:fill="FFFFFF"/>
        </w:rPr>
        <w:t xml:space="preserve"> </w:t>
      </w:r>
      <w:r>
        <w:rPr>
          <w:rFonts w:hint="default" w:ascii="Times New Roman" w:hAnsi="Times New Roman" w:cs="Times New Roman"/>
          <w:b w:val="0"/>
          <w:bCs w:val="0"/>
          <w:sz w:val="24"/>
          <w:szCs w:val="24"/>
        </w:rPr>
        <w:t>Кульковский К. А.</w:t>
      </w:r>
      <w:r>
        <w:rPr>
          <w:rFonts w:hint="default" w:ascii="Times New Roman" w:hAnsi="Times New Roman" w:eastAsia="Segoe UI" w:cs="Times New Roman"/>
          <w:i w:val="0"/>
          <w:iCs w:val="0"/>
          <w:caps w:val="0"/>
          <w:color w:val="212529"/>
          <w:spacing w:val="0"/>
          <w:sz w:val="24"/>
          <w:szCs w:val="24"/>
          <w:shd w:val="clear" w:fill="FFFFFF"/>
        </w:rPr>
        <w:t xml:space="preserve"> рассматривает сувениры как канал рекламы и маркетинговой коммуникации</w:t>
      </w:r>
      <w:r>
        <w:rPr>
          <w:rFonts w:hint="default" w:ascii="Times New Roman" w:hAnsi="Times New Roman" w:eastAsia="Segoe UI" w:cs="Times New Roman"/>
          <w:i w:val="0"/>
          <w:iCs w:val="0"/>
          <w:caps w:val="0"/>
          <w:color w:val="212529"/>
          <w:spacing w:val="0"/>
          <w:sz w:val="24"/>
          <w:szCs w:val="24"/>
          <w:shd w:val="clear" w:fill="FFFFFF"/>
          <w:lang w:val="ru-RU"/>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17; 15</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w:t>
      </w:r>
      <w:r>
        <w:rPr>
          <w:rFonts w:hint="default" w:ascii="Times New Roman" w:hAnsi="Times New Roman" w:eastAsia="Segoe UI" w:cs="Times New Roman"/>
          <w:i w:val="0"/>
          <w:iCs w:val="0"/>
          <w:caps w:val="0"/>
          <w:color w:val="212529"/>
          <w:spacing w:val="0"/>
          <w:sz w:val="24"/>
          <w:szCs w:val="24"/>
          <w:shd w:val="clear" w:fill="FFFFFF"/>
        </w:rPr>
        <w:t xml:space="preserve"> </w:t>
      </w:r>
      <w:r>
        <w:rPr>
          <w:rFonts w:hint="default" w:ascii="Times New Roman" w:hAnsi="Times New Roman" w:cs="Times New Roman"/>
          <w:b w:val="0"/>
          <w:bCs w:val="0"/>
          <w:sz w:val="24"/>
          <w:szCs w:val="24"/>
        </w:rPr>
        <w:t>Паллотта В. И. и</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Сичкарь Т. В.</w:t>
      </w:r>
      <w:r>
        <w:rPr>
          <w:rFonts w:hint="default" w:ascii="Times New Roman" w:hAnsi="Times New Roman" w:eastAsia="Segoe UI" w:cs="Times New Roman"/>
          <w:i w:val="0"/>
          <w:iCs w:val="0"/>
          <w:caps w:val="0"/>
          <w:color w:val="212529"/>
          <w:spacing w:val="0"/>
          <w:sz w:val="24"/>
          <w:szCs w:val="24"/>
          <w:shd w:val="clear" w:fill="FFFFFF"/>
        </w:rPr>
        <w:t xml:space="preserve"> отмечают многогранность сувенира и его влияние на корпоративный имидж</w:t>
      </w:r>
      <w:r>
        <w:rPr>
          <w:rFonts w:hint="default" w:ascii="Times New Roman" w:hAnsi="Times New Roman" w:eastAsia="Segoe UI" w:cs="Times New Roman"/>
          <w:i w:val="0"/>
          <w:iCs w:val="0"/>
          <w:caps w:val="0"/>
          <w:color w:val="212529"/>
          <w:spacing w:val="0"/>
          <w:sz w:val="24"/>
          <w:szCs w:val="24"/>
          <w:shd w:val="clear" w:fill="FFFFFF"/>
          <w:lang w:val="ru-RU"/>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21; 3</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eastAsia="Segoe UI" w:cs="Times New Roman"/>
          <w:i w:val="0"/>
          <w:iCs w:val="0"/>
          <w:caps w:val="0"/>
          <w:color w:val="0000FF"/>
          <w:spacing w:val="0"/>
          <w:sz w:val="24"/>
          <w:szCs w:val="24"/>
          <w:shd w:val="clear" w:fill="FFFFFF"/>
        </w:rPr>
        <w:t xml:space="preserve"> </w:t>
      </w:r>
      <w:r>
        <w:rPr>
          <w:rFonts w:hint="default" w:ascii="Times New Roman" w:hAnsi="Times New Roman" w:cs="Times New Roman"/>
          <w:b w:val="0"/>
          <w:bCs w:val="0"/>
          <w:sz w:val="24"/>
          <w:szCs w:val="24"/>
        </w:rPr>
        <w:t>Козлова И.В.</w:t>
      </w:r>
      <w:r>
        <w:rPr>
          <w:rFonts w:hint="default" w:ascii="Times New Roman" w:hAnsi="Times New Roman" w:eastAsia="Segoe UI" w:cs="Times New Roman"/>
          <w:i w:val="0"/>
          <w:iCs w:val="0"/>
          <w:caps w:val="0"/>
          <w:color w:val="212529"/>
          <w:spacing w:val="0"/>
          <w:sz w:val="24"/>
          <w:szCs w:val="24"/>
          <w:shd w:val="clear" w:fill="FFFFFF"/>
        </w:rPr>
        <w:t xml:space="preserve"> и </w:t>
      </w:r>
      <w:r>
        <w:rPr>
          <w:rFonts w:hint="default" w:ascii="Times New Roman" w:hAnsi="Times New Roman" w:cs="Times New Roman"/>
          <w:b w:val="0"/>
          <w:bCs w:val="0"/>
          <w:sz w:val="24"/>
          <w:szCs w:val="24"/>
        </w:rPr>
        <w:t>Сошенко К. О.</w:t>
      </w:r>
      <w:r>
        <w:rPr>
          <w:rFonts w:hint="default" w:ascii="Times New Roman" w:hAnsi="Times New Roman" w:eastAsia="Segoe UI" w:cs="Times New Roman"/>
          <w:i w:val="0"/>
          <w:iCs w:val="0"/>
          <w:caps w:val="0"/>
          <w:color w:val="212529"/>
          <w:spacing w:val="0"/>
          <w:sz w:val="24"/>
          <w:szCs w:val="24"/>
          <w:shd w:val="clear" w:fill="FFFFFF"/>
        </w:rPr>
        <w:t xml:space="preserve"> акцентируют коммуникативную функцию сувениров, их способность формировать положительное впечатление о компании и ненавязчиво рекламировать бренд</w:t>
      </w:r>
      <w:r>
        <w:rPr>
          <w:rFonts w:hint="default" w:ascii="Times New Roman" w:hAnsi="Times New Roman" w:eastAsia="Segoe UI" w:cs="Times New Roman"/>
          <w:i w:val="0"/>
          <w:iCs w:val="0"/>
          <w:caps w:val="0"/>
          <w:color w:val="0000FF"/>
          <w:spacing w:val="0"/>
          <w:sz w:val="24"/>
          <w:szCs w:val="24"/>
          <w:shd w:val="clear" w:fill="FFFFFF"/>
          <w:lang w:val="ru-RU"/>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13; 195</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23; 221</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w:t>
      </w:r>
    </w:p>
    <w:p w14:paraId="774B2C45">
      <w:pPr>
        <w:keepNext w:val="0"/>
        <w:keepLines w:val="0"/>
        <w:pageBreakBefore w:val="0"/>
        <w:widowControl/>
        <w:kinsoku/>
        <w:wordWrap/>
        <w:overflowPunct/>
        <w:topLinePunct w:val="0"/>
        <w:autoSpaceDE/>
        <w:autoSpaceDN/>
        <w:bidi w:val="0"/>
        <w:adjustRightInd/>
        <w:snapToGrid/>
        <w:spacing w:before="0" w:after="0" w:line="360" w:lineRule="auto"/>
        <w:ind w:left="200" w:leftChars="100" w:firstLine="360" w:firstLineChars="150"/>
        <w:jc w:val="both"/>
        <w:textAlignment w:val="auto"/>
        <w:rPr>
          <w:rFonts w:hint="default" w:ascii="Times New Roman" w:hAnsi="Times New Roman" w:cs="Times New Roman"/>
          <w:b w:val="0"/>
          <w:i w:val="0"/>
          <w:caps w:val="0"/>
          <w:smallCaps w:val="0"/>
          <w:color w:val="212529"/>
          <w:spacing w:val="0"/>
          <w:sz w:val="24"/>
          <w:szCs w:val="24"/>
        </w:rPr>
      </w:pPr>
      <w:r>
        <w:rPr>
          <w:rFonts w:hint="default" w:ascii="Times New Roman" w:hAnsi="Times New Roman" w:cs="Times New Roman"/>
          <w:sz w:val="24"/>
          <w:szCs w:val="24"/>
        </w:rPr>
        <w:t>Обобщая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можно вывести общее понятие о сувенирной продукции. Сувенирная продукция </w:t>
      </w:r>
      <w:r>
        <w:rPr>
          <w:rFonts w:hint="default" w:ascii="Times New Roman" w:hAnsi="Times New Roman" w:cs="Times New Roman"/>
          <w:caps w:val="0"/>
          <w:smallCaps w:val="0"/>
          <w:color w:val="1F1F1F"/>
          <w:spacing w:val="0"/>
          <w:sz w:val="24"/>
          <w:szCs w:val="24"/>
        </w:rPr>
        <w:t>—</w:t>
      </w:r>
      <w:r>
        <w:rPr>
          <w:rFonts w:hint="default" w:ascii="Times New Roman" w:hAnsi="Times New Roman" w:cs="Times New Roman"/>
          <w:sz w:val="24"/>
          <w:szCs w:val="24"/>
        </w:rPr>
        <w:t xml:space="preserve"> это всевозможные предметы, которые несут в себе художественную составляющую, эстетику, рекламу бренда, коммуникацию с обществом, отражение качества продукции, уникальность и положительные эмоции.  Сувениры создаются с целью сохранения памяти о месте, событии, человеке, </w:t>
      </w:r>
      <w:r>
        <w:rPr>
          <w:rFonts w:hint="default" w:ascii="Times New Roman" w:hAnsi="Times New Roman" w:cs="Times New Roman"/>
          <w:sz w:val="24"/>
          <w:szCs w:val="24"/>
          <w:lang w:val="ru-RU"/>
        </w:rPr>
        <w:t>определённом</w:t>
      </w:r>
      <w:r>
        <w:rPr>
          <w:rFonts w:hint="default" w:ascii="Times New Roman" w:hAnsi="Times New Roman" w:cs="Times New Roman"/>
          <w:sz w:val="24"/>
          <w:szCs w:val="24"/>
        </w:rPr>
        <w:t xml:space="preserve"> временном периоде или бренде. Также, сувениры являются ненавязчивым способом рекламы и </w:t>
      </w:r>
      <w:r>
        <w:rPr>
          <w:rFonts w:hint="default" w:ascii="Times New Roman" w:hAnsi="Times New Roman" w:cs="Times New Roman"/>
          <w:b w:val="0"/>
          <w:i w:val="0"/>
          <w:caps w:val="0"/>
          <w:smallCaps w:val="0"/>
          <w:color w:val="212529"/>
          <w:spacing w:val="0"/>
          <w:sz w:val="24"/>
          <w:szCs w:val="24"/>
        </w:rPr>
        <w:t>играют решающую роль в туризме, маркетинге и культурном обмене и имеют символическую значимость, позволяя людям сохранять связь с определенным местом, обществом и событием.</w:t>
      </w:r>
    </w:p>
    <w:p w14:paraId="0D5C63DF">
      <w:pPr>
        <w:keepNext w:val="0"/>
        <w:keepLines w:val="0"/>
        <w:pageBreakBefore w:val="0"/>
        <w:widowControl/>
        <w:kinsoku/>
        <w:wordWrap/>
        <w:overflowPunct/>
        <w:topLinePunct w:val="0"/>
        <w:autoSpaceDE/>
        <w:autoSpaceDN/>
        <w:bidi w:val="0"/>
        <w:adjustRightInd/>
        <w:snapToGrid/>
        <w:spacing w:before="0" w:after="0" w:line="360" w:lineRule="auto"/>
        <w:ind w:left="200" w:leftChars="100" w:firstLine="360" w:firstLineChars="150"/>
        <w:jc w:val="both"/>
        <w:textAlignment w:val="auto"/>
        <w:rPr>
          <w:rFonts w:hint="default" w:ascii="Times New Roman" w:hAnsi="Times New Roman" w:eastAsia="Segoe UI" w:cs="Times New Roman"/>
          <w:i w:val="0"/>
          <w:iCs w:val="0"/>
          <w:caps w:val="0"/>
          <w:color w:val="212529"/>
          <w:spacing w:val="0"/>
          <w:sz w:val="24"/>
          <w:szCs w:val="24"/>
          <w:shd w:val="clear" w:fill="FFFFFF"/>
        </w:rPr>
      </w:pPr>
      <w:r>
        <w:rPr>
          <w:rFonts w:hint="default" w:ascii="Times New Roman" w:hAnsi="Times New Roman" w:eastAsia="Segoe UI" w:cs="Times New Roman"/>
          <w:i w:val="0"/>
          <w:iCs w:val="0"/>
          <w:caps w:val="0"/>
          <w:color w:val="212529"/>
          <w:spacing w:val="0"/>
          <w:sz w:val="24"/>
          <w:szCs w:val="24"/>
          <w:shd w:val="clear" w:fill="FFFFFF"/>
        </w:rPr>
        <w:t>Графический дизайн сыграл ключевую роль в эволюции сувенирной продукции. Дизайнеры создают привлекательные иллюстрации, логотипы и типографики, а также разрабатывают новые сувениры, такие как открытки и плакаты. Цифровые технологии XXI века расширяют возможности, создавая уникальные и запоминающиеся сувениры, отражающие местную культуру и сохраняющие воспоминания. Графический дизайн постоянно адаптируется, увеличивает количество сувениров, расширяет их ассортимент, отображает местную культуру и помогает сохранить воспоминания о путешествиях.</w:t>
      </w:r>
    </w:p>
    <w:p w14:paraId="3A83A2C7">
      <w:pPr>
        <w:keepNext w:val="0"/>
        <w:keepLines w:val="0"/>
        <w:pageBreakBefore w:val="0"/>
        <w:widowControl/>
        <w:kinsoku/>
        <w:wordWrap/>
        <w:overflowPunct/>
        <w:topLinePunct w:val="0"/>
        <w:autoSpaceDE/>
        <w:autoSpaceDN/>
        <w:bidi w:val="0"/>
        <w:adjustRightInd/>
        <w:snapToGrid/>
        <w:spacing w:before="0" w:after="0" w:line="360" w:lineRule="auto"/>
        <w:ind w:left="200" w:leftChars="100" w:firstLine="360" w:firstLineChars="150"/>
        <w:jc w:val="both"/>
        <w:textAlignment w:val="auto"/>
        <w:rPr>
          <w:rFonts w:hint="default" w:ascii="Times New Roman" w:hAnsi="Times New Roman" w:eastAsia="Segoe UI" w:cs="Times New Roman"/>
          <w:i w:val="0"/>
          <w:iCs w:val="0"/>
          <w:caps w:val="0"/>
          <w:color w:val="212529"/>
          <w:spacing w:val="0"/>
          <w:sz w:val="24"/>
          <w:szCs w:val="24"/>
          <w:shd w:val="clear" w:fill="FFFFFF"/>
          <w:lang w:val="ru-RU"/>
        </w:rPr>
      </w:pPr>
      <w:r>
        <w:rPr>
          <w:rFonts w:hint="default" w:ascii="Times New Roman" w:hAnsi="Times New Roman" w:eastAsia="Segoe UI" w:cs="Times New Roman"/>
          <w:i w:val="0"/>
          <w:iCs w:val="0"/>
          <w:caps w:val="0"/>
          <w:color w:val="212529"/>
          <w:spacing w:val="0"/>
          <w:sz w:val="24"/>
          <w:szCs w:val="24"/>
          <w:shd w:val="clear" w:fill="FFFFFF"/>
          <w:lang w:val="ru-RU"/>
        </w:rPr>
        <w:t xml:space="preserve">Разработка качественного и ценного сувенира предполагает под собой проработку графических составляющих сувенира, таких как шрифт, цвет, фирменный стиль, логотип и слоган. </w:t>
      </w:r>
    </w:p>
    <w:p w14:paraId="18C8126B">
      <w:pPr>
        <w:keepNext w:val="0"/>
        <w:keepLines w:val="0"/>
        <w:pageBreakBefore w:val="0"/>
        <w:widowControl/>
        <w:numPr>
          <w:ilvl w:val="0"/>
          <w:numId w:val="1"/>
        </w:numPr>
        <w:suppressAutoHyphens/>
        <w:kinsoku/>
        <w:wordWrap/>
        <w:overflowPunct/>
        <w:topLinePunct w:val="0"/>
        <w:autoSpaceDE/>
        <w:autoSpaceDN/>
        <w:bidi w:val="0"/>
        <w:adjustRightInd/>
        <w:snapToGrid/>
        <w:spacing w:before="0" w:after="0" w:line="360" w:lineRule="auto"/>
        <w:ind w:left="200" w:leftChars="100" w:right="0" w:firstLine="361" w:firstLineChars="150"/>
        <w:jc w:val="both"/>
        <w:textAlignment w:val="auto"/>
        <w:rPr>
          <w:rFonts w:hint="default" w:ascii="Times New Roman" w:hAnsi="Times New Roman" w:cs="Times New Roman"/>
          <w:b/>
          <w:bCs/>
          <w:sz w:val="24"/>
          <w:szCs w:val="24"/>
        </w:rPr>
      </w:pPr>
      <w:r>
        <w:rPr>
          <w:rFonts w:hint="default" w:ascii="Times New Roman" w:hAnsi="Times New Roman" w:cs="Times New Roman"/>
          <w:b/>
          <w:bCs/>
          <w:i w:val="0"/>
          <w:caps w:val="0"/>
          <w:smallCaps w:val="0"/>
          <w:color w:val="212529"/>
          <w:spacing w:val="0"/>
          <w:sz w:val="24"/>
          <w:szCs w:val="24"/>
          <w:lang w:val="ru-RU"/>
        </w:rPr>
        <w:t xml:space="preserve"> </w:t>
      </w:r>
      <w:r>
        <w:rPr>
          <w:rFonts w:hint="default" w:ascii="Times New Roman" w:hAnsi="Times New Roman" w:cs="Times New Roman"/>
          <w:b/>
          <w:bCs/>
          <w:i w:val="0"/>
          <w:caps w:val="0"/>
          <w:smallCaps w:val="0"/>
          <w:color w:val="212529"/>
          <w:spacing w:val="0"/>
          <w:sz w:val="24"/>
          <w:szCs w:val="24"/>
        </w:rPr>
        <w:t>Фирменный стиль</w:t>
      </w:r>
    </w:p>
    <w:p w14:paraId="1DF87F73">
      <w:pPr>
        <w:keepNext w:val="0"/>
        <w:keepLines w:val="0"/>
        <w:pageBreakBefore w:val="0"/>
        <w:widowControl/>
        <w:suppressAutoHyphens/>
        <w:kinsoku/>
        <w:wordWrap/>
        <w:overflowPunct/>
        <w:topLinePunct w:val="0"/>
        <w:autoSpaceDE/>
        <w:autoSpaceDN/>
        <w:bidi w:val="0"/>
        <w:adjustRightInd/>
        <w:snapToGrid/>
        <w:spacing w:before="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b w:val="0"/>
          <w:i w:val="0"/>
          <w:caps w:val="0"/>
          <w:smallCaps w:val="0"/>
          <w:color w:val="212529"/>
          <w:spacing w:val="0"/>
          <w:sz w:val="24"/>
          <w:szCs w:val="24"/>
        </w:rPr>
        <w:t xml:space="preserve">Фирменный стиль </w:t>
      </w:r>
      <w:r>
        <w:rPr>
          <w:rFonts w:hint="default" w:ascii="Times New Roman" w:hAnsi="Times New Roman" w:cs="Times New Roman"/>
          <w:b w:val="0"/>
          <w:i w:val="0"/>
          <w:caps w:val="0"/>
          <w:smallCaps w:val="0"/>
          <w:color w:val="1F1F1F"/>
          <w:spacing w:val="0"/>
          <w:sz w:val="24"/>
          <w:szCs w:val="24"/>
        </w:rPr>
        <w:t>—</w:t>
      </w:r>
      <w:r>
        <w:rPr>
          <w:rFonts w:hint="default" w:ascii="Times New Roman" w:hAnsi="Times New Roman" w:cs="Times New Roman"/>
          <w:b w:val="0"/>
          <w:i w:val="0"/>
          <w:caps w:val="0"/>
          <w:smallCaps w:val="0"/>
          <w:color w:val="212529"/>
          <w:spacing w:val="0"/>
          <w:sz w:val="24"/>
          <w:szCs w:val="24"/>
        </w:rPr>
        <w:t xml:space="preserve"> это отличительный образ компании, который видит потенциальный потребитель.</w:t>
      </w:r>
      <w:r>
        <w:rPr>
          <w:rFonts w:hint="default" w:ascii="Times New Roman" w:hAnsi="Times New Roman" w:cs="Times New Roman"/>
          <w:b w:val="0"/>
          <w:i w:val="0"/>
          <w:caps w:val="0"/>
          <w:smallCaps w:val="0"/>
          <w:color w:val="212529"/>
          <w:spacing w:val="0"/>
          <w:sz w:val="24"/>
          <w:szCs w:val="24"/>
          <w:lang w:val="ru-RU"/>
        </w:rPr>
        <w:t xml:space="preserve"> </w:t>
      </w:r>
      <w:r>
        <w:rPr>
          <w:rFonts w:hint="default" w:ascii="Times New Roman" w:hAnsi="Times New Roman" w:cs="Times New Roman"/>
          <w:b w:val="0"/>
          <w:i w:val="0"/>
          <w:caps w:val="0"/>
          <w:smallCaps w:val="0"/>
          <w:color w:val="212529"/>
          <w:spacing w:val="0"/>
          <w:sz w:val="24"/>
          <w:szCs w:val="24"/>
        </w:rPr>
        <w:t>Фирменный стиль выполняет ряд функций: продвижение товаров и услуг, идентификация предметов деятельности организации, формирования идеала, которому придерживается компания, позволяет потребителю быстро найти компанию, достижение единого имиджа компании, способствует повышению корпоративного духа и объединению сотрудников, облегчает и ускоряет бизнес-процессы внутри компании и на рынке, способствует акцентированию внимания потребителя на товаре этой фирмы среди множества аналогичных товаров других фирм</w:t>
      </w:r>
      <w:r>
        <w:rPr>
          <w:rFonts w:hint="default" w:ascii="Times New Roman" w:hAnsi="Times New Roman" w:cs="Times New Roman"/>
          <w:b w:val="0"/>
          <w:i w:val="0"/>
          <w:caps w:val="0"/>
          <w:smallCaps w:val="0"/>
          <w:color w:val="212529"/>
          <w:spacing w:val="0"/>
          <w:sz w:val="24"/>
          <w:szCs w:val="24"/>
          <w:lang w:val="ru-RU"/>
        </w:rPr>
        <w:t xml:space="preserve"> </w:t>
      </w:r>
      <w:r>
        <w:rPr>
          <w:rFonts w:hint="default" w:ascii="Times New Roman" w:hAnsi="Times New Roman" w:cs="Times New Roman"/>
          <w:b w:val="0"/>
          <w:i w:val="0"/>
          <w:caps w:val="0"/>
          <w:smallCaps w:val="0"/>
          <w:color w:val="000000" w:themeColor="text1"/>
          <w:spacing w:val="0"/>
          <w:sz w:val="24"/>
          <w:szCs w:val="24"/>
          <w:lang w:val="en-US"/>
          <w14:textFill>
            <w14:solidFill>
              <w14:schemeClr w14:val="tx1"/>
            </w14:solidFill>
          </w14:textFill>
        </w:rPr>
        <w:t>[</w:t>
      </w:r>
      <w:r>
        <w:rPr>
          <w:rFonts w:hint="default" w:ascii="Times New Roman" w:hAnsi="Times New Roman" w:cs="Times New Roman"/>
          <w:b w:val="0"/>
          <w:i w:val="0"/>
          <w:caps w:val="0"/>
          <w:smallCaps w:val="0"/>
          <w:color w:val="000000" w:themeColor="text1"/>
          <w:spacing w:val="0"/>
          <w:sz w:val="24"/>
          <w:szCs w:val="24"/>
          <w:lang w:val="ru-RU"/>
          <w14:textFill>
            <w14:solidFill>
              <w14:schemeClr w14:val="tx1"/>
            </w14:solidFill>
          </w14:textFill>
        </w:rPr>
        <w:t>12; 65</w:t>
      </w:r>
      <w:r>
        <w:rPr>
          <w:rFonts w:hint="default" w:ascii="Times New Roman" w:hAnsi="Times New Roman" w:cs="Times New Roman"/>
          <w:b w:val="0"/>
          <w:i w:val="0"/>
          <w:caps w:val="0"/>
          <w:smallCaps w:val="0"/>
          <w:color w:val="000000" w:themeColor="text1"/>
          <w:spacing w:val="0"/>
          <w:sz w:val="24"/>
          <w:szCs w:val="24"/>
          <w:lang w:val="en-US"/>
          <w14:textFill>
            <w14:solidFill>
              <w14:schemeClr w14:val="tx1"/>
            </w14:solidFill>
          </w14:textFill>
        </w:rPr>
        <w:t>]</w:t>
      </w:r>
      <w:r>
        <w:rPr>
          <w:rFonts w:hint="default" w:ascii="Times New Roman" w:hAnsi="Times New Roman" w:cs="Times New Roman"/>
          <w:b w:val="0"/>
          <w:i w:val="0"/>
          <w:caps w:val="0"/>
          <w:smallCaps w:val="0"/>
          <w:color w:val="000000" w:themeColor="text1"/>
          <w:spacing w:val="0"/>
          <w:sz w:val="24"/>
          <w:szCs w:val="24"/>
          <w:lang w:val="ru-RU"/>
          <w14:textFill>
            <w14:solidFill>
              <w14:schemeClr w14:val="tx1"/>
            </w14:solidFill>
          </w14:textFill>
        </w:rPr>
        <w:t>.</w:t>
      </w:r>
    </w:p>
    <w:p w14:paraId="3CDC4D0C">
      <w:pPr>
        <w:pStyle w:val="7"/>
        <w:keepNext w:val="0"/>
        <w:keepLines w:val="0"/>
        <w:pageBreakBefore w:val="0"/>
        <w:widowControl/>
        <w:numPr>
          <w:ilvl w:val="0"/>
          <w:numId w:val="2"/>
        </w:numPr>
        <w:suppressAutoHyphens/>
        <w:kinsoku/>
        <w:wordWrap/>
        <w:overflowPunct/>
        <w:topLinePunct w:val="0"/>
        <w:autoSpaceDE/>
        <w:autoSpaceDN/>
        <w:bidi w:val="0"/>
        <w:adjustRightInd/>
        <w:snapToGrid/>
        <w:spacing w:before="0" w:after="0" w:line="360" w:lineRule="auto"/>
        <w:ind w:left="200" w:leftChars="100" w:right="0" w:firstLine="361" w:firstLineChars="150"/>
        <w:contextualSpacing/>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Логотип</w:t>
      </w:r>
    </w:p>
    <w:p w14:paraId="59E4C4D0">
      <w:pPr>
        <w:pStyle w:val="7"/>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360" w:lineRule="auto"/>
        <w:ind w:left="200" w:leftChars="100" w:right="0" w:rightChars="0" w:firstLine="360" w:firstLineChars="150"/>
        <w:contextualSpacing/>
        <w:jc w:val="both"/>
        <w:textAlignment w:val="auto"/>
        <w:rPr>
          <w:rFonts w:hint="default" w:ascii="Times New Roman" w:hAnsi="Times New Roman" w:cs="Times New Roman"/>
          <w:b w:val="0"/>
          <w:bCs w:val="0"/>
          <w:color w:val="0000FF"/>
          <w:sz w:val="24"/>
          <w:szCs w:val="24"/>
          <w:lang w:val="ru-RU"/>
        </w:rPr>
      </w:pPr>
      <w:r>
        <w:rPr>
          <w:rFonts w:hint="default" w:ascii="Times New Roman" w:hAnsi="Times New Roman" w:cs="Times New Roman"/>
          <w:sz w:val="24"/>
          <w:szCs w:val="24"/>
        </w:rPr>
        <w:t xml:space="preserve">Логотип выполняет ряд функций: коммуникативная, символическая, отличающая от других компаний, защитная, ассоциативная, гарантии для потребителя, рекламную, информационную и психологическую. </w:t>
      </w:r>
      <w:r>
        <w:rPr>
          <w:rFonts w:hint="default" w:ascii="Times New Roman" w:hAnsi="Times New Roman" w:cs="Times New Roman"/>
          <w:sz w:val="24"/>
          <w:szCs w:val="24"/>
          <w:lang w:val="ru-RU"/>
        </w:rPr>
        <w:t xml:space="preserve">При разработке логотипа необходимо учитывать ряд факторов такие, как социальный, географический, религиозный, политический факторы, специализацию и возрастную принадлежность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18</w:t>
      </w:r>
      <w:r>
        <w:rPr>
          <w:rFonts w:hint="default" w:ascii="Times New Roman" w:hAnsi="Times New Roman" w:cs="Times New Roman"/>
          <w:b w:val="0"/>
          <w:bCs w:val="0"/>
          <w:color w:val="000000" w:themeColor="text1"/>
          <w:sz w:val="24"/>
          <w:szCs w:val="24"/>
          <w14:textFill>
            <w14:solidFill>
              <w14:schemeClr w14:val="tx1"/>
            </w14:solidFill>
          </w14:textFill>
        </w:rPr>
        <w:t>; 2</w:t>
      </w:r>
      <w:r>
        <w:rPr>
          <w:rFonts w:hint="default" w:ascii="Times New Roman" w:hAnsi="Times New Roman" w:cs="Times New Roman"/>
          <w:b w:val="0"/>
          <w:bCs w:val="0"/>
          <w:color w:val="000000" w:themeColor="text1"/>
          <w:sz w:val="24"/>
          <w:szCs w:val="24"/>
          <w:lang w:val="en-US"/>
          <w14:textFill>
            <w14:solidFill>
              <w14:schemeClr w14:val="tx1"/>
            </w14:solidFill>
          </w14:textFill>
        </w:rPr>
        <w:t>44]</w:t>
      </w:r>
      <w:r>
        <w:rPr>
          <w:rFonts w:hint="default" w:ascii="Times New Roman" w:hAnsi="Times New Roman" w:cs="Times New Roman"/>
          <w:b w:val="0"/>
          <w:bCs w:val="0"/>
          <w:color w:val="000000" w:themeColor="text1"/>
          <w:sz w:val="24"/>
          <w:szCs w:val="24"/>
          <w:lang w:val="ru-RU"/>
          <w14:textFill>
            <w14:solidFill>
              <w14:schemeClr w14:val="tx1"/>
            </w14:solidFill>
          </w14:textFill>
        </w:rPr>
        <w:t>.</w:t>
      </w:r>
    </w:p>
    <w:p w14:paraId="3B142A13">
      <w:pPr>
        <w:pStyle w:val="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200" w:leftChars="100" w:firstLine="361" w:firstLineChars="150"/>
        <w:contextualSpacing/>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Слоган</w:t>
      </w:r>
    </w:p>
    <w:p w14:paraId="03AB0FDB">
      <w:pPr>
        <w:pStyle w:val="7"/>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360" w:lineRule="auto"/>
        <w:ind w:left="200" w:leftChars="100" w:right="0" w:rightChars="0" w:firstLine="360" w:firstLineChars="150"/>
        <w:contextualSpacing/>
        <w:jc w:val="both"/>
        <w:textAlignment w:val="auto"/>
        <w:rPr>
          <w:rFonts w:hint="default" w:ascii="Times New Roman" w:hAnsi="Times New Roman" w:cs="Times New Roman"/>
          <w:b w:val="0"/>
          <w:bCs w:val="0"/>
          <w:color w:val="0000FF"/>
          <w:sz w:val="24"/>
          <w:szCs w:val="24"/>
          <w:lang w:val="en-US"/>
        </w:rPr>
      </w:pPr>
      <w:r>
        <w:rPr>
          <w:rFonts w:hint="default" w:ascii="Times New Roman" w:hAnsi="Times New Roman" w:cs="Times New Roman"/>
          <w:color w:val="000000"/>
          <w:sz w:val="24"/>
          <w:szCs w:val="24"/>
          <w:lang w:val="en-US"/>
        </w:rPr>
        <w:t>Залог хорошего продвижения и узнаваемости компании — это хорошо написанный слоган. Хороший слоган обладает рядом особенностей: лаконичность, краткость, побуждение к действию, броская характеристика товара, ясность, выразительность и наглядность</w:t>
      </w:r>
      <w:r>
        <w:rPr>
          <w:rFonts w:hint="default" w:ascii="Times New Roman" w:hAnsi="Times New Roman" w:cs="Times New Roman"/>
          <w:color w:val="000000"/>
          <w:sz w:val="24"/>
          <w:szCs w:val="24"/>
          <w:lang w:val="ru-RU"/>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2</w:t>
      </w:r>
      <w:r>
        <w:rPr>
          <w:rFonts w:hint="default" w:ascii="Times New Roman" w:hAnsi="Times New Roman" w:cs="Times New Roman"/>
          <w:b w:val="0"/>
          <w:bCs w:val="0"/>
          <w:color w:val="000000" w:themeColor="text1"/>
          <w:sz w:val="24"/>
          <w:szCs w:val="24"/>
          <w:lang w:val="en-US"/>
          <w14:textFill>
            <w14:solidFill>
              <w14:schemeClr w14:val="tx1"/>
            </w14:solidFill>
          </w14:textFill>
        </w:rPr>
        <w:t>; 8].</w:t>
      </w:r>
    </w:p>
    <w:p w14:paraId="5E6CCBD0">
      <w:pPr>
        <w:pStyle w:val="7"/>
        <w:keepNext w:val="0"/>
        <w:keepLines w:val="0"/>
        <w:pageBreakBefore w:val="0"/>
        <w:widowControl/>
        <w:numPr>
          <w:ilvl w:val="0"/>
          <w:numId w:val="4"/>
        </w:numPr>
        <w:suppressAutoHyphens/>
        <w:kinsoku/>
        <w:wordWrap/>
        <w:overflowPunct/>
        <w:topLinePunct w:val="0"/>
        <w:autoSpaceDE/>
        <w:autoSpaceDN/>
        <w:bidi w:val="0"/>
        <w:adjustRightInd/>
        <w:snapToGrid/>
        <w:spacing w:before="0" w:after="0" w:line="360" w:lineRule="auto"/>
        <w:ind w:left="200" w:leftChars="100" w:right="0" w:firstLine="361" w:firstLineChars="150"/>
        <w:contextualSpacing/>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Цвет</w:t>
      </w:r>
    </w:p>
    <w:p w14:paraId="4971C361">
      <w:pPr>
        <w:keepNext w:val="0"/>
        <w:keepLines w:val="0"/>
        <w:pageBreakBefore w:val="0"/>
        <w:widowControl/>
        <w:kinsoku/>
        <w:wordWrap/>
        <w:overflowPunct/>
        <w:topLinePunct w:val="0"/>
        <w:autoSpaceDE/>
        <w:autoSpaceDN/>
        <w:bidi w:val="0"/>
        <w:adjustRightInd/>
        <w:snapToGrid/>
        <w:spacing w:before="0" w:after="0" w:line="360" w:lineRule="auto"/>
        <w:ind w:left="200" w:leftChars="100" w:firstLine="360" w:firstLineChars="150"/>
        <w:jc w:val="both"/>
        <w:textAlignment w:val="auto"/>
        <w:rPr>
          <w:rFonts w:hint="default" w:ascii="Times New Roman" w:hAnsi="Times New Roman" w:cs="Times New Roman"/>
          <w:b w:val="0"/>
          <w:bCs w:val="0"/>
          <w:color w:val="0000FF"/>
          <w:sz w:val="24"/>
          <w:szCs w:val="24"/>
        </w:rPr>
      </w:pPr>
      <w:r>
        <w:rPr>
          <w:rFonts w:hint="default" w:ascii="Times New Roman" w:hAnsi="Times New Roman" w:cs="Times New Roman"/>
          <w:sz w:val="24"/>
          <w:szCs w:val="24"/>
        </w:rPr>
        <w:t xml:space="preserve">Особенность работы с цветом заключается в том, что цвет несёт смысловую и символическую нагрузку и необходимо учитывать для чего выполняется дизайн. Цвет вызывает ассоциативный ряд на психологическом уровне человека, который определяется: личными ощущениями под влиянием </w:t>
      </w:r>
      <w:r>
        <w:rPr>
          <w:rFonts w:hint="default" w:ascii="Times New Roman" w:hAnsi="Times New Roman" w:cs="Times New Roman"/>
          <w:sz w:val="24"/>
          <w:szCs w:val="24"/>
          <w:lang w:val="ru-RU"/>
        </w:rPr>
        <w:t>определённого</w:t>
      </w:r>
      <w:r>
        <w:rPr>
          <w:rFonts w:hint="default" w:ascii="Times New Roman" w:hAnsi="Times New Roman" w:cs="Times New Roman"/>
          <w:sz w:val="24"/>
          <w:szCs w:val="24"/>
        </w:rPr>
        <w:t xml:space="preserve"> цвета, символической интерпретацией, личностным бытовым опытом, национальными, религиозными и эстетическими воззрениями, оптическими свойствами цвета, тональным решением цвета, насыщенностью, размерами цветового пятна и расстоянием до него </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 2].</w:t>
      </w:r>
    </w:p>
    <w:p w14:paraId="640B5FE9">
      <w:pPr>
        <w:pStyle w:val="7"/>
        <w:keepNext w:val="0"/>
        <w:keepLines w:val="0"/>
        <w:pageBreakBefore w:val="0"/>
        <w:widowControl/>
        <w:numPr>
          <w:ilvl w:val="0"/>
          <w:numId w:val="5"/>
        </w:numPr>
        <w:suppressAutoHyphens/>
        <w:kinsoku/>
        <w:wordWrap/>
        <w:overflowPunct/>
        <w:topLinePunct w:val="0"/>
        <w:autoSpaceDE/>
        <w:autoSpaceDN/>
        <w:bidi w:val="0"/>
        <w:adjustRightInd/>
        <w:snapToGrid/>
        <w:spacing w:before="0" w:after="0" w:line="360" w:lineRule="auto"/>
        <w:ind w:left="200" w:leftChars="100" w:right="0" w:firstLine="361" w:firstLineChars="150"/>
        <w:contextualSpacing/>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Шрифт</w:t>
      </w:r>
    </w:p>
    <w:p w14:paraId="564324C5">
      <w:pPr>
        <w:pStyle w:val="7"/>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360" w:lineRule="auto"/>
        <w:ind w:left="200" w:leftChars="100" w:right="0" w:rightChars="0" w:firstLine="360" w:firstLineChars="150"/>
        <w:contextualSpacing/>
        <w:jc w:val="both"/>
        <w:textAlignment w:val="auto"/>
        <w:rPr>
          <w:rFonts w:hint="default" w:ascii="Times New Roman" w:hAnsi="Times New Roman" w:cs="Times New Roman"/>
          <w:b w:val="0"/>
          <w:bCs w:val="0"/>
          <w:color w:val="0000FF"/>
          <w:sz w:val="24"/>
          <w:szCs w:val="24"/>
        </w:rPr>
      </w:pPr>
      <w:r>
        <w:rPr>
          <w:rFonts w:hint="default" w:ascii="Times New Roman" w:hAnsi="Times New Roman" w:cs="Times New Roman"/>
          <w:b w:val="0"/>
          <w:bCs w:val="0"/>
          <w:sz w:val="24"/>
          <w:szCs w:val="24"/>
          <w:lang w:val="ru-RU"/>
        </w:rPr>
        <w:t>Не менее важным элементом является шрифт. Чтобы разработать функциональную гарнитуру необходимо не только определиться с композицией шрифта (</w:t>
      </w:r>
      <w:r>
        <w:rPr>
          <w:rFonts w:hint="default" w:ascii="Times New Roman" w:hAnsi="Times New Roman" w:cs="Times New Roman"/>
          <w:sz w:val="24"/>
          <w:szCs w:val="24"/>
        </w:rPr>
        <w:t>шрифтовая композиция или шрифтовая изобразительная композиция</w:t>
      </w:r>
      <w:r>
        <w:rPr>
          <w:rFonts w:hint="default" w:ascii="Times New Roman" w:hAnsi="Times New Roman" w:cs="Times New Roman"/>
          <w:sz w:val="24"/>
          <w:szCs w:val="24"/>
          <w:lang w:val="ru-RU"/>
        </w:rPr>
        <w:t xml:space="preserve">), но и учесть такие аспекты как удобочитаемость, легкость восприятия, содержание в тексте смысловой нагрузки, краткость текстового блока, избежание монотонности и рутины, уместность разнообразия, ограниченность набора гарнитур (не более трех), выдержка стилистического единства и индивидуальность шрифта. </w:t>
      </w:r>
      <w:r>
        <w:rPr>
          <w:rFonts w:hint="default" w:ascii="Times New Roman" w:hAnsi="Times New Roman" w:cs="Times New Roman"/>
          <w:sz w:val="24"/>
          <w:szCs w:val="24"/>
        </w:rPr>
        <w:t>В современном мире огромное количество рекламы и вывесок.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Быстрый темп жизни людей не </w:t>
      </w:r>
      <w:r>
        <w:rPr>
          <w:rFonts w:hint="default" w:ascii="Times New Roman" w:hAnsi="Times New Roman" w:cs="Times New Roman"/>
          <w:sz w:val="24"/>
          <w:szCs w:val="24"/>
          <w:lang w:val="ru-RU"/>
        </w:rPr>
        <w:t>даёт</w:t>
      </w:r>
      <w:r>
        <w:rPr>
          <w:rFonts w:hint="default" w:ascii="Times New Roman" w:hAnsi="Times New Roman" w:cs="Times New Roman"/>
          <w:sz w:val="24"/>
          <w:szCs w:val="24"/>
        </w:rPr>
        <w:t xml:space="preserve"> возможность останавливаться и читать каждую вывеску и разбираться в содержании данной человеку рекламы поэтому,</w:t>
      </w:r>
      <w:r>
        <w:rPr>
          <w:rFonts w:hint="default" w:ascii="Times New Roman" w:hAnsi="Times New Roman" w:cs="Times New Roman"/>
          <w:sz w:val="24"/>
          <w:szCs w:val="24"/>
          <w:lang w:val="ru-RU"/>
        </w:rPr>
        <w:t xml:space="preserve"> шрифтовая композиция должна выделяться из общей массы рекламы и привлекать к себе внимание потребителя </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ru-RU"/>
          <w14:textFill>
            <w14:solidFill>
              <w14:schemeClr w14:val="tx1"/>
            </w14:solidFill>
          </w14:textFill>
        </w:rPr>
        <w:t>19</w:t>
      </w:r>
      <w:r>
        <w:rPr>
          <w:rFonts w:hint="default" w:ascii="Times New Roman" w:hAnsi="Times New Roman" w:cs="Times New Roman"/>
          <w:b w:val="0"/>
          <w:bCs w:val="0"/>
          <w:color w:val="000000" w:themeColor="text1"/>
          <w:sz w:val="24"/>
          <w:szCs w:val="24"/>
          <w14:textFill>
            <w14:solidFill>
              <w14:schemeClr w14:val="tx1"/>
            </w14:solidFill>
          </w14:textFill>
        </w:rPr>
        <w:t xml:space="preserve">; 35]. </w:t>
      </w:r>
    </w:p>
    <w:p w14:paraId="5059D3DF">
      <w:pPr>
        <w:pStyle w:val="7"/>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360" w:lineRule="auto"/>
        <w:ind w:left="200" w:leftChars="100" w:right="0" w:rightChars="0" w:firstLine="360" w:firstLineChars="150"/>
        <w:contextualSpacing/>
        <w:jc w:val="both"/>
        <w:textAlignment w:val="auto"/>
        <w:rPr>
          <w:rFonts w:hint="default" w:ascii="Times New Roman" w:hAnsi="Times New Roman" w:cs="Times New Roman"/>
          <w:b w:val="0"/>
          <w:bCs w:val="0"/>
          <w:i w:val="0"/>
          <w:caps w:val="0"/>
          <w:smallCaps w:val="0"/>
          <w:color w:val="212529"/>
          <w:spacing w:val="0"/>
          <w:sz w:val="24"/>
          <w:szCs w:val="24"/>
        </w:rPr>
      </w:pPr>
      <w:r>
        <w:rPr>
          <w:rFonts w:hint="default" w:ascii="Times New Roman" w:hAnsi="Times New Roman" w:cs="Times New Roman"/>
          <w:b w:val="0"/>
          <w:bCs w:val="0"/>
          <w:color w:val="000000" w:themeColor="text1"/>
          <w:sz w:val="24"/>
          <w:szCs w:val="24"/>
          <w:lang w:val="ru-RU"/>
          <w14:textFill>
            <w14:solidFill>
              <w14:schemeClr w14:val="tx1"/>
            </w14:solidFill>
          </w14:textFill>
        </w:rPr>
        <w:t xml:space="preserve">Рассмотрев составляющие сувенирной продукции, необходимо также уделить внимание особенностям при разработке сувенирной продукции в целом, не разделяя ее на отдельные графические элементы. </w:t>
      </w:r>
      <w:r>
        <w:rPr>
          <w:rFonts w:hint="default" w:ascii="Times New Roman" w:hAnsi="Times New Roman" w:eastAsia="Calibri" w:cs="Times New Roman"/>
          <w:b w:val="0"/>
          <w:bCs w:val="0"/>
          <w:color w:val="000000"/>
          <w:sz w:val="24"/>
          <w:szCs w:val="24"/>
        </w:rPr>
        <w:t>Для создания актуальных сувениров необходимо учитывать  ряд факторов:</w:t>
      </w:r>
    </w:p>
    <w:p w14:paraId="251F2F0A">
      <w:pPr>
        <w:pStyle w:val="5"/>
        <w:keepNext w:val="0"/>
        <w:keepLines w:val="0"/>
        <w:pageBreakBefore w:val="0"/>
        <w:widowControl/>
        <w:numPr>
          <w:ilvl w:val="0"/>
          <w:numId w:val="6"/>
        </w:numPr>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rPr>
      </w:pPr>
      <w:r>
        <w:rPr>
          <w:rStyle w:val="4"/>
          <w:rFonts w:hint="default" w:ascii="Times New Roman" w:hAnsi="Times New Roman" w:cs="Times New Roman"/>
          <w:b w:val="0"/>
          <w:bCs w:val="0"/>
          <w:i w:val="0"/>
          <w:caps w:val="0"/>
          <w:smallCaps w:val="0"/>
          <w:color w:val="212529"/>
          <w:spacing w:val="0"/>
          <w:sz w:val="24"/>
          <w:szCs w:val="24"/>
          <w:lang w:val="ru-RU"/>
        </w:rPr>
        <w:t xml:space="preserve"> </w:t>
      </w:r>
      <w:r>
        <w:rPr>
          <w:rStyle w:val="4"/>
          <w:rFonts w:hint="default" w:ascii="Times New Roman" w:hAnsi="Times New Roman" w:cs="Times New Roman"/>
          <w:b w:val="0"/>
          <w:bCs w:val="0"/>
          <w:i w:val="0"/>
          <w:caps w:val="0"/>
          <w:smallCaps w:val="0"/>
          <w:color w:val="212529"/>
          <w:spacing w:val="0"/>
          <w:sz w:val="24"/>
          <w:szCs w:val="24"/>
        </w:rPr>
        <w:t>Целевая аудитория</w:t>
      </w:r>
    </w:p>
    <w:p w14:paraId="4042DF5D">
      <w:pPr>
        <w:pStyle w:val="5"/>
        <w:keepNext w:val="0"/>
        <w:keepLines w:val="0"/>
        <w:pageBreakBefore w:val="0"/>
        <w:widowControl/>
        <w:numPr>
          <w:ilvl w:val="0"/>
          <w:numId w:val="6"/>
        </w:numPr>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rPr>
      </w:pPr>
      <w:r>
        <w:rPr>
          <w:rStyle w:val="4"/>
          <w:rFonts w:hint="default" w:ascii="Times New Roman" w:hAnsi="Times New Roman" w:cs="Times New Roman"/>
          <w:b w:val="0"/>
          <w:bCs w:val="0"/>
          <w:i w:val="0"/>
          <w:caps w:val="0"/>
          <w:smallCaps w:val="0"/>
          <w:color w:val="212529"/>
          <w:spacing w:val="0"/>
          <w:sz w:val="24"/>
          <w:szCs w:val="24"/>
          <w:lang w:val="ru-RU"/>
        </w:rPr>
        <w:t xml:space="preserve"> </w:t>
      </w:r>
      <w:r>
        <w:rPr>
          <w:rStyle w:val="4"/>
          <w:rFonts w:hint="default" w:ascii="Times New Roman" w:hAnsi="Times New Roman" w:cs="Times New Roman"/>
          <w:b w:val="0"/>
          <w:bCs w:val="0"/>
          <w:i w:val="0"/>
          <w:caps w:val="0"/>
          <w:smallCaps w:val="0"/>
          <w:color w:val="212529"/>
          <w:spacing w:val="0"/>
          <w:sz w:val="24"/>
          <w:szCs w:val="24"/>
        </w:rPr>
        <w:t>Цель сувенирной продукции</w:t>
      </w:r>
      <w:r>
        <w:rPr>
          <w:rStyle w:val="4"/>
          <w:rFonts w:hint="default" w:ascii="Times New Roman" w:hAnsi="Times New Roman" w:cs="Times New Roman"/>
          <w:b w:val="0"/>
          <w:bCs w:val="0"/>
          <w:i w:val="0"/>
          <w:caps w:val="0"/>
          <w:smallCaps w:val="0"/>
          <w:color w:val="212529"/>
          <w:spacing w:val="0"/>
          <w:sz w:val="24"/>
          <w:szCs w:val="24"/>
          <w:lang w:val="ru-RU"/>
        </w:rPr>
        <w:t>,</w:t>
      </w:r>
      <w:r>
        <w:rPr>
          <w:rStyle w:val="4"/>
          <w:rFonts w:hint="default" w:ascii="Times New Roman" w:hAnsi="Times New Roman" w:cs="Times New Roman"/>
          <w:b/>
          <w:i w:val="0"/>
          <w:caps w:val="0"/>
          <w:smallCaps w:val="0"/>
          <w:color w:val="212529"/>
          <w:spacing w:val="0"/>
          <w:sz w:val="24"/>
          <w:szCs w:val="24"/>
        </w:rPr>
        <w:t xml:space="preserve"> </w:t>
      </w:r>
      <w:r>
        <w:rPr>
          <w:rStyle w:val="4"/>
          <w:rFonts w:hint="default" w:ascii="Times New Roman" w:hAnsi="Times New Roman" w:cs="Times New Roman"/>
          <w:b w:val="0"/>
          <w:bCs w:val="0"/>
          <w:i w:val="0"/>
          <w:caps w:val="0"/>
          <w:smallCaps w:val="0"/>
          <w:color w:val="212529"/>
          <w:spacing w:val="0"/>
          <w:sz w:val="24"/>
          <w:szCs w:val="24"/>
          <w:lang w:val="ru-RU"/>
        </w:rPr>
        <w:t>р</w:t>
      </w:r>
      <w:r>
        <w:rPr>
          <w:rFonts w:hint="default" w:ascii="Times New Roman" w:hAnsi="Times New Roman" w:cs="Times New Roman"/>
          <w:b w:val="0"/>
          <w:i w:val="0"/>
          <w:caps w:val="0"/>
          <w:smallCaps w:val="0"/>
          <w:color w:val="212529"/>
          <w:spacing w:val="0"/>
          <w:sz w:val="24"/>
          <w:szCs w:val="24"/>
        </w:rPr>
        <w:t>азличные цели требуют различных подходов к дизайну и производству.</w:t>
      </w:r>
    </w:p>
    <w:p w14:paraId="48E22065">
      <w:pPr>
        <w:pStyle w:val="5"/>
        <w:keepNext w:val="0"/>
        <w:keepLines w:val="0"/>
        <w:pageBreakBefore w:val="0"/>
        <w:widowControl/>
        <w:numPr>
          <w:ilvl w:val="0"/>
          <w:numId w:val="6"/>
        </w:numPr>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rPr>
      </w:pPr>
      <w:r>
        <w:rPr>
          <w:rStyle w:val="4"/>
          <w:rFonts w:hint="default" w:ascii="Times New Roman" w:hAnsi="Times New Roman" w:cs="Times New Roman"/>
          <w:b w:val="0"/>
          <w:bCs w:val="0"/>
          <w:i w:val="0"/>
          <w:caps w:val="0"/>
          <w:smallCaps w:val="0"/>
          <w:color w:val="212529"/>
          <w:spacing w:val="0"/>
          <w:sz w:val="24"/>
          <w:szCs w:val="24"/>
          <w:lang w:val="ru-RU"/>
        </w:rPr>
        <w:t xml:space="preserve"> </w:t>
      </w:r>
      <w:r>
        <w:rPr>
          <w:rStyle w:val="4"/>
          <w:rFonts w:hint="default" w:ascii="Times New Roman" w:hAnsi="Times New Roman" w:cs="Times New Roman"/>
          <w:b w:val="0"/>
          <w:bCs w:val="0"/>
          <w:i w:val="0"/>
          <w:caps w:val="0"/>
          <w:smallCaps w:val="0"/>
          <w:color w:val="212529"/>
          <w:spacing w:val="0"/>
          <w:sz w:val="24"/>
          <w:szCs w:val="24"/>
        </w:rPr>
        <w:t>Качество</w:t>
      </w:r>
      <w:r>
        <w:rPr>
          <w:rStyle w:val="4"/>
          <w:rFonts w:hint="default" w:ascii="Times New Roman" w:hAnsi="Times New Roman" w:cs="Times New Roman"/>
          <w:b w:val="0"/>
          <w:bCs w:val="0"/>
          <w:i w:val="0"/>
          <w:caps w:val="0"/>
          <w:smallCaps w:val="0"/>
          <w:color w:val="212529"/>
          <w:spacing w:val="0"/>
          <w:sz w:val="24"/>
          <w:szCs w:val="24"/>
          <w:lang w:val="ru-RU"/>
        </w:rPr>
        <w:t xml:space="preserve"> используемых материалов при разработке.</w:t>
      </w:r>
    </w:p>
    <w:p w14:paraId="4EC13294">
      <w:pPr>
        <w:pStyle w:val="5"/>
        <w:keepNext w:val="0"/>
        <w:keepLines w:val="0"/>
        <w:pageBreakBefore w:val="0"/>
        <w:widowControl/>
        <w:numPr>
          <w:ilvl w:val="0"/>
          <w:numId w:val="6"/>
        </w:numPr>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Уникальный дизайн.</w:t>
      </w:r>
    </w:p>
    <w:p w14:paraId="1CFE5102">
      <w:pPr>
        <w:pStyle w:val="5"/>
        <w:keepNext w:val="0"/>
        <w:keepLines w:val="0"/>
        <w:pageBreakBefore w:val="0"/>
        <w:widowControl/>
        <w:numPr>
          <w:ilvl w:val="0"/>
          <w:numId w:val="6"/>
        </w:numPr>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rPr>
      </w:pPr>
      <w:r>
        <w:rPr>
          <w:rStyle w:val="4"/>
          <w:rFonts w:hint="default" w:ascii="Times New Roman" w:hAnsi="Times New Roman" w:cs="Times New Roman"/>
          <w:b w:val="0"/>
          <w:bCs w:val="0"/>
          <w:i w:val="0"/>
          <w:caps w:val="0"/>
          <w:smallCaps w:val="0"/>
          <w:color w:val="212529"/>
          <w:spacing w:val="0"/>
          <w:sz w:val="24"/>
          <w:szCs w:val="24"/>
          <w:lang w:val="ru-RU"/>
        </w:rPr>
        <w:t xml:space="preserve"> Соотношение цены и качества сувенира.</w:t>
      </w:r>
    </w:p>
    <w:p w14:paraId="44772A71">
      <w:pPr>
        <w:pStyle w:val="5"/>
        <w:keepNext w:val="0"/>
        <w:keepLines w:val="0"/>
        <w:pageBreakBefore w:val="0"/>
        <w:widowControl/>
        <w:numPr>
          <w:ilvl w:val="0"/>
          <w:numId w:val="6"/>
        </w:numPr>
        <w:kinsoku/>
        <w:wordWrap/>
        <w:overflowPunct/>
        <w:topLinePunct w:val="0"/>
        <w:autoSpaceDE/>
        <w:autoSpaceDN/>
        <w:bidi w:val="0"/>
        <w:adjustRightInd/>
        <w:snapToGrid/>
        <w:spacing w:line="360" w:lineRule="auto"/>
        <w:ind w:left="200" w:leftChars="100" w:firstLine="360" w:firstLineChars="150"/>
        <w:jc w:val="both"/>
        <w:textAlignment w:val="auto"/>
        <w:rPr>
          <w:rFonts w:hint="default" w:ascii="Times New Roman" w:hAnsi="Times New Roman" w:cs="Times New Roman"/>
          <w:sz w:val="24"/>
          <w:szCs w:val="24"/>
        </w:rPr>
      </w:pPr>
      <w:r>
        <w:rPr>
          <w:rStyle w:val="4"/>
          <w:rFonts w:hint="default" w:ascii="Times New Roman" w:hAnsi="Times New Roman" w:cs="Times New Roman"/>
          <w:b w:val="0"/>
          <w:bCs w:val="0"/>
          <w:i w:val="0"/>
          <w:caps w:val="0"/>
          <w:smallCaps w:val="0"/>
          <w:color w:val="212529"/>
          <w:spacing w:val="0"/>
          <w:sz w:val="24"/>
          <w:szCs w:val="24"/>
          <w:lang w:val="ru-RU"/>
        </w:rPr>
        <w:t xml:space="preserve"> Разработка привлекательной и функциональной упаковки.</w:t>
      </w:r>
    </w:p>
    <w:p w14:paraId="72AC6B0D">
      <w:pPr>
        <w:pStyle w:val="5"/>
        <w:keepNext w:val="0"/>
        <w:keepLines w:val="0"/>
        <w:pageBreakBefore w:val="0"/>
        <w:widowControl/>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Теперь обратимся к классификации сувенирной продукции. </w:t>
      </w:r>
      <w:r>
        <w:rPr>
          <w:rFonts w:hint="default" w:ascii="Times New Roman" w:hAnsi="Times New Roman" w:cs="Times New Roman"/>
          <w:color w:val="000000"/>
          <w:sz w:val="24"/>
          <w:szCs w:val="24"/>
        </w:rPr>
        <w:t>На данный момент времени существуют несколько разных классификаций.</w:t>
      </w:r>
      <w:r>
        <w:rPr>
          <w:rFonts w:hint="default" w:ascii="Times New Roman" w:hAnsi="Times New Roman" w:cs="Times New Roman"/>
          <w:color w:val="000000"/>
          <w:sz w:val="24"/>
          <w:szCs w:val="24"/>
          <w:lang w:val="ru-RU"/>
        </w:rPr>
        <w:t xml:space="preserve"> </w:t>
      </w:r>
    </w:p>
    <w:p w14:paraId="754D3276">
      <w:pPr>
        <w:pStyle w:val="5"/>
        <w:keepNext w:val="0"/>
        <w:keepLines w:val="0"/>
        <w:pageBreakBefore w:val="0"/>
        <w:widowControl/>
        <w:numPr>
          <w:ilvl w:val="0"/>
          <w:numId w:val="7"/>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Классификация </w:t>
      </w:r>
      <w:r>
        <w:rPr>
          <w:rFonts w:hint="default" w:ascii="Times New Roman" w:hAnsi="Times New Roman" w:cs="Times New Roman"/>
          <w:color w:val="000000"/>
          <w:sz w:val="24"/>
          <w:szCs w:val="24"/>
        </w:rPr>
        <w:t>Кузнецов</w:t>
      </w:r>
      <w:r>
        <w:rPr>
          <w:rFonts w:hint="default" w:ascii="Times New Roman" w:hAnsi="Times New Roman" w:cs="Times New Roman"/>
          <w:color w:val="000000"/>
          <w:sz w:val="24"/>
          <w:szCs w:val="24"/>
          <w:lang w:val="ru-RU"/>
        </w:rPr>
        <w:t>ой</w:t>
      </w:r>
      <w:r>
        <w:rPr>
          <w:rFonts w:hint="default" w:ascii="Times New Roman" w:hAnsi="Times New Roman" w:cs="Times New Roman"/>
          <w:color w:val="000000"/>
          <w:sz w:val="24"/>
          <w:szCs w:val="24"/>
        </w:rPr>
        <w:t xml:space="preserve"> Н.Ф.</w:t>
      </w:r>
      <w:r>
        <w:rPr>
          <w:rFonts w:hint="default" w:ascii="Times New Roman" w:hAnsi="Times New Roman" w:cs="Times New Roman"/>
          <w:color w:val="000000"/>
          <w:sz w:val="24"/>
          <w:szCs w:val="24"/>
          <w:lang w:val="ru-RU"/>
        </w:rPr>
        <w:t xml:space="preserve"> :</w:t>
      </w:r>
    </w:p>
    <w:p w14:paraId="4972122C">
      <w:pPr>
        <w:pStyle w:val="5"/>
        <w:keepNext w:val="0"/>
        <w:keepLines w:val="0"/>
        <w:pageBreakBefore w:val="0"/>
        <w:widowControl/>
        <w:numPr>
          <w:ilvl w:val="0"/>
          <w:numId w:val="8"/>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тематике (наличие ассоциаций с датой, конкретным местом, событием или известной личностью и так далее);</w:t>
      </w:r>
      <w:r>
        <w:rPr>
          <w:rFonts w:hint="default" w:ascii="Times New Roman" w:hAnsi="Times New Roman" w:cs="Times New Roman"/>
          <w:sz w:val="24"/>
          <w:szCs w:val="24"/>
          <w:lang w:val="ru-RU"/>
        </w:rPr>
        <w:t xml:space="preserve"> </w:t>
      </w:r>
    </w:p>
    <w:p w14:paraId="76A1D8E0">
      <w:pPr>
        <w:pStyle w:val="5"/>
        <w:keepNext w:val="0"/>
        <w:keepLines w:val="0"/>
        <w:pageBreakBefore w:val="0"/>
        <w:widowControl/>
        <w:numPr>
          <w:ilvl w:val="0"/>
          <w:numId w:val="8"/>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целевому назначению (декоративные и утилитарные);</w:t>
      </w:r>
      <w:r>
        <w:rPr>
          <w:rFonts w:hint="default" w:ascii="Times New Roman" w:hAnsi="Times New Roman" w:cs="Times New Roman"/>
          <w:sz w:val="24"/>
          <w:szCs w:val="24"/>
          <w:lang w:val="ru-RU"/>
        </w:rPr>
        <w:t xml:space="preserve"> </w:t>
      </w:r>
    </w:p>
    <w:p w14:paraId="19AABE69">
      <w:pPr>
        <w:pStyle w:val="5"/>
        <w:keepNext w:val="0"/>
        <w:keepLines w:val="0"/>
        <w:pageBreakBefore w:val="0"/>
        <w:widowControl/>
        <w:numPr>
          <w:ilvl w:val="0"/>
          <w:numId w:val="8"/>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 используемому в изготовлении материала (дерево, ткань, пластик, бумага, металл и так далее);</w:t>
      </w:r>
    </w:p>
    <w:p w14:paraId="2FCCC66A">
      <w:pPr>
        <w:pStyle w:val="5"/>
        <w:keepNext w:val="0"/>
        <w:keepLines w:val="0"/>
        <w:pageBreakBefore w:val="0"/>
        <w:widowControl/>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По принадлежности к отрасли промышленности (сувенирная продукция народных художественных промыслов, пищевой, лёгкой, химической, полиграфической промышленностей и так далее)</w:t>
      </w:r>
      <w:r>
        <w:rPr>
          <w:rFonts w:hint="default" w:ascii="Times New Roman" w:hAnsi="Times New Roman" w:cs="Times New Roman"/>
          <w:sz w:val="24"/>
          <w:szCs w:val="24"/>
          <w:lang w:val="ru-RU"/>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16; 144</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w:t>
      </w:r>
    </w:p>
    <w:p w14:paraId="67D0C920">
      <w:pPr>
        <w:pStyle w:val="5"/>
        <w:keepNext w:val="0"/>
        <w:keepLines w:val="0"/>
        <w:pageBreakBefore w:val="0"/>
        <w:widowControl/>
        <w:numPr>
          <w:ilvl w:val="0"/>
          <w:numId w:val="9"/>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Классификация </w:t>
      </w:r>
      <w:r>
        <w:rPr>
          <w:rFonts w:hint="default" w:ascii="Times New Roman" w:hAnsi="Times New Roman" w:cs="Times New Roman"/>
          <w:color w:val="000000"/>
          <w:sz w:val="24"/>
          <w:szCs w:val="24"/>
        </w:rPr>
        <w:t>Красильникова Т.Г. :</w:t>
      </w:r>
    </w:p>
    <w:p w14:paraId="689A16FA">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Канцелярские принадлежности (визитницы, ручки, блокноты, календари и так далее);</w:t>
      </w:r>
      <w:r>
        <w:rPr>
          <w:rFonts w:hint="default" w:ascii="Times New Roman" w:hAnsi="Times New Roman" w:cs="Times New Roman"/>
          <w:sz w:val="24"/>
          <w:szCs w:val="24"/>
          <w:lang w:val="ru-RU"/>
        </w:rPr>
        <w:t xml:space="preserve"> </w:t>
      </w:r>
    </w:p>
    <w:p w14:paraId="1B53D343">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Одежда (кепки, футболки, майки и так далее);</w:t>
      </w:r>
      <w:r>
        <w:rPr>
          <w:rFonts w:hint="default" w:ascii="Times New Roman" w:hAnsi="Times New Roman" w:cs="Times New Roman"/>
          <w:sz w:val="24"/>
          <w:szCs w:val="24"/>
          <w:lang w:val="ru-RU"/>
        </w:rPr>
        <w:t xml:space="preserve"> </w:t>
      </w:r>
    </w:p>
    <w:p w14:paraId="2BDF31EC">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Брелоки (в виде различных предметов);</w:t>
      </w:r>
      <w:r>
        <w:rPr>
          <w:rFonts w:hint="default" w:ascii="Times New Roman" w:hAnsi="Times New Roman" w:cs="Times New Roman"/>
          <w:sz w:val="24"/>
          <w:szCs w:val="24"/>
          <w:lang w:val="ru-RU"/>
        </w:rPr>
        <w:t xml:space="preserve"> </w:t>
      </w:r>
    </w:p>
    <w:p w14:paraId="30340EEA">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Курительные принадлежности (пепельницы, зажигалки, трубки и так далее);</w:t>
      </w:r>
      <w:r>
        <w:rPr>
          <w:rFonts w:hint="default" w:ascii="Times New Roman" w:hAnsi="Times New Roman" w:cs="Times New Roman"/>
          <w:sz w:val="24"/>
          <w:szCs w:val="24"/>
          <w:lang w:val="ru-RU"/>
        </w:rPr>
        <w:t xml:space="preserve"> </w:t>
      </w:r>
    </w:p>
    <w:p w14:paraId="25ECCA7F">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Офисные принадлежности (папки, коврики для мышки, таблички, дискетницы и так далее);</w:t>
      </w:r>
      <w:r>
        <w:rPr>
          <w:rFonts w:hint="default" w:ascii="Times New Roman" w:hAnsi="Times New Roman" w:cs="Times New Roman"/>
          <w:sz w:val="24"/>
          <w:szCs w:val="24"/>
          <w:lang w:val="ru-RU"/>
        </w:rPr>
        <w:t xml:space="preserve"> </w:t>
      </w:r>
    </w:p>
    <w:p w14:paraId="33BF68C9">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Оригинальные сувениры;</w:t>
      </w:r>
      <w:r>
        <w:rPr>
          <w:rFonts w:hint="default" w:ascii="Times New Roman" w:hAnsi="Times New Roman" w:cs="Times New Roman"/>
          <w:sz w:val="24"/>
          <w:szCs w:val="24"/>
          <w:lang w:val="ru-RU"/>
        </w:rPr>
        <w:t xml:space="preserve"> </w:t>
      </w:r>
    </w:p>
    <w:p w14:paraId="69B24C0E">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Юбилейные;</w:t>
      </w:r>
      <w:r>
        <w:rPr>
          <w:rFonts w:hint="default" w:ascii="Times New Roman" w:hAnsi="Times New Roman" w:cs="Times New Roman"/>
          <w:sz w:val="24"/>
          <w:szCs w:val="24"/>
          <w:lang w:val="ru-RU"/>
        </w:rPr>
        <w:t xml:space="preserve"> </w:t>
      </w:r>
    </w:p>
    <w:p w14:paraId="690CE3B2">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en-US"/>
        </w:rPr>
        <w:t>VIP-</w:t>
      </w:r>
      <w:r>
        <w:rPr>
          <w:rFonts w:hint="default" w:ascii="Times New Roman" w:hAnsi="Times New Roman" w:cs="Times New Roman"/>
          <w:sz w:val="24"/>
          <w:szCs w:val="24"/>
          <w:lang w:val="ru-RU"/>
        </w:rPr>
        <w:t>подарки (из дорогих материалов, например кожи, фужеры, бокалы и так далее);</w:t>
      </w:r>
    </w:p>
    <w:p w14:paraId="2BB51A64">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Интерьерные (вазы, настенные часы и так далее); </w:t>
      </w:r>
    </w:p>
    <w:p w14:paraId="3B683EEB">
      <w:pPr>
        <w:pStyle w:val="5"/>
        <w:keepNext w:val="0"/>
        <w:keepLines w:val="0"/>
        <w:pageBreakBefore w:val="0"/>
        <w:widowControl/>
        <w:numPr>
          <w:ilvl w:val="0"/>
          <w:numId w:val="10"/>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Разное (скребки, ёлочные игрушки и так далее). </w:t>
      </w:r>
    </w:p>
    <w:p w14:paraId="24D9DD40">
      <w:pPr>
        <w:pStyle w:val="5"/>
        <w:keepNext w:val="0"/>
        <w:keepLines w:val="0"/>
        <w:pageBreakBefore w:val="0"/>
        <w:widowControl/>
        <w:numPr>
          <w:ilvl w:val="0"/>
          <w:numId w:val="11"/>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Классификация </w:t>
      </w:r>
      <w:r>
        <w:rPr>
          <w:rFonts w:hint="default" w:ascii="Times New Roman" w:hAnsi="Times New Roman" w:cs="Times New Roman"/>
          <w:color w:val="000000"/>
          <w:sz w:val="24"/>
          <w:szCs w:val="24"/>
        </w:rPr>
        <w:t xml:space="preserve"> Ю.К. Баженов</w:t>
      </w:r>
      <w:r>
        <w:rPr>
          <w:rFonts w:hint="default" w:ascii="Times New Roman" w:hAnsi="Times New Roman" w:cs="Times New Roman"/>
          <w:color w:val="000000"/>
          <w:sz w:val="24"/>
          <w:szCs w:val="24"/>
          <w:lang w:val="ru-RU"/>
        </w:rPr>
        <w:t>а</w:t>
      </w:r>
      <w:r>
        <w:rPr>
          <w:rFonts w:hint="default" w:ascii="Times New Roman" w:hAnsi="Times New Roman" w:cs="Times New Roman"/>
          <w:color w:val="000000"/>
          <w:sz w:val="24"/>
          <w:szCs w:val="24"/>
        </w:rPr>
        <w:t>, Ф.Г. Панкратов</w:t>
      </w:r>
      <w:r>
        <w:rPr>
          <w:rFonts w:hint="default" w:ascii="Times New Roman" w:hAnsi="Times New Roman" w:cs="Times New Roman"/>
          <w:color w:val="000000"/>
          <w:sz w:val="24"/>
          <w:szCs w:val="24"/>
          <w:lang w:val="ru-RU"/>
        </w:rPr>
        <w:t>а</w:t>
      </w:r>
      <w:r>
        <w:rPr>
          <w:rFonts w:hint="default" w:ascii="Times New Roman" w:hAnsi="Times New Roman" w:cs="Times New Roman"/>
          <w:color w:val="000000"/>
          <w:sz w:val="24"/>
          <w:szCs w:val="24"/>
        </w:rPr>
        <w:t>, В.Г. Шахурин</w:t>
      </w:r>
      <w:r>
        <w:rPr>
          <w:rFonts w:hint="default" w:ascii="Times New Roman" w:hAnsi="Times New Roman" w:cs="Times New Roman"/>
          <w:color w:val="000000"/>
          <w:sz w:val="24"/>
          <w:szCs w:val="24"/>
          <w:lang w:val="ru-RU"/>
        </w:rPr>
        <w:t>а и</w:t>
      </w:r>
      <w:r>
        <w:rPr>
          <w:rFonts w:hint="default" w:ascii="Times New Roman" w:hAnsi="Times New Roman" w:cs="Times New Roman"/>
          <w:color w:val="000000"/>
          <w:sz w:val="24"/>
          <w:szCs w:val="24"/>
        </w:rPr>
        <w:t xml:space="preserve"> Т.К. Серегина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w:t>
      </w:r>
    </w:p>
    <w:p w14:paraId="4D5AD94D">
      <w:pPr>
        <w:pStyle w:val="5"/>
        <w:keepNext w:val="0"/>
        <w:keepLines w:val="0"/>
        <w:pageBreakBefore w:val="0"/>
        <w:widowControl/>
        <w:numPr>
          <w:ilvl w:val="0"/>
          <w:numId w:val="12"/>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Фирменные сувенирные изделия (оформление сувенирной продукции с символикой предприятия);</w:t>
      </w:r>
    </w:p>
    <w:p w14:paraId="20780501">
      <w:pPr>
        <w:pStyle w:val="5"/>
        <w:keepNext w:val="0"/>
        <w:keepLines w:val="0"/>
        <w:pageBreakBefore w:val="0"/>
        <w:widowControl/>
        <w:numPr>
          <w:ilvl w:val="0"/>
          <w:numId w:val="12"/>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Серийные сувенирные изделия с наклейками или гравировкой (печатная продукция);</w:t>
      </w:r>
      <w:r>
        <w:rPr>
          <w:rFonts w:hint="default" w:ascii="Times New Roman" w:hAnsi="Times New Roman" w:cs="Times New Roman"/>
          <w:sz w:val="24"/>
          <w:szCs w:val="24"/>
          <w:lang w:val="ru-RU"/>
        </w:rPr>
        <w:t xml:space="preserve"> </w:t>
      </w:r>
    </w:p>
    <w:p w14:paraId="3CC0920B">
      <w:pPr>
        <w:pStyle w:val="5"/>
        <w:keepNext w:val="0"/>
        <w:keepLines w:val="0"/>
        <w:pageBreakBefore w:val="0"/>
        <w:widowControl/>
        <w:numPr>
          <w:ilvl w:val="0"/>
          <w:numId w:val="12"/>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Подарочные изделия  (как правило престижные вещи: письменные приборы, различные виды часов, художественные альбомы, фарфоровые вазы, изделия из дорогих материалов и так далее);</w:t>
      </w:r>
    </w:p>
    <w:p w14:paraId="49C3F931">
      <w:pPr>
        <w:pStyle w:val="5"/>
        <w:keepNext w:val="0"/>
        <w:keepLines w:val="0"/>
        <w:pageBreakBefore w:val="0"/>
        <w:widowControl/>
        <w:numPr>
          <w:ilvl w:val="0"/>
          <w:numId w:val="12"/>
        </w:numPr>
        <w:suppressAutoHyphens/>
        <w:kinsoku/>
        <w:wordWrap/>
        <w:overflowPunct/>
        <w:topLinePunct w:val="0"/>
        <w:autoSpaceDE/>
        <w:autoSpaceDN/>
        <w:bidi w:val="0"/>
        <w:adjustRightInd/>
        <w:snapToGrid/>
        <w:spacing w:before="150" w:after="0" w:line="360" w:lineRule="auto"/>
        <w:ind w:left="200" w:leftChars="100" w:right="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Фирменные упаковочные материалы (упаковка с фирменным стилем компании)</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7; 164</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w:t>
      </w:r>
    </w:p>
    <w:p w14:paraId="36BC38D6">
      <w:pPr>
        <w:pStyle w:val="5"/>
        <w:keepNext w:val="0"/>
        <w:keepLines w:val="0"/>
        <w:pageBreakBefore w:val="0"/>
        <w:widowControl/>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Не менее важным аспектом для рассмотрения являются функциональные стороны сувенирной продукции. Функции, которые выполняет сувенирная продукция:</w:t>
      </w:r>
    </w:p>
    <w:p w14:paraId="425EE6A5">
      <w:pPr>
        <w:pStyle w:val="5"/>
        <w:keepNext w:val="0"/>
        <w:keepLines w:val="0"/>
        <w:pageBreakBefore w:val="0"/>
        <w:widowControl/>
        <w:numPr>
          <w:ilvl w:val="0"/>
          <w:numId w:val="13"/>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Формирований ассоциаций и сохранение воспоминаний;</w:t>
      </w:r>
    </w:p>
    <w:p w14:paraId="6680C848">
      <w:pPr>
        <w:pStyle w:val="5"/>
        <w:keepNext w:val="0"/>
        <w:keepLines w:val="0"/>
        <w:pageBreakBefore w:val="0"/>
        <w:widowControl/>
        <w:numPr>
          <w:ilvl w:val="0"/>
          <w:numId w:val="13"/>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Реклама бренда, репрезентация, создание образа компании или организации, создание имиджа потребителя, приобретающего сувенир;</w:t>
      </w:r>
    </w:p>
    <w:p w14:paraId="0DBE30BC">
      <w:pPr>
        <w:pStyle w:val="5"/>
        <w:keepNext w:val="0"/>
        <w:keepLines w:val="0"/>
        <w:pageBreakBefore w:val="0"/>
        <w:widowControl/>
        <w:numPr>
          <w:ilvl w:val="0"/>
          <w:numId w:val="13"/>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Формирование художественной и эстетической ценности;</w:t>
      </w:r>
    </w:p>
    <w:p w14:paraId="218C4182">
      <w:pPr>
        <w:pStyle w:val="5"/>
        <w:keepNext w:val="0"/>
        <w:keepLines w:val="0"/>
        <w:pageBreakBefore w:val="0"/>
        <w:widowControl/>
        <w:numPr>
          <w:ilvl w:val="0"/>
          <w:numId w:val="13"/>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Подарок, демонстрация лояльности к партнёрам или компаниям</w:t>
      </w:r>
      <w:r>
        <w:rPr>
          <w:rFonts w:hint="default" w:ascii="Times New Roman" w:hAnsi="Times New Roman" w:cs="Times New Roman"/>
          <w:color w:val="000000"/>
          <w:sz w:val="24"/>
          <w:szCs w:val="24"/>
          <w:lang w:val="ru-RU"/>
        </w:rPr>
        <w:t xml:space="preserve"> </w:t>
      </w:r>
      <w:r>
        <w:rPr>
          <w:rFonts w:hint="default" w:ascii="Times New Roman" w:hAnsi="Times New Roman" w:cs="Times New Roman"/>
          <w:b w:val="0"/>
          <w:i w:val="0"/>
          <w:caps w:val="0"/>
          <w:smallCaps w:val="0"/>
          <w:color w:val="000000" w:themeColor="text1"/>
          <w:spacing w:val="0"/>
          <w:sz w:val="24"/>
          <w:szCs w:val="24"/>
          <w:lang w:val="en-US"/>
          <w14:textFill>
            <w14:solidFill>
              <w14:schemeClr w14:val="tx1"/>
            </w14:solidFill>
          </w14:textFill>
        </w:rPr>
        <w:t>[</w:t>
      </w:r>
      <w:r>
        <w:rPr>
          <w:rFonts w:hint="default" w:ascii="Times New Roman" w:hAnsi="Times New Roman" w:cs="Times New Roman"/>
          <w:b w:val="0"/>
          <w:i w:val="0"/>
          <w:caps w:val="0"/>
          <w:smallCaps w:val="0"/>
          <w:color w:val="000000" w:themeColor="text1"/>
          <w:spacing w:val="0"/>
          <w:sz w:val="24"/>
          <w:szCs w:val="24"/>
          <w:lang w:val="ru-RU"/>
          <w14:textFill>
            <w14:solidFill>
              <w14:schemeClr w14:val="tx1"/>
            </w14:solidFill>
          </w14:textFill>
        </w:rPr>
        <w:t>20; 82</w:t>
      </w:r>
      <w:r>
        <w:rPr>
          <w:rFonts w:hint="default" w:ascii="Times New Roman" w:hAnsi="Times New Roman" w:cs="Times New Roman"/>
          <w:b w:val="0"/>
          <w:i w:val="0"/>
          <w:caps w:val="0"/>
          <w:smallCaps w:val="0"/>
          <w:color w:val="000000" w:themeColor="text1"/>
          <w:spacing w:val="0"/>
          <w:sz w:val="24"/>
          <w:szCs w:val="24"/>
          <w:lang w:val="en-US"/>
          <w14:textFill>
            <w14:solidFill>
              <w14:schemeClr w14:val="tx1"/>
            </w14:solidFill>
          </w14:textFill>
        </w:rPr>
        <w:t>]</w:t>
      </w:r>
      <w:r>
        <w:rPr>
          <w:rFonts w:hint="default" w:ascii="Times New Roman" w:hAnsi="Times New Roman" w:cs="Times New Roman"/>
          <w:b w:val="0"/>
          <w:i w:val="0"/>
          <w:caps w:val="0"/>
          <w:smallCaps w:val="0"/>
          <w:color w:val="000000" w:themeColor="text1"/>
          <w:spacing w:val="0"/>
          <w:sz w:val="24"/>
          <w:szCs w:val="24"/>
          <w:lang w:val="ru-RU"/>
          <w14:textFill>
            <w14:solidFill>
              <w14:schemeClr w14:val="tx1"/>
            </w14:solidFill>
          </w14:textFill>
        </w:rPr>
        <w:t>.</w:t>
      </w:r>
    </w:p>
    <w:p w14:paraId="10F6E881">
      <w:pPr>
        <w:pStyle w:val="5"/>
        <w:keepNext w:val="0"/>
        <w:keepLines w:val="0"/>
        <w:pageBreakBefore w:val="0"/>
        <w:widowControl/>
        <w:numPr>
          <w:ilvl w:val="0"/>
          <w:numId w:val="14"/>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Стимулирование эмоционального фона у потребителя;</w:t>
      </w:r>
    </w:p>
    <w:p w14:paraId="5CFD214B">
      <w:pPr>
        <w:pStyle w:val="5"/>
        <w:keepNext w:val="0"/>
        <w:keepLines w:val="0"/>
        <w:pageBreakBefore w:val="0"/>
        <w:widowControl/>
        <w:numPr>
          <w:ilvl w:val="0"/>
          <w:numId w:val="14"/>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Побуждение потребителя к повторному посещению мест;</w:t>
      </w:r>
    </w:p>
    <w:p w14:paraId="03B5B3B2">
      <w:pPr>
        <w:pStyle w:val="5"/>
        <w:keepNext w:val="0"/>
        <w:keepLines w:val="0"/>
        <w:pageBreakBefore w:val="0"/>
        <w:widowControl/>
        <w:numPr>
          <w:ilvl w:val="0"/>
          <w:numId w:val="14"/>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Повышение интереса к народному промыслу, ремеслу, традиционным; обрядам и праздникам;</w:t>
      </w:r>
    </w:p>
    <w:p w14:paraId="3118B10F">
      <w:pPr>
        <w:pStyle w:val="5"/>
        <w:keepNext w:val="0"/>
        <w:keepLines w:val="0"/>
        <w:pageBreakBefore w:val="0"/>
        <w:widowControl/>
        <w:numPr>
          <w:ilvl w:val="0"/>
          <w:numId w:val="14"/>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Возрождение традиционно-семейного ремесла</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hint="default" w:ascii="Times New Roman" w:hAnsi="Times New Roman" w:cs="Times New Roman"/>
          <w:b w:val="0"/>
          <w:i w:val="0"/>
          <w:caps w:val="0"/>
          <w:smallCaps w:val="0"/>
          <w:color w:val="000000" w:themeColor="text1"/>
          <w:spacing w:val="0"/>
          <w:sz w:val="24"/>
          <w:szCs w:val="24"/>
          <w:lang w:val="en-US"/>
          <w14:textFill>
            <w14:solidFill>
              <w14:schemeClr w14:val="tx1"/>
            </w14:solidFill>
          </w14:textFill>
        </w:rPr>
        <w:t>[</w:t>
      </w:r>
      <w:r>
        <w:rPr>
          <w:rFonts w:hint="default" w:ascii="Times New Roman" w:hAnsi="Times New Roman" w:cs="Times New Roman"/>
          <w:b w:val="0"/>
          <w:i w:val="0"/>
          <w:caps w:val="0"/>
          <w:smallCaps w:val="0"/>
          <w:color w:val="000000" w:themeColor="text1"/>
          <w:spacing w:val="0"/>
          <w:sz w:val="24"/>
          <w:szCs w:val="24"/>
          <w:lang w:val="ru-RU"/>
          <w14:textFill>
            <w14:solidFill>
              <w14:schemeClr w14:val="tx1"/>
            </w14:solidFill>
          </w14:textFill>
        </w:rPr>
        <w:t>15; 30</w:t>
      </w:r>
      <w:r>
        <w:rPr>
          <w:rFonts w:hint="default" w:ascii="Times New Roman" w:hAnsi="Times New Roman" w:cs="Times New Roman"/>
          <w:b w:val="0"/>
          <w:i w:val="0"/>
          <w:caps w:val="0"/>
          <w:smallCaps w:val="0"/>
          <w:color w:val="000000" w:themeColor="text1"/>
          <w:spacing w:val="0"/>
          <w:sz w:val="24"/>
          <w:szCs w:val="24"/>
          <w:lang w:val="en-US"/>
          <w14:textFill>
            <w14:solidFill>
              <w14:schemeClr w14:val="tx1"/>
            </w14:solidFill>
          </w14:textFill>
        </w:rPr>
        <w:t>]</w:t>
      </w:r>
      <w:r>
        <w:rPr>
          <w:rFonts w:hint="default" w:ascii="Times New Roman" w:hAnsi="Times New Roman" w:cs="Times New Roman"/>
          <w:b w:val="0"/>
          <w:i w:val="0"/>
          <w:caps w:val="0"/>
          <w:smallCaps w:val="0"/>
          <w:color w:val="000000" w:themeColor="text1"/>
          <w:spacing w:val="0"/>
          <w:sz w:val="24"/>
          <w:szCs w:val="24"/>
          <w:lang w:val="ru-RU"/>
          <w14:textFill>
            <w14:solidFill>
              <w14:schemeClr w14:val="tx1"/>
            </w14:solidFill>
          </w14:textFill>
        </w:rPr>
        <w:t>.</w:t>
      </w:r>
    </w:p>
    <w:p w14:paraId="3E06A315">
      <w:pPr>
        <w:pStyle w:val="5"/>
        <w:keepNext w:val="0"/>
        <w:keepLines w:val="0"/>
        <w:pageBreakBefore w:val="0"/>
        <w:widowControl/>
        <w:numPr>
          <w:ilvl w:val="0"/>
          <w:numId w:val="15"/>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Вознаграждение потребителя за совершение </w:t>
      </w:r>
      <w:r>
        <w:rPr>
          <w:rFonts w:hint="default" w:ascii="Times New Roman" w:hAnsi="Times New Roman" w:cs="Times New Roman"/>
          <w:sz w:val="24"/>
          <w:szCs w:val="24"/>
          <w:lang w:val="ru-RU"/>
        </w:rPr>
        <w:t>определённых</w:t>
      </w:r>
      <w:r>
        <w:rPr>
          <w:rFonts w:hint="default" w:ascii="Times New Roman" w:hAnsi="Times New Roman" w:cs="Times New Roman"/>
          <w:sz w:val="24"/>
          <w:szCs w:val="24"/>
        </w:rPr>
        <w:t xml:space="preserve"> действий; </w:t>
      </w:r>
    </w:p>
    <w:p w14:paraId="7C7CA698">
      <w:pPr>
        <w:pStyle w:val="5"/>
        <w:keepNext w:val="0"/>
        <w:keepLines w:val="0"/>
        <w:pageBreakBefore w:val="0"/>
        <w:widowControl/>
        <w:numPr>
          <w:ilvl w:val="0"/>
          <w:numId w:val="15"/>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Повышение лояльности потребителя к бренду;</w:t>
      </w:r>
    </w:p>
    <w:p w14:paraId="5442FD04">
      <w:pPr>
        <w:pStyle w:val="5"/>
        <w:keepNext w:val="0"/>
        <w:keepLines w:val="0"/>
        <w:pageBreakBefore w:val="0"/>
        <w:widowControl/>
        <w:numPr>
          <w:ilvl w:val="0"/>
          <w:numId w:val="15"/>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Выстраивание коммуникативных связей между потребителем и брендом или между компаниями-партнёрами;</w:t>
      </w:r>
    </w:p>
    <w:p w14:paraId="69E1A737">
      <w:pPr>
        <w:pStyle w:val="5"/>
        <w:keepNext w:val="0"/>
        <w:keepLines w:val="0"/>
        <w:pageBreakBefore w:val="0"/>
        <w:widowControl/>
        <w:numPr>
          <w:ilvl w:val="0"/>
          <w:numId w:val="15"/>
        </w:numPr>
        <w:kinsoku/>
        <w:wordWrap/>
        <w:overflowPunct/>
        <w:topLinePunct w:val="0"/>
        <w:autoSpaceDE/>
        <w:autoSpaceDN/>
        <w:bidi w:val="0"/>
        <w:adjustRightInd/>
        <w:snapToGrid/>
        <w:spacing w:before="150" w:after="0" w:line="360" w:lineRule="auto"/>
        <w:ind w:left="200" w:leftChars="100"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Идентификация принадлежности владельца к </w:t>
      </w:r>
      <w:r>
        <w:rPr>
          <w:rFonts w:hint="default" w:ascii="Times New Roman" w:hAnsi="Times New Roman" w:cs="Times New Roman"/>
          <w:sz w:val="24"/>
          <w:szCs w:val="24"/>
          <w:lang w:val="ru-RU"/>
        </w:rPr>
        <w:t>определённому</w:t>
      </w:r>
      <w:r>
        <w:rPr>
          <w:rFonts w:hint="default" w:ascii="Times New Roman" w:hAnsi="Times New Roman" w:cs="Times New Roman"/>
          <w:sz w:val="24"/>
          <w:szCs w:val="24"/>
        </w:rPr>
        <w:t xml:space="preserve"> кругу</w:t>
      </w:r>
      <w:r>
        <w:rPr>
          <w:rFonts w:hint="default" w:ascii="Times New Roman" w:hAnsi="Times New Roman" w:cs="Times New Roman"/>
          <w:sz w:val="24"/>
          <w:szCs w:val="24"/>
          <w:lang w:val="ru-RU"/>
        </w:rPr>
        <w:t xml:space="preserve"> </w:t>
      </w:r>
      <w:r>
        <w:rPr>
          <w:rFonts w:hint="default" w:ascii="Times New Roman" w:hAnsi="Times New Roman" w:cs="Times New Roman"/>
          <w:b w:val="0"/>
          <w:i w:val="0"/>
          <w:caps w:val="0"/>
          <w:smallCaps w:val="0"/>
          <w:color w:val="000000" w:themeColor="text1"/>
          <w:spacing w:val="0"/>
          <w:sz w:val="24"/>
          <w:szCs w:val="24"/>
          <w:lang w:val="en-US"/>
          <w14:textFill>
            <w14:solidFill>
              <w14:schemeClr w14:val="tx1"/>
            </w14:solidFill>
          </w14:textFill>
        </w:rPr>
        <w:t>[</w:t>
      </w:r>
      <w:r>
        <w:rPr>
          <w:rFonts w:hint="default" w:ascii="Times New Roman" w:hAnsi="Times New Roman" w:cs="Times New Roman"/>
          <w:b w:val="0"/>
          <w:i w:val="0"/>
          <w:caps w:val="0"/>
          <w:smallCaps w:val="0"/>
          <w:color w:val="000000" w:themeColor="text1"/>
          <w:spacing w:val="0"/>
          <w:sz w:val="24"/>
          <w:szCs w:val="24"/>
          <w:lang w:val="ru-RU"/>
          <w14:textFill>
            <w14:solidFill>
              <w14:schemeClr w14:val="tx1"/>
            </w14:solidFill>
          </w14:textFill>
        </w:rPr>
        <w:t>22; 161</w:t>
      </w:r>
      <w:r>
        <w:rPr>
          <w:rFonts w:hint="default" w:ascii="Times New Roman" w:hAnsi="Times New Roman" w:cs="Times New Roman"/>
          <w:b w:val="0"/>
          <w:i w:val="0"/>
          <w:caps w:val="0"/>
          <w:smallCaps w:val="0"/>
          <w:color w:val="000000" w:themeColor="text1"/>
          <w:spacing w:val="0"/>
          <w:sz w:val="24"/>
          <w:szCs w:val="24"/>
          <w:lang w:val="en-US"/>
          <w14:textFill>
            <w14:solidFill>
              <w14:schemeClr w14:val="tx1"/>
            </w14:solidFill>
          </w14:textFill>
        </w:rPr>
        <w:t>]</w:t>
      </w:r>
      <w:r>
        <w:rPr>
          <w:rFonts w:hint="default" w:ascii="Times New Roman" w:hAnsi="Times New Roman" w:cs="Times New Roman"/>
          <w:b w:val="0"/>
          <w:i w:val="0"/>
          <w:caps w:val="0"/>
          <w:smallCaps w:val="0"/>
          <w:color w:val="000000" w:themeColor="text1"/>
          <w:spacing w:val="0"/>
          <w:sz w:val="24"/>
          <w:szCs w:val="24"/>
          <w:lang w:val="ru-RU"/>
          <w14:textFill>
            <w14:solidFill>
              <w14:schemeClr w14:val="tx1"/>
            </w14:solidFill>
          </w14:textFill>
        </w:rPr>
        <w:t>.</w:t>
      </w:r>
    </w:p>
    <w:p w14:paraId="0D3F81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00" w:leftChars="100" w:firstLine="360" w:firstLineChars="150"/>
        <w:jc w:val="both"/>
        <w:textAlignment w:val="auto"/>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lang w:val="ru-RU"/>
        </w:rPr>
        <w:t>Проанализировав составляющие и сувенирную продукцию в целом можно сказать, что р</w:t>
      </w:r>
      <w:r>
        <w:rPr>
          <w:rFonts w:hint="default" w:ascii="Times New Roman" w:hAnsi="Times New Roman" w:eastAsia="Segoe UI" w:cs="Times New Roman"/>
          <w:i w:val="0"/>
          <w:iCs w:val="0"/>
          <w:caps w:val="0"/>
          <w:color w:val="212529"/>
          <w:spacing w:val="0"/>
          <w:sz w:val="24"/>
          <w:szCs w:val="24"/>
          <w:shd w:val="clear" w:fill="FFFFFF"/>
        </w:rPr>
        <w:t>азработка сувенирной продукции к юбилею университета — это многогранная задача, требующая учета окружающей среды. От исторических традиций университета и его ценностей до современных тенденций в дизайне и маркетинге. Успешная юбилейная сувенирная продукция должна не только отражать дух университета и начала положительных эмоций, но и быть функциональной, качественной и полезной для окружающей среды: студентов, выпускников, преподавателей и партнеров.</w:t>
      </w:r>
    </w:p>
    <w:p w14:paraId="2C6164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00" w:leftChars="100" w:firstLine="360" w:firstLineChars="150"/>
        <w:jc w:val="both"/>
        <w:textAlignment w:val="auto"/>
        <w:rPr>
          <w:rFonts w:hint="default" w:ascii="Times New Roman" w:hAnsi="Times New Roman" w:eastAsia="Segoe UI" w:cs="Times New Roman"/>
          <w:i w:val="0"/>
          <w:iCs w:val="0"/>
          <w:caps w:val="0"/>
          <w:color w:val="212529"/>
          <w:spacing w:val="0"/>
          <w:sz w:val="24"/>
          <w:szCs w:val="24"/>
          <w:shd w:val="clear" w:fill="FFFFFF"/>
        </w:rPr>
      </w:pPr>
      <w:r>
        <w:rPr>
          <w:rFonts w:hint="default" w:ascii="Times New Roman" w:hAnsi="Times New Roman" w:eastAsia="Segoe UI" w:cs="Times New Roman"/>
          <w:i w:val="0"/>
          <w:iCs w:val="0"/>
          <w:caps w:val="0"/>
          <w:color w:val="212529"/>
          <w:spacing w:val="0"/>
          <w:sz w:val="24"/>
          <w:szCs w:val="24"/>
          <w:shd w:val="clear" w:fill="FFFFFF"/>
        </w:rPr>
        <w:t>Принципы, учитываемые в данной работе, учитывают целостность подхода к разработке сувениров. Необходимо соблюдать фирменный стиль университета, использовать узнаваемые символы и цвета, а также грамотно применять принципы композиции, типографики и цветовой гармонии. Важно, чтобы каждый сувенир был продуман до мелочей и обозначен общей концепцией празднования юбилея.</w:t>
      </w:r>
    </w:p>
    <w:p w14:paraId="6680FB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00" w:leftChars="100" w:firstLine="360" w:firstLineChars="150"/>
        <w:jc w:val="both"/>
        <w:textAlignment w:val="auto"/>
        <w:rPr>
          <w:rFonts w:hint="default" w:ascii="Times New Roman" w:hAnsi="Times New Roman" w:cs="Times New Roman"/>
          <w:b/>
          <w:bCs/>
          <w:sz w:val="24"/>
          <w:szCs w:val="24"/>
        </w:rPr>
      </w:pPr>
      <w:r>
        <w:rPr>
          <w:rFonts w:hint="default" w:ascii="Times New Roman" w:hAnsi="Times New Roman" w:cs="Times New Roman"/>
          <w:b w:val="0"/>
          <w:bCs/>
          <w:i w:val="0"/>
          <w:caps w:val="0"/>
          <w:smallCaps w:val="0"/>
          <w:color w:val="212529"/>
          <w:spacing w:val="0"/>
          <w:sz w:val="24"/>
          <w:szCs w:val="24"/>
        </w:rPr>
        <w:t xml:space="preserve">Подводя итоги можно сказать, что сувенирная продукция очень важный элемент в современном обществе. Она играет решающую роль в туризме, культурном обмене, сохранении традиций, рекламе компаний и выстраивании коммуникативных связей. Она позволяет людям идентифицировать принадлежность к </w:t>
      </w:r>
      <w:r>
        <w:rPr>
          <w:rFonts w:hint="default" w:ascii="Times New Roman" w:hAnsi="Times New Roman" w:cs="Times New Roman"/>
          <w:b w:val="0"/>
          <w:bCs/>
          <w:i w:val="0"/>
          <w:caps w:val="0"/>
          <w:smallCaps w:val="0"/>
          <w:color w:val="212529"/>
          <w:spacing w:val="0"/>
          <w:sz w:val="24"/>
          <w:szCs w:val="24"/>
          <w:lang w:val="ru-RU"/>
        </w:rPr>
        <w:t>определённому</w:t>
      </w:r>
      <w:r>
        <w:rPr>
          <w:rFonts w:hint="default" w:ascii="Times New Roman" w:hAnsi="Times New Roman" w:cs="Times New Roman"/>
          <w:b w:val="0"/>
          <w:bCs/>
          <w:i w:val="0"/>
          <w:caps w:val="0"/>
          <w:smallCaps w:val="0"/>
          <w:color w:val="212529"/>
          <w:spacing w:val="0"/>
          <w:sz w:val="24"/>
          <w:szCs w:val="24"/>
        </w:rPr>
        <w:t xml:space="preserve"> кругу деятельности, сохранять воспоминания, выражать признательность, побуждать к дальнейшему сотрудничеству, соблюдать региональную культуру</w:t>
      </w:r>
      <w:r>
        <w:rPr>
          <w:rFonts w:hint="default" w:ascii="Times New Roman" w:hAnsi="Times New Roman" w:cs="Times New Roman"/>
          <w:b w:val="0"/>
          <w:bCs/>
          <w:i w:val="0"/>
          <w:caps w:val="0"/>
          <w:smallCaps w:val="0"/>
          <w:color w:val="000000"/>
          <w:spacing w:val="0"/>
          <w:sz w:val="24"/>
          <w:szCs w:val="24"/>
        </w:rPr>
        <w:t>, передавать информацию из поколения в поколение и привлекать потенциальных потребителей.</w:t>
      </w:r>
    </w:p>
    <w:p w14:paraId="3C9A079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p>
    <w:p w14:paraId="7540AAF4">
      <w:pPr>
        <w:keepNext w:val="0"/>
        <w:keepLines w:val="0"/>
        <w:pageBreakBefore w:val="0"/>
        <w:widowControl/>
        <w:kinsoku/>
        <w:wordWrap/>
        <w:overflowPunct/>
        <w:topLinePunct w:val="0"/>
        <w:autoSpaceDE/>
        <w:autoSpaceDN/>
        <w:bidi w:val="0"/>
        <w:adjustRightInd/>
        <w:snapToGrid/>
        <w:spacing w:line="360" w:lineRule="auto"/>
        <w:ind w:left="200" w:leftChars="100" w:firstLine="361" w:firstLineChars="150"/>
        <w:jc w:val="both"/>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Литература</w:t>
      </w:r>
    </w:p>
    <w:p w14:paraId="537C21CA">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Акинфеева И.И., Железняк О.Е. Сувенир как феномен культуры: специфика и классификационные признаки // Вестник ИрГТУ. - 2015. - №5. - С. 305-313.</w:t>
      </w:r>
    </w:p>
    <w:p w14:paraId="063F6614">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color w:val="auto"/>
          <w:sz w:val="24"/>
          <w:szCs w:val="24"/>
          <w:lang w:val="en-US"/>
        </w:rPr>
        <w:t>Белоусова Н.П. Основные характеристики слогана как субжанра современного российского рекламного дискурса: автореф. дис. канд. Филолог наук русс. яз. Наук: 10.02.01. -  Самара, 2006. - 16 с.</w:t>
      </w:r>
    </w:p>
    <w:p w14:paraId="48ECE32B">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Бетрозова М.А. К вопросу о ранних формах религиозных верований адыгов (черкесов) // Научные проблемы гуманитарных исследований. - 2010. - №12. - С. 28-41.</w:t>
      </w:r>
    </w:p>
    <w:p w14:paraId="1180395D">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Быстрова Т.Ю. Необходимые характеристики образа в дизайне сувенирной продукции // Академический вестник УРАЛНИИПРОЕКТ PAACH. - 2015. - №1. - С. 91-97.</w:t>
      </w:r>
    </w:p>
    <w:p w14:paraId="5F0DCFED">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Вихарева А.С., Зуев А.В. Роль технологических процессов в проектировании сувенирной продукции // Gaudeamus igitur. - 2016. - №1. - С. 26-29.</w:t>
      </w:r>
    </w:p>
    <w:p w14:paraId="197E6706">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Гаврилина В.С. Платок XIX в. как сувенир // Образ, знак и символ сувенира. - Санкт-Петербург: Федеральное государственное бюджетное образовательное учреждение высшего образования "Санкт-Петербургская государственная художественно-промышленная академия имени А.Л. Штиглица", 2018. - С. 31-36</w:t>
      </w:r>
      <w:r>
        <w:rPr>
          <w:rFonts w:hint="default" w:ascii="Times New Roman" w:hAnsi="Times New Roman" w:cs="Times New Roman"/>
          <w:b w:val="0"/>
          <w:bCs w:val="0"/>
          <w:i w:val="0"/>
          <w:caps w:val="0"/>
          <w:smallCaps w:val="0"/>
          <w:color w:val="auto"/>
          <w:spacing w:val="0"/>
          <w:sz w:val="24"/>
          <w:szCs w:val="24"/>
          <w:lang w:val="ru-RU"/>
        </w:rPr>
        <w:t>.</w:t>
      </w:r>
    </w:p>
    <w:p w14:paraId="13C24E83">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Горина И.В., Першина И.А. Сувенирная продукция и ее значение в имиджевой рекламе // Вестник кыргызско-российского славянского университета. - 2018. - №5. - С. 163-167.</w:t>
      </w:r>
    </w:p>
    <w:p w14:paraId="6810F208">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Гребенюк А.В., Лящук О.Н. Сувенирная продукция как один из факторов формирования туристического имиджа СКФО // Научные проблемы гуманитарных исследований. - 2012. - №4. - С. 206-211.</w:t>
      </w:r>
    </w:p>
    <w:p w14:paraId="10530132">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color w:val="auto"/>
          <w:sz w:val="24"/>
          <w:szCs w:val="24"/>
        </w:rPr>
        <w:t>Денисова О.И. Особенности работы с фирменной цветовой гаммой в дизайне корпоративной униформы // Костюмология. – 2019. №4. – С. 8.</w:t>
      </w:r>
    </w:p>
    <w:p w14:paraId="7C8632FA">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Загаевская А.Е. Сувенирная продукция как элемент индустрии туризма // Студенческое сообщество и современная наука. - Елец: Елецкий государственный университет им. И.А. Бунина, 2018. - С. 388-392</w:t>
      </w:r>
    </w:p>
    <w:p w14:paraId="11988980">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Иванова В.Е., Егорова М.Г. Тенденции развития дизайна изделий сувенирной группы // Научные исследования и разработки в области дизайна и технологий. - Кострома: КГУ, 2019. - С. 26-29.</w:t>
      </w:r>
    </w:p>
    <w:p w14:paraId="1F95DC22">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Казакова А.Д., Пучкова Н.Н. Особенности фирменного стиля // Дизайн и архитектура в современном социокультурном пространстве . - Уфа: Уфимский государственный нефтяной технический университет, 2016. - С. 64-69.</w:t>
      </w:r>
    </w:p>
    <w:p w14:paraId="0DF7E954">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Козлова И.В. Сувенирная продукция как элемент фирменного стиля организации // Государственное и муниципальное управление в XXI веке: теория, методология, практика. - 2016. - №23. - С. 195-199.</w:t>
      </w:r>
    </w:p>
    <w:p w14:paraId="693EB6AF">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Кордон К.П. История возникновения и развития сувенира // Образ, знак и символ сувенира. - Санкт-Петербург: Федеральное государственное бюджетное образовательное учреждение высшего образования "Санкт-Петербургская государственная художественно-промышленная академия имени А.Л. Штиглица", 2018. - С. 93-98</w:t>
      </w:r>
      <w:r>
        <w:rPr>
          <w:rFonts w:hint="default" w:ascii="Times New Roman" w:hAnsi="Times New Roman" w:cs="Times New Roman"/>
          <w:b w:val="0"/>
          <w:bCs w:val="0"/>
          <w:i w:val="0"/>
          <w:caps w:val="0"/>
          <w:smallCaps w:val="0"/>
          <w:color w:val="auto"/>
          <w:spacing w:val="0"/>
          <w:sz w:val="24"/>
          <w:szCs w:val="24"/>
          <w:lang w:val="ru-RU"/>
        </w:rPr>
        <w:t>.</w:t>
      </w:r>
    </w:p>
    <w:p w14:paraId="5AACEF4D">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Кривошеева Т.М. Сувенирная продукция в музеях - инструмент эмоциональной коммуникации с посетителями // Современные проблемы сервиса и туризма. - 2016. - №2. - С. 29-37</w:t>
      </w:r>
      <w:r>
        <w:rPr>
          <w:rFonts w:hint="default" w:ascii="Times New Roman" w:hAnsi="Times New Roman" w:cs="Times New Roman"/>
          <w:b w:val="0"/>
          <w:bCs w:val="0"/>
          <w:i w:val="0"/>
          <w:caps w:val="0"/>
          <w:smallCaps w:val="0"/>
          <w:color w:val="auto"/>
          <w:spacing w:val="0"/>
          <w:sz w:val="24"/>
          <w:szCs w:val="24"/>
          <w:lang w:val="ru-RU"/>
        </w:rPr>
        <w:t>.</w:t>
      </w:r>
    </w:p>
    <w:p w14:paraId="1D3A3BCB">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Кузнецова Н.Ф. Производство сувениров как ресурс для повышения туристической привлекательности региона // Экономические науки. - 2018. - №3. - С. 143-148.</w:t>
      </w:r>
    </w:p>
    <w:p w14:paraId="4AE8E02E">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Кульковский К.А. Роль рекламно-сувенирной продукции как особого элемента графического дизайна в контексте разработки фирменного стиля организации // Евразийский Союз Ученых. - 2020. - №10. - С. 15-18.</w:t>
      </w:r>
    </w:p>
    <w:p w14:paraId="09306470">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color w:val="auto"/>
          <w:sz w:val="24"/>
          <w:szCs w:val="24"/>
          <w:lang w:val="en-US"/>
        </w:rPr>
        <w:t>Куприна Ю.П. Дизайн логотипа и его особенности // Социально-экономические явления и процессы. – 2014. – С. 243-248.</w:t>
      </w:r>
    </w:p>
    <w:p w14:paraId="0DAD1BF6">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color w:val="auto"/>
          <w:sz w:val="24"/>
          <w:szCs w:val="24"/>
        </w:rPr>
        <w:t>Липатов С.А. Исследования организационной идентификации в зарубежной психологии // С.А. Липатов, А.В. Ловаков: Национальный психологический журнал. - 2010. - №1- С. 70-55.</w:t>
      </w:r>
    </w:p>
    <w:p w14:paraId="1C49A766">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Никифорова А.А., Скульмовская Л.Г. Сувенирная продукция в музеях: современные кейс-практики // Вестник культуры и искусств. - 2018. - №2. - С. 80-88.</w:t>
      </w:r>
    </w:p>
    <w:p w14:paraId="05A8CA33">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Паллотта В.И., Сичкарь Т.В. Сувенирная продукция, дизайн и корпоративный имидж предприятий fashion industry // Костюмология. - 2021. - №2. - С. 1-14.</w:t>
      </w:r>
    </w:p>
    <w:p w14:paraId="2CD09FCA">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cs="Times New Roman"/>
          <w:b w:val="0"/>
          <w:bCs w:val="0"/>
          <w:i w:val="0"/>
          <w:caps w:val="0"/>
          <w:smallCaps w:val="0"/>
          <w:color w:val="auto"/>
          <w:spacing w:val="0"/>
          <w:sz w:val="24"/>
          <w:szCs w:val="24"/>
        </w:rPr>
        <w:t>Рябчиков А.В. К определению рекламного сувенира // Знание, понимание, умение. - 2013. - №1. - С. 160-166.</w:t>
      </w:r>
    </w:p>
    <w:p w14:paraId="74164444">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b w:val="0"/>
          <w:bCs w:val="0"/>
          <w:i w:val="0"/>
          <w:caps w:val="0"/>
          <w:smallCaps w:val="0"/>
          <w:color w:val="auto"/>
          <w:spacing w:val="0"/>
          <w:sz w:val="24"/>
          <w:szCs w:val="24"/>
        </w:rPr>
        <w:t>Сошенко К.О., Серая Н.Н. Сувенирная продукция как элемент фирменного стиля организации // Исследование инновационного потенциала общества и формирование направлений его стратегического развития. - Курск: Юго-Западный государственный университет, 2019. - С. 221-223.</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OpenSymbol">
    <w:altName w:val="Segoe Print"/>
    <w:panose1 w:val="05010000000000000000"/>
    <w:charset w:val="01"/>
    <w:family w:val="auto"/>
    <w:pitch w:val="default"/>
    <w:sig w:usb0="00000000" w:usb1="00000000" w:usb2="00000000" w:usb3="00000000" w:csb0="8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tabs>
          <w:tab w:val="left" w:pos="720"/>
        </w:tabs>
        <w:ind w:left="720" w:hanging="360"/>
      </w:pPr>
      <w:rPr>
        <w:rFonts w:hint="default" w:ascii="Times New Roman" w:hAnsi="Times New Roman"/>
        <w:sz w:val="20"/>
        <w:szCs w:val="20"/>
      </w:rPr>
    </w:lvl>
    <w:lvl w:ilvl="1" w:tentative="0">
      <w:start w:val="1"/>
      <w:numFmt w:val="decimal"/>
      <w:lvlText w:val="%2."/>
      <w:lvlJc w:val="left"/>
      <w:pPr>
        <w:tabs>
          <w:tab w:val="left" w:pos="1080"/>
        </w:tabs>
        <w:ind w:left="1080" w:hanging="360"/>
      </w:pPr>
      <w:rPr>
        <w:rFonts w:ascii="Times New Roman" w:hAnsi="Times New Roman"/>
        <w:sz w:val="28"/>
        <w:szCs w:val="28"/>
      </w:rPr>
    </w:lvl>
    <w:lvl w:ilvl="2" w:tentative="0">
      <w:start w:val="1"/>
      <w:numFmt w:val="decimal"/>
      <w:lvlText w:val="%3."/>
      <w:lvlJc w:val="left"/>
      <w:pPr>
        <w:tabs>
          <w:tab w:val="left" w:pos="1440"/>
        </w:tabs>
        <w:ind w:left="1440" w:hanging="360"/>
      </w:pPr>
      <w:rPr>
        <w:rFonts w:ascii="Times New Roman" w:hAnsi="Times New Roman"/>
        <w:sz w:val="28"/>
        <w:szCs w:val="28"/>
      </w:rPr>
    </w:lvl>
    <w:lvl w:ilvl="3" w:tentative="0">
      <w:start w:val="1"/>
      <w:numFmt w:val="decimal"/>
      <w:lvlText w:val="%4."/>
      <w:lvlJc w:val="left"/>
      <w:pPr>
        <w:tabs>
          <w:tab w:val="left" w:pos="1800"/>
        </w:tabs>
        <w:ind w:left="1800" w:hanging="360"/>
      </w:pPr>
      <w:rPr>
        <w:rFonts w:ascii="Times New Roman" w:hAnsi="Times New Roman"/>
        <w:sz w:val="28"/>
        <w:szCs w:val="28"/>
      </w:rPr>
    </w:lvl>
    <w:lvl w:ilvl="4" w:tentative="0">
      <w:start w:val="1"/>
      <w:numFmt w:val="decimal"/>
      <w:lvlText w:val="%5."/>
      <w:lvlJc w:val="left"/>
      <w:pPr>
        <w:tabs>
          <w:tab w:val="left" w:pos="2160"/>
        </w:tabs>
        <w:ind w:left="2160" w:hanging="360"/>
      </w:pPr>
      <w:rPr>
        <w:rFonts w:ascii="Times New Roman" w:hAnsi="Times New Roman"/>
        <w:sz w:val="28"/>
        <w:szCs w:val="28"/>
      </w:rPr>
    </w:lvl>
    <w:lvl w:ilvl="5" w:tentative="0">
      <w:start w:val="1"/>
      <w:numFmt w:val="decimal"/>
      <w:lvlText w:val="%6."/>
      <w:lvlJc w:val="left"/>
      <w:pPr>
        <w:tabs>
          <w:tab w:val="left" w:pos="2520"/>
        </w:tabs>
        <w:ind w:left="2520" w:hanging="360"/>
      </w:pPr>
      <w:rPr>
        <w:rFonts w:ascii="Times New Roman" w:hAnsi="Times New Roman"/>
        <w:sz w:val="28"/>
        <w:szCs w:val="28"/>
      </w:rPr>
    </w:lvl>
    <w:lvl w:ilvl="6" w:tentative="0">
      <w:start w:val="1"/>
      <w:numFmt w:val="decimal"/>
      <w:lvlText w:val="%7."/>
      <w:lvlJc w:val="left"/>
      <w:pPr>
        <w:tabs>
          <w:tab w:val="left" w:pos="2880"/>
        </w:tabs>
        <w:ind w:left="2880" w:hanging="360"/>
      </w:pPr>
      <w:rPr>
        <w:rFonts w:ascii="Times New Roman" w:hAnsi="Times New Roman"/>
        <w:sz w:val="28"/>
        <w:szCs w:val="28"/>
      </w:rPr>
    </w:lvl>
    <w:lvl w:ilvl="7" w:tentative="0">
      <w:start w:val="1"/>
      <w:numFmt w:val="decimal"/>
      <w:lvlText w:val="%8."/>
      <w:lvlJc w:val="left"/>
      <w:pPr>
        <w:tabs>
          <w:tab w:val="left" w:pos="3240"/>
        </w:tabs>
        <w:ind w:left="3240" w:hanging="360"/>
      </w:pPr>
      <w:rPr>
        <w:rFonts w:ascii="Times New Roman" w:hAnsi="Times New Roman"/>
        <w:sz w:val="28"/>
        <w:szCs w:val="28"/>
      </w:rPr>
    </w:lvl>
    <w:lvl w:ilvl="8" w:tentative="0">
      <w:start w:val="1"/>
      <w:numFmt w:val="decimal"/>
      <w:lvlText w:val="%9."/>
      <w:lvlJc w:val="left"/>
      <w:pPr>
        <w:tabs>
          <w:tab w:val="left" w:pos="3600"/>
        </w:tabs>
        <w:ind w:left="3600" w:hanging="360"/>
      </w:pPr>
      <w:rPr>
        <w:rFonts w:ascii="Times New Roman" w:hAnsi="Times New Roman"/>
        <w:sz w:val="28"/>
        <w:szCs w:val="28"/>
      </w:rPr>
    </w:lvl>
  </w:abstractNum>
  <w:abstractNum w:abstractNumId="1">
    <w:nsid w:val="B5E306ED"/>
    <w:multiLevelType w:val="multilevel"/>
    <w:tmpl w:val="B5E306ED"/>
    <w:lvl w:ilvl="0" w:tentative="0">
      <w:start w:val="1"/>
      <w:numFmt w:val="bullet"/>
      <w:lvlText w:val=""/>
      <w:lvlJc w:val="left"/>
      <w:pPr>
        <w:tabs>
          <w:tab w:val="left" w:pos="720"/>
        </w:tabs>
        <w:ind w:left="720" w:hanging="360"/>
      </w:pPr>
      <w:rPr>
        <w:rFonts w:hint="default" w:ascii="Symbol" w:hAnsi="Symbol" w:cs="Symbol"/>
        <w:sz w:val="28"/>
        <w:szCs w:val="28"/>
      </w:rPr>
    </w:lvl>
    <w:lvl w:ilvl="1" w:tentative="0">
      <w:start w:val="1"/>
      <w:numFmt w:val="bullet"/>
      <w:lvlText w:val="◦"/>
      <w:lvlJc w:val="left"/>
      <w:pPr>
        <w:tabs>
          <w:tab w:val="left" w:pos="1080"/>
        </w:tabs>
        <w:ind w:left="1080" w:hanging="360"/>
      </w:pPr>
      <w:rPr>
        <w:rFonts w:hint="default" w:ascii="OpenSymbol" w:hAnsi="OpenSymbol" w:cs="OpenSymbol"/>
        <w:sz w:val="28"/>
        <w:szCs w:val="28"/>
      </w:rPr>
    </w:lvl>
    <w:lvl w:ilvl="2" w:tentative="0">
      <w:start w:val="1"/>
      <w:numFmt w:val="bullet"/>
      <w:lvlText w:val="▪"/>
      <w:lvlJc w:val="left"/>
      <w:pPr>
        <w:tabs>
          <w:tab w:val="left" w:pos="1440"/>
        </w:tabs>
        <w:ind w:left="1440" w:hanging="360"/>
      </w:pPr>
      <w:rPr>
        <w:rFonts w:hint="default" w:ascii="OpenSymbol" w:hAnsi="OpenSymbol" w:cs="OpenSymbol"/>
        <w:sz w:val="28"/>
        <w:szCs w:val="28"/>
      </w:rPr>
    </w:lvl>
    <w:lvl w:ilvl="3" w:tentative="0">
      <w:start w:val="1"/>
      <w:numFmt w:val="bullet"/>
      <w:lvlText w:val=""/>
      <w:lvlJc w:val="left"/>
      <w:pPr>
        <w:tabs>
          <w:tab w:val="left" w:pos="1800"/>
        </w:tabs>
        <w:ind w:left="1800" w:hanging="360"/>
      </w:pPr>
      <w:rPr>
        <w:rFonts w:hint="default" w:ascii="Symbol" w:hAnsi="Symbol" w:cs="Symbol"/>
        <w:sz w:val="28"/>
        <w:szCs w:val="28"/>
      </w:rPr>
    </w:lvl>
    <w:lvl w:ilvl="4" w:tentative="0">
      <w:start w:val="1"/>
      <w:numFmt w:val="bullet"/>
      <w:lvlText w:val="◦"/>
      <w:lvlJc w:val="left"/>
      <w:pPr>
        <w:tabs>
          <w:tab w:val="left" w:pos="2160"/>
        </w:tabs>
        <w:ind w:left="2160" w:hanging="360"/>
      </w:pPr>
      <w:rPr>
        <w:rFonts w:hint="default" w:ascii="OpenSymbol" w:hAnsi="OpenSymbol" w:cs="OpenSymbol"/>
        <w:sz w:val="28"/>
        <w:szCs w:val="28"/>
      </w:rPr>
    </w:lvl>
    <w:lvl w:ilvl="5" w:tentative="0">
      <w:start w:val="1"/>
      <w:numFmt w:val="bullet"/>
      <w:lvlText w:val="▪"/>
      <w:lvlJc w:val="left"/>
      <w:pPr>
        <w:tabs>
          <w:tab w:val="left" w:pos="2520"/>
        </w:tabs>
        <w:ind w:left="2520" w:hanging="360"/>
      </w:pPr>
      <w:rPr>
        <w:rFonts w:hint="default" w:ascii="OpenSymbol" w:hAnsi="OpenSymbol" w:cs="OpenSymbol"/>
        <w:sz w:val="28"/>
        <w:szCs w:val="28"/>
      </w:rPr>
    </w:lvl>
    <w:lvl w:ilvl="6" w:tentative="0">
      <w:start w:val="1"/>
      <w:numFmt w:val="bullet"/>
      <w:lvlText w:val=""/>
      <w:lvlJc w:val="left"/>
      <w:pPr>
        <w:tabs>
          <w:tab w:val="left" w:pos="2880"/>
        </w:tabs>
        <w:ind w:left="2880" w:hanging="360"/>
      </w:pPr>
      <w:rPr>
        <w:rFonts w:hint="default" w:ascii="Symbol" w:hAnsi="Symbol" w:cs="Symbol"/>
        <w:sz w:val="28"/>
        <w:szCs w:val="28"/>
      </w:rPr>
    </w:lvl>
    <w:lvl w:ilvl="7" w:tentative="0">
      <w:start w:val="1"/>
      <w:numFmt w:val="bullet"/>
      <w:lvlText w:val="◦"/>
      <w:lvlJc w:val="left"/>
      <w:pPr>
        <w:tabs>
          <w:tab w:val="left" w:pos="3240"/>
        </w:tabs>
        <w:ind w:left="3240" w:hanging="360"/>
      </w:pPr>
      <w:rPr>
        <w:rFonts w:hint="default" w:ascii="OpenSymbol" w:hAnsi="OpenSymbol" w:cs="OpenSymbol"/>
        <w:sz w:val="28"/>
        <w:szCs w:val="28"/>
      </w:rPr>
    </w:lvl>
    <w:lvl w:ilvl="8" w:tentative="0">
      <w:start w:val="1"/>
      <w:numFmt w:val="bullet"/>
      <w:lvlText w:val="▪"/>
      <w:lvlJc w:val="left"/>
      <w:pPr>
        <w:tabs>
          <w:tab w:val="left" w:pos="3600"/>
        </w:tabs>
        <w:ind w:left="3600" w:hanging="360"/>
      </w:pPr>
      <w:rPr>
        <w:rFonts w:hint="default" w:ascii="OpenSymbol" w:hAnsi="OpenSymbol" w:cs="OpenSymbol"/>
        <w:sz w:val="28"/>
        <w:szCs w:val="28"/>
      </w:rPr>
    </w:lvl>
  </w:abstractNum>
  <w:abstractNum w:abstractNumId="2">
    <w:nsid w:val="D7F9FE59"/>
    <w:multiLevelType w:val="multilevel"/>
    <w:tmpl w:val="D7F9FE59"/>
    <w:lvl w:ilvl="0" w:tentative="0">
      <w:start w:val="1"/>
      <w:numFmt w:val="bullet"/>
      <w:lvlText w:val=""/>
      <w:lvlJc w:val="left"/>
      <w:pPr>
        <w:tabs>
          <w:tab w:val="left" w:pos="720"/>
        </w:tabs>
        <w:ind w:left="720" w:hanging="360"/>
      </w:pPr>
      <w:rPr>
        <w:rFonts w:hint="default" w:ascii="Symbol" w:hAnsi="Symbol" w:cs="Symbol"/>
        <w:sz w:val="28"/>
        <w:szCs w:val="28"/>
      </w:rPr>
    </w:lvl>
    <w:lvl w:ilvl="1" w:tentative="0">
      <w:start w:val="1"/>
      <w:numFmt w:val="bullet"/>
      <w:lvlText w:val="◦"/>
      <w:lvlJc w:val="left"/>
      <w:pPr>
        <w:tabs>
          <w:tab w:val="left" w:pos="1080"/>
        </w:tabs>
        <w:ind w:left="1080" w:hanging="360"/>
      </w:pPr>
      <w:rPr>
        <w:rFonts w:hint="default" w:ascii="OpenSymbol" w:hAnsi="OpenSymbol" w:cs="OpenSymbol"/>
        <w:sz w:val="28"/>
        <w:szCs w:val="28"/>
      </w:rPr>
    </w:lvl>
    <w:lvl w:ilvl="2" w:tentative="0">
      <w:start w:val="1"/>
      <w:numFmt w:val="bullet"/>
      <w:lvlText w:val="▪"/>
      <w:lvlJc w:val="left"/>
      <w:pPr>
        <w:tabs>
          <w:tab w:val="left" w:pos="1440"/>
        </w:tabs>
        <w:ind w:left="1440" w:hanging="360"/>
      </w:pPr>
      <w:rPr>
        <w:rFonts w:hint="default" w:ascii="OpenSymbol" w:hAnsi="OpenSymbol" w:cs="OpenSymbol"/>
        <w:sz w:val="28"/>
        <w:szCs w:val="28"/>
      </w:rPr>
    </w:lvl>
    <w:lvl w:ilvl="3" w:tentative="0">
      <w:start w:val="1"/>
      <w:numFmt w:val="bullet"/>
      <w:lvlText w:val=""/>
      <w:lvlJc w:val="left"/>
      <w:pPr>
        <w:tabs>
          <w:tab w:val="left" w:pos="1800"/>
        </w:tabs>
        <w:ind w:left="1800" w:hanging="360"/>
      </w:pPr>
      <w:rPr>
        <w:rFonts w:hint="default" w:ascii="Symbol" w:hAnsi="Symbol" w:cs="Symbol"/>
        <w:sz w:val="28"/>
        <w:szCs w:val="28"/>
      </w:rPr>
    </w:lvl>
    <w:lvl w:ilvl="4" w:tentative="0">
      <w:start w:val="1"/>
      <w:numFmt w:val="bullet"/>
      <w:lvlText w:val="◦"/>
      <w:lvlJc w:val="left"/>
      <w:pPr>
        <w:tabs>
          <w:tab w:val="left" w:pos="2160"/>
        </w:tabs>
        <w:ind w:left="2160" w:hanging="360"/>
      </w:pPr>
      <w:rPr>
        <w:rFonts w:hint="default" w:ascii="OpenSymbol" w:hAnsi="OpenSymbol" w:cs="OpenSymbol"/>
        <w:sz w:val="28"/>
        <w:szCs w:val="28"/>
      </w:rPr>
    </w:lvl>
    <w:lvl w:ilvl="5" w:tentative="0">
      <w:start w:val="1"/>
      <w:numFmt w:val="bullet"/>
      <w:lvlText w:val="▪"/>
      <w:lvlJc w:val="left"/>
      <w:pPr>
        <w:tabs>
          <w:tab w:val="left" w:pos="2520"/>
        </w:tabs>
        <w:ind w:left="2520" w:hanging="360"/>
      </w:pPr>
      <w:rPr>
        <w:rFonts w:hint="default" w:ascii="OpenSymbol" w:hAnsi="OpenSymbol" w:cs="OpenSymbol"/>
        <w:sz w:val="28"/>
        <w:szCs w:val="28"/>
      </w:rPr>
    </w:lvl>
    <w:lvl w:ilvl="6" w:tentative="0">
      <w:start w:val="1"/>
      <w:numFmt w:val="bullet"/>
      <w:lvlText w:val=""/>
      <w:lvlJc w:val="left"/>
      <w:pPr>
        <w:tabs>
          <w:tab w:val="left" w:pos="2880"/>
        </w:tabs>
        <w:ind w:left="2880" w:hanging="360"/>
      </w:pPr>
      <w:rPr>
        <w:rFonts w:hint="default" w:ascii="Symbol" w:hAnsi="Symbol" w:cs="Symbol"/>
        <w:sz w:val="28"/>
        <w:szCs w:val="28"/>
      </w:rPr>
    </w:lvl>
    <w:lvl w:ilvl="7" w:tentative="0">
      <w:start w:val="1"/>
      <w:numFmt w:val="bullet"/>
      <w:lvlText w:val="◦"/>
      <w:lvlJc w:val="left"/>
      <w:pPr>
        <w:tabs>
          <w:tab w:val="left" w:pos="3240"/>
        </w:tabs>
        <w:ind w:left="3240" w:hanging="360"/>
      </w:pPr>
      <w:rPr>
        <w:rFonts w:hint="default" w:ascii="OpenSymbol" w:hAnsi="OpenSymbol" w:cs="OpenSymbol"/>
        <w:sz w:val="28"/>
        <w:szCs w:val="28"/>
      </w:rPr>
    </w:lvl>
    <w:lvl w:ilvl="8" w:tentative="0">
      <w:start w:val="1"/>
      <w:numFmt w:val="bullet"/>
      <w:lvlText w:val="▪"/>
      <w:lvlJc w:val="left"/>
      <w:pPr>
        <w:tabs>
          <w:tab w:val="left" w:pos="3600"/>
        </w:tabs>
        <w:ind w:left="3600" w:hanging="360"/>
      </w:pPr>
      <w:rPr>
        <w:rFonts w:hint="default" w:ascii="OpenSymbol" w:hAnsi="OpenSymbol" w:cs="OpenSymbol"/>
        <w:sz w:val="28"/>
        <w:szCs w:val="28"/>
      </w:rPr>
    </w:lvl>
  </w:abstractNum>
  <w:abstractNum w:abstractNumId="3">
    <w:nsid w:val="E093A4B0"/>
    <w:multiLevelType w:val="multilevel"/>
    <w:tmpl w:val="E093A4B0"/>
    <w:lvl w:ilvl="0" w:tentative="0">
      <w:start w:val="1"/>
      <w:numFmt w:val="bullet"/>
      <w:lvlText w:val=""/>
      <w:lvlJc w:val="left"/>
      <w:pPr>
        <w:tabs>
          <w:tab w:val="left" w:pos="720"/>
        </w:tabs>
        <w:ind w:left="720" w:hanging="360"/>
      </w:pPr>
      <w:rPr>
        <w:rFonts w:hint="default" w:ascii="Symbol" w:hAnsi="Symbol" w:cs="Symbol"/>
        <w:sz w:val="28"/>
        <w:szCs w:val="28"/>
      </w:rPr>
    </w:lvl>
    <w:lvl w:ilvl="1" w:tentative="0">
      <w:start w:val="1"/>
      <w:numFmt w:val="bullet"/>
      <w:lvlText w:val="◦"/>
      <w:lvlJc w:val="left"/>
      <w:pPr>
        <w:tabs>
          <w:tab w:val="left" w:pos="1080"/>
        </w:tabs>
        <w:ind w:left="1080" w:hanging="360"/>
      </w:pPr>
      <w:rPr>
        <w:rFonts w:hint="default" w:ascii="OpenSymbol" w:hAnsi="OpenSymbol" w:cs="OpenSymbol"/>
        <w:sz w:val="28"/>
        <w:szCs w:val="28"/>
      </w:rPr>
    </w:lvl>
    <w:lvl w:ilvl="2" w:tentative="0">
      <w:start w:val="1"/>
      <w:numFmt w:val="bullet"/>
      <w:lvlText w:val="▪"/>
      <w:lvlJc w:val="left"/>
      <w:pPr>
        <w:tabs>
          <w:tab w:val="left" w:pos="1440"/>
        </w:tabs>
        <w:ind w:left="1440" w:hanging="360"/>
      </w:pPr>
      <w:rPr>
        <w:rFonts w:hint="default" w:ascii="OpenSymbol" w:hAnsi="OpenSymbol" w:cs="OpenSymbol"/>
        <w:sz w:val="28"/>
        <w:szCs w:val="28"/>
      </w:rPr>
    </w:lvl>
    <w:lvl w:ilvl="3" w:tentative="0">
      <w:start w:val="1"/>
      <w:numFmt w:val="bullet"/>
      <w:lvlText w:val=""/>
      <w:lvlJc w:val="left"/>
      <w:pPr>
        <w:tabs>
          <w:tab w:val="left" w:pos="1800"/>
        </w:tabs>
        <w:ind w:left="1800" w:hanging="360"/>
      </w:pPr>
      <w:rPr>
        <w:rFonts w:hint="default" w:ascii="Symbol" w:hAnsi="Symbol" w:cs="Symbol"/>
        <w:sz w:val="28"/>
        <w:szCs w:val="28"/>
      </w:rPr>
    </w:lvl>
    <w:lvl w:ilvl="4" w:tentative="0">
      <w:start w:val="1"/>
      <w:numFmt w:val="bullet"/>
      <w:lvlText w:val="◦"/>
      <w:lvlJc w:val="left"/>
      <w:pPr>
        <w:tabs>
          <w:tab w:val="left" w:pos="2160"/>
        </w:tabs>
        <w:ind w:left="2160" w:hanging="360"/>
      </w:pPr>
      <w:rPr>
        <w:rFonts w:hint="default" w:ascii="OpenSymbol" w:hAnsi="OpenSymbol" w:cs="OpenSymbol"/>
        <w:sz w:val="28"/>
        <w:szCs w:val="28"/>
      </w:rPr>
    </w:lvl>
    <w:lvl w:ilvl="5" w:tentative="0">
      <w:start w:val="1"/>
      <w:numFmt w:val="bullet"/>
      <w:lvlText w:val="▪"/>
      <w:lvlJc w:val="left"/>
      <w:pPr>
        <w:tabs>
          <w:tab w:val="left" w:pos="2520"/>
        </w:tabs>
        <w:ind w:left="2520" w:hanging="360"/>
      </w:pPr>
      <w:rPr>
        <w:rFonts w:hint="default" w:ascii="OpenSymbol" w:hAnsi="OpenSymbol" w:cs="OpenSymbol"/>
        <w:sz w:val="28"/>
        <w:szCs w:val="28"/>
      </w:rPr>
    </w:lvl>
    <w:lvl w:ilvl="6" w:tentative="0">
      <w:start w:val="1"/>
      <w:numFmt w:val="bullet"/>
      <w:lvlText w:val=""/>
      <w:lvlJc w:val="left"/>
      <w:pPr>
        <w:tabs>
          <w:tab w:val="left" w:pos="2880"/>
        </w:tabs>
        <w:ind w:left="2880" w:hanging="360"/>
      </w:pPr>
      <w:rPr>
        <w:rFonts w:hint="default" w:ascii="Symbol" w:hAnsi="Symbol" w:cs="Symbol"/>
        <w:sz w:val="28"/>
        <w:szCs w:val="28"/>
      </w:rPr>
    </w:lvl>
    <w:lvl w:ilvl="7" w:tentative="0">
      <w:start w:val="1"/>
      <w:numFmt w:val="bullet"/>
      <w:lvlText w:val="◦"/>
      <w:lvlJc w:val="left"/>
      <w:pPr>
        <w:tabs>
          <w:tab w:val="left" w:pos="3240"/>
        </w:tabs>
        <w:ind w:left="3240" w:hanging="360"/>
      </w:pPr>
      <w:rPr>
        <w:rFonts w:hint="default" w:ascii="OpenSymbol" w:hAnsi="OpenSymbol" w:cs="OpenSymbol"/>
        <w:sz w:val="28"/>
        <w:szCs w:val="28"/>
      </w:rPr>
    </w:lvl>
    <w:lvl w:ilvl="8" w:tentative="0">
      <w:start w:val="1"/>
      <w:numFmt w:val="bullet"/>
      <w:lvlText w:val="▪"/>
      <w:lvlJc w:val="left"/>
      <w:pPr>
        <w:tabs>
          <w:tab w:val="left" w:pos="3600"/>
        </w:tabs>
        <w:ind w:left="3600" w:hanging="360"/>
      </w:pPr>
      <w:rPr>
        <w:rFonts w:hint="default" w:ascii="OpenSymbol" w:hAnsi="OpenSymbol" w:cs="OpenSymbol"/>
        <w:sz w:val="28"/>
        <w:szCs w:val="28"/>
      </w:rPr>
    </w:lvl>
  </w:abstractNum>
  <w:abstractNum w:abstractNumId="4">
    <w:nsid w:val="E443D9E3"/>
    <w:multiLevelType w:val="singleLevel"/>
    <w:tmpl w:val="E443D9E3"/>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5">
    <w:nsid w:val="F7735DC9"/>
    <w:multiLevelType w:val="multilevel"/>
    <w:tmpl w:val="F7735DC9"/>
    <w:lvl w:ilvl="0" w:tentative="0">
      <w:start w:val="1"/>
      <w:numFmt w:val="bullet"/>
      <w:lvlText w:val=""/>
      <w:lvlJc w:val="left"/>
      <w:pPr>
        <w:tabs>
          <w:tab w:val="left" w:pos="720"/>
        </w:tabs>
        <w:ind w:left="720" w:hanging="360"/>
      </w:pPr>
      <w:rPr>
        <w:rFonts w:hint="default" w:ascii="Symbol" w:hAnsi="Symbol" w:cs="Symbol"/>
        <w:b w:val="0"/>
        <w:bCs w:val="0"/>
        <w:sz w:val="28"/>
        <w:szCs w:val="28"/>
      </w:rPr>
    </w:lvl>
    <w:lvl w:ilvl="1" w:tentative="0">
      <w:start w:val="1"/>
      <w:numFmt w:val="bullet"/>
      <w:lvlText w:val="◦"/>
      <w:lvlJc w:val="left"/>
      <w:pPr>
        <w:tabs>
          <w:tab w:val="left" w:pos="1080"/>
        </w:tabs>
        <w:ind w:left="1080" w:hanging="360"/>
      </w:pPr>
      <w:rPr>
        <w:rFonts w:hint="default" w:ascii="OpenSymbol" w:hAnsi="OpenSymbol" w:cs="OpenSymbol"/>
        <w:b w:val="0"/>
        <w:bCs w:val="0"/>
        <w:sz w:val="28"/>
        <w:szCs w:val="28"/>
      </w:rPr>
    </w:lvl>
    <w:lvl w:ilvl="2" w:tentative="0">
      <w:start w:val="1"/>
      <w:numFmt w:val="bullet"/>
      <w:lvlText w:val="▪"/>
      <w:lvlJc w:val="left"/>
      <w:pPr>
        <w:tabs>
          <w:tab w:val="left" w:pos="1440"/>
        </w:tabs>
        <w:ind w:left="1440" w:hanging="360"/>
      </w:pPr>
      <w:rPr>
        <w:rFonts w:hint="default" w:ascii="OpenSymbol" w:hAnsi="OpenSymbol" w:cs="OpenSymbol"/>
        <w:b w:val="0"/>
        <w:bCs w:val="0"/>
        <w:sz w:val="28"/>
        <w:szCs w:val="28"/>
      </w:rPr>
    </w:lvl>
    <w:lvl w:ilvl="3" w:tentative="0">
      <w:start w:val="1"/>
      <w:numFmt w:val="bullet"/>
      <w:lvlText w:val=""/>
      <w:lvlJc w:val="left"/>
      <w:pPr>
        <w:tabs>
          <w:tab w:val="left" w:pos="1800"/>
        </w:tabs>
        <w:ind w:left="1800" w:hanging="360"/>
      </w:pPr>
      <w:rPr>
        <w:rFonts w:hint="default" w:ascii="Symbol" w:hAnsi="Symbol" w:cs="Symbol"/>
        <w:b w:val="0"/>
        <w:bCs w:val="0"/>
        <w:sz w:val="28"/>
        <w:szCs w:val="28"/>
      </w:rPr>
    </w:lvl>
    <w:lvl w:ilvl="4" w:tentative="0">
      <w:start w:val="1"/>
      <w:numFmt w:val="bullet"/>
      <w:lvlText w:val="◦"/>
      <w:lvlJc w:val="left"/>
      <w:pPr>
        <w:tabs>
          <w:tab w:val="left" w:pos="2160"/>
        </w:tabs>
        <w:ind w:left="2160" w:hanging="360"/>
      </w:pPr>
      <w:rPr>
        <w:rFonts w:hint="default" w:ascii="OpenSymbol" w:hAnsi="OpenSymbol" w:cs="OpenSymbol"/>
        <w:b w:val="0"/>
        <w:bCs w:val="0"/>
        <w:sz w:val="28"/>
        <w:szCs w:val="28"/>
      </w:rPr>
    </w:lvl>
    <w:lvl w:ilvl="5" w:tentative="0">
      <w:start w:val="1"/>
      <w:numFmt w:val="bullet"/>
      <w:lvlText w:val="▪"/>
      <w:lvlJc w:val="left"/>
      <w:pPr>
        <w:tabs>
          <w:tab w:val="left" w:pos="2520"/>
        </w:tabs>
        <w:ind w:left="2520" w:hanging="360"/>
      </w:pPr>
      <w:rPr>
        <w:rFonts w:hint="default" w:ascii="OpenSymbol" w:hAnsi="OpenSymbol" w:cs="OpenSymbol"/>
        <w:b w:val="0"/>
        <w:bCs w:val="0"/>
        <w:sz w:val="28"/>
        <w:szCs w:val="28"/>
      </w:rPr>
    </w:lvl>
    <w:lvl w:ilvl="6" w:tentative="0">
      <w:start w:val="1"/>
      <w:numFmt w:val="bullet"/>
      <w:lvlText w:val=""/>
      <w:lvlJc w:val="left"/>
      <w:pPr>
        <w:tabs>
          <w:tab w:val="left" w:pos="2880"/>
        </w:tabs>
        <w:ind w:left="2880" w:hanging="360"/>
      </w:pPr>
      <w:rPr>
        <w:rFonts w:hint="default" w:ascii="Symbol" w:hAnsi="Symbol" w:cs="Symbol"/>
        <w:b w:val="0"/>
        <w:bCs w:val="0"/>
        <w:sz w:val="28"/>
        <w:szCs w:val="28"/>
      </w:rPr>
    </w:lvl>
    <w:lvl w:ilvl="7" w:tentative="0">
      <w:start w:val="1"/>
      <w:numFmt w:val="bullet"/>
      <w:lvlText w:val="◦"/>
      <w:lvlJc w:val="left"/>
      <w:pPr>
        <w:tabs>
          <w:tab w:val="left" w:pos="3240"/>
        </w:tabs>
        <w:ind w:left="3240" w:hanging="360"/>
      </w:pPr>
      <w:rPr>
        <w:rFonts w:hint="default" w:ascii="OpenSymbol" w:hAnsi="OpenSymbol" w:cs="OpenSymbol"/>
        <w:b w:val="0"/>
        <w:bCs w:val="0"/>
        <w:sz w:val="28"/>
        <w:szCs w:val="28"/>
      </w:rPr>
    </w:lvl>
    <w:lvl w:ilvl="8" w:tentative="0">
      <w:start w:val="1"/>
      <w:numFmt w:val="bullet"/>
      <w:lvlText w:val="▪"/>
      <w:lvlJc w:val="left"/>
      <w:pPr>
        <w:tabs>
          <w:tab w:val="left" w:pos="3600"/>
        </w:tabs>
        <w:ind w:left="3600" w:hanging="360"/>
      </w:pPr>
      <w:rPr>
        <w:rFonts w:hint="default" w:ascii="OpenSymbol" w:hAnsi="OpenSymbol" w:cs="OpenSymbol"/>
        <w:b w:val="0"/>
        <w:bCs w:val="0"/>
        <w:sz w:val="28"/>
        <w:szCs w:val="28"/>
      </w:rPr>
    </w:lvl>
  </w:abstractNum>
  <w:abstractNum w:abstractNumId="6">
    <w:nsid w:val="0248C179"/>
    <w:multiLevelType w:val="multilevel"/>
    <w:tmpl w:val="0248C179"/>
    <w:lvl w:ilvl="0" w:tentative="0">
      <w:start w:val="1"/>
      <w:numFmt w:val="bullet"/>
      <w:lvlText w:val=""/>
      <w:lvlJc w:val="left"/>
      <w:pPr>
        <w:tabs>
          <w:tab w:val="left" w:pos="720"/>
        </w:tabs>
        <w:ind w:left="720" w:hanging="360"/>
      </w:pPr>
      <w:rPr>
        <w:rFonts w:hint="default" w:ascii="Symbol" w:hAnsi="Symbol" w:cs="Symbol"/>
        <w:sz w:val="28"/>
        <w:szCs w:val="28"/>
      </w:rPr>
    </w:lvl>
    <w:lvl w:ilvl="1" w:tentative="0">
      <w:start w:val="1"/>
      <w:numFmt w:val="bullet"/>
      <w:lvlText w:val="◦"/>
      <w:lvlJc w:val="left"/>
      <w:pPr>
        <w:tabs>
          <w:tab w:val="left" w:pos="1080"/>
        </w:tabs>
        <w:ind w:left="1080" w:hanging="360"/>
      </w:pPr>
      <w:rPr>
        <w:rFonts w:hint="default" w:ascii="OpenSymbol" w:hAnsi="OpenSymbol" w:cs="OpenSymbol"/>
        <w:sz w:val="28"/>
        <w:szCs w:val="28"/>
      </w:rPr>
    </w:lvl>
    <w:lvl w:ilvl="2" w:tentative="0">
      <w:start w:val="1"/>
      <w:numFmt w:val="bullet"/>
      <w:lvlText w:val="▪"/>
      <w:lvlJc w:val="left"/>
      <w:pPr>
        <w:tabs>
          <w:tab w:val="left" w:pos="1440"/>
        </w:tabs>
        <w:ind w:left="1440" w:hanging="360"/>
      </w:pPr>
      <w:rPr>
        <w:rFonts w:hint="default" w:ascii="OpenSymbol" w:hAnsi="OpenSymbol" w:cs="OpenSymbol"/>
        <w:sz w:val="28"/>
        <w:szCs w:val="28"/>
      </w:rPr>
    </w:lvl>
    <w:lvl w:ilvl="3" w:tentative="0">
      <w:start w:val="1"/>
      <w:numFmt w:val="bullet"/>
      <w:lvlText w:val=""/>
      <w:lvlJc w:val="left"/>
      <w:pPr>
        <w:tabs>
          <w:tab w:val="left" w:pos="1800"/>
        </w:tabs>
        <w:ind w:left="1800" w:hanging="360"/>
      </w:pPr>
      <w:rPr>
        <w:rFonts w:hint="default" w:ascii="Symbol" w:hAnsi="Symbol" w:cs="Symbol"/>
        <w:sz w:val="28"/>
        <w:szCs w:val="28"/>
      </w:rPr>
    </w:lvl>
    <w:lvl w:ilvl="4" w:tentative="0">
      <w:start w:val="1"/>
      <w:numFmt w:val="bullet"/>
      <w:lvlText w:val="◦"/>
      <w:lvlJc w:val="left"/>
      <w:pPr>
        <w:tabs>
          <w:tab w:val="left" w:pos="2160"/>
        </w:tabs>
        <w:ind w:left="2160" w:hanging="360"/>
      </w:pPr>
      <w:rPr>
        <w:rFonts w:hint="default" w:ascii="OpenSymbol" w:hAnsi="OpenSymbol" w:cs="OpenSymbol"/>
        <w:sz w:val="28"/>
        <w:szCs w:val="28"/>
      </w:rPr>
    </w:lvl>
    <w:lvl w:ilvl="5" w:tentative="0">
      <w:start w:val="1"/>
      <w:numFmt w:val="bullet"/>
      <w:lvlText w:val="▪"/>
      <w:lvlJc w:val="left"/>
      <w:pPr>
        <w:tabs>
          <w:tab w:val="left" w:pos="2520"/>
        </w:tabs>
        <w:ind w:left="2520" w:hanging="360"/>
      </w:pPr>
      <w:rPr>
        <w:rFonts w:hint="default" w:ascii="OpenSymbol" w:hAnsi="OpenSymbol" w:cs="OpenSymbol"/>
        <w:sz w:val="28"/>
        <w:szCs w:val="28"/>
      </w:rPr>
    </w:lvl>
    <w:lvl w:ilvl="6" w:tentative="0">
      <w:start w:val="1"/>
      <w:numFmt w:val="bullet"/>
      <w:lvlText w:val=""/>
      <w:lvlJc w:val="left"/>
      <w:pPr>
        <w:tabs>
          <w:tab w:val="left" w:pos="2880"/>
        </w:tabs>
        <w:ind w:left="2880" w:hanging="360"/>
      </w:pPr>
      <w:rPr>
        <w:rFonts w:hint="default" w:ascii="Symbol" w:hAnsi="Symbol" w:cs="Symbol"/>
        <w:sz w:val="28"/>
        <w:szCs w:val="28"/>
      </w:rPr>
    </w:lvl>
    <w:lvl w:ilvl="7" w:tentative="0">
      <w:start w:val="1"/>
      <w:numFmt w:val="bullet"/>
      <w:lvlText w:val="◦"/>
      <w:lvlJc w:val="left"/>
      <w:pPr>
        <w:tabs>
          <w:tab w:val="left" w:pos="3240"/>
        </w:tabs>
        <w:ind w:left="3240" w:hanging="360"/>
      </w:pPr>
      <w:rPr>
        <w:rFonts w:hint="default" w:ascii="OpenSymbol" w:hAnsi="OpenSymbol" w:cs="OpenSymbol"/>
        <w:sz w:val="28"/>
        <w:szCs w:val="28"/>
      </w:rPr>
    </w:lvl>
    <w:lvl w:ilvl="8" w:tentative="0">
      <w:start w:val="1"/>
      <w:numFmt w:val="bullet"/>
      <w:lvlText w:val="▪"/>
      <w:lvlJc w:val="left"/>
      <w:pPr>
        <w:tabs>
          <w:tab w:val="left" w:pos="3600"/>
        </w:tabs>
        <w:ind w:left="3600" w:hanging="360"/>
      </w:pPr>
      <w:rPr>
        <w:rFonts w:hint="default" w:ascii="OpenSymbol" w:hAnsi="OpenSymbol" w:cs="OpenSymbol"/>
        <w:sz w:val="28"/>
        <w:szCs w:val="28"/>
      </w:rPr>
    </w:lvl>
  </w:abstractNum>
  <w:abstractNum w:abstractNumId="7">
    <w:nsid w:val="03D62ECE"/>
    <w:multiLevelType w:val="multilevel"/>
    <w:tmpl w:val="03D62ECE"/>
    <w:lvl w:ilvl="0" w:tentative="0">
      <w:start w:val="1"/>
      <w:numFmt w:val="bullet"/>
      <w:lvlText w:val=""/>
      <w:lvlJc w:val="left"/>
      <w:pPr>
        <w:tabs>
          <w:tab w:val="left" w:pos="720"/>
        </w:tabs>
        <w:ind w:left="720" w:hanging="360"/>
      </w:pPr>
      <w:rPr>
        <w:rFonts w:hint="default" w:ascii="Symbol" w:hAnsi="Symbol" w:cs="Symbol"/>
        <w:sz w:val="28"/>
        <w:szCs w:val="28"/>
      </w:rPr>
    </w:lvl>
    <w:lvl w:ilvl="1" w:tentative="0">
      <w:start w:val="1"/>
      <w:numFmt w:val="bullet"/>
      <w:lvlText w:val="◦"/>
      <w:lvlJc w:val="left"/>
      <w:pPr>
        <w:tabs>
          <w:tab w:val="left" w:pos="1080"/>
        </w:tabs>
        <w:ind w:left="1080" w:hanging="360"/>
      </w:pPr>
      <w:rPr>
        <w:rFonts w:hint="default" w:ascii="OpenSymbol" w:hAnsi="OpenSymbol" w:cs="OpenSymbol"/>
        <w:sz w:val="28"/>
        <w:szCs w:val="28"/>
      </w:rPr>
    </w:lvl>
    <w:lvl w:ilvl="2" w:tentative="0">
      <w:start w:val="1"/>
      <w:numFmt w:val="bullet"/>
      <w:lvlText w:val="▪"/>
      <w:lvlJc w:val="left"/>
      <w:pPr>
        <w:tabs>
          <w:tab w:val="left" w:pos="1440"/>
        </w:tabs>
        <w:ind w:left="1440" w:hanging="360"/>
      </w:pPr>
      <w:rPr>
        <w:rFonts w:hint="default" w:ascii="OpenSymbol" w:hAnsi="OpenSymbol" w:cs="OpenSymbol"/>
        <w:sz w:val="28"/>
        <w:szCs w:val="28"/>
      </w:rPr>
    </w:lvl>
    <w:lvl w:ilvl="3" w:tentative="0">
      <w:start w:val="1"/>
      <w:numFmt w:val="bullet"/>
      <w:lvlText w:val=""/>
      <w:lvlJc w:val="left"/>
      <w:pPr>
        <w:tabs>
          <w:tab w:val="left" w:pos="1800"/>
        </w:tabs>
        <w:ind w:left="1800" w:hanging="360"/>
      </w:pPr>
      <w:rPr>
        <w:rFonts w:hint="default" w:ascii="Symbol" w:hAnsi="Symbol" w:cs="Symbol"/>
        <w:sz w:val="28"/>
        <w:szCs w:val="28"/>
      </w:rPr>
    </w:lvl>
    <w:lvl w:ilvl="4" w:tentative="0">
      <w:start w:val="1"/>
      <w:numFmt w:val="bullet"/>
      <w:lvlText w:val="◦"/>
      <w:lvlJc w:val="left"/>
      <w:pPr>
        <w:tabs>
          <w:tab w:val="left" w:pos="2160"/>
        </w:tabs>
        <w:ind w:left="2160" w:hanging="360"/>
      </w:pPr>
      <w:rPr>
        <w:rFonts w:hint="default" w:ascii="OpenSymbol" w:hAnsi="OpenSymbol" w:cs="OpenSymbol"/>
        <w:sz w:val="28"/>
        <w:szCs w:val="28"/>
      </w:rPr>
    </w:lvl>
    <w:lvl w:ilvl="5" w:tentative="0">
      <w:start w:val="1"/>
      <w:numFmt w:val="bullet"/>
      <w:lvlText w:val="▪"/>
      <w:lvlJc w:val="left"/>
      <w:pPr>
        <w:tabs>
          <w:tab w:val="left" w:pos="2520"/>
        </w:tabs>
        <w:ind w:left="2520" w:hanging="360"/>
      </w:pPr>
      <w:rPr>
        <w:rFonts w:hint="default" w:ascii="OpenSymbol" w:hAnsi="OpenSymbol" w:cs="OpenSymbol"/>
        <w:sz w:val="28"/>
        <w:szCs w:val="28"/>
      </w:rPr>
    </w:lvl>
    <w:lvl w:ilvl="6" w:tentative="0">
      <w:start w:val="1"/>
      <w:numFmt w:val="bullet"/>
      <w:lvlText w:val=""/>
      <w:lvlJc w:val="left"/>
      <w:pPr>
        <w:tabs>
          <w:tab w:val="left" w:pos="2880"/>
        </w:tabs>
        <w:ind w:left="2880" w:hanging="360"/>
      </w:pPr>
      <w:rPr>
        <w:rFonts w:hint="default" w:ascii="Symbol" w:hAnsi="Symbol" w:cs="Symbol"/>
        <w:sz w:val="28"/>
        <w:szCs w:val="28"/>
      </w:rPr>
    </w:lvl>
    <w:lvl w:ilvl="7" w:tentative="0">
      <w:start w:val="1"/>
      <w:numFmt w:val="bullet"/>
      <w:lvlText w:val="◦"/>
      <w:lvlJc w:val="left"/>
      <w:pPr>
        <w:tabs>
          <w:tab w:val="left" w:pos="3240"/>
        </w:tabs>
        <w:ind w:left="3240" w:hanging="360"/>
      </w:pPr>
      <w:rPr>
        <w:rFonts w:hint="default" w:ascii="OpenSymbol" w:hAnsi="OpenSymbol" w:cs="OpenSymbol"/>
        <w:sz w:val="28"/>
        <w:szCs w:val="28"/>
      </w:rPr>
    </w:lvl>
    <w:lvl w:ilvl="8" w:tentative="0">
      <w:start w:val="1"/>
      <w:numFmt w:val="bullet"/>
      <w:lvlText w:val="▪"/>
      <w:lvlJc w:val="left"/>
      <w:pPr>
        <w:tabs>
          <w:tab w:val="left" w:pos="3600"/>
        </w:tabs>
        <w:ind w:left="3600" w:hanging="360"/>
      </w:pPr>
      <w:rPr>
        <w:rFonts w:hint="default" w:ascii="OpenSymbol" w:hAnsi="OpenSymbol" w:cs="OpenSymbol"/>
        <w:sz w:val="28"/>
        <w:szCs w:val="28"/>
      </w:rPr>
    </w:lvl>
  </w:abstractNum>
  <w:abstractNum w:abstractNumId="8">
    <w:nsid w:val="04B06050"/>
    <w:multiLevelType w:val="singleLevel"/>
    <w:tmpl w:val="04B06050"/>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9">
    <w:nsid w:val="0BAEF459"/>
    <w:multiLevelType w:val="singleLevel"/>
    <w:tmpl w:val="0BAEF45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0">
    <w:nsid w:val="30FC5B15"/>
    <w:multiLevelType w:val="multilevel"/>
    <w:tmpl w:val="30FC5B15"/>
    <w:lvl w:ilvl="0" w:tentative="0">
      <w:start w:val="1"/>
      <w:numFmt w:val="bullet"/>
      <w:lvlText w:val=""/>
      <w:lvlJc w:val="left"/>
      <w:pPr>
        <w:tabs>
          <w:tab w:val="left" w:pos="720"/>
        </w:tabs>
        <w:ind w:left="720" w:hanging="360"/>
      </w:pPr>
      <w:rPr>
        <w:rFonts w:hint="default" w:ascii="Symbol" w:hAnsi="Symbol" w:cs="Symbol"/>
        <w:sz w:val="28"/>
        <w:szCs w:val="28"/>
      </w:rPr>
    </w:lvl>
    <w:lvl w:ilvl="1" w:tentative="0">
      <w:start w:val="1"/>
      <w:numFmt w:val="bullet"/>
      <w:lvlText w:val="◦"/>
      <w:lvlJc w:val="left"/>
      <w:pPr>
        <w:tabs>
          <w:tab w:val="left" w:pos="1080"/>
        </w:tabs>
        <w:ind w:left="1080" w:hanging="360"/>
      </w:pPr>
      <w:rPr>
        <w:rFonts w:hint="default" w:ascii="OpenSymbol" w:hAnsi="OpenSymbol" w:cs="OpenSymbol"/>
        <w:sz w:val="28"/>
        <w:szCs w:val="28"/>
      </w:rPr>
    </w:lvl>
    <w:lvl w:ilvl="2" w:tentative="0">
      <w:start w:val="1"/>
      <w:numFmt w:val="bullet"/>
      <w:lvlText w:val="▪"/>
      <w:lvlJc w:val="left"/>
      <w:pPr>
        <w:tabs>
          <w:tab w:val="left" w:pos="1440"/>
        </w:tabs>
        <w:ind w:left="1440" w:hanging="360"/>
      </w:pPr>
      <w:rPr>
        <w:rFonts w:hint="default" w:ascii="OpenSymbol" w:hAnsi="OpenSymbol" w:cs="OpenSymbol"/>
        <w:sz w:val="28"/>
        <w:szCs w:val="28"/>
      </w:rPr>
    </w:lvl>
    <w:lvl w:ilvl="3" w:tentative="0">
      <w:start w:val="1"/>
      <w:numFmt w:val="bullet"/>
      <w:lvlText w:val=""/>
      <w:lvlJc w:val="left"/>
      <w:pPr>
        <w:tabs>
          <w:tab w:val="left" w:pos="1800"/>
        </w:tabs>
        <w:ind w:left="1800" w:hanging="360"/>
      </w:pPr>
      <w:rPr>
        <w:rFonts w:hint="default" w:ascii="Symbol" w:hAnsi="Symbol" w:cs="Symbol"/>
        <w:sz w:val="28"/>
        <w:szCs w:val="28"/>
      </w:rPr>
    </w:lvl>
    <w:lvl w:ilvl="4" w:tentative="0">
      <w:start w:val="1"/>
      <w:numFmt w:val="bullet"/>
      <w:lvlText w:val="◦"/>
      <w:lvlJc w:val="left"/>
      <w:pPr>
        <w:tabs>
          <w:tab w:val="left" w:pos="2160"/>
        </w:tabs>
        <w:ind w:left="2160" w:hanging="360"/>
      </w:pPr>
      <w:rPr>
        <w:rFonts w:hint="default" w:ascii="OpenSymbol" w:hAnsi="OpenSymbol" w:cs="OpenSymbol"/>
        <w:sz w:val="28"/>
        <w:szCs w:val="28"/>
      </w:rPr>
    </w:lvl>
    <w:lvl w:ilvl="5" w:tentative="0">
      <w:start w:val="1"/>
      <w:numFmt w:val="bullet"/>
      <w:lvlText w:val="▪"/>
      <w:lvlJc w:val="left"/>
      <w:pPr>
        <w:tabs>
          <w:tab w:val="left" w:pos="2520"/>
        </w:tabs>
        <w:ind w:left="2520" w:hanging="360"/>
      </w:pPr>
      <w:rPr>
        <w:rFonts w:hint="default" w:ascii="OpenSymbol" w:hAnsi="OpenSymbol" w:cs="OpenSymbol"/>
        <w:sz w:val="28"/>
        <w:szCs w:val="28"/>
      </w:rPr>
    </w:lvl>
    <w:lvl w:ilvl="6" w:tentative="0">
      <w:start w:val="1"/>
      <w:numFmt w:val="bullet"/>
      <w:lvlText w:val=""/>
      <w:lvlJc w:val="left"/>
      <w:pPr>
        <w:tabs>
          <w:tab w:val="left" w:pos="2880"/>
        </w:tabs>
        <w:ind w:left="2880" w:hanging="360"/>
      </w:pPr>
      <w:rPr>
        <w:rFonts w:hint="default" w:ascii="Symbol" w:hAnsi="Symbol" w:cs="Symbol"/>
        <w:sz w:val="28"/>
        <w:szCs w:val="28"/>
      </w:rPr>
    </w:lvl>
    <w:lvl w:ilvl="7" w:tentative="0">
      <w:start w:val="1"/>
      <w:numFmt w:val="bullet"/>
      <w:lvlText w:val="◦"/>
      <w:lvlJc w:val="left"/>
      <w:pPr>
        <w:tabs>
          <w:tab w:val="left" w:pos="3240"/>
        </w:tabs>
        <w:ind w:left="3240" w:hanging="360"/>
      </w:pPr>
      <w:rPr>
        <w:rFonts w:hint="default" w:ascii="OpenSymbol" w:hAnsi="OpenSymbol" w:cs="OpenSymbol"/>
        <w:sz w:val="28"/>
        <w:szCs w:val="28"/>
      </w:rPr>
    </w:lvl>
    <w:lvl w:ilvl="8" w:tentative="0">
      <w:start w:val="1"/>
      <w:numFmt w:val="bullet"/>
      <w:lvlText w:val="▪"/>
      <w:lvlJc w:val="left"/>
      <w:pPr>
        <w:tabs>
          <w:tab w:val="left" w:pos="3600"/>
        </w:tabs>
        <w:ind w:left="3600" w:hanging="360"/>
      </w:pPr>
      <w:rPr>
        <w:rFonts w:hint="default" w:ascii="OpenSymbol" w:hAnsi="OpenSymbol" w:cs="OpenSymbol"/>
        <w:sz w:val="28"/>
        <w:szCs w:val="28"/>
      </w:rPr>
    </w:lvl>
  </w:abstractNum>
  <w:abstractNum w:abstractNumId="11">
    <w:nsid w:val="39A0D9AC"/>
    <w:multiLevelType w:val="multilevel"/>
    <w:tmpl w:val="39A0D9AC"/>
    <w:lvl w:ilvl="0" w:tentative="0">
      <w:start w:val="1"/>
      <w:numFmt w:val="decimal"/>
      <w:lvlText w:val="%1."/>
      <w:lvlJc w:val="left"/>
      <w:pPr>
        <w:tabs>
          <w:tab w:val="left" w:pos="720"/>
        </w:tabs>
        <w:ind w:left="720" w:hanging="360"/>
      </w:pPr>
      <w:rPr>
        <w:rFonts w:hint="default" w:ascii="Times New Roman" w:hAnsi="Times New Roman"/>
        <w:sz w:val="20"/>
        <w:szCs w:val="20"/>
      </w:rPr>
    </w:lvl>
    <w:lvl w:ilvl="1" w:tentative="0">
      <w:start w:val="1"/>
      <w:numFmt w:val="decimal"/>
      <w:lvlText w:val="%2."/>
      <w:lvlJc w:val="left"/>
      <w:pPr>
        <w:tabs>
          <w:tab w:val="left" w:pos="1080"/>
        </w:tabs>
        <w:ind w:left="1080" w:hanging="360"/>
      </w:pPr>
      <w:rPr>
        <w:rFonts w:ascii="Times New Roman" w:hAnsi="Times New Roman"/>
        <w:sz w:val="28"/>
        <w:szCs w:val="28"/>
      </w:rPr>
    </w:lvl>
    <w:lvl w:ilvl="2" w:tentative="0">
      <w:start w:val="1"/>
      <w:numFmt w:val="decimal"/>
      <w:lvlText w:val="%3."/>
      <w:lvlJc w:val="left"/>
      <w:pPr>
        <w:tabs>
          <w:tab w:val="left" w:pos="1440"/>
        </w:tabs>
        <w:ind w:left="1440" w:hanging="360"/>
      </w:pPr>
      <w:rPr>
        <w:rFonts w:ascii="Times New Roman" w:hAnsi="Times New Roman"/>
        <w:sz w:val="28"/>
        <w:szCs w:val="28"/>
      </w:rPr>
    </w:lvl>
    <w:lvl w:ilvl="3" w:tentative="0">
      <w:start w:val="1"/>
      <w:numFmt w:val="decimal"/>
      <w:lvlText w:val="%4."/>
      <w:lvlJc w:val="left"/>
      <w:pPr>
        <w:tabs>
          <w:tab w:val="left" w:pos="1800"/>
        </w:tabs>
        <w:ind w:left="1800" w:hanging="360"/>
      </w:pPr>
      <w:rPr>
        <w:rFonts w:ascii="Times New Roman" w:hAnsi="Times New Roman"/>
        <w:sz w:val="28"/>
        <w:szCs w:val="28"/>
      </w:rPr>
    </w:lvl>
    <w:lvl w:ilvl="4" w:tentative="0">
      <w:start w:val="1"/>
      <w:numFmt w:val="decimal"/>
      <w:lvlText w:val="%5."/>
      <w:lvlJc w:val="left"/>
      <w:pPr>
        <w:tabs>
          <w:tab w:val="left" w:pos="2160"/>
        </w:tabs>
        <w:ind w:left="2160" w:hanging="360"/>
      </w:pPr>
      <w:rPr>
        <w:rFonts w:ascii="Times New Roman" w:hAnsi="Times New Roman"/>
        <w:sz w:val="28"/>
        <w:szCs w:val="28"/>
      </w:rPr>
    </w:lvl>
    <w:lvl w:ilvl="5" w:tentative="0">
      <w:start w:val="1"/>
      <w:numFmt w:val="decimal"/>
      <w:lvlText w:val="%6."/>
      <w:lvlJc w:val="left"/>
      <w:pPr>
        <w:tabs>
          <w:tab w:val="left" w:pos="2520"/>
        </w:tabs>
        <w:ind w:left="2520" w:hanging="360"/>
      </w:pPr>
      <w:rPr>
        <w:rFonts w:ascii="Times New Roman" w:hAnsi="Times New Roman"/>
        <w:sz w:val="28"/>
        <w:szCs w:val="28"/>
      </w:rPr>
    </w:lvl>
    <w:lvl w:ilvl="6" w:tentative="0">
      <w:start w:val="1"/>
      <w:numFmt w:val="decimal"/>
      <w:lvlText w:val="%7."/>
      <w:lvlJc w:val="left"/>
      <w:pPr>
        <w:tabs>
          <w:tab w:val="left" w:pos="2880"/>
        </w:tabs>
        <w:ind w:left="2880" w:hanging="360"/>
      </w:pPr>
      <w:rPr>
        <w:rFonts w:ascii="Times New Roman" w:hAnsi="Times New Roman"/>
        <w:sz w:val="28"/>
        <w:szCs w:val="28"/>
      </w:rPr>
    </w:lvl>
    <w:lvl w:ilvl="7" w:tentative="0">
      <w:start w:val="1"/>
      <w:numFmt w:val="decimal"/>
      <w:lvlText w:val="%8."/>
      <w:lvlJc w:val="left"/>
      <w:pPr>
        <w:tabs>
          <w:tab w:val="left" w:pos="3240"/>
        </w:tabs>
        <w:ind w:left="3240" w:hanging="360"/>
      </w:pPr>
      <w:rPr>
        <w:rFonts w:ascii="Times New Roman" w:hAnsi="Times New Roman"/>
        <w:sz w:val="28"/>
        <w:szCs w:val="28"/>
      </w:rPr>
    </w:lvl>
    <w:lvl w:ilvl="8" w:tentative="0">
      <w:start w:val="1"/>
      <w:numFmt w:val="decimal"/>
      <w:lvlText w:val="%9."/>
      <w:lvlJc w:val="left"/>
      <w:pPr>
        <w:tabs>
          <w:tab w:val="left" w:pos="3600"/>
        </w:tabs>
        <w:ind w:left="3600" w:hanging="360"/>
      </w:pPr>
      <w:rPr>
        <w:rFonts w:ascii="Times New Roman" w:hAnsi="Times New Roman"/>
        <w:sz w:val="28"/>
        <w:szCs w:val="28"/>
      </w:rPr>
    </w:lvl>
  </w:abstractNum>
  <w:abstractNum w:abstractNumId="12">
    <w:nsid w:val="629F7852"/>
    <w:multiLevelType w:val="multilevel"/>
    <w:tmpl w:val="629F7852"/>
    <w:lvl w:ilvl="0" w:tentative="0">
      <w:start w:val="1"/>
      <w:numFmt w:val="decimal"/>
      <w:lvlText w:val="%1."/>
      <w:lvlJc w:val="left"/>
      <w:pPr>
        <w:tabs>
          <w:tab w:val="left" w:pos="720"/>
        </w:tabs>
        <w:ind w:left="720" w:hanging="360"/>
      </w:pPr>
      <w:rPr>
        <w:rFonts w:hint="default" w:ascii="Times New Roman" w:hAnsi="Times New Roman"/>
        <w:sz w:val="20"/>
        <w:szCs w:val="20"/>
      </w:rPr>
    </w:lvl>
    <w:lvl w:ilvl="1" w:tentative="0">
      <w:start w:val="1"/>
      <w:numFmt w:val="decimal"/>
      <w:lvlText w:val="%2."/>
      <w:lvlJc w:val="left"/>
      <w:pPr>
        <w:tabs>
          <w:tab w:val="left" w:pos="1080"/>
        </w:tabs>
        <w:ind w:left="1080" w:hanging="360"/>
      </w:pPr>
      <w:rPr>
        <w:rFonts w:ascii="Times New Roman" w:hAnsi="Times New Roman"/>
        <w:sz w:val="28"/>
        <w:szCs w:val="28"/>
      </w:rPr>
    </w:lvl>
    <w:lvl w:ilvl="2" w:tentative="0">
      <w:start w:val="1"/>
      <w:numFmt w:val="decimal"/>
      <w:lvlText w:val="%3."/>
      <w:lvlJc w:val="left"/>
      <w:pPr>
        <w:tabs>
          <w:tab w:val="left" w:pos="1440"/>
        </w:tabs>
        <w:ind w:left="1440" w:hanging="360"/>
      </w:pPr>
      <w:rPr>
        <w:rFonts w:ascii="Times New Roman" w:hAnsi="Times New Roman"/>
        <w:sz w:val="28"/>
        <w:szCs w:val="28"/>
      </w:rPr>
    </w:lvl>
    <w:lvl w:ilvl="3" w:tentative="0">
      <w:start w:val="1"/>
      <w:numFmt w:val="decimal"/>
      <w:lvlText w:val="%4."/>
      <w:lvlJc w:val="left"/>
      <w:pPr>
        <w:tabs>
          <w:tab w:val="left" w:pos="1800"/>
        </w:tabs>
        <w:ind w:left="1800" w:hanging="360"/>
      </w:pPr>
      <w:rPr>
        <w:rFonts w:ascii="Times New Roman" w:hAnsi="Times New Roman"/>
        <w:sz w:val="28"/>
        <w:szCs w:val="28"/>
      </w:rPr>
    </w:lvl>
    <w:lvl w:ilvl="4" w:tentative="0">
      <w:start w:val="1"/>
      <w:numFmt w:val="decimal"/>
      <w:lvlText w:val="%5."/>
      <w:lvlJc w:val="left"/>
      <w:pPr>
        <w:tabs>
          <w:tab w:val="left" w:pos="2160"/>
        </w:tabs>
        <w:ind w:left="2160" w:hanging="360"/>
      </w:pPr>
      <w:rPr>
        <w:rFonts w:ascii="Times New Roman" w:hAnsi="Times New Roman"/>
        <w:sz w:val="28"/>
        <w:szCs w:val="28"/>
      </w:rPr>
    </w:lvl>
    <w:lvl w:ilvl="5" w:tentative="0">
      <w:start w:val="1"/>
      <w:numFmt w:val="decimal"/>
      <w:lvlText w:val="%6."/>
      <w:lvlJc w:val="left"/>
      <w:pPr>
        <w:tabs>
          <w:tab w:val="left" w:pos="2520"/>
        </w:tabs>
        <w:ind w:left="2520" w:hanging="360"/>
      </w:pPr>
      <w:rPr>
        <w:rFonts w:ascii="Times New Roman" w:hAnsi="Times New Roman"/>
        <w:sz w:val="28"/>
        <w:szCs w:val="28"/>
      </w:rPr>
    </w:lvl>
    <w:lvl w:ilvl="6" w:tentative="0">
      <w:start w:val="1"/>
      <w:numFmt w:val="decimal"/>
      <w:lvlText w:val="%7."/>
      <w:lvlJc w:val="left"/>
      <w:pPr>
        <w:tabs>
          <w:tab w:val="left" w:pos="2880"/>
        </w:tabs>
        <w:ind w:left="2880" w:hanging="360"/>
      </w:pPr>
      <w:rPr>
        <w:rFonts w:ascii="Times New Roman" w:hAnsi="Times New Roman"/>
        <w:sz w:val="28"/>
        <w:szCs w:val="28"/>
      </w:rPr>
    </w:lvl>
    <w:lvl w:ilvl="7" w:tentative="0">
      <w:start w:val="1"/>
      <w:numFmt w:val="decimal"/>
      <w:lvlText w:val="%8."/>
      <w:lvlJc w:val="left"/>
      <w:pPr>
        <w:tabs>
          <w:tab w:val="left" w:pos="3240"/>
        </w:tabs>
        <w:ind w:left="3240" w:hanging="360"/>
      </w:pPr>
      <w:rPr>
        <w:rFonts w:ascii="Times New Roman" w:hAnsi="Times New Roman"/>
        <w:sz w:val="28"/>
        <w:szCs w:val="28"/>
      </w:rPr>
    </w:lvl>
    <w:lvl w:ilvl="8" w:tentative="0">
      <w:start w:val="1"/>
      <w:numFmt w:val="decimal"/>
      <w:lvlText w:val="%9."/>
      <w:lvlJc w:val="left"/>
      <w:pPr>
        <w:tabs>
          <w:tab w:val="left" w:pos="3600"/>
        </w:tabs>
        <w:ind w:left="3600" w:hanging="360"/>
      </w:pPr>
      <w:rPr>
        <w:rFonts w:ascii="Times New Roman" w:hAnsi="Times New Roman"/>
        <w:sz w:val="28"/>
        <w:szCs w:val="28"/>
      </w:rPr>
    </w:lvl>
  </w:abstractNum>
  <w:abstractNum w:abstractNumId="13">
    <w:nsid w:val="701E66F5"/>
    <w:multiLevelType w:val="singleLevel"/>
    <w:tmpl w:val="701E66F5"/>
    <w:lvl w:ilvl="0" w:tentative="0">
      <w:start w:val="1"/>
      <w:numFmt w:val="decimal"/>
      <w:lvlText w:val="%1."/>
      <w:lvlJc w:val="left"/>
      <w:pPr>
        <w:tabs>
          <w:tab w:val="left" w:pos="425"/>
        </w:tabs>
        <w:ind w:left="425" w:leftChars="0" w:hanging="425" w:firstLineChars="0"/>
      </w:pPr>
      <w:rPr>
        <w:rFonts w:hint="default" w:ascii="Times New Roman" w:hAnsi="Times New Roman" w:cs="Times New Roman"/>
        <w:sz w:val="20"/>
        <w:szCs w:val="20"/>
      </w:rPr>
    </w:lvl>
  </w:abstractNum>
  <w:abstractNum w:abstractNumId="14">
    <w:nsid w:val="72183CF9"/>
    <w:multiLevelType w:val="multilevel"/>
    <w:tmpl w:val="72183CF9"/>
    <w:lvl w:ilvl="0" w:tentative="0">
      <w:start w:val="1"/>
      <w:numFmt w:val="bullet"/>
      <w:lvlText w:val=""/>
      <w:lvlJc w:val="left"/>
      <w:pPr>
        <w:tabs>
          <w:tab w:val="left" w:pos="0"/>
        </w:tabs>
        <w:ind w:left="2149" w:hanging="360"/>
      </w:pPr>
      <w:rPr>
        <w:rFonts w:hint="default" w:ascii="Symbol" w:hAnsi="Symbol" w:cs="Symbol"/>
      </w:rPr>
    </w:lvl>
    <w:lvl w:ilvl="1" w:tentative="0">
      <w:start w:val="1"/>
      <w:numFmt w:val="bullet"/>
      <w:lvlText w:val="o"/>
      <w:lvlJc w:val="left"/>
      <w:pPr>
        <w:tabs>
          <w:tab w:val="left" w:pos="0"/>
        </w:tabs>
        <w:ind w:left="2869" w:hanging="360"/>
      </w:pPr>
      <w:rPr>
        <w:rFonts w:hint="default" w:ascii="Courier New" w:hAnsi="Courier New" w:cs="Courier New"/>
      </w:rPr>
    </w:lvl>
    <w:lvl w:ilvl="2" w:tentative="0">
      <w:start w:val="1"/>
      <w:numFmt w:val="bullet"/>
      <w:lvlText w:val=""/>
      <w:lvlJc w:val="left"/>
      <w:pPr>
        <w:tabs>
          <w:tab w:val="left" w:pos="0"/>
        </w:tabs>
        <w:ind w:left="3589" w:hanging="360"/>
      </w:pPr>
      <w:rPr>
        <w:rFonts w:hint="default" w:ascii="Wingdings" w:hAnsi="Wingdings" w:cs="Wingdings"/>
      </w:rPr>
    </w:lvl>
    <w:lvl w:ilvl="3" w:tentative="0">
      <w:start w:val="1"/>
      <w:numFmt w:val="bullet"/>
      <w:lvlText w:val=""/>
      <w:lvlJc w:val="left"/>
      <w:pPr>
        <w:tabs>
          <w:tab w:val="left" w:pos="0"/>
        </w:tabs>
        <w:ind w:left="4309" w:hanging="360"/>
      </w:pPr>
      <w:rPr>
        <w:rFonts w:hint="default" w:ascii="Symbol" w:hAnsi="Symbol" w:cs="Symbol"/>
      </w:rPr>
    </w:lvl>
    <w:lvl w:ilvl="4" w:tentative="0">
      <w:start w:val="1"/>
      <w:numFmt w:val="bullet"/>
      <w:lvlText w:val="o"/>
      <w:lvlJc w:val="left"/>
      <w:pPr>
        <w:tabs>
          <w:tab w:val="left" w:pos="0"/>
        </w:tabs>
        <w:ind w:left="5029" w:hanging="360"/>
      </w:pPr>
      <w:rPr>
        <w:rFonts w:hint="default" w:ascii="Courier New" w:hAnsi="Courier New" w:cs="Courier New"/>
      </w:rPr>
    </w:lvl>
    <w:lvl w:ilvl="5" w:tentative="0">
      <w:start w:val="1"/>
      <w:numFmt w:val="bullet"/>
      <w:lvlText w:val=""/>
      <w:lvlJc w:val="left"/>
      <w:pPr>
        <w:tabs>
          <w:tab w:val="left" w:pos="0"/>
        </w:tabs>
        <w:ind w:left="5749" w:hanging="360"/>
      </w:pPr>
      <w:rPr>
        <w:rFonts w:hint="default" w:ascii="Wingdings" w:hAnsi="Wingdings" w:cs="Wingdings"/>
      </w:rPr>
    </w:lvl>
    <w:lvl w:ilvl="6" w:tentative="0">
      <w:start w:val="1"/>
      <w:numFmt w:val="bullet"/>
      <w:lvlText w:val=""/>
      <w:lvlJc w:val="left"/>
      <w:pPr>
        <w:tabs>
          <w:tab w:val="left" w:pos="0"/>
        </w:tabs>
        <w:ind w:left="6469" w:hanging="360"/>
      </w:pPr>
      <w:rPr>
        <w:rFonts w:hint="default" w:ascii="Symbol" w:hAnsi="Symbol" w:cs="Symbol"/>
      </w:rPr>
    </w:lvl>
    <w:lvl w:ilvl="7" w:tentative="0">
      <w:start w:val="1"/>
      <w:numFmt w:val="bullet"/>
      <w:lvlText w:val="o"/>
      <w:lvlJc w:val="left"/>
      <w:pPr>
        <w:tabs>
          <w:tab w:val="left" w:pos="0"/>
        </w:tabs>
        <w:ind w:left="7189" w:hanging="360"/>
      </w:pPr>
      <w:rPr>
        <w:rFonts w:hint="default" w:ascii="Courier New" w:hAnsi="Courier New" w:cs="Courier New"/>
      </w:rPr>
    </w:lvl>
    <w:lvl w:ilvl="8" w:tentative="0">
      <w:start w:val="1"/>
      <w:numFmt w:val="bullet"/>
      <w:lvlText w:val=""/>
      <w:lvlJc w:val="left"/>
      <w:pPr>
        <w:tabs>
          <w:tab w:val="left" w:pos="0"/>
        </w:tabs>
        <w:ind w:left="7909" w:hanging="360"/>
      </w:pPr>
      <w:rPr>
        <w:rFonts w:hint="default" w:ascii="Wingdings" w:hAnsi="Wingdings" w:cs="Wingdings"/>
      </w:rPr>
    </w:lvl>
  </w:abstractNum>
  <w:abstractNum w:abstractNumId="15">
    <w:nsid w:val="79AA4FA4"/>
    <w:multiLevelType w:val="multilevel"/>
    <w:tmpl w:val="79AA4FA4"/>
    <w:lvl w:ilvl="0" w:tentative="0">
      <w:start w:val="1"/>
      <w:numFmt w:val="bullet"/>
      <w:lvlText w:val=""/>
      <w:lvlJc w:val="left"/>
      <w:pPr>
        <w:tabs>
          <w:tab w:val="left" w:pos="720"/>
        </w:tabs>
        <w:ind w:left="720" w:hanging="360"/>
      </w:pPr>
      <w:rPr>
        <w:rFonts w:hint="default" w:ascii="Symbol" w:hAnsi="Symbol" w:cs="Symbol"/>
        <w:sz w:val="28"/>
        <w:szCs w:val="28"/>
      </w:rPr>
    </w:lvl>
    <w:lvl w:ilvl="1" w:tentative="0">
      <w:start w:val="1"/>
      <w:numFmt w:val="bullet"/>
      <w:lvlText w:val="◦"/>
      <w:lvlJc w:val="left"/>
      <w:pPr>
        <w:tabs>
          <w:tab w:val="left" w:pos="1080"/>
        </w:tabs>
        <w:ind w:left="1080" w:hanging="360"/>
      </w:pPr>
      <w:rPr>
        <w:rFonts w:hint="default" w:ascii="OpenSymbol" w:hAnsi="OpenSymbol" w:cs="OpenSymbol"/>
        <w:sz w:val="28"/>
        <w:szCs w:val="28"/>
      </w:rPr>
    </w:lvl>
    <w:lvl w:ilvl="2" w:tentative="0">
      <w:start w:val="1"/>
      <w:numFmt w:val="bullet"/>
      <w:lvlText w:val="▪"/>
      <w:lvlJc w:val="left"/>
      <w:pPr>
        <w:tabs>
          <w:tab w:val="left" w:pos="1440"/>
        </w:tabs>
        <w:ind w:left="1440" w:hanging="360"/>
      </w:pPr>
      <w:rPr>
        <w:rFonts w:hint="default" w:ascii="OpenSymbol" w:hAnsi="OpenSymbol" w:cs="OpenSymbol"/>
        <w:sz w:val="28"/>
        <w:szCs w:val="28"/>
      </w:rPr>
    </w:lvl>
    <w:lvl w:ilvl="3" w:tentative="0">
      <w:start w:val="1"/>
      <w:numFmt w:val="bullet"/>
      <w:lvlText w:val=""/>
      <w:lvlJc w:val="left"/>
      <w:pPr>
        <w:tabs>
          <w:tab w:val="left" w:pos="1800"/>
        </w:tabs>
        <w:ind w:left="1800" w:hanging="360"/>
      </w:pPr>
      <w:rPr>
        <w:rFonts w:hint="default" w:ascii="Symbol" w:hAnsi="Symbol" w:cs="Symbol"/>
        <w:sz w:val="28"/>
        <w:szCs w:val="28"/>
      </w:rPr>
    </w:lvl>
    <w:lvl w:ilvl="4" w:tentative="0">
      <w:start w:val="1"/>
      <w:numFmt w:val="bullet"/>
      <w:lvlText w:val="◦"/>
      <w:lvlJc w:val="left"/>
      <w:pPr>
        <w:tabs>
          <w:tab w:val="left" w:pos="2160"/>
        </w:tabs>
        <w:ind w:left="2160" w:hanging="360"/>
      </w:pPr>
      <w:rPr>
        <w:rFonts w:hint="default" w:ascii="OpenSymbol" w:hAnsi="OpenSymbol" w:cs="OpenSymbol"/>
        <w:sz w:val="28"/>
        <w:szCs w:val="28"/>
      </w:rPr>
    </w:lvl>
    <w:lvl w:ilvl="5" w:tentative="0">
      <w:start w:val="1"/>
      <w:numFmt w:val="bullet"/>
      <w:lvlText w:val="▪"/>
      <w:lvlJc w:val="left"/>
      <w:pPr>
        <w:tabs>
          <w:tab w:val="left" w:pos="2520"/>
        </w:tabs>
        <w:ind w:left="2520" w:hanging="360"/>
      </w:pPr>
      <w:rPr>
        <w:rFonts w:hint="default" w:ascii="OpenSymbol" w:hAnsi="OpenSymbol" w:cs="OpenSymbol"/>
        <w:sz w:val="28"/>
        <w:szCs w:val="28"/>
      </w:rPr>
    </w:lvl>
    <w:lvl w:ilvl="6" w:tentative="0">
      <w:start w:val="1"/>
      <w:numFmt w:val="bullet"/>
      <w:lvlText w:val=""/>
      <w:lvlJc w:val="left"/>
      <w:pPr>
        <w:tabs>
          <w:tab w:val="left" w:pos="2880"/>
        </w:tabs>
        <w:ind w:left="2880" w:hanging="360"/>
      </w:pPr>
      <w:rPr>
        <w:rFonts w:hint="default" w:ascii="Symbol" w:hAnsi="Symbol" w:cs="Symbol"/>
        <w:sz w:val="28"/>
        <w:szCs w:val="28"/>
      </w:rPr>
    </w:lvl>
    <w:lvl w:ilvl="7" w:tentative="0">
      <w:start w:val="1"/>
      <w:numFmt w:val="bullet"/>
      <w:lvlText w:val="◦"/>
      <w:lvlJc w:val="left"/>
      <w:pPr>
        <w:tabs>
          <w:tab w:val="left" w:pos="3240"/>
        </w:tabs>
        <w:ind w:left="3240" w:hanging="360"/>
      </w:pPr>
      <w:rPr>
        <w:rFonts w:hint="default" w:ascii="OpenSymbol" w:hAnsi="OpenSymbol" w:cs="OpenSymbol"/>
        <w:sz w:val="28"/>
        <w:szCs w:val="28"/>
      </w:rPr>
    </w:lvl>
    <w:lvl w:ilvl="8" w:tentative="0">
      <w:start w:val="1"/>
      <w:numFmt w:val="bullet"/>
      <w:lvlText w:val="▪"/>
      <w:lvlJc w:val="left"/>
      <w:pPr>
        <w:tabs>
          <w:tab w:val="left" w:pos="3600"/>
        </w:tabs>
        <w:ind w:left="3600" w:hanging="360"/>
      </w:pPr>
      <w:rPr>
        <w:rFonts w:hint="default" w:ascii="OpenSymbol" w:hAnsi="OpenSymbol" w:cs="OpenSymbol"/>
        <w:sz w:val="28"/>
        <w:szCs w:val="28"/>
      </w:rPr>
    </w:lvl>
  </w:abstractNum>
  <w:num w:numId="1">
    <w:abstractNumId w:val="1"/>
  </w:num>
  <w:num w:numId="2">
    <w:abstractNumId w:val="7"/>
  </w:num>
  <w:num w:numId="3">
    <w:abstractNumId w:val="14"/>
  </w:num>
  <w:num w:numId="4">
    <w:abstractNumId w:val="6"/>
  </w:num>
  <w:num w:numId="5">
    <w:abstractNumId w:val="2"/>
  </w:num>
  <w:num w:numId="6">
    <w:abstractNumId w:val="5"/>
  </w:num>
  <w:num w:numId="7">
    <w:abstractNumId w:val="9"/>
  </w:num>
  <w:num w:numId="8">
    <w:abstractNumId w:val="12"/>
  </w:num>
  <w:num w:numId="9">
    <w:abstractNumId w:val="8"/>
  </w:num>
  <w:num w:numId="10">
    <w:abstractNumId w:val="0"/>
  </w:num>
  <w:num w:numId="11">
    <w:abstractNumId w:val="4"/>
  </w:num>
  <w:num w:numId="12">
    <w:abstractNumId w:val="11"/>
  </w:num>
  <w:num w:numId="13">
    <w:abstractNumId w:val="3"/>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95EB8"/>
    <w:rsid w:val="16AD6678"/>
    <w:rsid w:val="1D7A699F"/>
    <w:rsid w:val="33F95EB8"/>
    <w:rsid w:val="39BC6569"/>
    <w:rsid w:val="3EA02B76"/>
    <w:rsid w:val="55815D59"/>
    <w:rsid w:val="596642CE"/>
    <w:rsid w:val="6D3D110F"/>
    <w:rsid w:val="6F8E2BB7"/>
    <w:rsid w:val="7483480D"/>
    <w:rsid w:val="7B9F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ody Text"/>
    <w:basedOn w:val="1"/>
    <w:qFormat/>
    <w:uiPriority w:val="0"/>
    <w:pPr>
      <w:spacing w:after="140"/>
    </w:p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2024-11-11T16:17:00Z</dcterms:created>
  <dc:creator>User</dc:creator>
  <cp:lastModifiedBy>Fling Posse</cp:lastModifiedBy>
  <dcterms:modified xsi:type="dcterms:W3CDTF">2025-05-26T10:51:12Z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FD2CA34574FD4D9C8ABA05B26F28E371_13</vt:lpwstr>
  </property>
</Properties>
</file>