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B45D" w14:textId="2EC8CDAC" w:rsidR="00633A5A" w:rsidRPr="007900B4" w:rsidRDefault="00633A5A" w:rsidP="00BF66BA">
      <w:pPr>
        <w:spacing w:before="375" w:after="375" w:line="276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ru-RU"/>
        </w:rPr>
      </w:pPr>
      <w:bookmarkStart w:id="0" w:name="_Hlk39357052"/>
      <w:r w:rsidRPr="0079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00B4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ru-RU"/>
        </w:rPr>
        <w:t>Гордеева Т.А.</w:t>
      </w:r>
    </w:p>
    <w:p w14:paraId="342BF7D3" w14:textId="3892C051" w:rsidR="00633A5A" w:rsidRPr="00BB50FF" w:rsidRDefault="00633A5A" w:rsidP="00BF66BA">
      <w:pPr>
        <w:spacing w:before="375" w:after="375" w:line="276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</w:pPr>
      <w:r w:rsidRPr="007900B4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ru-RU"/>
        </w:rPr>
        <w:t xml:space="preserve"> </w:t>
      </w:r>
      <w:r w:rsidR="00877C1C"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>Форми</w:t>
      </w:r>
      <w:r w:rsidR="00713CDC"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>р</w:t>
      </w:r>
      <w:r w:rsidR="00877C1C"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>ование</w:t>
      </w:r>
      <w:r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 xml:space="preserve"> </w:t>
      </w:r>
      <w:r w:rsidR="00BF66BA"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 xml:space="preserve">и развитие </w:t>
      </w:r>
      <w:r w:rsidR="00713CDC"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 xml:space="preserve">познавательных </w:t>
      </w:r>
      <w:r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>мотивов в учебной деятельности младших школьников</w:t>
      </w:r>
      <w:r w:rsidR="00713CDC"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>.</w:t>
      </w:r>
      <w:r w:rsidRPr="00BB50FF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  <w:lang w:eastAsia="ru-RU"/>
        </w:rPr>
        <w:t xml:space="preserve"> </w:t>
      </w:r>
    </w:p>
    <w:p w14:paraId="65755252" w14:textId="77777777" w:rsidR="00633A5A" w:rsidRDefault="00633A5A" w:rsidP="00BF66BA">
      <w:pPr>
        <w:spacing w:before="375" w:after="375" w:line="276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Татьяна Александровна,</w:t>
      </w:r>
    </w:p>
    <w:p w14:paraId="75FB7EDC" w14:textId="77777777" w:rsidR="00633A5A" w:rsidRDefault="00633A5A" w:rsidP="00BF66BA">
      <w:pPr>
        <w:spacing w:before="375" w:after="375" w:line="276" w:lineRule="auto"/>
        <w:contextualSpacing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3A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14:paraId="0538FD7B" w14:textId="10C71F92" w:rsidR="00633A5A" w:rsidRPr="00633A5A" w:rsidRDefault="00633A5A" w:rsidP="00BF66BA">
      <w:pPr>
        <w:spacing w:before="375" w:after="375" w:line="276" w:lineRule="auto"/>
        <w:contextualSpacing/>
        <w:jc w:val="right"/>
        <w:textAlignment w:val="top"/>
        <w:rPr>
          <w:rFonts w:ascii="Times New Roman" w:eastAsia="Times New Roman" w:hAnsi="Times New Roman" w:cs="Times New Roman"/>
          <w:i/>
          <w:iCs/>
          <w:color w:val="5B9BD5" w:themeColor="accent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 «СОШ №82 с УИОП</w:t>
      </w:r>
      <w:r w:rsidR="0023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им.</w:t>
      </w:r>
      <w:r w:rsidR="00055A0E" w:rsidRPr="00055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23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Р.Г</w:t>
      </w:r>
      <w:proofErr w:type="gramEnd"/>
      <w:r w:rsidR="0023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Хасановой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Приволжского района г. Казани</w:t>
      </w:r>
      <w:r w:rsidRPr="00633A5A">
        <w:rPr>
          <w:rFonts w:ascii="Times New Roman" w:eastAsia="Times New Roman" w:hAnsi="Times New Roman" w:cs="Times New Roman"/>
          <w:i/>
          <w:iCs/>
          <w:color w:val="5B9BD5" w:themeColor="accent5"/>
          <w:sz w:val="24"/>
          <w:szCs w:val="24"/>
          <w:lang w:eastAsia="ru-RU"/>
        </w:rPr>
        <w:t xml:space="preserve"> </w:t>
      </w:r>
    </w:p>
    <w:p w14:paraId="63D50139" w14:textId="45711580" w:rsidR="008B1ED1" w:rsidRPr="00D30264" w:rsidRDefault="00633A5A" w:rsidP="00BF66BA">
      <w:pPr>
        <w:spacing w:before="375" w:after="375" w:line="27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B1ED1" w:rsidRPr="00D3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концепции федерального государственного образовательного стандарта начального общего образования важнейшее место отводится </w:t>
      </w:r>
      <w:r w:rsidR="00ED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и </w:t>
      </w:r>
      <w:r w:rsidR="008B1ED1" w:rsidRPr="00D3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у учащихся познавательных мотивов.</w:t>
      </w:r>
    </w:p>
    <w:p w14:paraId="430A416E" w14:textId="0FC9E344" w:rsidR="00D30264" w:rsidRPr="00B97021" w:rsidRDefault="00571D92" w:rsidP="00BF66BA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38817043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</w:t>
      </w:r>
      <w:r w:rsidR="007217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</w:t>
      </w:r>
      <w:r w:rsidR="00960B17" w:rsidRPr="00D3026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дной из труднейших и важнейших задач дидактики как была, так и остается проблема воспитания интереса</w:t>
      </w:r>
      <w:r w:rsidR="00B9702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60B17" w:rsidRPr="00D3026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60B17" w:rsidRPr="00D3026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учению.</w:t>
      </w:r>
      <w:r w:rsidR="00B9702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60B17" w:rsidRPr="00D3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без мотива или со слабым мотивом либо не </w:t>
      </w:r>
      <w:r w:rsidR="00960B17" w:rsidRPr="00B9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вообще, либо оказывается крайне неустойчивой. </w:t>
      </w:r>
    </w:p>
    <w:p w14:paraId="2B1C61AE" w14:textId="70B3F6A6" w:rsidR="00960B17" w:rsidRPr="00B97021" w:rsidRDefault="00960B17" w:rsidP="00BF66BA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познавательной мотивации является одним из главных условий успешного протекания учебного процесса и свидетельством его правильной организации.</w:t>
      </w:r>
    </w:p>
    <w:p w14:paraId="57DA1B95" w14:textId="58B17CA2" w:rsidR="00960B17" w:rsidRPr="00D30264" w:rsidRDefault="00960B17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психолого-педагогической науке установлено, что познавательный интерес выступает ведущей и ключевой составляющей мотивации учения. По мнению ряда авторов (</w:t>
      </w:r>
      <w:proofErr w:type="spell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В.Давыдов</w:t>
      </w:r>
      <w:proofErr w:type="spell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Кулюткин</w:t>
      </w:r>
      <w:proofErr w:type="spell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</w:t>
      </w:r>
      <w:proofErr w:type="spell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А.К.Маркова</w:t>
      </w:r>
      <w:proofErr w:type="spell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А.Б.Орлов</w:t>
      </w:r>
      <w:proofErr w:type="spell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С.Л.Рубинштейн</w:t>
      </w:r>
      <w:proofErr w:type="spell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познавательный интерес</w:t>
      </w:r>
      <w:r w:rsidR="00B9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мотив, лежащий в основе учебной деятельности, придающий ей творческий, устремленный характер.</w:t>
      </w:r>
    </w:p>
    <w:bookmarkEnd w:id="0"/>
    <w:p w14:paraId="71ACFAFD" w14:textId="116873EE" w:rsidR="00960B17" w:rsidRPr="00D30264" w:rsidRDefault="00960B17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Ян Амос Каменский призывал сделать труд школьника источником умственного удовлетворения и душевной радости. С тех пор каждый прогрессивно мыслящий педагог и психолог считает необходимым, чтобы ребёнок почувствовал: учение – это радость, а не долг, учением можно заниматься с увлечением, а не по обязанности</w:t>
      </w:r>
      <w:r w:rsidR="0087216A"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2CCBE4" w14:textId="30644AF0" w:rsidR="0087216A" w:rsidRPr="0016792D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как познавательный интерес выступает как ценнейший мотив учебной деятельности младших школьников, и это наиболее существенное его проявление, то первостепенным становится формирование познавательного интереса в учебной и внеучебной деятельности. </w:t>
      </w:r>
    </w:p>
    <w:p w14:paraId="4FAFE74F" w14:textId="5CED821E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школой стоит задача по </w:t>
      </w:r>
      <w:bookmarkStart w:id="2" w:name="_Hlk39335348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развитию у ребёнка учебной мотивации на основе познавательного интереса</w:t>
      </w:r>
      <w:bookmarkEnd w:id="2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Школьнику должна нравиться его деятельность, и она должна быть ему доступна. Именно поэтому важно найти те средства, которые бы позволили повысить интерес учащихся к учебной деятельности.</w:t>
      </w:r>
    </w:p>
    <w:p w14:paraId="2A499DF0" w14:textId="6837CAB9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положительные мотивы были не только осознанными, но и реально-действующими, нужно вести работу по их формированию.</w:t>
      </w:r>
    </w:p>
    <w:p w14:paraId="44AD5DAA" w14:textId="53221AC7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Познавательная, развивающая деятельность детей предназначена для формирования у них познавательного интереса, положительной мотивации в обучении, умственных способностей, накопления знаний, совершенствования учебных навыков. </w:t>
      </w:r>
    </w:p>
    <w:p w14:paraId="79D334C8" w14:textId="78A97D8C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стимуляции познавательного интереса эффективно использование современных инновационных методов, основанных на развивающихся компьютерных технологиях. Такие формы проведения занятий «снимают» традиционность урока, оживляют мысль.</w:t>
      </w:r>
    </w:p>
    <w:p w14:paraId="06562EAA" w14:textId="7DEADDB8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педагогов с детьми игра занимает немаловажное значение. На это указывали такие выдающиеся педагоги как К.Д. Ушинский, Н.К. Крупская, А.С. Макаренко и др.</w:t>
      </w:r>
    </w:p>
    <w:p w14:paraId="385DB2E8" w14:textId="77777777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игра как один из наиболее естественных видов деятельности детей способствует самовыражению, развитию интеллекта, самостоятельности, помогают </w:t>
      </w: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</w:t>
      </w:r>
      <w:proofErr w:type="gramStart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проблемности,  присущая</w:t>
      </w:r>
      <w:proofErr w:type="gramEnd"/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занимательной   задаче, интересна детям.</w:t>
      </w:r>
    </w:p>
    <w:p w14:paraId="7DA5389B" w14:textId="41E0ED84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 развивающая функция в полной мере свойственна и занимательным математическим играм (занимательные игры – путешествия; занимательные игры – сказки; занимательные игры – соревнования).</w:t>
      </w:r>
    </w:p>
    <w:p w14:paraId="039817CD" w14:textId="77777777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учебной мотивации — это процесс длительный, кропотливый и целенаправленный. Устойчивый 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 w14:paraId="15560775" w14:textId="257B3062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сохранять учебную мотивацию у младших школьников можно, используя для этой цели занимательные задания, загадки, и ребусы, привлекая красочную наглядность, литературных персонажей и сказочных героев. Поддержание постоянного интереса к предмету обеспечивается через содержание и формулировку заданий, форму подачи материала</w:t>
      </w:r>
      <w:r w:rsidR="00B97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FF457" w14:textId="77777777" w:rsidR="0087216A" w:rsidRPr="00D30264" w:rsidRDefault="0087216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задания 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“открытие” нового знания. Поэтому необходимо находить, конструировать полезные для учебного процесса противоречия, проблемные ситуации, привлекать школьников к их обсуждению и решению.</w:t>
      </w:r>
    </w:p>
    <w:p w14:paraId="6D0D1392" w14:textId="7498E343" w:rsidR="0070458A" w:rsidRPr="00D30264" w:rsidRDefault="0070458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эффективных способов формирования и сохранения мотивации у младших школьников является создание ситуаций успеха. Для появления интереса к изучаемому предмету необходимо понимание нужности, важности, целесообразности изучения данного предмета в целом и отдельных его разделов, тем</w:t>
      </w:r>
      <w:r w:rsidR="00B97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34B1C6" w14:textId="77777777" w:rsidR="0070458A" w:rsidRPr="00D30264" w:rsidRDefault="0070458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Одна из составляющих мотивации – умение ставить цель, определять зону ближайшего развития, понимать, зачем нужно писать грамотно. Цель, поставленная учителем, должна стать целью ученика. Для превращения цели в мотивы-цели большое значение имеет осознание учеником своих успехов, продвижения вперед.</w:t>
      </w:r>
    </w:p>
    <w:p w14:paraId="6D04B445" w14:textId="4C5252A3" w:rsidR="0087216A" w:rsidRPr="00D30264" w:rsidRDefault="0070458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движущая пружина поискового, проблемного обучения – это система интересных вопросов, творческих заданий и исследовательских проектов, которые ставятся перед учениками.</w:t>
      </w:r>
    </w:p>
    <w:p w14:paraId="0D391ED8" w14:textId="4F712F08" w:rsidR="0070458A" w:rsidRPr="00D30264" w:rsidRDefault="0070458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– педагогическая технология, ориентированная не на интеграцию фактических знаний, а на их применение и приобретение новых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</w:t>
      </w:r>
    </w:p>
    <w:p w14:paraId="43738CB5" w14:textId="77777777" w:rsidR="0070458A" w:rsidRPr="00D30264" w:rsidRDefault="0070458A" w:rsidP="00BF66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каждый ребёнок смог стать успешным, необходимо подчёркивать даже самый небольшой успех, продвижение вперёд.</w:t>
      </w:r>
    </w:p>
    <w:p w14:paraId="20A1816C" w14:textId="4710061A" w:rsidR="003600DA" w:rsidRPr="003600DA" w:rsidRDefault="0070458A" w:rsidP="003600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Познавательный интерес выступает ведущей и ключевой составляющей мотивации учения. Познавательная мотивация – это система мотивов, побуждающих обучающегося к эффективной учебной деятельности. В основе мотивации, связанной с содержанием и процессом учения, лежит познавательная потребность</w:t>
      </w:r>
      <w:r w:rsidR="0012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_GoBack"/>
      <w:bookmarkEnd w:id="3"/>
    </w:p>
    <w:p w14:paraId="75C2088A" w14:textId="1DF023FE" w:rsidR="000D6E9D" w:rsidRPr="003600DA" w:rsidRDefault="000D6E9D" w:rsidP="003600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E9">
        <w:rPr>
          <w:rFonts w:ascii="Times New Roman" w:eastAsia="Linux Libertine" w:hAnsi="Times New Roman" w:cs="Times New Roman"/>
          <w:sz w:val="24"/>
          <w:szCs w:val="24"/>
        </w:rPr>
        <w:lastRenderedPageBreak/>
        <w:t>Список литературы</w:t>
      </w:r>
    </w:p>
    <w:p w14:paraId="1830004A" w14:textId="75C2A492" w:rsidR="00443207" w:rsidRPr="00443207" w:rsidRDefault="00443207" w:rsidP="00B96F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4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результативности образовательного процесса в начальной школе: проблемы и </w:t>
      </w:r>
      <w:proofErr w:type="gramStart"/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="00C21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 w:rsidR="0005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</w:t>
      </w:r>
      <w:r w:rsidR="00C21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Завуч начальной школ</w:t>
      </w:r>
      <w:r w:rsidR="00C21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="00C21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№6.- </w:t>
      </w:r>
      <w:r w:rsidR="00055A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</w:t>
      </w:r>
    </w:p>
    <w:p w14:paraId="68905B69" w14:textId="24A2F308" w:rsidR="00443207" w:rsidRDefault="00443207" w:rsidP="00B96F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C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особенностей современных школьников на их познавательную мотивацию</w:t>
      </w:r>
      <w:r w:rsidR="00140F2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21345" w:rsidRPr="00C2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21345"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Лысиченкова</w:t>
      </w:r>
      <w:proofErr w:type="spellEnd"/>
      <w:r w:rsidR="00EE6192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EE6192"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[Текст] 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40F2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ученый.</w:t>
      </w:r>
      <w:r w:rsidR="00DC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0F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0F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4</w:t>
      </w:r>
      <w:r w:rsidR="00140F2F">
        <w:rPr>
          <w:rFonts w:ascii="Times New Roman" w:eastAsia="Times New Roman" w:hAnsi="Times New Roman" w:cs="Times New Roman"/>
          <w:sz w:val="24"/>
          <w:szCs w:val="24"/>
          <w:lang w:eastAsia="ru-RU"/>
        </w:rPr>
        <w:t>(39)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F2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–С.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428</w:t>
      </w:r>
      <w:r w:rsidR="00140F2F">
        <w:rPr>
          <w:rFonts w:ascii="Times New Roman" w:eastAsia="Times New Roman" w:hAnsi="Times New Roman" w:cs="Times New Roman"/>
          <w:sz w:val="24"/>
          <w:szCs w:val="24"/>
          <w:lang w:eastAsia="ru-RU"/>
        </w:rPr>
        <w:t>-431</w:t>
      </w:r>
    </w:p>
    <w:p w14:paraId="750B7E41" w14:textId="13C6711A" w:rsidR="00DC7C80" w:rsidRPr="00443207" w:rsidRDefault="00DC7C80" w:rsidP="00B96F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   Мотивация учения младших школьников / М.В. Матюхина-М.: Просвещение, 198</w:t>
      </w:r>
      <w:r w:rsidR="00411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546779A" w14:textId="698B6B5E" w:rsidR="00443207" w:rsidRPr="00443207" w:rsidRDefault="00443207" w:rsidP="00B96F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34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C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психология: </w:t>
      </w:r>
      <w:r w:rsidR="00EE61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 w:rsidR="00EE6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образовательных учреждений среднего профессионального образования / Н. Ф. Талызина. - 7-е изд., стер. </w:t>
      </w:r>
      <w:r w:rsidR="00DC7C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C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E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Академия, 2009. - 287 с</w:t>
      </w:r>
      <w:r w:rsidR="00140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741F5" w14:textId="75AD32B0" w:rsidR="00443207" w:rsidRPr="00443207" w:rsidRDefault="00443207" w:rsidP="00B96F28"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39B9"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формирования мотивов учения у младших школьников </w:t>
      </w:r>
      <w:proofErr w:type="gramStart"/>
      <w:r w:rsidR="003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proofErr w:type="gramEnd"/>
      <w:r w:rsidR="0019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Волобуева</w:t>
      </w:r>
      <w:r w:rsidR="006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 Зайцева</w:t>
      </w:r>
      <w:r w:rsidR="006C78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</w:t>
      </w:r>
      <w:r w:rsidR="000539B9"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</w:t>
      </w:r>
      <w:proofErr w:type="spellEnd"/>
      <w:r w:rsidR="000539B9"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proofErr w:type="spellStart"/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Таранова</w:t>
      </w:r>
      <w:proofErr w:type="spellEnd"/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</w:t>
      </w:r>
      <w:r w:rsidR="0019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</w:t>
      </w:r>
      <w:r w:rsidR="000539B9"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/ Социально-гуманитарные знания. 2012</w:t>
      </w:r>
      <w:r w:rsidR="00393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3207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9 - С. 103-108</w:t>
      </w:r>
    </w:p>
    <w:p w14:paraId="235A4D3D" w14:textId="4442AD1B" w:rsidR="00443207" w:rsidRPr="00443207" w:rsidRDefault="00443207" w:rsidP="00B96F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4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F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России. Концепция и программы для начальных классов </w:t>
      </w:r>
      <w:r w:rsidR="00EE6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(ч.1)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2010.  – </w:t>
      </w:r>
      <w:r w:rsidR="00FF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</w:p>
    <w:p w14:paraId="5A51F2F4" w14:textId="77777777" w:rsidR="00443207" w:rsidRPr="00443207" w:rsidRDefault="00443207" w:rsidP="00B96F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bookmarkEnd w:id="1"/>
    <w:p w14:paraId="22C08891" w14:textId="77777777" w:rsidR="00983BE2" w:rsidRDefault="00983BE2" w:rsidP="00B97021">
      <w:pPr>
        <w:ind w:firstLine="567"/>
      </w:pPr>
    </w:p>
    <w:sectPr w:rsidR="0098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79242" w14:textId="77777777" w:rsidR="00945BD0" w:rsidRDefault="00945BD0" w:rsidP="00633A5A">
      <w:pPr>
        <w:spacing w:after="0" w:line="240" w:lineRule="auto"/>
      </w:pPr>
      <w:r>
        <w:separator/>
      </w:r>
    </w:p>
  </w:endnote>
  <w:endnote w:type="continuationSeparator" w:id="0">
    <w:p w14:paraId="31DF20F2" w14:textId="77777777" w:rsidR="00945BD0" w:rsidRDefault="00945BD0" w:rsidP="0063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nux Libertine">
    <w:altName w:val="Calibri"/>
    <w:charset w:val="CC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DA9B0" w14:textId="77777777" w:rsidR="00945BD0" w:rsidRDefault="00945BD0" w:rsidP="00633A5A">
      <w:pPr>
        <w:spacing w:after="0" w:line="240" w:lineRule="auto"/>
      </w:pPr>
      <w:r>
        <w:separator/>
      </w:r>
    </w:p>
  </w:footnote>
  <w:footnote w:type="continuationSeparator" w:id="0">
    <w:p w14:paraId="3C4499F2" w14:textId="77777777" w:rsidR="00945BD0" w:rsidRDefault="00945BD0" w:rsidP="00633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6EEE"/>
    <w:multiLevelType w:val="hybridMultilevel"/>
    <w:tmpl w:val="D6561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43"/>
    <w:rsid w:val="000539B9"/>
    <w:rsid w:val="00055A0E"/>
    <w:rsid w:val="000D6E9D"/>
    <w:rsid w:val="001006DB"/>
    <w:rsid w:val="00121532"/>
    <w:rsid w:val="00140F2F"/>
    <w:rsid w:val="00185710"/>
    <w:rsid w:val="00190FB8"/>
    <w:rsid w:val="00197C1C"/>
    <w:rsid w:val="00234751"/>
    <w:rsid w:val="002707E6"/>
    <w:rsid w:val="00345D32"/>
    <w:rsid w:val="003600DA"/>
    <w:rsid w:val="003753AE"/>
    <w:rsid w:val="00393CF1"/>
    <w:rsid w:val="00411B93"/>
    <w:rsid w:val="00437943"/>
    <w:rsid w:val="00443207"/>
    <w:rsid w:val="0046196D"/>
    <w:rsid w:val="004B42C2"/>
    <w:rsid w:val="00507B8F"/>
    <w:rsid w:val="00571D92"/>
    <w:rsid w:val="00633A5A"/>
    <w:rsid w:val="006C7875"/>
    <w:rsid w:val="0070458A"/>
    <w:rsid w:val="00713CDC"/>
    <w:rsid w:val="0072172A"/>
    <w:rsid w:val="00775B0E"/>
    <w:rsid w:val="007900B4"/>
    <w:rsid w:val="0087216A"/>
    <w:rsid w:val="00877C1C"/>
    <w:rsid w:val="008B1ED1"/>
    <w:rsid w:val="008E0BA3"/>
    <w:rsid w:val="00945BD0"/>
    <w:rsid w:val="00960B17"/>
    <w:rsid w:val="00983BE2"/>
    <w:rsid w:val="009A7CF8"/>
    <w:rsid w:val="00A226B1"/>
    <w:rsid w:val="00B578AB"/>
    <w:rsid w:val="00B96F28"/>
    <w:rsid w:val="00B97021"/>
    <w:rsid w:val="00BB50FF"/>
    <w:rsid w:val="00BE5548"/>
    <w:rsid w:val="00BF66BA"/>
    <w:rsid w:val="00C21345"/>
    <w:rsid w:val="00D30264"/>
    <w:rsid w:val="00D44568"/>
    <w:rsid w:val="00DC7C80"/>
    <w:rsid w:val="00E67385"/>
    <w:rsid w:val="00ED5FE8"/>
    <w:rsid w:val="00EE6192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7AAA"/>
  <w15:chartTrackingRefBased/>
  <w15:docId w15:val="{9329E8C2-065B-468D-B0BA-4E4041AB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0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A5A"/>
  </w:style>
  <w:style w:type="paragraph" w:styleId="a6">
    <w:name w:val="footer"/>
    <w:basedOn w:val="a"/>
    <w:link w:val="a7"/>
    <w:uiPriority w:val="99"/>
    <w:unhideWhenUsed/>
    <w:rsid w:val="0063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A5A"/>
  </w:style>
  <w:style w:type="paragraph" w:styleId="a8">
    <w:name w:val="Normal (Web)"/>
    <w:basedOn w:val="a"/>
    <w:uiPriority w:val="99"/>
    <w:unhideWhenUsed/>
    <w:rsid w:val="0044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27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33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msoffice10473</dc:creator>
  <cp:keywords/>
  <dc:description/>
  <cp:lastModifiedBy>msoffice10473</cp:lastModifiedBy>
  <cp:revision>2</cp:revision>
  <dcterms:created xsi:type="dcterms:W3CDTF">2020-05-03T06:10:00Z</dcterms:created>
  <dcterms:modified xsi:type="dcterms:W3CDTF">2020-05-03T06:10:00Z</dcterms:modified>
</cp:coreProperties>
</file>