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17E0D" w14:textId="13ED60AA" w:rsidR="00BB0CD1" w:rsidRPr="0010756D" w:rsidRDefault="00BB0CD1" w:rsidP="00BB0CD1">
      <w:pPr>
        <w:spacing w:after="0" w:line="276" w:lineRule="auto"/>
        <w:ind w:firstLine="709"/>
        <w:jc w:val="center"/>
        <w:rPr>
          <w:rFonts w:ascii="Times New Roman" w:eastAsia="Times New Roman" w:hAnsi="Times New Roman" w:cs="Times New Roman"/>
          <w:b/>
          <w:iCs/>
          <w:sz w:val="28"/>
          <w:szCs w:val="28"/>
          <w:lang w:eastAsia="ru-RU"/>
        </w:rPr>
      </w:pPr>
      <w:r w:rsidRPr="0010756D">
        <w:rPr>
          <w:rFonts w:ascii="Times New Roman" w:eastAsia="Times New Roman" w:hAnsi="Times New Roman" w:cs="Times New Roman"/>
          <w:b/>
          <w:iCs/>
          <w:sz w:val="28"/>
          <w:szCs w:val="28"/>
          <w:lang w:eastAsia="ru-RU"/>
        </w:rPr>
        <w:t>Практическая работа</w:t>
      </w:r>
    </w:p>
    <w:p w14:paraId="675C04BE" w14:textId="77777777" w:rsidR="00726BB3" w:rsidRPr="0010756D" w:rsidRDefault="00BB0CD1" w:rsidP="00BB0CD1">
      <w:pPr>
        <w:spacing w:after="0" w:line="276" w:lineRule="auto"/>
        <w:ind w:firstLine="709"/>
        <w:jc w:val="center"/>
        <w:rPr>
          <w:rFonts w:ascii="Times New Roman" w:eastAsia="Times New Roman" w:hAnsi="Times New Roman" w:cs="Times New Roman"/>
          <w:b/>
          <w:iCs/>
          <w:sz w:val="28"/>
          <w:szCs w:val="28"/>
          <w:lang w:eastAsia="ru-RU"/>
        </w:rPr>
      </w:pPr>
      <w:r w:rsidRPr="0010756D">
        <w:rPr>
          <w:rFonts w:ascii="Times New Roman" w:eastAsia="Times New Roman" w:hAnsi="Times New Roman" w:cs="Times New Roman"/>
          <w:b/>
          <w:iCs/>
          <w:sz w:val="28"/>
          <w:szCs w:val="28"/>
          <w:lang w:eastAsia="ru-RU"/>
        </w:rPr>
        <w:t xml:space="preserve">Разработка внеурочного занятия по теме </w:t>
      </w:r>
    </w:p>
    <w:p w14:paraId="21C40CF2" w14:textId="10F5A138" w:rsidR="00BB0CD1" w:rsidRPr="0010756D" w:rsidRDefault="00A26BDB" w:rsidP="00BB0CD1">
      <w:pPr>
        <w:spacing w:after="0" w:line="276" w:lineRule="auto"/>
        <w:ind w:firstLine="709"/>
        <w:jc w:val="center"/>
        <w:rPr>
          <w:rFonts w:ascii="Times New Roman" w:eastAsia="Times New Roman" w:hAnsi="Times New Roman" w:cs="Times New Roman"/>
          <w:b/>
          <w:iCs/>
          <w:sz w:val="28"/>
          <w:szCs w:val="28"/>
          <w:lang w:eastAsia="ru-RU"/>
        </w:rPr>
      </w:pPr>
      <w:r w:rsidRPr="0010756D">
        <w:rPr>
          <w:rFonts w:ascii="Times New Roman" w:eastAsia="Times New Roman" w:hAnsi="Times New Roman" w:cs="Times New Roman"/>
          <w:b/>
          <w:iCs/>
          <w:sz w:val="28"/>
          <w:szCs w:val="28"/>
          <w:lang w:eastAsia="ru-RU"/>
        </w:rPr>
        <w:t>«</w:t>
      </w:r>
      <w:r w:rsidR="00726BB3" w:rsidRPr="0010756D">
        <w:rPr>
          <w:rFonts w:ascii="Times New Roman" w:eastAsia="Times New Roman" w:hAnsi="Times New Roman" w:cs="Times New Roman"/>
          <w:b/>
          <w:iCs/>
          <w:sz w:val="28"/>
          <w:szCs w:val="28"/>
          <w:lang w:eastAsia="ru-RU"/>
        </w:rPr>
        <w:t>Вклад современных российских уче</w:t>
      </w:r>
      <w:r w:rsidR="00BB0CD1" w:rsidRPr="0010756D">
        <w:rPr>
          <w:rFonts w:ascii="Times New Roman" w:eastAsia="Times New Roman" w:hAnsi="Times New Roman" w:cs="Times New Roman"/>
          <w:b/>
          <w:iCs/>
          <w:sz w:val="28"/>
          <w:szCs w:val="28"/>
          <w:lang w:eastAsia="ru-RU"/>
        </w:rPr>
        <w:t>ных в развитие физики»</w:t>
      </w:r>
    </w:p>
    <w:p w14:paraId="4A7D8F3B" w14:textId="71CEB35E" w:rsidR="00800526" w:rsidRPr="0010756D" w:rsidRDefault="00800526" w:rsidP="00800526">
      <w:pPr>
        <w:spacing w:after="0" w:line="276" w:lineRule="auto"/>
        <w:ind w:firstLine="709"/>
        <w:jc w:val="both"/>
        <w:rPr>
          <w:rFonts w:ascii="Times New Roman" w:eastAsia="Times New Roman" w:hAnsi="Times New Roman" w:cs="Times New Roman"/>
          <w:bCs/>
          <w:iCs/>
          <w:sz w:val="28"/>
          <w:szCs w:val="28"/>
          <w:lang w:eastAsia="ru-RU"/>
        </w:rPr>
      </w:pPr>
      <w:r w:rsidRPr="0010756D">
        <w:rPr>
          <w:rFonts w:ascii="Times New Roman" w:eastAsia="Times New Roman" w:hAnsi="Times New Roman" w:cs="Times New Roman"/>
          <w:bCs/>
          <w:iCs/>
          <w:sz w:val="28"/>
          <w:szCs w:val="28"/>
          <w:lang w:eastAsia="ru-RU"/>
        </w:rPr>
        <w:t>Цель: приобрести навыки разработки внеурочного занятия по заданному шаблону.</w:t>
      </w:r>
    </w:p>
    <w:p w14:paraId="4DECAEC3" w14:textId="77777777" w:rsidR="00800526" w:rsidRPr="0010756D" w:rsidRDefault="00800526" w:rsidP="00800526">
      <w:pPr>
        <w:spacing w:after="0" w:line="276" w:lineRule="auto"/>
        <w:ind w:firstLine="709"/>
        <w:jc w:val="both"/>
        <w:rPr>
          <w:rFonts w:ascii="Times New Roman" w:eastAsia="Times New Roman" w:hAnsi="Times New Roman" w:cs="Times New Roman"/>
          <w:bCs/>
          <w:iCs/>
          <w:sz w:val="28"/>
          <w:szCs w:val="28"/>
          <w:lang w:eastAsia="ru-RU"/>
        </w:rPr>
      </w:pPr>
      <w:r w:rsidRPr="0010756D">
        <w:rPr>
          <w:rFonts w:ascii="Times New Roman" w:eastAsia="Times New Roman" w:hAnsi="Times New Roman" w:cs="Times New Roman"/>
          <w:bCs/>
          <w:iCs/>
          <w:sz w:val="28"/>
          <w:szCs w:val="28"/>
          <w:lang w:eastAsia="ru-RU"/>
        </w:rPr>
        <w:t>Ход выполнения:</w:t>
      </w:r>
    </w:p>
    <w:p w14:paraId="0BF95100" w14:textId="4F50B6F5" w:rsidR="00800526" w:rsidRPr="0010756D" w:rsidRDefault="004679C3" w:rsidP="00FC00BA">
      <w:pPr>
        <w:pStyle w:val="a4"/>
        <w:numPr>
          <w:ilvl w:val="0"/>
          <w:numId w:val="1"/>
        </w:numPr>
        <w:spacing w:after="0"/>
        <w:jc w:val="both"/>
        <w:rPr>
          <w:rFonts w:eastAsia="Times New Roman"/>
          <w:bCs/>
          <w:lang w:eastAsia="ru-RU"/>
        </w:rPr>
      </w:pPr>
      <w:r w:rsidRPr="0010756D">
        <w:rPr>
          <w:rFonts w:eastAsia="Times New Roman"/>
          <w:bCs/>
          <w:lang w:eastAsia="ru-RU"/>
        </w:rPr>
        <w:t xml:space="preserve">Ознакомиться с </w:t>
      </w:r>
      <w:r w:rsidR="00800526" w:rsidRPr="0010756D">
        <w:rPr>
          <w:rFonts w:eastAsia="Times New Roman"/>
          <w:bCs/>
          <w:lang w:eastAsia="ru-RU"/>
        </w:rPr>
        <w:t>шаблон</w:t>
      </w:r>
      <w:r w:rsidRPr="0010756D">
        <w:rPr>
          <w:rFonts w:eastAsia="Times New Roman"/>
          <w:bCs/>
          <w:lang w:eastAsia="ru-RU"/>
        </w:rPr>
        <w:t>ом</w:t>
      </w:r>
      <w:r w:rsidR="00800526" w:rsidRPr="0010756D">
        <w:rPr>
          <w:rFonts w:eastAsia="Times New Roman"/>
          <w:bCs/>
          <w:lang w:eastAsia="ru-RU"/>
        </w:rPr>
        <w:t xml:space="preserve"> технологической карты внеурочного занятия</w:t>
      </w:r>
      <w:r w:rsidR="00311E84" w:rsidRPr="0010756D">
        <w:rPr>
          <w:rFonts w:eastAsia="Times New Roman"/>
          <w:bCs/>
          <w:lang w:eastAsia="ru-RU"/>
        </w:rPr>
        <w:t>.</w:t>
      </w:r>
    </w:p>
    <w:p w14:paraId="76A51E86" w14:textId="6687B74F" w:rsidR="00800526" w:rsidRPr="0010756D" w:rsidRDefault="004679C3" w:rsidP="00FC00BA">
      <w:pPr>
        <w:pStyle w:val="a4"/>
        <w:numPr>
          <w:ilvl w:val="0"/>
          <w:numId w:val="1"/>
        </w:numPr>
        <w:spacing w:after="0"/>
        <w:jc w:val="both"/>
        <w:rPr>
          <w:rFonts w:eastAsia="Times New Roman"/>
          <w:bCs/>
          <w:lang w:eastAsia="ru-RU"/>
        </w:rPr>
      </w:pPr>
      <w:r w:rsidRPr="0010756D">
        <w:rPr>
          <w:rFonts w:eastAsia="Times New Roman"/>
          <w:bCs/>
          <w:lang w:eastAsia="ru-RU"/>
        </w:rPr>
        <w:t>Заполнить</w:t>
      </w:r>
      <w:r w:rsidR="00800526" w:rsidRPr="0010756D">
        <w:rPr>
          <w:rFonts w:eastAsia="Times New Roman"/>
          <w:bCs/>
          <w:lang w:eastAsia="ru-RU"/>
        </w:rPr>
        <w:t xml:space="preserve"> цель, задачи, тип занятия, формы работы, средства обучения</w:t>
      </w:r>
      <w:r w:rsidR="00311E84" w:rsidRPr="0010756D">
        <w:rPr>
          <w:rFonts w:eastAsia="Times New Roman"/>
          <w:bCs/>
          <w:lang w:eastAsia="ru-RU"/>
        </w:rPr>
        <w:t>.</w:t>
      </w:r>
    </w:p>
    <w:p w14:paraId="3790FD5B" w14:textId="7F903786" w:rsidR="00800526" w:rsidRPr="0010756D" w:rsidRDefault="004679C3" w:rsidP="00FC00BA">
      <w:pPr>
        <w:pStyle w:val="a4"/>
        <w:numPr>
          <w:ilvl w:val="0"/>
          <w:numId w:val="1"/>
        </w:numPr>
        <w:spacing w:after="0"/>
        <w:jc w:val="both"/>
        <w:rPr>
          <w:rFonts w:eastAsia="Times New Roman"/>
          <w:bCs/>
          <w:lang w:eastAsia="ru-RU"/>
        </w:rPr>
      </w:pPr>
      <w:r w:rsidRPr="0010756D">
        <w:rPr>
          <w:rFonts w:eastAsia="Times New Roman"/>
          <w:bCs/>
          <w:lang w:eastAsia="ru-RU"/>
        </w:rPr>
        <w:t>И</w:t>
      </w:r>
      <w:r w:rsidR="00800526" w:rsidRPr="0010756D">
        <w:rPr>
          <w:rFonts w:eastAsia="Times New Roman"/>
          <w:bCs/>
          <w:lang w:eastAsia="ru-RU"/>
        </w:rPr>
        <w:t>спользуя информацию из сети Интернет, а также материалы из модуля 1</w:t>
      </w:r>
      <w:r w:rsidRPr="0010756D">
        <w:rPr>
          <w:rFonts w:eastAsia="Times New Roman"/>
          <w:bCs/>
          <w:lang w:eastAsia="ru-RU"/>
        </w:rPr>
        <w:t xml:space="preserve"> и 2</w:t>
      </w:r>
      <w:r w:rsidR="00511559" w:rsidRPr="0010756D">
        <w:rPr>
          <w:rFonts w:eastAsia="Times New Roman"/>
          <w:bCs/>
          <w:lang w:eastAsia="ru-RU"/>
        </w:rPr>
        <w:t>,</w:t>
      </w:r>
      <w:r w:rsidR="00800526" w:rsidRPr="0010756D">
        <w:rPr>
          <w:rFonts w:eastAsia="Times New Roman"/>
          <w:bCs/>
          <w:lang w:eastAsia="ru-RU"/>
        </w:rPr>
        <w:t xml:space="preserve"> рассм</w:t>
      </w:r>
      <w:r w:rsidRPr="0010756D">
        <w:rPr>
          <w:rFonts w:eastAsia="Times New Roman"/>
          <w:bCs/>
          <w:lang w:eastAsia="ru-RU"/>
        </w:rPr>
        <w:t>отреть</w:t>
      </w:r>
      <w:r w:rsidR="00800526" w:rsidRPr="0010756D">
        <w:rPr>
          <w:rFonts w:eastAsia="Times New Roman"/>
          <w:bCs/>
          <w:lang w:eastAsia="ru-RU"/>
        </w:rPr>
        <w:t xml:space="preserve"> современные достижения русских физиков и </w:t>
      </w:r>
      <w:r w:rsidRPr="0010756D">
        <w:rPr>
          <w:rFonts w:eastAsia="Times New Roman"/>
          <w:bCs/>
          <w:lang w:eastAsia="ru-RU"/>
        </w:rPr>
        <w:t>на основе полученных знаний разработать внеурочное занятие, заполнив таблицу в технологической карте</w:t>
      </w:r>
      <w:r w:rsidR="00311E84" w:rsidRPr="0010756D">
        <w:rPr>
          <w:rFonts w:eastAsia="Times New Roman"/>
          <w:bCs/>
          <w:lang w:eastAsia="ru-RU"/>
        </w:rPr>
        <w:t>.</w:t>
      </w:r>
    </w:p>
    <w:p w14:paraId="50545D81" w14:textId="01DADC23" w:rsidR="00800526" w:rsidRPr="0010756D" w:rsidRDefault="00800526" w:rsidP="00FC00BA">
      <w:pPr>
        <w:pStyle w:val="a4"/>
        <w:numPr>
          <w:ilvl w:val="0"/>
          <w:numId w:val="1"/>
        </w:numPr>
        <w:spacing w:after="0"/>
        <w:jc w:val="both"/>
        <w:rPr>
          <w:rFonts w:eastAsia="Times New Roman"/>
          <w:bCs/>
          <w:lang w:eastAsia="ru-RU"/>
        </w:rPr>
      </w:pPr>
      <w:r w:rsidRPr="0010756D">
        <w:rPr>
          <w:rFonts w:eastAsia="Times New Roman"/>
          <w:bCs/>
          <w:lang w:eastAsia="ru-RU"/>
        </w:rPr>
        <w:t>Добав</w:t>
      </w:r>
      <w:r w:rsidR="004679C3" w:rsidRPr="0010756D">
        <w:rPr>
          <w:rFonts w:eastAsia="Times New Roman"/>
          <w:bCs/>
          <w:lang w:eastAsia="ru-RU"/>
        </w:rPr>
        <w:t>ить</w:t>
      </w:r>
      <w:r w:rsidRPr="0010756D">
        <w:rPr>
          <w:rFonts w:eastAsia="Times New Roman"/>
          <w:bCs/>
          <w:lang w:eastAsia="ru-RU"/>
        </w:rPr>
        <w:t xml:space="preserve"> креативные элементы (например, интерактивные задания, виртуальные эксперименты, учебные проекты).</w:t>
      </w:r>
    </w:p>
    <w:p w14:paraId="4F9408B6" w14:textId="5AAF0A1C" w:rsidR="00800526" w:rsidRPr="0010756D" w:rsidRDefault="00800526" w:rsidP="00FC00BA">
      <w:pPr>
        <w:pStyle w:val="a4"/>
        <w:numPr>
          <w:ilvl w:val="0"/>
          <w:numId w:val="1"/>
        </w:numPr>
        <w:spacing w:after="0"/>
        <w:jc w:val="both"/>
        <w:rPr>
          <w:rFonts w:eastAsia="Times New Roman"/>
          <w:bCs/>
          <w:lang w:eastAsia="ru-RU"/>
        </w:rPr>
      </w:pPr>
      <w:r w:rsidRPr="0010756D">
        <w:rPr>
          <w:rFonts w:eastAsia="Times New Roman"/>
          <w:bCs/>
          <w:lang w:eastAsia="ru-RU"/>
        </w:rPr>
        <w:t>Разраб</w:t>
      </w:r>
      <w:r w:rsidR="004679C3" w:rsidRPr="0010756D">
        <w:rPr>
          <w:rFonts w:eastAsia="Times New Roman"/>
          <w:bCs/>
          <w:lang w:eastAsia="ru-RU"/>
        </w:rPr>
        <w:t>отать</w:t>
      </w:r>
      <w:r w:rsidRPr="0010756D">
        <w:rPr>
          <w:rFonts w:eastAsia="Times New Roman"/>
          <w:bCs/>
          <w:lang w:eastAsia="ru-RU"/>
        </w:rPr>
        <w:t xml:space="preserve"> рефлексию собственного занятия и пропис</w:t>
      </w:r>
      <w:r w:rsidR="004679C3" w:rsidRPr="0010756D">
        <w:rPr>
          <w:rFonts w:eastAsia="Times New Roman"/>
          <w:bCs/>
          <w:lang w:eastAsia="ru-RU"/>
        </w:rPr>
        <w:t>ать</w:t>
      </w:r>
      <w:r w:rsidRPr="0010756D">
        <w:rPr>
          <w:rFonts w:eastAsia="Times New Roman"/>
          <w:bCs/>
          <w:lang w:eastAsia="ru-RU"/>
        </w:rPr>
        <w:t xml:space="preserve"> в шаблоне</w:t>
      </w:r>
      <w:r w:rsidR="00311E84" w:rsidRPr="0010756D">
        <w:rPr>
          <w:rFonts w:eastAsia="Times New Roman"/>
          <w:bCs/>
          <w:lang w:eastAsia="ru-RU"/>
        </w:rPr>
        <w:t>.</w:t>
      </w:r>
    </w:p>
    <w:p w14:paraId="7D1F08B4" w14:textId="71874644" w:rsidR="00800526" w:rsidRPr="0010756D" w:rsidRDefault="00800526" w:rsidP="00FC00BA">
      <w:pPr>
        <w:pStyle w:val="a4"/>
        <w:numPr>
          <w:ilvl w:val="0"/>
          <w:numId w:val="1"/>
        </w:numPr>
        <w:spacing w:after="0"/>
        <w:jc w:val="both"/>
        <w:rPr>
          <w:rFonts w:eastAsia="Times New Roman"/>
          <w:bCs/>
          <w:lang w:eastAsia="ru-RU"/>
        </w:rPr>
      </w:pPr>
      <w:r w:rsidRPr="0010756D">
        <w:rPr>
          <w:rFonts w:eastAsia="Times New Roman"/>
          <w:bCs/>
          <w:lang w:eastAsia="ru-RU"/>
        </w:rPr>
        <w:t>Сда</w:t>
      </w:r>
      <w:r w:rsidR="004679C3" w:rsidRPr="0010756D">
        <w:rPr>
          <w:rFonts w:eastAsia="Times New Roman"/>
          <w:bCs/>
          <w:lang w:eastAsia="ru-RU"/>
        </w:rPr>
        <w:t>ть</w:t>
      </w:r>
      <w:r w:rsidRPr="0010756D">
        <w:rPr>
          <w:rFonts w:eastAsia="Times New Roman"/>
          <w:bCs/>
          <w:lang w:eastAsia="ru-RU"/>
        </w:rPr>
        <w:t xml:space="preserve"> заполненный шаблон на проверку.</w:t>
      </w:r>
    </w:p>
    <w:p w14:paraId="77D6DFCB" w14:textId="77777777" w:rsidR="00726BB3" w:rsidRPr="0010756D" w:rsidRDefault="00726BB3" w:rsidP="00800526">
      <w:pPr>
        <w:spacing w:after="0" w:line="276" w:lineRule="auto"/>
        <w:ind w:firstLine="709"/>
        <w:jc w:val="both"/>
        <w:rPr>
          <w:rFonts w:ascii="Times New Roman" w:eastAsia="Times New Roman" w:hAnsi="Times New Roman" w:cs="Times New Roman"/>
          <w:bCs/>
          <w:sz w:val="28"/>
          <w:szCs w:val="28"/>
          <w:lang w:eastAsia="ru-RU"/>
        </w:rPr>
      </w:pPr>
    </w:p>
    <w:p w14:paraId="2A9DD262" w14:textId="6077C57A" w:rsidR="00800526" w:rsidRPr="0010756D" w:rsidRDefault="004679C3" w:rsidP="00800526">
      <w:pPr>
        <w:spacing w:after="0" w:line="276" w:lineRule="auto"/>
        <w:ind w:firstLine="709"/>
        <w:jc w:val="both"/>
        <w:rPr>
          <w:rFonts w:ascii="Times New Roman" w:eastAsia="Times New Roman" w:hAnsi="Times New Roman" w:cs="Times New Roman"/>
          <w:bCs/>
          <w:sz w:val="28"/>
          <w:szCs w:val="28"/>
          <w:lang w:eastAsia="ru-RU"/>
        </w:rPr>
      </w:pPr>
      <w:r w:rsidRPr="0010756D">
        <w:rPr>
          <w:rFonts w:ascii="Times New Roman" w:eastAsia="Times New Roman" w:hAnsi="Times New Roman" w:cs="Times New Roman"/>
          <w:bCs/>
          <w:sz w:val="28"/>
          <w:szCs w:val="28"/>
          <w:lang w:eastAsia="ru-RU"/>
        </w:rPr>
        <w:t>Вы можете</w:t>
      </w:r>
      <w:r w:rsidR="00800526" w:rsidRPr="0010756D">
        <w:rPr>
          <w:rFonts w:ascii="Times New Roman" w:eastAsia="Times New Roman" w:hAnsi="Times New Roman" w:cs="Times New Roman"/>
          <w:bCs/>
          <w:sz w:val="28"/>
          <w:szCs w:val="28"/>
          <w:lang w:eastAsia="ru-RU"/>
        </w:rPr>
        <w:t xml:space="preserve"> использовать следующие критерии для оценки своей работы. Каждый критерий оценивается по шкале от 1 до 5 баллов (1 </w:t>
      </w:r>
      <w:r w:rsidR="00311E84" w:rsidRPr="0010756D">
        <w:rPr>
          <w:rFonts w:ascii="Times New Roman" w:eastAsia="Times New Roman" w:hAnsi="Times New Roman" w:cs="Times New Roman"/>
          <w:bCs/>
          <w:sz w:val="28"/>
          <w:szCs w:val="28"/>
          <w:lang w:eastAsia="ru-RU"/>
        </w:rPr>
        <w:t>‒</w:t>
      </w:r>
      <w:r w:rsidR="00800526" w:rsidRPr="0010756D">
        <w:rPr>
          <w:rFonts w:ascii="Times New Roman" w:eastAsia="Times New Roman" w:hAnsi="Times New Roman" w:cs="Times New Roman"/>
          <w:bCs/>
          <w:sz w:val="28"/>
          <w:szCs w:val="28"/>
          <w:lang w:eastAsia="ru-RU"/>
        </w:rPr>
        <w:t xml:space="preserve"> минимально, 5 </w:t>
      </w:r>
      <w:r w:rsidR="00311E84" w:rsidRPr="0010756D">
        <w:rPr>
          <w:rFonts w:ascii="Times New Roman" w:eastAsia="Times New Roman" w:hAnsi="Times New Roman" w:cs="Times New Roman"/>
          <w:bCs/>
          <w:sz w:val="28"/>
          <w:szCs w:val="28"/>
          <w:lang w:eastAsia="ru-RU"/>
        </w:rPr>
        <w:t>‒</w:t>
      </w:r>
      <w:r w:rsidR="00800526" w:rsidRPr="0010756D">
        <w:rPr>
          <w:rFonts w:ascii="Times New Roman" w:eastAsia="Times New Roman" w:hAnsi="Times New Roman" w:cs="Times New Roman"/>
          <w:bCs/>
          <w:sz w:val="28"/>
          <w:szCs w:val="28"/>
          <w:lang w:eastAsia="ru-RU"/>
        </w:rPr>
        <w:t xml:space="preserve"> максимально).</w:t>
      </w:r>
    </w:p>
    <w:p w14:paraId="039CD026" w14:textId="77777777" w:rsidR="00800526" w:rsidRPr="0010756D" w:rsidRDefault="00800526" w:rsidP="00800526">
      <w:pPr>
        <w:spacing w:after="0" w:line="276" w:lineRule="auto"/>
        <w:ind w:firstLine="709"/>
        <w:jc w:val="both"/>
        <w:rPr>
          <w:rFonts w:ascii="Times New Roman" w:eastAsia="Times New Roman" w:hAnsi="Times New Roman" w:cs="Times New Roman"/>
          <w:bCs/>
          <w:sz w:val="28"/>
          <w:szCs w:val="28"/>
          <w:lang w:eastAsia="ru-RU"/>
        </w:rPr>
      </w:pPr>
      <w:r w:rsidRPr="0010756D">
        <w:rPr>
          <w:rFonts w:ascii="Times New Roman" w:eastAsia="Times New Roman" w:hAnsi="Times New Roman" w:cs="Times New Roman"/>
          <w:bCs/>
          <w:sz w:val="28"/>
          <w:szCs w:val="28"/>
          <w:lang w:eastAsia="ru-RU"/>
        </w:rPr>
        <w:t>1. Понимание темы и цели занятия</w:t>
      </w:r>
    </w:p>
    <w:p w14:paraId="31E9ED6A" w14:textId="6DDFCF2E" w:rsidR="00800526" w:rsidRPr="0010756D" w:rsidRDefault="00800526" w:rsidP="00FC00BA">
      <w:pPr>
        <w:pStyle w:val="a4"/>
        <w:numPr>
          <w:ilvl w:val="0"/>
          <w:numId w:val="2"/>
        </w:numPr>
        <w:spacing w:after="0"/>
        <w:jc w:val="both"/>
        <w:rPr>
          <w:rFonts w:eastAsia="Times New Roman"/>
          <w:bCs/>
          <w:lang w:eastAsia="ru-RU"/>
        </w:rPr>
      </w:pPr>
      <w:r w:rsidRPr="0010756D">
        <w:rPr>
          <w:rFonts w:eastAsia="Times New Roman"/>
          <w:bCs/>
          <w:lang w:eastAsia="ru-RU"/>
        </w:rPr>
        <w:t xml:space="preserve">Я </w:t>
      </w:r>
      <w:r w:rsidR="00311E84" w:rsidRPr="0010756D">
        <w:rPr>
          <w:rFonts w:eastAsia="Times New Roman"/>
          <w:bCs/>
          <w:lang w:eastAsia="ru-RU"/>
        </w:rPr>
        <w:t xml:space="preserve">четко </w:t>
      </w:r>
      <w:r w:rsidRPr="0010756D">
        <w:rPr>
          <w:rFonts w:eastAsia="Times New Roman"/>
          <w:bCs/>
          <w:lang w:eastAsia="ru-RU"/>
        </w:rPr>
        <w:t>понимаю, как разработать внеурочное занятие по заданной теме.</w:t>
      </w:r>
    </w:p>
    <w:p w14:paraId="7645CA68" w14:textId="3E1C0D33" w:rsidR="00800526" w:rsidRPr="0010756D" w:rsidRDefault="00800526" w:rsidP="00FC00BA">
      <w:pPr>
        <w:pStyle w:val="a4"/>
        <w:numPr>
          <w:ilvl w:val="0"/>
          <w:numId w:val="2"/>
        </w:numPr>
        <w:spacing w:after="0"/>
        <w:jc w:val="both"/>
        <w:rPr>
          <w:rFonts w:eastAsia="Times New Roman"/>
          <w:bCs/>
          <w:lang w:eastAsia="ru-RU"/>
        </w:rPr>
      </w:pPr>
      <w:r w:rsidRPr="0010756D">
        <w:rPr>
          <w:rFonts w:eastAsia="Times New Roman"/>
          <w:bCs/>
          <w:lang w:eastAsia="ru-RU"/>
        </w:rPr>
        <w:t xml:space="preserve">Я осознаю, как связать тему с реальными достижениями современных российских </w:t>
      </w:r>
      <w:r w:rsidR="00311E84" w:rsidRPr="0010756D">
        <w:rPr>
          <w:rFonts w:eastAsia="Times New Roman"/>
          <w:bCs/>
          <w:lang w:eastAsia="ru-RU"/>
        </w:rPr>
        <w:t>ученых</w:t>
      </w:r>
      <w:r w:rsidRPr="0010756D">
        <w:rPr>
          <w:rFonts w:eastAsia="Times New Roman"/>
          <w:bCs/>
          <w:lang w:eastAsia="ru-RU"/>
        </w:rPr>
        <w:t>.</w:t>
      </w:r>
    </w:p>
    <w:p w14:paraId="6E72DBE2" w14:textId="77777777" w:rsidR="00800526" w:rsidRPr="0010756D" w:rsidRDefault="00800526" w:rsidP="00FC00BA">
      <w:pPr>
        <w:pStyle w:val="a4"/>
        <w:numPr>
          <w:ilvl w:val="0"/>
          <w:numId w:val="2"/>
        </w:numPr>
        <w:spacing w:after="0"/>
        <w:jc w:val="both"/>
        <w:rPr>
          <w:rFonts w:eastAsia="Times New Roman"/>
          <w:bCs/>
          <w:lang w:eastAsia="ru-RU"/>
        </w:rPr>
      </w:pPr>
      <w:r w:rsidRPr="0010756D">
        <w:rPr>
          <w:rFonts w:eastAsia="Times New Roman"/>
          <w:bCs/>
          <w:lang w:eastAsia="ru-RU"/>
        </w:rPr>
        <w:t>Я могу объяснить, почему эта тема важна для учащихся.</w:t>
      </w:r>
    </w:p>
    <w:p w14:paraId="476A60B7" w14:textId="77777777" w:rsidR="00800526" w:rsidRPr="0010756D" w:rsidRDefault="00800526" w:rsidP="00800526">
      <w:pPr>
        <w:spacing w:after="0" w:line="276" w:lineRule="auto"/>
        <w:ind w:firstLine="709"/>
        <w:jc w:val="both"/>
        <w:rPr>
          <w:rFonts w:ascii="Times New Roman" w:eastAsia="Times New Roman" w:hAnsi="Times New Roman" w:cs="Times New Roman"/>
          <w:bCs/>
          <w:sz w:val="28"/>
          <w:szCs w:val="28"/>
          <w:lang w:eastAsia="ru-RU"/>
        </w:rPr>
      </w:pPr>
      <w:r w:rsidRPr="0010756D">
        <w:rPr>
          <w:rFonts w:ascii="Times New Roman" w:eastAsia="Times New Roman" w:hAnsi="Times New Roman" w:cs="Times New Roman"/>
          <w:bCs/>
          <w:sz w:val="28"/>
          <w:szCs w:val="28"/>
          <w:lang w:eastAsia="ru-RU"/>
        </w:rPr>
        <w:t>2. Работа с шаблоном</w:t>
      </w:r>
    </w:p>
    <w:p w14:paraId="570D30CF" w14:textId="77777777" w:rsidR="00800526" w:rsidRPr="0010756D" w:rsidRDefault="00800526" w:rsidP="00FC00BA">
      <w:pPr>
        <w:pStyle w:val="a4"/>
        <w:numPr>
          <w:ilvl w:val="0"/>
          <w:numId w:val="3"/>
        </w:numPr>
        <w:spacing w:after="0"/>
        <w:jc w:val="both"/>
        <w:rPr>
          <w:rFonts w:eastAsia="Times New Roman"/>
          <w:bCs/>
          <w:lang w:eastAsia="ru-RU"/>
        </w:rPr>
      </w:pPr>
      <w:r w:rsidRPr="0010756D">
        <w:rPr>
          <w:rFonts w:eastAsia="Times New Roman"/>
          <w:bCs/>
          <w:lang w:eastAsia="ru-RU"/>
        </w:rPr>
        <w:t>Я смог(ла) корректно заполнить все пункты шаблона (тема, цели, оборудование, этапы занятия).</w:t>
      </w:r>
    </w:p>
    <w:p w14:paraId="3016575B" w14:textId="77777777" w:rsidR="00800526" w:rsidRPr="0010756D" w:rsidRDefault="00800526" w:rsidP="00FC00BA">
      <w:pPr>
        <w:pStyle w:val="a4"/>
        <w:numPr>
          <w:ilvl w:val="0"/>
          <w:numId w:val="3"/>
        </w:numPr>
        <w:spacing w:after="0"/>
        <w:jc w:val="both"/>
        <w:rPr>
          <w:rFonts w:eastAsia="Times New Roman"/>
          <w:bCs/>
          <w:lang w:eastAsia="ru-RU"/>
        </w:rPr>
      </w:pPr>
      <w:r w:rsidRPr="0010756D">
        <w:rPr>
          <w:rFonts w:eastAsia="Times New Roman"/>
          <w:bCs/>
          <w:lang w:eastAsia="ru-RU"/>
        </w:rPr>
        <w:t>Я использовал(а) шаблон как инструмент для структурирования занятия.</w:t>
      </w:r>
    </w:p>
    <w:p w14:paraId="642215F3" w14:textId="77777777" w:rsidR="00800526" w:rsidRPr="0010756D" w:rsidRDefault="00800526" w:rsidP="00FC00BA">
      <w:pPr>
        <w:pStyle w:val="a4"/>
        <w:numPr>
          <w:ilvl w:val="0"/>
          <w:numId w:val="3"/>
        </w:numPr>
        <w:spacing w:after="0"/>
        <w:jc w:val="both"/>
        <w:rPr>
          <w:rFonts w:eastAsia="Times New Roman"/>
          <w:bCs/>
          <w:lang w:eastAsia="ru-RU"/>
        </w:rPr>
      </w:pPr>
      <w:r w:rsidRPr="0010756D">
        <w:rPr>
          <w:rFonts w:eastAsia="Times New Roman"/>
          <w:bCs/>
          <w:lang w:eastAsia="ru-RU"/>
        </w:rPr>
        <w:t>Я добавил(а) в шаблон креативные элементы (интерактивные задания, эксперименты, проекты).</w:t>
      </w:r>
    </w:p>
    <w:p w14:paraId="0AB0E798" w14:textId="77777777" w:rsidR="00800526" w:rsidRPr="0010756D" w:rsidRDefault="00800526" w:rsidP="00800526">
      <w:pPr>
        <w:spacing w:after="0" w:line="276" w:lineRule="auto"/>
        <w:ind w:firstLine="709"/>
        <w:jc w:val="both"/>
        <w:rPr>
          <w:rFonts w:ascii="Times New Roman" w:eastAsia="Times New Roman" w:hAnsi="Times New Roman" w:cs="Times New Roman"/>
          <w:bCs/>
          <w:sz w:val="28"/>
          <w:szCs w:val="28"/>
          <w:lang w:eastAsia="ru-RU"/>
        </w:rPr>
      </w:pPr>
      <w:r w:rsidRPr="0010756D">
        <w:rPr>
          <w:rFonts w:ascii="Times New Roman" w:eastAsia="Times New Roman" w:hAnsi="Times New Roman" w:cs="Times New Roman"/>
          <w:bCs/>
          <w:sz w:val="28"/>
          <w:szCs w:val="28"/>
          <w:lang w:eastAsia="ru-RU"/>
        </w:rPr>
        <w:t>3. Рефлексия и саморазвитие</w:t>
      </w:r>
    </w:p>
    <w:p w14:paraId="3FB15D4E" w14:textId="27CBEF3D" w:rsidR="00800526" w:rsidRPr="0010756D" w:rsidRDefault="00800526" w:rsidP="00FC00BA">
      <w:pPr>
        <w:pStyle w:val="a4"/>
        <w:numPr>
          <w:ilvl w:val="0"/>
          <w:numId w:val="4"/>
        </w:numPr>
        <w:spacing w:after="0"/>
        <w:jc w:val="both"/>
        <w:rPr>
          <w:rFonts w:eastAsia="Times New Roman"/>
          <w:bCs/>
          <w:lang w:eastAsia="ru-RU"/>
        </w:rPr>
      </w:pPr>
      <w:r w:rsidRPr="0010756D">
        <w:rPr>
          <w:rFonts w:eastAsia="Times New Roman"/>
          <w:bCs/>
          <w:lang w:eastAsia="ru-RU"/>
        </w:rPr>
        <w:t xml:space="preserve">Я могу оценить, какие навыки я </w:t>
      </w:r>
      <w:r w:rsidR="00311E84" w:rsidRPr="0010756D">
        <w:rPr>
          <w:rFonts w:eastAsia="Times New Roman"/>
          <w:bCs/>
          <w:lang w:eastAsia="ru-RU"/>
        </w:rPr>
        <w:t>приобрел</w:t>
      </w:r>
      <w:r w:rsidRPr="0010756D">
        <w:rPr>
          <w:rFonts w:eastAsia="Times New Roman"/>
          <w:bCs/>
          <w:lang w:eastAsia="ru-RU"/>
        </w:rPr>
        <w:t>(а) в ходе занятия.</w:t>
      </w:r>
    </w:p>
    <w:p w14:paraId="12553DD3" w14:textId="77777777" w:rsidR="00800526" w:rsidRPr="0010756D" w:rsidRDefault="00800526" w:rsidP="00FC00BA">
      <w:pPr>
        <w:pStyle w:val="a4"/>
        <w:numPr>
          <w:ilvl w:val="0"/>
          <w:numId w:val="4"/>
        </w:numPr>
        <w:spacing w:after="0"/>
        <w:jc w:val="both"/>
        <w:rPr>
          <w:rFonts w:eastAsia="Times New Roman"/>
          <w:bCs/>
          <w:lang w:eastAsia="ru-RU"/>
        </w:rPr>
      </w:pPr>
      <w:r w:rsidRPr="0010756D">
        <w:rPr>
          <w:rFonts w:eastAsia="Times New Roman"/>
          <w:bCs/>
          <w:lang w:eastAsia="ru-RU"/>
        </w:rPr>
        <w:t>Я понимаю, какие аспекты разработки занятий мне нужно улучшить.</w:t>
      </w:r>
    </w:p>
    <w:p w14:paraId="6B317BE0" w14:textId="77777777" w:rsidR="00800526" w:rsidRPr="0010756D" w:rsidRDefault="00800526" w:rsidP="00FC00BA">
      <w:pPr>
        <w:pStyle w:val="a4"/>
        <w:numPr>
          <w:ilvl w:val="0"/>
          <w:numId w:val="4"/>
        </w:numPr>
        <w:spacing w:after="0"/>
        <w:jc w:val="both"/>
        <w:rPr>
          <w:rFonts w:eastAsia="Times New Roman"/>
          <w:bCs/>
          <w:lang w:eastAsia="ru-RU"/>
        </w:rPr>
      </w:pPr>
      <w:r w:rsidRPr="0010756D">
        <w:rPr>
          <w:rFonts w:eastAsia="Times New Roman"/>
          <w:bCs/>
          <w:lang w:eastAsia="ru-RU"/>
        </w:rPr>
        <w:lastRenderedPageBreak/>
        <w:t>Я готов(а) применять полученные знания в своей педагогической практике.</w:t>
      </w:r>
    </w:p>
    <w:p w14:paraId="646A315D" w14:textId="77777777" w:rsidR="00800526" w:rsidRPr="0010756D" w:rsidRDefault="00800526" w:rsidP="00800526">
      <w:pPr>
        <w:spacing w:after="0" w:line="276" w:lineRule="auto"/>
        <w:ind w:firstLine="709"/>
        <w:jc w:val="both"/>
        <w:rPr>
          <w:rFonts w:ascii="Times New Roman" w:eastAsia="Times New Roman" w:hAnsi="Times New Roman" w:cs="Times New Roman"/>
          <w:bCs/>
          <w:sz w:val="28"/>
          <w:szCs w:val="28"/>
          <w:lang w:eastAsia="ru-RU"/>
        </w:rPr>
      </w:pPr>
      <w:r w:rsidRPr="0010756D">
        <w:rPr>
          <w:rFonts w:ascii="Times New Roman" w:eastAsia="Times New Roman" w:hAnsi="Times New Roman" w:cs="Times New Roman"/>
          <w:bCs/>
          <w:sz w:val="28"/>
          <w:szCs w:val="28"/>
          <w:lang w:eastAsia="ru-RU"/>
        </w:rPr>
        <w:t>Шкала оценки:</w:t>
      </w:r>
    </w:p>
    <w:p w14:paraId="58F4B9B0" w14:textId="55A5B62D" w:rsidR="00800526" w:rsidRPr="0010756D" w:rsidRDefault="00800526" w:rsidP="00FC00BA">
      <w:pPr>
        <w:pStyle w:val="a4"/>
        <w:numPr>
          <w:ilvl w:val="0"/>
          <w:numId w:val="6"/>
        </w:numPr>
        <w:spacing w:after="0"/>
        <w:jc w:val="both"/>
        <w:rPr>
          <w:rFonts w:eastAsia="Times New Roman"/>
          <w:bCs/>
          <w:lang w:eastAsia="ru-RU"/>
        </w:rPr>
      </w:pPr>
      <w:r w:rsidRPr="0010756D">
        <w:rPr>
          <w:rFonts w:eastAsia="Times New Roman"/>
          <w:bCs/>
          <w:lang w:eastAsia="ru-RU"/>
        </w:rPr>
        <w:t xml:space="preserve">5 баллов: </w:t>
      </w:r>
      <w:r w:rsidR="00311E84" w:rsidRPr="0010756D">
        <w:rPr>
          <w:rFonts w:eastAsia="Times New Roman"/>
          <w:bCs/>
          <w:lang w:eastAsia="ru-RU"/>
        </w:rPr>
        <w:t xml:space="preserve">критерий </w:t>
      </w:r>
      <w:r w:rsidRPr="0010756D">
        <w:rPr>
          <w:rFonts w:eastAsia="Times New Roman"/>
          <w:bCs/>
          <w:lang w:eastAsia="ru-RU"/>
        </w:rPr>
        <w:t>выполнен полностью, без замечаний.</w:t>
      </w:r>
    </w:p>
    <w:p w14:paraId="3F848D46" w14:textId="38DA9104" w:rsidR="00800526" w:rsidRPr="0010756D" w:rsidRDefault="00800526" w:rsidP="00FC00BA">
      <w:pPr>
        <w:pStyle w:val="a4"/>
        <w:numPr>
          <w:ilvl w:val="0"/>
          <w:numId w:val="6"/>
        </w:numPr>
        <w:spacing w:after="0"/>
        <w:jc w:val="both"/>
        <w:rPr>
          <w:rFonts w:eastAsia="Times New Roman"/>
          <w:bCs/>
          <w:lang w:eastAsia="ru-RU"/>
        </w:rPr>
      </w:pPr>
      <w:r w:rsidRPr="0010756D">
        <w:rPr>
          <w:rFonts w:eastAsia="Times New Roman"/>
          <w:bCs/>
          <w:lang w:eastAsia="ru-RU"/>
        </w:rPr>
        <w:t xml:space="preserve">4 балла: </w:t>
      </w:r>
      <w:r w:rsidR="00311E84" w:rsidRPr="0010756D">
        <w:rPr>
          <w:rFonts w:eastAsia="Times New Roman"/>
          <w:bCs/>
          <w:lang w:eastAsia="ru-RU"/>
        </w:rPr>
        <w:t xml:space="preserve">критерий </w:t>
      </w:r>
      <w:r w:rsidRPr="0010756D">
        <w:rPr>
          <w:rFonts w:eastAsia="Times New Roman"/>
          <w:bCs/>
          <w:lang w:eastAsia="ru-RU"/>
        </w:rPr>
        <w:t xml:space="preserve">выполнен, но есть незначительные </w:t>
      </w:r>
      <w:r w:rsidR="00311E84" w:rsidRPr="0010756D">
        <w:rPr>
          <w:rFonts w:eastAsia="Times New Roman"/>
          <w:bCs/>
          <w:lang w:eastAsia="ru-RU"/>
        </w:rPr>
        <w:t>недочеты</w:t>
      </w:r>
      <w:r w:rsidRPr="0010756D">
        <w:rPr>
          <w:rFonts w:eastAsia="Times New Roman"/>
          <w:bCs/>
          <w:lang w:eastAsia="ru-RU"/>
        </w:rPr>
        <w:t>.</w:t>
      </w:r>
    </w:p>
    <w:p w14:paraId="5B2C8554" w14:textId="33FA2803" w:rsidR="00800526" w:rsidRPr="0010756D" w:rsidRDefault="00800526" w:rsidP="00FC00BA">
      <w:pPr>
        <w:pStyle w:val="a4"/>
        <w:numPr>
          <w:ilvl w:val="0"/>
          <w:numId w:val="6"/>
        </w:numPr>
        <w:spacing w:after="0"/>
        <w:jc w:val="both"/>
        <w:rPr>
          <w:rFonts w:eastAsia="Times New Roman"/>
          <w:bCs/>
          <w:lang w:eastAsia="ru-RU"/>
        </w:rPr>
      </w:pPr>
      <w:r w:rsidRPr="0010756D">
        <w:rPr>
          <w:rFonts w:eastAsia="Times New Roman"/>
          <w:bCs/>
          <w:lang w:eastAsia="ru-RU"/>
        </w:rPr>
        <w:t xml:space="preserve">3 балла: </w:t>
      </w:r>
      <w:r w:rsidR="00311E84" w:rsidRPr="0010756D">
        <w:rPr>
          <w:rFonts w:eastAsia="Times New Roman"/>
          <w:bCs/>
          <w:lang w:eastAsia="ru-RU"/>
        </w:rPr>
        <w:t xml:space="preserve">критерий </w:t>
      </w:r>
      <w:r w:rsidRPr="0010756D">
        <w:rPr>
          <w:rFonts w:eastAsia="Times New Roman"/>
          <w:bCs/>
          <w:lang w:eastAsia="ru-RU"/>
        </w:rPr>
        <w:t>выполнен частично, требуется доработка.</w:t>
      </w:r>
    </w:p>
    <w:p w14:paraId="5603CB9E" w14:textId="1EDDC19A" w:rsidR="00800526" w:rsidRPr="0010756D" w:rsidRDefault="00800526" w:rsidP="00FC00BA">
      <w:pPr>
        <w:pStyle w:val="a4"/>
        <w:numPr>
          <w:ilvl w:val="0"/>
          <w:numId w:val="6"/>
        </w:numPr>
        <w:spacing w:after="0"/>
        <w:jc w:val="both"/>
        <w:rPr>
          <w:rFonts w:eastAsia="Times New Roman"/>
          <w:bCs/>
          <w:lang w:eastAsia="ru-RU"/>
        </w:rPr>
      </w:pPr>
      <w:r w:rsidRPr="0010756D">
        <w:rPr>
          <w:rFonts w:eastAsia="Times New Roman"/>
          <w:bCs/>
          <w:lang w:eastAsia="ru-RU"/>
        </w:rPr>
        <w:t xml:space="preserve">2 балла: </w:t>
      </w:r>
      <w:r w:rsidR="00311E84" w:rsidRPr="0010756D">
        <w:rPr>
          <w:rFonts w:eastAsia="Times New Roman"/>
          <w:bCs/>
          <w:lang w:eastAsia="ru-RU"/>
        </w:rPr>
        <w:t xml:space="preserve">критерий </w:t>
      </w:r>
      <w:r w:rsidRPr="0010756D">
        <w:rPr>
          <w:rFonts w:eastAsia="Times New Roman"/>
          <w:bCs/>
          <w:lang w:eastAsia="ru-RU"/>
        </w:rPr>
        <w:t>выполнен слабо, требуется значительная доработка.</w:t>
      </w:r>
    </w:p>
    <w:p w14:paraId="6AA76003" w14:textId="3C58E180" w:rsidR="00800526" w:rsidRPr="0010756D" w:rsidRDefault="00800526" w:rsidP="00FC00BA">
      <w:pPr>
        <w:pStyle w:val="a4"/>
        <w:numPr>
          <w:ilvl w:val="0"/>
          <w:numId w:val="6"/>
        </w:numPr>
        <w:spacing w:after="0"/>
        <w:jc w:val="both"/>
        <w:rPr>
          <w:rFonts w:eastAsia="Times New Roman"/>
          <w:bCs/>
          <w:lang w:eastAsia="ru-RU"/>
        </w:rPr>
      </w:pPr>
      <w:r w:rsidRPr="0010756D">
        <w:rPr>
          <w:rFonts w:eastAsia="Times New Roman"/>
          <w:bCs/>
          <w:lang w:eastAsia="ru-RU"/>
        </w:rPr>
        <w:t xml:space="preserve">1 балл: </w:t>
      </w:r>
      <w:r w:rsidR="00311E84" w:rsidRPr="0010756D">
        <w:rPr>
          <w:rFonts w:eastAsia="Times New Roman"/>
          <w:bCs/>
          <w:lang w:eastAsia="ru-RU"/>
        </w:rPr>
        <w:t xml:space="preserve">критерий </w:t>
      </w:r>
      <w:r w:rsidRPr="0010756D">
        <w:rPr>
          <w:rFonts w:eastAsia="Times New Roman"/>
          <w:bCs/>
          <w:lang w:eastAsia="ru-RU"/>
        </w:rPr>
        <w:t>не выполнен.</w:t>
      </w:r>
    </w:p>
    <w:p w14:paraId="321B3758" w14:textId="77777777" w:rsidR="00800526" w:rsidRPr="0010756D" w:rsidRDefault="00800526" w:rsidP="00800526">
      <w:pPr>
        <w:spacing w:after="0" w:line="276" w:lineRule="auto"/>
        <w:ind w:firstLine="709"/>
        <w:jc w:val="both"/>
        <w:rPr>
          <w:rFonts w:ascii="Times New Roman" w:eastAsia="Times New Roman" w:hAnsi="Times New Roman" w:cs="Times New Roman"/>
          <w:bCs/>
          <w:sz w:val="28"/>
          <w:szCs w:val="28"/>
          <w:lang w:eastAsia="ru-RU"/>
        </w:rPr>
      </w:pPr>
      <w:r w:rsidRPr="0010756D">
        <w:rPr>
          <w:rFonts w:ascii="Times New Roman" w:eastAsia="Times New Roman" w:hAnsi="Times New Roman" w:cs="Times New Roman"/>
          <w:bCs/>
          <w:sz w:val="28"/>
          <w:szCs w:val="28"/>
          <w:lang w:eastAsia="ru-RU"/>
        </w:rPr>
        <w:t>Итоговая самооценка:</w:t>
      </w:r>
    </w:p>
    <w:p w14:paraId="59270628" w14:textId="38CFB9F3" w:rsidR="00800526" w:rsidRPr="0010756D" w:rsidRDefault="00800526" w:rsidP="00FC00BA">
      <w:pPr>
        <w:pStyle w:val="a4"/>
        <w:numPr>
          <w:ilvl w:val="0"/>
          <w:numId w:val="5"/>
        </w:numPr>
        <w:spacing w:after="0"/>
        <w:jc w:val="both"/>
        <w:rPr>
          <w:rFonts w:eastAsia="Times New Roman"/>
          <w:bCs/>
          <w:lang w:eastAsia="ru-RU"/>
        </w:rPr>
      </w:pPr>
      <w:r w:rsidRPr="0010756D">
        <w:rPr>
          <w:rFonts w:eastAsia="Times New Roman"/>
          <w:bCs/>
          <w:lang w:eastAsia="ru-RU"/>
        </w:rPr>
        <w:t xml:space="preserve">45–40 баллов: </w:t>
      </w:r>
      <w:r w:rsidR="00511559" w:rsidRPr="0010756D">
        <w:rPr>
          <w:rFonts w:eastAsia="Times New Roman"/>
          <w:bCs/>
          <w:lang w:eastAsia="ru-RU"/>
        </w:rPr>
        <w:t xml:space="preserve">отличный </w:t>
      </w:r>
      <w:r w:rsidRPr="0010756D">
        <w:rPr>
          <w:rFonts w:eastAsia="Times New Roman"/>
          <w:bCs/>
          <w:lang w:eastAsia="ru-RU"/>
        </w:rPr>
        <w:t>результат! Вы полностью справились с задачей.</w:t>
      </w:r>
    </w:p>
    <w:p w14:paraId="4924088B" w14:textId="141D7FF0" w:rsidR="00800526" w:rsidRPr="0010756D" w:rsidRDefault="00800526" w:rsidP="00FC00BA">
      <w:pPr>
        <w:pStyle w:val="a4"/>
        <w:numPr>
          <w:ilvl w:val="0"/>
          <w:numId w:val="5"/>
        </w:numPr>
        <w:spacing w:after="0"/>
        <w:jc w:val="both"/>
        <w:rPr>
          <w:rFonts w:eastAsia="Times New Roman"/>
          <w:bCs/>
          <w:lang w:eastAsia="ru-RU"/>
        </w:rPr>
      </w:pPr>
      <w:r w:rsidRPr="0010756D">
        <w:rPr>
          <w:rFonts w:eastAsia="Times New Roman"/>
          <w:bCs/>
          <w:lang w:eastAsia="ru-RU"/>
        </w:rPr>
        <w:t xml:space="preserve">39–30 баллов: </w:t>
      </w:r>
      <w:r w:rsidR="00511559" w:rsidRPr="0010756D">
        <w:rPr>
          <w:rFonts w:eastAsia="Times New Roman"/>
          <w:bCs/>
          <w:lang w:eastAsia="ru-RU"/>
        </w:rPr>
        <w:t xml:space="preserve">хороший </w:t>
      </w:r>
      <w:r w:rsidRPr="0010756D">
        <w:rPr>
          <w:rFonts w:eastAsia="Times New Roman"/>
          <w:bCs/>
          <w:lang w:eastAsia="ru-RU"/>
        </w:rPr>
        <w:t>результат, но есть области для улучшения.</w:t>
      </w:r>
    </w:p>
    <w:p w14:paraId="06689870" w14:textId="4AC1D9CD" w:rsidR="00800526" w:rsidRPr="0010756D" w:rsidRDefault="00800526" w:rsidP="00FC00BA">
      <w:pPr>
        <w:pStyle w:val="a4"/>
        <w:numPr>
          <w:ilvl w:val="0"/>
          <w:numId w:val="5"/>
        </w:numPr>
        <w:spacing w:after="0"/>
        <w:jc w:val="both"/>
        <w:rPr>
          <w:rFonts w:eastAsia="Times New Roman"/>
          <w:bCs/>
          <w:lang w:eastAsia="ru-RU"/>
        </w:rPr>
      </w:pPr>
      <w:r w:rsidRPr="0010756D">
        <w:rPr>
          <w:rFonts w:eastAsia="Times New Roman"/>
          <w:bCs/>
          <w:lang w:eastAsia="ru-RU"/>
        </w:rPr>
        <w:t xml:space="preserve">29–20 баллов: </w:t>
      </w:r>
      <w:r w:rsidR="00511559" w:rsidRPr="0010756D">
        <w:rPr>
          <w:rFonts w:eastAsia="Times New Roman"/>
          <w:bCs/>
          <w:lang w:eastAsia="ru-RU"/>
        </w:rPr>
        <w:t xml:space="preserve">результат </w:t>
      </w:r>
      <w:r w:rsidRPr="0010756D">
        <w:rPr>
          <w:rFonts w:eastAsia="Times New Roman"/>
          <w:bCs/>
          <w:lang w:eastAsia="ru-RU"/>
        </w:rPr>
        <w:t>удовлетворительный, требуется доработка.</w:t>
      </w:r>
    </w:p>
    <w:p w14:paraId="4FFB3495" w14:textId="09CD6F7C" w:rsidR="00A26BDB" w:rsidRPr="0010756D" w:rsidRDefault="00800526" w:rsidP="00FC00BA">
      <w:pPr>
        <w:pStyle w:val="a4"/>
        <w:numPr>
          <w:ilvl w:val="0"/>
          <w:numId w:val="5"/>
        </w:numPr>
        <w:spacing w:after="0"/>
        <w:jc w:val="both"/>
        <w:rPr>
          <w:rFonts w:eastAsia="Times New Roman"/>
          <w:bCs/>
          <w:lang w:eastAsia="ru-RU"/>
        </w:rPr>
      </w:pPr>
      <w:r w:rsidRPr="0010756D">
        <w:rPr>
          <w:rFonts w:eastAsia="Times New Roman"/>
          <w:bCs/>
          <w:lang w:eastAsia="ru-RU"/>
        </w:rPr>
        <w:t xml:space="preserve">Менее 20 баллов: </w:t>
      </w:r>
      <w:r w:rsidR="00511559" w:rsidRPr="0010756D">
        <w:rPr>
          <w:rFonts w:eastAsia="Times New Roman"/>
          <w:bCs/>
          <w:lang w:eastAsia="ru-RU"/>
        </w:rPr>
        <w:t xml:space="preserve">рекомендуется </w:t>
      </w:r>
      <w:r w:rsidRPr="0010756D">
        <w:rPr>
          <w:rFonts w:eastAsia="Times New Roman"/>
          <w:bCs/>
          <w:lang w:eastAsia="ru-RU"/>
        </w:rPr>
        <w:t>повторить материал.</w:t>
      </w:r>
    </w:p>
    <w:p w14:paraId="3562511F" w14:textId="6D2AD6E7" w:rsidR="00800526" w:rsidRPr="0010756D" w:rsidRDefault="00800526" w:rsidP="00B100AC">
      <w:pPr>
        <w:tabs>
          <w:tab w:val="left" w:pos="284"/>
        </w:tabs>
        <w:spacing w:after="0" w:line="276" w:lineRule="auto"/>
        <w:ind w:firstLine="709"/>
        <w:jc w:val="both"/>
        <w:rPr>
          <w:rFonts w:ascii="Times New Roman" w:eastAsia="Times New Roman" w:hAnsi="Times New Roman" w:cs="Times New Roman"/>
          <w:b/>
          <w:bCs/>
          <w:sz w:val="28"/>
          <w:szCs w:val="28"/>
          <w:lang w:eastAsia="ru-RU"/>
        </w:rPr>
      </w:pPr>
    </w:p>
    <w:p w14:paraId="015EC2FF" w14:textId="63936CAB" w:rsidR="00A26BDB" w:rsidRPr="0010756D" w:rsidRDefault="00A855C7" w:rsidP="00A855C7">
      <w:pPr>
        <w:spacing w:line="240" w:lineRule="auto"/>
        <w:jc w:val="center"/>
        <w:rPr>
          <w:rFonts w:ascii="Times New Roman" w:hAnsi="Times New Roman" w:cs="Times New Roman"/>
          <w:b/>
          <w:bCs/>
          <w:iCs/>
          <w:sz w:val="28"/>
          <w:szCs w:val="28"/>
        </w:rPr>
      </w:pPr>
      <w:r w:rsidRPr="0010756D">
        <w:rPr>
          <w:rFonts w:ascii="Times New Roman" w:hAnsi="Times New Roman" w:cs="Times New Roman"/>
          <w:b/>
          <w:bCs/>
          <w:iCs/>
          <w:sz w:val="28"/>
          <w:szCs w:val="28"/>
        </w:rPr>
        <w:t>Шаблон технологической карты внеурочного занятия</w:t>
      </w:r>
    </w:p>
    <w:p w14:paraId="0A6F85AC" w14:textId="293A8BA4" w:rsidR="004679C3" w:rsidRPr="0010756D" w:rsidRDefault="004679C3" w:rsidP="004679C3">
      <w:pPr>
        <w:spacing w:line="240" w:lineRule="auto"/>
        <w:rPr>
          <w:rFonts w:ascii="Times New Roman" w:hAnsi="Times New Roman" w:cs="Times New Roman"/>
          <w:iCs/>
          <w:sz w:val="28"/>
          <w:szCs w:val="28"/>
        </w:rPr>
      </w:pPr>
      <w:r w:rsidRPr="0010756D">
        <w:rPr>
          <w:rFonts w:ascii="Times New Roman" w:hAnsi="Times New Roman" w:cs="Times New Roman"/>
          <w:iCs/>
          <w:sz w:val="28"/>
          <w:szCs w:val="28"/>
        </w:rPr>
        <w:t>Тема:</w:t>
      </w:r>
      <w:r w:rsidR="00A855C7" w:rsidRPr="0010756D">
        <w:rPr>
          <w:rFonts w:ascii="Times New Roman" w:hAnsi="Times New Roman" w:cs="Times New Roman"/>
          <w:iCs/>
          <w:sz w:val="28"/>
          <w:szCs w:val="28"/>
        </w:rPr>
        <w:t xml:space="preserve"> Вклад современных российских </w:t>
      </w:r>
      <w:r w:rsidR="00311E84" w:rsidRPr="0010756D">
        <w:rPr>
          <w:rFonts w:ascii="Times New Roman" w:hAnsi="Times New Roman" w:cs="Times New Roman"/>
          <w:iCs/>
          <w:sz w:val="28"/>
          <w:szCs w:val="28"/>
        </w:rPr>
        <w:t xml:space="preserve">ученых </w:t>
      </w:r>
      <w:r w:rsidR="00A855C7" w:rsidRPr="0010756D">
        <w:rPr>
          <w:rFonts w:ascii="Times New Roman" w:hAnsi="Times New Roman" w:cs="Times New Roman"/>
          <w:iCs/>
          <w:sz w:val="28"/>
          <w:szCs w:val="28"/>
        </w:rPr>
        <w:t>в развитие физики</w:t>
      </w:r>
    </w:p>
    <w:p w14:paraId="6FA5B3C1" w14:textId="7AEFC874" w:rsidR="004679C3" w:rsidRPr="0010756D" w:rsidRDefault="004679C3" w:rsidP="004679C3">
      <w:pPr>
        <w:spacing w:line="240" w:lineRule="auto"/>
        <w:rPr>
          <w:rFonts w:ascii="Times New Roman" w:hAnsi="Times New Roman" w:cs="Times New Roman"/>
          <w:iCs/>
          <w:sz w:val="28"/>
          <w:szCs w:val="28"/>
        </w:rPr>
      </w:pPr>
      <w:r w:rsidRPr="0010756D">
        <w:rPr>
          <w:rFonts w:ascii="Times New Roman" w:hAnsi="Times New Roman" w:cs="Times New Roman"/>
          <w:iCs/>
          <w:sz w:val="28"/>
          <w:szCs w:val="28"/>
        </w:rPr>
        <w:t xml:space="preserve">Цель </w:t>
      </w:r>
      <w:r w:rsidR="00A855C7" w:rsidRPr="0010756D">
        <w:rPr>
          <w:rFonts w:ascii="Times New Roman" w:hAnsi="Times New Roman" w:cs="Times New Roman"/>
          <w:iCs/>
          <w:sz w:val="28"/>
          <w:szCs w:val="28"/>
        </w:rPr>
        <w:t>занятия</w:t>
      </w:r>
      <w:r w:rsidRPr="0010756D">
        <w:rPr>
          <w:rFonts w:ascii="Times New Roman" w:hAnsi="Times New Roman" w:cs="Times New Roman"/>
          <w:iCs/>
          <w:sz w:val="28"/>
          <w:szCs w:val="28"/>
        </w:rPr>
        <w:t>:</w:t>
      </w:r>
      <w:r w:rsidR="009B08A7" w:rsidRPr="0010756D">
        <w:rPr>
          <w:rFonts w:ascii="Times New Roman" w:hAnsi="Times New Roman" w:cs="Times New Roman"/>
          <w:iCs/>
          <w:sz w:val="28"/>
          <w:szCs w:val="28"/>
        </w:rPr>
        <w:t xml:space="preserve"> Познакомить учащихся с вкладом современных российских ученых в развитие физики</w:t>
      </w:r>
      <w:r w:rsidR="009050F4">
        <w:rPr>
          <w:rFonts w:ascii="Times New Roman" w:hAnsi="Times New Roman" w:cs="Times New Roman"/>
          <w:iCs/>
          <w:sz w:val="28"/>
          <w:szCs w:val="28"/>
        </w:rPr>
        <w:t>.</w:t>
      </w:r>
    </w:p>
    <w:p w14:paraId="07644D93" w14:textId="77777777" w:rsidR="009B08A7" w:rsidRPr="0010756D" w:rsidRDefault="004679C3" w:rsidP="009B08A7">
      <w:pPr>
        <w:jc w:val="both"/>
        <w:rPr>
          <w:rFonts w:ascii="Times New Roman" w:hAnsi="Times New Roman" w:cs="Times New Roman"/>
          <w:iCs/>
          <w:sz w:val="28"/>
          <w:szCs w:val="28"/>
        </w:rPr>
      </w:pPr>
      <w:r w:rsidRPr="0010756D">
        <w:rPr>
          <w:rFonts w:ascii="Times New Roman" w:hAnsi="Times New Roman" w:cs="Times New Roman"/>
          <w:iCs/>
          <w:sz w:val="28"/>
          <w:szCs w:val="28"/>
        </w:rPr>
        <w:t xml:space="preserve">Задачи </w:t>
      </w:r>
      <w:r w:rsidR="00A855C7" w:rsidRPr="0010756D">
        <w:rPr>
          <w:rFonts w:ascii="Times New Roman" w:hAnsi="Times New Roman" w:cs="Times New Roman"/>
          <w:iCs/>
          <w:sz w:val="28"/>
          <w:szCs w:val="28"/>
        </w:rPr>
        <w:t>занятия</w:t>
      </w:r>
      <w:r w:rsidRPr="0010756D">
        <w:rPr>
          <w:rFonts w:ascii="Times New Roman" w:hAnsi="Times New Roman" w:cs="Times New Roman"/>
          <w:iCs/>
          <w:sz w:val="28"/>
          <w:szCs w:val="28"/>
        </w:rPr>
        <w:t>:</w:t>
      </w:r>
    </w:p>
    <w:p w14:paraId="74B77410" w14:textId="2846C38A" w:rsidR="009B08A7" w:rsidRPr="0010756D" w:rsidRDefault="009B08A7" w:rsidP="00D32D25">
      <w:pPr>
        <w:spacing w:after="0"/>
        <w:jc w:val="both"/>
        <w:rPr>
          <w:rFonts w:ascii="Times New Roman" w:eastAsia="Calibri" w:hAnsi="Times New Roman" w:cs="Times New Roman"/>
          <w:sz w:val="28"/>
          <w:szCs w:val="28"/>
        </w:rPr>
      </w:pPr>
      <w:r w:rsidRPr="0010756D">
        <w:rPr>
          <w:rFonts w:ascii="Times New Roman" w:eastAsia="Calibri" w:hAnsi="Times New Roman" w:cs="Times New Roman"/>
          <w:sz w:val="28"/>
          <w:szCs w:val="28"/>
        </w:rPr>
        <w:t>Образовательная: установить физические основы современных разработок российских ученых по физике.</w:t>
      </w:r>
    </w:p>
    <w:p w14:paraId="3CEC85BF" w14:textId="2FDF5D07" w:rsidR="009B08A7" w:rsidRPr="0010756D" w:rsidRDefault="009B08A7" w:rsidP="00D32D25">
      <w:pPr>
        <w:spacing w:after="0" w:line="240" w:lineRule="auto"/>
        <w:jc w:val="both"/>
        <w:rPr>
          <w:rFonts w:ascii="Times New Roman" w:eastAsia="Calibri" w:hAnsi="Times New Roman" w:cs="Times New Roman"/>
          <w:sz w:val="28"/>
          <w:szCs w:val="28"/>
        </w:rPr>
      </w:pPr>
      <w:r w:rsidRPr="0010756D">
        <w:rPr>
          <w:rFonts w:ascii="Times New Roman" w:eastAsia="Calibri" w:hAnsi="Times New Roman" w:cs="Times New Roman"/>
          <w:sz w:val="28"/>
          <w:szCs w:val="28"/>
        </w:rPr>
        <w:t xml:space="preserve">Развивающая: активизация мыслительной деятельности, развитие умений сравнивать, выявлять закономерности, обобщать, логически мыслить. Развитие мотивации к изучению физики на основе раскрытия практической значимости рассматриваемой </w:t>
      </w:r>
      <w:r w:rsidR="006F7356" w:rsidRPr="0010756D">
        <w:rPr>
          <w:rFonts w:ascii="Times New Roman" w:eastAsia="Calibri" w:hAnsi="Times New Roman" w:cs="Times New Roman"/>
          <w:sz w:val="28"/>
          <w:szCs w:val="28"/>
        </w:rPr>
        <w:t xml:space="preserve">темы; </w:t>
      </w:r>
      <w:r w:rsidR="006F7356" w:rsidRPr="0010756D">
        <w:rPr>
          <w:rFonts w:ascii="Times New Roman" w:hAnsi="Times New Roman" w:cs="Times New Roman"/>
          <w:iCs/>
          <w:sz w:val="28"/>
          <w:szCs w:val="28"/>
        </w:rPr>
        <w:t>развитие</w:t>
      </w:r>
      <w:r w:rsidRPr="0010756D">
        <w:rPr>
          <w:rFonts w:ascii="Times New Roman" w:hAnsi="Times New Roman" w:cs="Times New Roman"/>
          <w:iCs/>
          <w:sz w:val="28"/>
          <w:szCs w:val="28"/>
        </w:rPr>
        <w:t xml:space="preserve"> исследовательской и коммуникативной культуры,</w:t>
      </w:r>
    </w:p>
    <w:p w14:paraId="713F26CB" w14:textId="77777777" w:rsidR="00D32D25" w:rsidRPr="0010756D" w:rsidRDefault="009B08A7" w:rsidP="00D32D25">
      <w:pPr>
        <w:spacing w:after="0" w:line="240" w:lineRule="auto"/>
        <w:jc w:val="both"/>
        <w:rPr>
          <w:rFonts w:ascii="Times New Roman" w:hAnsi="Times New Roman" w:cs="Times New Roman"/>
          <w:iCs/>
          <w:sz w:val="28"/>
          <w:szCs w:val="28"/>
        </w:rPr>
      </w:pPr>
      <w:r w:rsidRPr="0010756D">
        <w:rPr>
          <w:rFonts w:ascii="Times New Roman" w:eastAsia="Calibri" w:hAnsi="Times New Roman" w:cs="Times New Roman"/>
          <w:sz w:val="28"/>
          <w:szCs w:val="28"/>
        </w:rPr>
        <w:t xml:space="preserve">Воспитательная: </w:t>
      </w:r>
      <w:r w:rsidRPr="0010756D">
        <w:rPr>
          <w:rFonts w:ascii="Times New Roman" w:hAnsi="Times New Roman" w:cs="Times New Roman"/>
          <w:iCs/>
          <w:sz w:val="28"/>
          <w:szCs w:val="28"/>
        </w:rPr>
        <w:t>воспитани</w:t>
      </w:r>
      <w:r w:rsidR="00733447" w:rsidRPr="0010756D">
        <w:rPr>
          <w:rFonts w:ascii="Times New Roman" w:hAnsi="Times New Roman" w:cs="Times New Roman"/>
          <w:iCs/>
          <w:sz w:val="28"/>
          <w:szCs w:val="28"/>
        </w:rPr>
        <w:t>е</w:t>
      </w:r>
      <w:r w:rsidRPr="0010756D">
        <w:rPr>
          <w:rFonts w:ascii="Times New Roman" w:hAnsi="Times New Roman" w:cs="Times New Roman"/>
          <w:iCs/>
          <w:sz w:val="28"/>
          <w:szCs w:val="28"/>
        </w:rPr>
        <w:t xml:space="preserve"> у учащихся </w:t>
      </w:r>
      <w:r w:rsidR="00D32D25" w:rsidRPr="0010756D">
        <w:rPr>
          <w:rFonts w:ascii="Times New Roman" w:hAnsi="Times New Roman" w:cs="Times New Roman"/>
          <w:iCs/>
          <w:sz w:val="28"/>
          <w:szCs w:val="28"/>
        </w:rPr>
        <w:t>ценностного отношения к достижениям российских учёных-физиков.</w:t>
      </w:r>
    </w:p>
    <w:p w14:paraId="4472810F" w14:textId="7609CE60" w:rsidR="009B08A7" w:rsidRPr="0010756D" w:rsidRDefault="009B08A7" w:rsidP="00D32D25">
      <w:pPr>
        <w:spacing w:after="0" w:line="240" w:lineRule="auto"/>
        <w:jc w:val="both"/>
        <w:rPr>
          <w:rFonts w:ascii="Times New Roman" w:hAnsi="Times New Roman" w:cs="Times New Roman"/>
          <w:iCs/>
          <w:sz w:val="28"/>
          <w:szCs w:val="28"/>
        </w:rPr>
      </w:pPr>
      <w:r w:rsidRPr="0010756D">
        <w:rPr>
          <w:rFonts w:ascii="Times New Roman" w:hAnsi="Times New Roman" w:cs="Times New Roman"/>
          <w:iCs/>
          <w:sz w:val="28"/>
          <w:szCs w:val="28"/>
        </w:rPr>
        <w:t xml:space="preserve"> </w:t>
      </w:r>
    </w:p>
    <w:p w14:paraId="3946AE18" w14:textId="2C219565" w:rsidR="004679C3" w:rsidRPr="0010756D" w:rsidRDefault="004679C3" w:rsidP="004679C3">
      <w:pPr>
        <w:spacing w:line="240" w:lineRule="auto"/>
        <w:rPr>
          <w:rFonts w:ascii="Times New Roman" w:hAnsi="Times New Roman" w:cs="Times New Roman"/>
          <w:iCs/>
          <w:sz w:val="28"/>
          <w:szCs w:val="28"/>
        </w:rPr>
      </w:pPr>
      <w:r w:rsidRPr="0010756D">
        <w:rPr>
          <w:rFonts w:ascii="Times New Roman" w:hAnsi="Times New Roman" w:cs="Times New Roman"/>
          <w:i/>
          <w:iCs/>
          <w:sz w:val="28"/>
          <w:szCs w:val="28"/>
        </w:rPr>
        <w:t>Основные понятия</w:t>
      </w:r>
      <w:r w:rsidRPr="0010756D">
        <w:rPr>
          <w:rFonts w:ascii="Times New Roman" w:hAnsi="Times New Roman" w:cs="Times New Roman"/>
          <w:iCs/>
          <w:sz w:val="28"/>
          <w:szCs w:val="28"/>
        </w:rPr>
        <w:t>:</w:t>
      </w:r>
      <w:r w:rsidR="006A6A56" w:rsidRPr="0010756D">
        <w:rPr>
          <w:rFonts w:ascii="Times New Roman" w:hAnsi="Times New Roman" w:cs="Times New Roman"/>
          <w:iCs/>
          <w:sz w:val="28"/>
          <w:szCs w:val="28"/>
        </w:rPr>
        <w:t xml:space="preserve"> сверхкороткие световые импульсы, квантовые технологии (</w:t>
      </w:r>
      <w:proofErr w:type="spellStart"/>
      <w:r w:rsidR="006A6A56" w:rsidRPr="0010756D">
        <w:rPr>
          <w:rFonts w:ascii="Times New Roman" w:hAnsi="Times New Roman" w:cs="Times New Roman"/>
          <w:iCs/>
          <w:sz w:val="28"/>
          <w:szCs w:val="28"/>
        </w:rPr>
        <w:t>кубиты</w:t>
      </w:r>
      <w:proofErr w:type="spellEnd"/>
      <w:r w:rsidR="006A6A56" w:rsidRPr="0010756D">
        <w:rPr>
          <w:rFonts w:ascii="Times New Roman" w:hAnsi="Times New Roman" w:cs="Times New Roman"/>
          <w:iCs/>
          <w:sz w:val="28"/>
          <w:szCs w:val="28"/>
        </w:rPr>
        <w:t xml:space="preserve">, квантовые сенсоры), </w:t>
      </w:r>
      <w:proofErr w:type="spellStart"/>
      <w:r w:rsidR="006A6A56" w:rsidRPr="0010756D">
        <w:rPr>
          <w:rFonts w:ascii="Times New Roman" w:hAnsi="Times New Roman" w:cs="Times New Roman"/>
          <w:iCs/>
          <w:sz w:val="28"/>
          <w:szCs w:val="28"/>
        </w:rPr>
        <w:t>нанотехнологии</w:t>
      </w:r>
      <w:proofErr w:type="spellEnd"/>
      <w:r w:rsidR="006A6A56" w:rsidRPr="0010756D">
        <w:rPr>
          <w:rFonts w:ascii="Times New Roman" w:hAnsi="Times New Roman" w:cs="Times New Roman"/>
          <w:iCs/>
          <w:sz w:val="28"/>
          <w:szCs w:val="28"/>
        </w:rPr>
        <w:t>, термоядерный синтез</w:t>
      </w:r>
      <w:r w:rsidR="00491C8A" w:rsidRPr="0010756D">
        <w:rPr>
          <w:rFonts w:ascii="Times New Roman" w:hAnsi="Times New Roman" w:cs="Times New Roman"/>
          <w:iCs/>
          <w:sz w:val="28"/>
          <w:szCs w:val="28"/>
        </w:rPr>
        <w:t>.</w:t>
      </w:r>
    </w:p>
    <w:p w14:paraId="67919A8B" w14:textId="26EA8E7B" w:rsidR="004679C3" w:rsidRPr="0010756D" w:rsidRDefault="004679C3" w:rsidP="006A6A56">
      <w:pPr>
        <w:spacing w:line="240" w:lineRule="auto"/>
        <w:jc w:val="both"/>
        <w:rPr>
          <w:rFonts w:ascii="Times New Roman" w:hAnsi="Times New Roman" w:cs="Times New Roman"/>
          <w:iCs/>
          <w:sz w:val="28"/>
          <w:szCs w:val="28"/>
        </w:rPr>
      </w:pPr>
      <w:r w:rsidRPr="0010756D">
        <w:rPr>
          <w:rFonts w:ascii="Times New Roman" w:hAnsi="Times New Roman" w:cs="Times New Roman"/>
          <w:iCs/>
          <w:sz w:val="28"/>
          <w:szCs w:val="28"/>
        </w:rPr>
        <w:t xml:space="preserve">Планируемые </w:t>
      </w:r>
      <w:r w:rsidR="006A6A56" w:rsidRPr="0010756D">
        <w:rPr>
          <w:rFonts w:ascii="Times New Roman" w:hAnsi="Times New Roman" w:cs="Times New Roman"/>
          <w:iCs/>
          <w:sz w:val="28"/>
          <w:szCs w:val="28"/>
        </w:rPr>
        <w:t>результаты:</w:t>
      </w:r>
      <w:r w:rsidR="006A6A56" w:rsidRPr="0010756D">
        <w:rPr>
          <w:rFonts w:ascii="Times New Roman" w:hAnsi="Times New Roman" w:cs="Times New Roman"/>
          <w:sz w:val="28"/>
          <w:szCs w:val="28"/>
        </w:rPr>
        <w:t xml:space="preserve"> </w:t>
      </w:r>
      <w:r w:rsidR="00491C8A" w:rsidRPr="0010756D">
        <w:rPr>
          <w:rFonts w:ascii="Times New Roman" w:hAnsi="Times New Roman" w:cs="Times New Roman"/>
          <w:iCs/>
          <w:sz w:val="28"/>
          <w:szCs w:val="28"/>
        </w:rPr>
        <w:t>формирование интереса</w:t>
      </w:r>
      <w:r w:rsidR="004953C4" w:rsidRPr="0010756D">
        <w:rPr>
          <w:rFonts w:ascii="Times New Roman" w:hAnsi="Times New Roman" w:cs="Times New Roman"/>
          <w:iCs/>
          <w:sz w:val="28"/>
          <w:szCs w:val="28"/>
        </w:rPr>
        <w:t xml:space="preserve"> к истории и современному состоянию российской физической науки, ценностно</w:t>
      </w:r>
      <w:r w:rsidR="00D32D25" w:rsidRPr="0010756D">
        <w:rPr>
          <w:rFonts w:ascii="Times New Roman" w:hAnsi="Times New Roman" w:cs="Times New Roman"/>
          <w:iCs/>
          <w:sz w:val="28"/>
          <w:szCs w:val="28"/>
        </w:rPr>
        <w:t>го</w:t>
      </w:r>
      <w:r w:rsidR="004953C4" w:rsidRPr="0010756D">
        <w:rPr>
          <w:rFonts w:ascii="Times New Roman" w:hAnsi="Times New Roman" w:cs="Times New Roman"/>
          <w:iCs/>
          <w:sz w:val="28"/>
          <w:szCs w:val="28"/>
        </w:rPr>
        <w:t xml:space="preserve"> отношени</w:t>
      </w:r>
      <w:r w:rsidR="00D32D25" w:rsidRPr="0010756D">
        <w:rPr>
          <w:rFonts w:ascii="Times New Roman" w:hAnsi="Times New Roman" w:cs="Times New Roman"/>
          <w:iCs/>
          <w:sz w:val="28"/>
          <w:szCs w:val="28"/>
        </w:rPr>
        <w:t>я</w:t>
      </w:r>
      <w:r w:rsidR="004953C4" w:rsidRPr="0010756D">
        <w:rPr>
          <w:rFonts w:ascii="Times New Roman" w:hAnsi="Times New Roman" w:cs="Times New Roman"/>
          <w:iCs/>
          <w:sz w:val="28"/>
          <w:szCs w:val="28"/>
        </w:rPr>
        <w:t xml:space="preserve"> к достижениям российских учёных-физиков.</w:t>
      </w:r>
    </w:p>
    <w:p w14:paraId="57E2BFCE" w14:textId="56D64C14" w:rsidR="004679C3" w:rsidRPr="0010756D" w:rsidRDefault="004679C3" w:rsidP="004679C3">
      <w:pPr>
        <w:spacing w:line="240" w:lineRule="auto"/>
        <w:rPr>
          <w:rFonts w:ascii="Times New Roman" w:hAnsi="Times New Roman" w:cs="Times New Roman"/>
          <w:iCs/>
          <w:sz w:val="28"/>
          <w:szCs w:val="28"/>
        </w:rPr>
      </w:pPr>
      <w:r w:rsidRPr="0010756D">
        <w:rPr>
          <w:rFonts w:ascii="Times New Roman" w:hAnsi="Times New Roman" w:cs="Times New Roman"/>
          <w:iCs/>
          <w:sz w:val="28"/>
          <w:szCs w:val="28"/>
        </w:rPr>
        <w:lastRenderedPageBreak/>
        <w:t>Межпредметные связи:</w:t>
      </w:r>
      <w:r w:rsidR="004953C4" w:rsidRPr="0010756D">
        <w:rPr>
          <w:rFonts w:ascii="Times New Roman" w:hAnsi="Times New Roman" w:cs="Times New Roman"/>
          <w:iCs/>
          <w:sz w:val="28"/>
          <w:szCs w:val="28"/>
        </w:rPr>
        <w:t xml:space="preserve"> математика, история, география</w:t>
      </w:r>
      <w:r w:rsidR="009050F4">
        <w:rPr>
          <w:rFonts w:ascii="Times New Roman" w:hAnsi="Times New Roman" w:cs="Times New Roman"/>
          <w:iCs/>
          <w:sz w:val="28"/>
          <w:szCs w:val="28"/>
        </w:rPr>
        <w:t>.</w:t>
      </w:r>
    </w:p>
    <w:p w14:paraId="30E51E99" w14:textId="77777777" w:rsidR="004679C3" w:rsidRPr="0010756D" w:rsidRDefault="004679C3" w:rsidP="004679C3">
      <w:pPr>
        <w:spacing w:line="240" w:lineRule="auto"/>
        <w:rPr>
          <w:rFonts w:ascii="Times New Roman" w:hAnsi="Times New Roman" w:cs="Times New Roman"/>
          <w:iCs/>
          <w:sz w:val="28"/>
          <w:szCs w:val="28"/>
        </w:rPr>
      </w:pPr>
      <w:r w:rsidRPr="0010756D">
        <w:rPr>
          <w:rFonts w:ascii="Times New Roman" w:hAnsi="Times New Roman" w:cs="Times New Roman"/>
          <w:iCs/>
          <w:sz w:val="28"/>
          <w:szCs w:val="28"/>
        </w:rPr>
        <w:t>Формы работы: фронтальная, индивидуальная, работа в группах, коллективная работа.</w:t>
      </w:r>
    </w:p>
    <w:p w14:paraId="60D3A879" w14:textId="34246087" w:rsidR="004679C3" w:rsidRPr="0010756D" w:rsidRDefault="004679C3" w:rsidP="004679C3">
      <w:pPr>
        <w:spacing w:line="240" w:lineRule="auto"/>
        <w:rPr>
          <w:rFonts w:ascii="Times New Roman" w:hAnsi="Times New Roman" w:cs="Times New Roman"/>
          <w:iCs/>
          <w:sz w:val="28"/>
          <w:szCs w:val="28"/>
        </w:rPr>
      </w:pPr>
      <w:r w:rsidRPr="0010756D">
        <w:rPr>
          <w:rFonts w:ascii="Times New Roman" w:hAnsi="Times New Roman" w:cs="Times New Roman"/>
          <w:iCs/>
          <w:sz w:val="28"/>
          <w:szCs w:val="28"/>
        </w:rPr>
        <w:t>Ресурсы, оборудование:</w:t>
      </w:r>
      <w:r w:rsidR="004953C4" w:rsidRPr="0010756D">
        <w:rPr>
          <w:rFonts w:ascii="Times New Roman" w:hAnsi="Times New Roman" w:cs="Times New Roman"/>
          <w:iCs/>
          <w:sz w:val="28"/>
          <w:szCs w:val="28"/>
        </w:rPr>
        <w:t xml:space="preserve"> проектор, интернет-ресурсы</w:t>
      </w:r>
      <w:r w:rsidR="00D32D25" w:rsidRPr="0010756D">
        <w:rPr>
          <w:rFonts w:ascii="Times New Roman" w:hAnsi="Times New Roman" w:cs="Times New Roman"/>
          <w:iCs/>
          <w:sz w:val="28"/>
          <w:szCs w:val="28"/>
        </w:rPr>
        <w:t>.</w:t>
      </w:r>
    </w:p>
    <w:p w14:paraId="32F32271" w14:textId="77777777" w:rsidR="004679C3" w:rsidRPr="0010756D" w:rsidRDefault="004679C3" w:rsidP="004679C3">
      <w:pPr>
        <w:spacing w:line="240" w:lineRule="auto"/>
        <w:rPr>
          <w:rFonts w:ascii="Times New Roman" w:hAnsi="Times New Roman" w:cs="Times New Roman"/>
          <w:iCs/>
          <w:sz w:val="28"/>
          <w:szCs w:val="28"/>
        </w:rPr>
      </w:pPr>
    </w:p>
    <w:tbl>
      <w:tblPr>
        <w:tblStyle w:val="af3"/>
        <w:tblW w:w="0" w:type="auto"/>
        <w:tblInd w:w="0" w:type="dxa"/>
        <w:tblLook w:val="04A0" w:firstRow="1" w:lastRow="0" w:firstColumn="1" w:lastColumn="0" w:noHBand="0" w:noVBand="1"/>
      </w:tblPr>
      <w:tblGrid>
        <w:gridCol w:w="4928"/>
        <w:gridCol w:w="4929"/>
      </w:tblGrid>
      <w:tr w:rsidR="00A855C7" w:rsidRPr="0010756D" w14:paraId="15B9922B" w14:textId="77777777" w:rsidTr="001C11DB">
        <w:trPr>
          <w:trHeight w:val="390"/>
        </w:trPr>
        <w:tc>
          <w:tcPr>
            <w:tcW w:w="9857" w:type="dxa"/>
            <w:gridSpan w:val="2"/>
            <w:tcBorders>
              <w:top w:val="single" w:sz="4" w:space="0" w:color="000000"/>
              <w:left w:val="single" w:sz="4" w:space="0" w:color="000000"/>
              <w:bottom w:val="single" w:sz="4" w:space="0" w:color="auto"/>
              <w:right w:val="single" w:sz="4" w:space="0" w:color="000000"/>
            </w:tcBorders>
            <w:hideMark/>
          </w:tcPr>
          <w:p w14:paraId="7D900FD5" w14:textId="77777777" w:rsidR="00A855C7" w:rsidRPr="0010756D" w:rsidRDefault="00A855C7" w:rsidP="008838AE">
            <w:pPr>
              <w:spacing w:line="240" w:lineRule="auto"/>
              <w:jc w:val="center"/>
              <w:rPr>
                <w:rFonts w:ascii="Times New Roman" w:hAnsi="Times New Roman" w:cs="Times New Roman"/>
                <w:iCs/>
                <w:sz w:val="28"/>
                <w:szCs w:val="28"/>
              </w:rPr>
            </w:pPr>
            <w:r w:rsidRPr="0010756D">
              <w:rPr>
                <w:rFonts w:ascii="Times New Roman" w:hAnsi="Times New Roman" w:cs="Times New Roman"/>
                <w:iCs/>
                <w:sz w:val="28"/>
                <w:szCs w:val="28"/>
              </w:rPr>
              <w:t xml:space="preserve">Содержание </w:t>
            </w:r>
            <w:r w:rsidRPr="0010756D">
              <w:rPr>
                <w:rFonts w:ascii="Times New Roman" w:hAnsi="Times New Roman" w:cs="Times New Roman"/>
                <w:iCs/>
                <w:sz w:val="28"/>
                <w:szCs w:val="28"/>
                <w:lang w:val="ru-RU"/>
              </w:rPr>
              <w:t>занятия</w:t>
            </w:r>
          </w:p>
          <w:p w14:paraId="25F3D185" w14:textId="211AF46A" w:rsidR="00A855C7" w:rsidRPr="0010756D" w:rsidRDefault="00A855C7" w:rsidP="008838AE">
            <w:pPr>
              <w:spacing w:line="240" w:lineRule="auto"/>
              <w:jc w:val="center"/>
              <w:rPr>
                <w:rFonts w:ascii="Times New Roman" w:hAnsi="Times New Roman" w:cs="Times New Roman"/>
                <w:iCs/>
                <w:sz w:val="28"/>
                <w:szCs w:val="28"/>
              </w:rPr>
            </w:pPr>
          </w:p>
        </w:tc>
      </w:tr>
      <w:tr w:rsidR="001C11DB" w:rsidRPr="0010756D" w14:paraId="515EA93B" w14:textId="77777777" w:rsidTr="001C11DB">
        <w:tc>
          <w:tcPr>
            <w:tcW w:w="9857" w:type="dxa"/>
            <w:gridSpan w:val="2"/>
            <w:hideMark/>
          </w:tcPr>
          <w:p w14:paraId="371590BE" w14:textId="77777777" w:rsidR="001C11DB" w:rsidRPr="0010756D" w:rsidRDefault="001C11DB" w:rsidP="002135C4">
            <w:pPr>
              <w:spacing w:line="240" w:lineRule="auto"/>
              <w:rPr>
                <w:rFonts w:ascii="Times New Roman" w:hAnsi="Times New Roman" w:cs="Times New Roman"/>
                <w:i/>
                <w:sz w:val="28"/>
                <w:szCs w:val="28"/>
                <w:lang w:val="ru-RU"/>
              </w:rPr>
            </w:pPr>
            <w:r w:rsidRPr="0010756D">
              <w:rPr>
                <w:rFonts w:ascii="Times New Roman" w:hAnsi="Times New Roman" w:cs="Times New Roman"/>
                <w:i/>
                <w:sz w:val="28"/>
                <w:szCs w:val="28"/>
                <w:lang w:val="ru-RU"/>
              </w:rPr>
              <w:t>Этап занятия (блок): Вхождение в тему занятия и создание условий для осознанного восприятия нового материала</w:t>
            </w:r>
          </w:p>
        </w:tc>
      </w:tr>
      <w:tr w:rsidR="001C11DB" w:rsidRPr="0010756D" w14:paraId="57A5B27D" w14:textId="77777777" w:rsidTr="001C11DB">
        <w:tc>
          <w:tcPr>
            <w:tcW w:w="9857" w:type="dxa"/>
            <w:gridSpan w:val="2"/>
            <w:hideMark/>
          </w:tcPr>
          <w:p w14:paraId="08A3BE1A" w14:textId="5A0A5549" w:rsidR="001C11DB" w:rsidRPr="0010756D" w:rsidRDefault="001C11DB" w:rsidP="002135C4">
            <w:pPr>
              <w:spacing w:line="240" w:lineRule="auto"/>
              <w:rPr>
                <w:rFonts w:ascii="Times New Roman" w:hAnsi="Times New Roman" w:cs="Times New Roman"/>
                <w:iCs/>
                <w:sz w:val="28"/>
                <w:szCs w:val="28"/>
                <w:lang w:val="ru-RU"/>
              </w:rPr>
            </w:pPr>
            <w:r w:rsidRPr="0010756D">
              <w:rPr>
                <w:rFonts w:ascii="Times New Roman" w:hAnsi="Times New Roman" w:cs="Times New Roman"/>
                <w:iCs/>
                <w:sz w:val="28"/>
                <w:szCs w:val="28"/>
                <w:lang w:val="ru-RU"/>
              </w:rPr>
              <w:t>Планируемые результаты:</w:t>
            </w:r>
            <w:r w:rsidRPr="0010756D">
              <w:rPr>
                <w:rFonts w:ascii="Times New Roman" w:hAnsi="Times New Roman" w:cs="Times New Roman"/>
                <w:sz w:val="28"/>
                <w:szCs w:val="28"/>
                <w:lang w:val="ru-RU"/>
              </w:rPr>
              <w:t xml:space="preserve"> </w:t>
            </w:r>
            <w:r w:rsidRPr="0010756D">
              <w:rPr>
                <w:rFonts w:ascii="Times New Roman" w:hAnsi="Times New Roman" w:cs="Times New Roman"/>
                <w:iCs/>
                <w:sz w:val="28"/>
                <w:szCs w:val="28"/>
                <w:lang w:val="ru-RU"/>
              </w:rPr>
              <w:t>развитие научной любознательности, интереса к теме открытия новых физических знаний</w:t>
            </w:r>
            <w:r w:rsidR="009050F4">
              <w:rPr>
                <w:rFonts w:ascii="Times New Roman" w:hAnsi="Times New Roman" w:cs="Times New Roman"/>
                <w:iCs/>
                <w:sz w:val="28"/>
                <w:szCs w:val="28"/>
                <w:lang w:val="ru-RU"/>
              </w:rPr>
              <w:t xml:space="preserve"> и современных достижений в области физики</w:t>
            </w:r>
            <w:r w:rsidR="007D1B1A">
              <w:rPr>
                <w:rFonts w:ascii="Times New Roman" w:hAnsi="Times New Roman" w:cs="Times New Roman"/>
                <w:iCs/>
                <w:sz w:val="28"/>
                <w:szCs w:val="28"/>
                <w:lang w:val="ru-RU"/>
              </w:rPr>
              <w:t>.</w:t>
            </w:r>
            <w:r w:rsidRPr="0010756D">
              <w:rPr>
                <w:rFonts w:ascii="Times New Roman" w:hAnsi="Times New Roman" w:cs="Times New Roman"/>
                <w:iCs/>
                <w:sz w:val="28"/>
                <w:szCs w:val="28"/>
                <w:lang w:val="ru-RU"/>
              </w:rPr>
              <w:t xml:space="preserve"> </w:t>
            </w:r>
          </w:p>
          <w:p w14:paraId="17DE8515" w14:textId="77777777" w:rsidR="00D32D25" w:rsidRPr="0010756D" w:rsidRDefault="001C11DB" w:rsidP="00D32D25">
            <w:pPr>
              <w:spacing w:line="240" w:lineRule="auto"/>
              <w:rPr>
                <w:rFonts w:ascii="Times New Roman" w:hAnsi="Times New Roman" w:cs="Times New Roman"/>
                <w:iCs/>
                <w:sz w:val="28"/>
                <w:szCs w:val="28"/>
                <w:lang w:val="ru-RU"/>
              </w:rPr>
            </w:pPr>
            <w:r w:rsidRPr="0010756D">
              <w:rPr>
                <w:rFonts w:ascii="Times New Roman" w:hAnsi="Times New Roman" w:cs="Times New Roman"/>
                <w:iCs/>
                <w:sz w:val="28"/>
                <w:szCs w:val="28"/>
                <w:lang w:val="ru-RU"/>
              </w:rPr>
              <w:t>Метапредметные (УУД)</w:t>
            </w:r>
          </w:p>
          <w:p w14:paraId="38943AB5" w14:textId="79AD4198" w:rsidR="00D32D25" w:rsidRPr="007D1B1A" w:rsidRDefault="00D32D25" w:rsidP="00FC00BA">
            <w:pPr>
              <w:pStyle w:val="a4"/>
              <w:numPr>
                <w:ilvl w:val="0"/>
                <w:numId w:val="10"/>
              </w:numPr>
              <w:spacing w:line="240" w:lineRule="auto"/>
              <w:ind w:left="447"/>
              <w:jc w:val="both"/>
              <w:rPr>
                <w:iCs/>
                <w:lang w:val="ru-RU"/>
              </w:rPr>
            </w:pPr>
            <w:r w:rsidRPr="007D1B1A">
              <w:rPr>
                <w:iCs/>
                <w:lang w:val="ru-RU"/>
              </w:rPr>
              <w:t>Личностные УУД</w:t>
            </w:r>
            <w:r w:rsidR="00C77138" w:rsidRPr="007D1B1A">
              <w:rPr>
                <w:iCs/>
                <w:lang w:val="ru-RU"/>
              </w:rPr>
              <w:t>.</w:t>
            </w:r>
            <w:r w:rsidR="007D1B1A">
              <w:rPr>
                <w:iCs/>
                <w:lang w:val="ru-RU"/>
              </w:rPr>
              <w:t xml:space="preserve">  </w:t>
            </w:r>
            <w:r w:rsidR="00C77138" w:rsidRPr="007D1B1A">
              <w:rPr>
                <w:iCs/>
                <w:lang w:val="ru-RU"/>
              </w:rPr>
              <w:t>С</w:t>
            </w:r>
            <w:r w:rsidRPr="007D1B1A">
              <w:rPr>
                <w:iCs/>
                <w:lang w:val="ru-RU"/>
              </w:rPr>
              <w:t xml:space="preserve">пособность к самоопределению и </w:t>
            </w:r>
            <w:proofErr w:type="spellStart"/>
            <w:r w:rsidRPr="007D1B1A">
              <w:rPr>
                <w:iCs/>
                <w:lang w:val="ru-RU"/>
              </w:rPr>
              <w:t>смыслообразованию</w:t>
            </w:r>
            <w:proofErr w:type="spellEnd"/>
            <w:r w:rsidRPr="007D1B1A">
              <w:rPr>
                <w:iCs/>
                <w:lang w:val="ru-RU"/>
              </w:rPr>
              <w:t>.</w:t>
            </w:r>
          </w:p>
          <w:p w14:paraId="5DA511F7" w14:textId="101AA849" w:rsidR="00D32D25" w:rsidRPr="007D1B1A" w:rsidRDefault="00D32D25" w:rsidP="00FC00BA">
            <w:pPr>
              <w:pStyle w:val="a4"/>
              <w:numPr>
                <w:ilvl w:val="0"/>
                <w:numId w:val="10"/>
              </w:numPr>
              <w:spacing w:line="240" w:lineRule="auto"/>
              <w:ind w:left="447"/>
              <w:jc w:val="both"/>
              <w:rPr>
                <w:iCs/>
                <w:lang w:val="ru-RU"/>
              </w:rPr>
            </w:pPr>
            <w:r w:rsidRPr="007D1B1A">
              <w:rPr>
                <w:iCs/>
                <w:lang w:val="ru-RU"/>
              </w:rPr>
              <w:t>Регулятивные УУД</w:t>
            </w:r>
            <w:r w:rsidR="00995921" w:rsidRPr="007D1B1A">
              <w:rPr>
                <w:iCs/>
                <w:lang w:val="ru-RU"/>
              </w:rPr>
              <w:t>.</w:t>
            </w:r>
            <w:r w:rsidRPr="007D1B1A">
              <w:rPr>
                <w:iCs/>
                <w:lang w:val="ru-RU"/>
              </w:rPr>
              <w:t xml:space="preserve"> </w:t>
            </w:r>
            <w:r w:rsidR="00995921" w:rsidRPr="007D1B1A">
              <w:rPr>
                <w:iCs/>
                <w:lang w:val="ru-RU"/>
              </w:rPr>
              <w:t>Ц</w:t>
            </w:r>
            <w:r w:rsidRPr="007D1B1A">
              <w:rPr>
                <w:iCs/>
                <w:lang w:val="ru-RU"/>
              </w:rPr>
              <w:t xml:space="preserve">елеполагание.  </w:t>
            </w:r>
          </w:p>
          <w:p w14:paraId="0CC0B328" w14:textId="2743FA62" w:rsidR="001C11DB" w:rsidRPr="007D1B1A" w:rsidRDefault="00D32D25" w:rsidP="00FC00BA">
            <w:pPr>
              <w:pStyle w:val="a4"/>
              <w:numPr>
                <w:ilvl w:val="0"/>
                <w:numId w:val="10"/>
              </w:numPr>
              <w:spacing w:line="240" w:lineRule="auto"/>
              <w:ind w:left="447"/>
              <w:jc w:val="both"/>
              <w:rPr>
                <w:iCs/>
                <w:lang w:val="ru-RU"/>
              </w:rPr>
            </w:pPr>
            <w:r w:rsidRPr="007D1B1A">
              <w:rPr>
                <w:iCs/>
                <w:lang w:val="ru-RU"/>
              </w:rPr>
              <w:t>Коммуникативные УУД</w:t>
            </w:r>
            <w:r w:rsidR="00995921" w:rsidRPr="007D1B1A">
              <w:rPr>
                <w:iCs/>
                <w:lang w:val="ru-RU"/>
              </w:rPr>
              <w:t>.</w:t>
            </w:r>
            <w:r w:rsidRPr="007D1B1A">
              <w:rPr>
                <w:iCs/>
                <w:lang w:val="ru-RU"/>
              </w:rPr>
              <w:t xml:space="preserve"> </w:t>
            </w:r>
            <w:r w:rsidR="00995921" w:rsidRPr="007D1B1A">
              <w:rPr>
                <w:iCs/>
                <w:lang w:val="ru-RU"/>
              </w:rPr>
              <w:t>П</w:t>
            </w:r>
            <w:r w:rsidRPr="007D1B1A">
              <w:rPr>
                <w:iCs/>
                <w:lang w:val="ru-RU"/>
              </w:rPr>
              <w:t>ланирование сотрудничества с педагогом и одноклассниками</w:t>
            </w:r>
            <w:r w:rsidR="00995921" w:rsidRPr="007D1B1A">
              <w:rPr>
                <w:iCs/>
                <w:lang w:val="ru-RU"/>
              </w:rPr>
              <w:t xml:space="preserve"> (работа в группах)</w:t>
            </w:r>
            <w:r w:rsidRPr="007D1B1A">
              <w:rPr>
                <w:iCs/>
                <w:lang w:val="ru-RU"/>
              </w:rPr>
              <w:t>.</w:t>
            </w:r>
            <w:r w:rsidRPr="007D1B1A">
              <w:rPr>
                <w:iCs/>
                <w:lang w:val="ru-RU"/>
              </w:rPr>
              <w:tab/>
            </w:r>
          </w:p>
        </w:tc>
      </w:tr>
      <w:tr w:rsidR="001C11DB" w:rsidRPr="0010756D" w14:paraId="19194CF6" w14:textId="77777777" w:rsidTr="001C11DB">
        <w:tc>
          <w:tcPr>
            <w:tcW w:w="9857" w:type="dxa"/>
            <w:gridSpan w:val="2"/>
            <w:hideMark/>
          </w:tcPr>
          <w:p w14:paraId="0ABD3EA7" w14:textId="13B08605" w:rsidR="001C11DB" w:rsidRPr="0010756D" w:rsidRDefault="001C11DB" w:rsidP="002135C4">
            <w:pPr>
              <w:spacing w:line="240" w:lineRule="auto"/>
              <w:rPr>
                <w:rFonts w:ascii="Times New Roman" w:hAnsi="Times New Roman" w:cs="Times New Roman"/>
                <w:iCs/>
                <w:sz w:val="28"/>
                <w:szCs w:val="28"/>
                <w:lang w:val="ru-RU"/>
              </w:rPr>
            </w:pPr>
            <w:r w:rsidRPr="0010756D">
              <w:rPr>
                <w:rFonts w:ascii="Times New Roman" w:hAnsi="Times New Roman" w:cs="Times New Roman"/>
                <w:iCs/>
                <w:sz w:val="28"/>
                <w:szCs w:val="28"/>
                <w:lang w:val="ru-RU"/>
              </w:rPr>
              <w:t>Методы, средства обучения: беседа, презентация, фидеофрагмент</w:t>
            </w:r>
            <w:r w:rsidR="00995921">
              <w:rPr>
                <w:rFonts w:ascii="Times New Roman" w:hAnsi="Times New Roman" w:cs="Times New Roman"/>
                <w:iCs/>
                <w:sz w:val="28"/>
                <w:szCs w:val="28"/>
                <w:lang w:val="ru-RU"/>
              </w:rPr>
              <w:t>.</w:t>
            </w:r>
            <w:r w:rsidRPr="0010756D">
              <w:rPr>
                <w:rFonts w:ascii="Times New Roman" w:hAnsi="Times New Roman" w:cs="Times New Roman"/>
                <w:iCs/>
                <w:sz w:val="28"/>
                <w:szCs w:val="28"/>
                <w:lang w:val="ru-RU"/>
              </w:rPr>
              <w:t xml:space="preserve"> </w:t>
            </w:r>
          </w:p>
        </w:tc>
      </w:tr>
      <w:tr w:rsidR="00A855C7" w:rsidRPr="0010756D" w14:paraId="1B789D44" w14:textId="77777777" w:rsidTr="001C11DB">
        <w:trPr>
          <w:trHeight w:val="570"/>
        </w:trPr>
        <w:tc>
          <w:tcPr>
            <w:tcW w:w="4928" w:type="dxa"/>
            <w:tcBorders>
              <w:top w:val="single" w:sz="4" w:space="0" w:color="auto"/>
              <w:left w:val="single" w:sz="4" w:space="0" w:color="000000"/>
              <w:bottom w:val="single" w:sz="4" w:space="0" w:color="000000"/>
              <w:right w:val="single" w:sz="4" w:space="0" w:color="000000"/>
            </w:tcBorders>
          </w:tcPr>
          <w:p w14:paraId="5BDF590F" w14:textId="77777777" w:rsidR="00A855C7" w:rsidRPr="00995921" w:rsidRDefault="00A855C7" w:rsidP="00A855C7">
            <w:pPr>
              <w:spacing w:line="240" w:lineRule="auto"/>
              <w:jc w:val="center"/>
              <w:rPr>
                <w:rFonts w:ascii="Times New Roman" w:hAnsi="Times New Roman" w:cs="Times New Roman"/>
                <w:iCs/>
                <w:sz w:val="28"/>
                <w:szCs w:val="28"/>
                <w:lang w:val="ru-RU"/>
              </w:rPr>
            </w:pPr>
            <w:r w:rsidRPr="00995921">
              <w:rPr>
                <w:rFonts w:ascii="Times New Roman" w:hAnsi="Times New Roman" w:cs="Times New Roman"/>
                <w:iCs/>
                <w:sz w:val="28"/>
                <w:szCs w:val="28"/>
                <w:lang w:val="ru-RU"/>
              </w:rPr>
              <w:t>Деятельность учителя</w:t>
            </w:r>
          </w:p>
        </w:tc>
        <w:tc>
          <w:tcPr>
            <w:tcW w:w="4929" w:type="dxa"/>
            <w:tcBorders>
              <w:top w:val="single" w:sz="4" w:space="0" w:color="auto"/>
              <w:left w:val="single" w:sz="4" w:space="0" w:color="000000"/>
              <w:bottom w:val="single" w:sz="4" w:space="0" w:color="000000"/>
              <w:right w:val="single" w:sz="4" w:space="0" w:color="000000"/>
            </w:tcBorders>
          </w:tcPr>
          <w:p w14:paraId="22686F0A" w14:textId="221F411B" w:rsidR="00A855C7" w:rsidRPr="00995921" w:rsidRDefault="00A855C7" w:rsidP="008838AE">
            <w:pPr>
              <w:spacing w:line="240" w:lineRule="auto"/>
              <w:jc w:val="center"/>
              <w:rPr>
                <w:rFonts w:ascii="Times New Roman" w:hAnsi="Times New Roman" w:cs="Times New Roman"/>
                <w:iCs/>
                <w:sz w:val="28"/>
                <w:szCs w:val="28"/>
                <w:lang w:val="ru-RU"/>
              </w:rPr>
            </w:pPr>
            <w:r w:rsidRPr="00995921">
              <w:rPr>
                <w:rFonts w:ascii="Times New Roman" w:hAnsi="Times New Roman" w:cs="Times New Roman"/>
                <w:iCs/>
                <w:sz w:val="28"/>
                <w:szCs w:val="28"/>
                <w:lang w:val="ru-RU"/>
              </w:rPr>
              <w:t>Деятельность обучающегося</w:t>
            </w:r>
          </w:p>
        </w:tc>
      </w:tr>
      <w:tr w:rsidR="00733447" w:rsidRPr="0010756D" w14:paraId="5FB871DD" w14:textId="77777777" w:rsidTr="001C11DB">
        <w:trPr>
          <w:trHeight w:val="570"/>
        </w:trPr>
        <w:tc>
          <w:tcPr>
            <w:tcW w:w="4928" w:type="dxa"/>
            <w:tcBorders>
              <w:top w:val="single" w:sz="4" w:space="0" w:color="auto"/>
              <w:left w:val="single" w:sz="4" w:space="0" w:color="000000"/>
              <w:bottom w:val="single" w:sz="4" w:space="0" w:color="000000"/>
              <w:right w:val="single" w:sz="4" w:space="0" w:color="000000"/>
            </w:tcBorders>
          </w:tcPr>
          <w:p w14:paraId="7410B87B" w14:textId="32C4F29C" w:rsidR="00733447" w:rsidRPr="0010756D" w:rsidRDefault="00733447" w:rsidP="007D1B1A">
            <w:pPr>
              <w:spacing w:line="240" w:lineRule="auto"/>
              <w:jc w:val="center"/>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Задает вопрос: </w:t>
            </w:r>
            <w:r w:rsidR="007D1B1A">
              <w:rPr>
                <w:rFonts w:ascii="Times New Roman" w:hAnsi="Times New Roman" w:cs="Times New Roman"/>
                <w:iCs/>
                <w:sz w:val="28"/>
                <w:szCs w:val="28"/>
                <w:lang w:val="ru-RU"/>
              </w:rPr>
              <w:t>Д</w:t>
            </w:r>
            <w:r w:rsidR="00872C07" w:rsidRPr="0010756D">
              <w:rPr>
                <w:rFonts w:ascii="Times New Roman" w:hAnsi="Times New Roman" w:cs="Times New Roman"/>
                <w:iCs/>
                <w:sz w:val="28"/>
                <w:szCs w:val="28"/>
                <w:lang w:val="ru-RU"/>
              </w:rPr>
              <w:t>авайте</w:t>
            </w:r>
            <w:r w:rsidRPr="0010756D">
              <w:rPr>
                <w:rFonts w:ascii="Times New Roman" w:hAnsi="Times New Roman" w:cs="Times New Roman"/>
                <w:iCs/>
                <w:sz w:val="28"/>
                <w:szCs w:val="28"/>
                <w:lang w:val="ru-RU"/>
              </w:rPr>
              <w:t xml:space="preserve"> </w:t>
            </w:r>
            <w:r w:rsidR="00491C8A" w:rsidRPr="0010756D">
              <w:rPr>
                <w:rFonts w:ascii="Times New Roman" w:hAnsi="Times New Roman" w:cs="Times New Roman"/>
                <w:iCs/>
                <w:sz w:val="28"/>
                <w:szCs w:val="28"/>
                <w:lang w:val="ru-RU"/>
              </w:rPr>
              <w:t xml:space="preserve">вспомним </w:t>
            </w:r>
            <w:r w:rsidRPr="0010756D">
              <w:rPr>
                <w:rFonts w:ascii="Times New Roman" w:hAnsi="Times New Roman" w:cs="Times New Roman"/>
                <w:iCs/>
                <w:sz w:val="28"/>
                <w:szCs w:val="28"/>
                <w:lang w:val="ru-RU"/>
              </w:rPr>
              <w:t xml:space="preserve"> </w:t>
            </w:r>
            <w:r w:rsidR="00872C07" w:rsidRPr="0010756D">
              <w:rPr>
                <w:rFonts w:ascii="Times New Roman" w:hAnsi="Times New Roman" w:cs="Times New Roman"/>
                <w:iCs/>
                <w:sz w:val="28"/>
                <w:szCs w:val="28"/>
                <w:lang w:val="ru-RU"/>
              </w:rPr>
              <w:t>имена</w:t>
            </w:r>
            <w:r w:rsidRPr="0010756D">
              <w:rPr>
                <w:rFonts w:ascii="Times New Roman" w:hAnsi="Times New Roman" w:cs="Times New Roman"/>
                <w:iCs/>
                <w:sz w:val="28"/>
                <w:szCs w:val="28"/>
                <w:lang w:val="ru-RU"/>
              </w:rPr>
              <w:t xml:space="preserve"> </w:t>
            </w:r>
            <w:r w:rsidR="00491C8A" w:rsidRPr="0010756D">
              <w:rPr>
                <w:rFonts w:ascii="Times New Roman" w:hAnsi="Times New Roman" w:cs="Times New Roman"/>
                <w:iCs/>
                <w:sz w:val="28"/>
                <w:szCs w:val="28"/>
                <w:lang w:val="ru-RU"/>
              </w:rPr>
              <w:t xml:space="preserve">великих и известных вам </w:t>
            </w:r>
            <w:r w:rsidRPr="0010756D">
              <w:rPr>
                <w:rFonts w:ascii="Times New Roman" w:hAnsi="Times New Roman" w:cs="Times New Roman"/>
                <w:iCs/>
                <w:sz w:val="28"/>
                <w:szCs w:val="28"/>
                <w:lang w:val="ru-RU"/>
              </w:rPr>
              <w:t xml:space="preserve">русских ученых </w:t>
            </w:r>
            <w:r w:rsidR="001C11DB" w:rsidRPr="0010756D">
              <w:rPr>
                <w:rFonts w:ascii="Times New Roman" w:hAnsi="Times New Roman" w:cs="Times New Roman"/>
                <w:iCs/>
                <w:sz w:val="28"/>
                <w:szCs w:val="28"/>
                <w:lang w:val="ru-RU"/>
              </w:rPr>
              <w:t>и их открытия в области физики</w:t>
            </w:r>
          </w:p>
        </w:tc>
        <w:tc>
          <w:tcPr>
            <w:tcW w:w="4929" w:type="dxa"/>
            <w:tcBorders>
              <w:top w:val="single" w:sz="4" w:space="0" w:color="auto"/>
              <w:left w:val="single" w:sz="4" w:space="0" w:color="000000"/>
              <w:bottom w:val="single" w:sz="4" w:space="0" w:color="000000"/>
              <w:right w:val="single" w:sz="4" w:space="0" w:color="000000"/>
            </w:tcBorders>
          </w:tcPr>
          <w:p w14:paraId="7EAA1F4A" w14:textId="77777777" w:rsidR="00733447" w:rsidRPr="0010756D" w:rsidRDefault="00872C07" w:rsidP="00872C07">
            <w:pPr>
              <w:spacing w:line="240" w:lineRule="auto"/>
              <w:jc w:val="center"/>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Обучающиеся называют имена: </w:t>
            </w:r>
          </w:p>
          <w:p w14:paraId="40823F05" w14:textId="06E443CA" w:rsidR="00872C07" w:rsidRPr="0010756D" w:rsidRDefault="00872C07" w:rsidP="00491C8A">
            <w:pPr>
              <w:spacing w:line="240" w:lineRule="auto"/>
              <w:jc w:val="center"/>
              <w:rPr>
                <w:rFonts w:ascii="Times New Roman" w:hAnsi="Times New Roman" w:cs="Times New Roman"/>
                <w:iCs/>
                <w:sz w:val="28"/>
                <w:szCs w:val="28"/>
                <w:lang w:val="ru-RU"/>
              </w:rPr>
            </w:pPr>
            <w:r w:rsidRPr="0010756D">
              <w:rPr>
                <w:rFonts w:ascii="Times New Roman" w:hAnsi="Times New Roman" w:cs="Times New Roman"/>
                <w:iCs/>
                <w:sz w:val="28"/>
                <w:szCs w:val="28"/>
                <w:lang w:val="ru-RU"/>
              </w:rPr>
              <w:t>М.В. Ломоносов, Д.И. Менделеев, А.С.</w:t>
            </w:r>
            <w:r w:rsidR="001C11DB" w:rsidRPr="0010756D">
              <w:rPr>
                <w:rFonts w:ascii="Times New Roman" w:hAnsi="Times New Roman" w:cs="Times New Roman"/>
                <w:iCs/>
                <w:sz w:val="28"/>
                <w:szCs w:val="28"/>
                <w:lang w:val="ru-RU"/>
              </w:rPr>
              <w:t xml:space="preserve"> </w:t>
            </w:r>
            <w:r w:rsidRPr="0010756D">
              <w:rPr>
                <w:rFonts w:ascii="Times New Roman" w:hAnsi="Times New Roman" w:cs="Times New Roman"/>
                <w:iCs/>
                <w:sz w:val="28"/>
                <w:szCs w:val="28"/>
                <w:lang w:val="ru-RU"/>
              </w:rPr>
              <w:t>Попов, К.Э.</w:t>
            </w:r>
            <w:r w:rsidR="007D1B1A">
              <w:rPr>
                <w:rFonts w:ascii="Times New Roman" w:hAnsi="Times New Roman" w:cs="Times New Roman"/>
                <w:iCs/>
                <w:sz w:val="28"/>
                <w:szCs w:val="28"/>
                <w:lang w:val="ru-RU"/>
              </w:rPr>
              <w:t xml:space="preserve"> </w:t>
            </w:r>
            <w:r w:rsidRPr="0010756D">
              <w:rPr>
                <w:rFonts w:ascii="Times New Roman" w:hAnsi="Times New Roman" w:cs="Times New Roman"/>
                <w:iCs/>
                <w:sz w:val="28"/>
                <w:szCs w:val="28"/>
                <w:lang w:val="ru-RU"/>
              </w:rPr>
              <w:t>Циолковский, П.Л.</w:t>
            </w:r>
            <w:r w:rsidR="001C11DB" w:rsidRPr="0010756D">
              <w:rPr>
                <w:rFonts w:ascii="Times New Roman" w:hAnsi="Times New Roman" w:cs="Times New Roman"/>
                <w:iCs/>
                <w:sz w:val="28"/>
                <w:szCs w:val="28"/>
                <w:lang w:val="ru-RU"/>
              </w:rPr>
              <w:t xml:space="preserve"> </w:t>
            </w:r>
            <w:proofErr w:type="spellStart"/>
            <w:r w:rsidRPr="0010756D">
              <w:rPr>
                <w:rFonts w:ascii="Times New Roman" w:hAnsi="Times New Roman" w:cs="Times New Roman"/>
                <w:iCs/>
                <w:sz w:val="28"/>
                <w:szCs w:val="28"/>
                <w:lang w:val="ru-RU"/>
              </w:rPr>
              <w:t>Капица</w:t>
            </w:r>
            <w:proofErr w:type="spellEnd"/>
            <w:r w:rsidR="00491C8A" w:rsidRPr="0010756D">
              <w:rPr>
                <w:rFonts w:ascii="Times New Roman" w:hAnsi="Times New Roman" w:cs="Times New Roman"/>
                <w:iCs/>
                <w:sz w:val="28"/>
                <w:szCs w:val="28"/>
                <w:lang w:val="ru-RU"/>
              </w:rPr>
              <w:t>, И.В.</w:t>
            </w:r>
            <w:r w:rsidR="007D1B1A">
              <w:rPr>
                <w:rFonts w:ascii="Times New Roman" w:hAnsi="Times New Roman" w:cs="Times New Roman"/>
                <w:iCs/>
                <w:sz w:val="28"/>
                <w:szCs w:val="28"/>
                <w:lang w:val="ru-RU"/>
              </w:rPr>
              <w:t xml:space="preserve"> </w:t>
            </w:r>
            <w:r w:rsidR="00491C8A" w:rsidRPr="0010756D">
              <w:rPr>
                <w:rFonts w:ascii="Times New Roman" w:hAnsi="Times New Roman" w:cs="Times New Roman"/>
                <w:iCs/>
                <w:sz w:val="28"/>
                <w:szCs w:val="28"/>
                <w:lang w:val="ru-RU"/>
              </w:rPr>
              <w:t xml:space="preserve">Курчатов </w:t>
            </w:r>
            <w:r w:rsidR="001C11DB" w:rsidRPr="0010756D">
              <w:rPr>
                <w:rFonts w:ascii="Times New Roman" w:hAnsi="Times New Roman" w:cs="Times New Roman"/>
                <w:iCs/>
                <w:sz w:val="28"/>
                <w:szCs w:val="28"/>
                <w:lang w:val="ru-RU"/>
              </w:rPr>
              <w:t xml:space="preserve"> и др. </w:t>
            </w:r>
            <w:r w:rsidR="007D1B1A">
              <w:rPr>
                <w:rFonts w:ascii="Times New Roman" w:hAnsi="Times New Roman" w:cs="Times New Roman"/>
                <w:iCs/>
                <w:sz w:val="28"/>
                <w:szCs w:val="28"/>
                <w:lang w:val="ru-RU"/>
              </w:rPr>
              <w:t xml:space="preserve">и перечисляют открытия ученых </w:t>
            </w:r>
          </w:p>
        </w:tc>
      </w:tr>
      <w:tr w:rsidR="00491C8A" w:rsidRPr="0010756D" w14:paraId="346D95A8" w14:textId="77777777" w:rsidTr="001C11DB">
        <w:trPr>
          <w:trHeight w:val="570"/>
        </w:trPr>
        <w:tc>
          <w:tcPr>
            <w:tcW w:w="4928" w:type="dxa"/>
            <w:tcBorders>
              <w:top w:val="single" w:sz="4" w:space="0" w:color="auto"/>
              <w:left w:val="single" w:sz="4" w:space="0" w:color="000000"/>
              <w:bottom w:val="single" w:sz="4" w:space="0" w:color="000000"/>
              <w:right w:val="single" w:sz="4" w:space="0" w:color="000000"/>
            </w:tcBorders>
          </w:tcPr>
          <w:p w14:paraId="2E75CE37" w14:textId="26EC8015" w:rsidR="00491C8A" w:rsidRPr="0010756D" w:rsidRDefault="00491C8A" w:rsidP="00491C8A">
            <w:pPr>
              <w:spacing w:line="240" w:lineRule="auto"/>
              <w:jc w:val="center"/>
              <w:rPr>
                <w:rFonts w:ascii="Times New Roman" w:hAnsi="Times New Roman" w:cs="Times New Roman"/>
                <w:iCs/>
                <w:sz w:val="28"/>
                <w:szCs w:val="28"/>
                <w:lang w:val="ru-RU"/>
              </w:rPr>
            </w:pPr>
            <w:r w:rsidRPr="0010756D">
              <w:rPr>
                <w:rFonts w:ascii="Times New Roman" w:hAnsi="Times New Roman" w:cs="Times New Roman"/>
                <w:iCs/>
                <w:sz w:val="28"/>
                <w:szCs w:val="28"/>
                <w:lang w:val="ru-RU"/>
              </w:rPr>
              <w:t>Демонстрирует видеофрагмент с самыми передовыми</w:t>
            </w:r>
            <w:r w:rsidR="001C11DB" w:rsidRPr="0010756D">
              <w:rPr>
                <w:rFonts w:ascii="Times New Roman" w:hAnsi="Times New Roman" w:cs="Times New Roman"/>
                <w:iCs/>
                <w:sz w:val="28"/>
                <w:szCs w:val="28"/>
                <w:lang w:val="ru-RU"/>
              </w:rPr>
              <w:t xml:space="preserve"> современными </w:t>
            </w:r>
            <w:r w:rsidRPr="0010756D">
              <w:rPr>
                <w:rFonts w:ascii="Times New Roman" w:hAnsi="Times New Roman" w:cs="Times New Roman"/>
                <w:iCs/>
                <w:sz w:val="28"/>
                <w:szCs w:val="28"/>
                <w:lang w:val="ru-RU"/>
              </w:rPr>
              <w:t xml:space="preserve"> достижениями в области физики </w:t>
            </w:r>
          </w:p>
        </w:tc>
        <w:tc>
          <w:tcPr>
            <w:tcW w:w="4929" w:type="dxa"/>
            <w:tcBorders>
              <w:top w:val="single" w:sz="4" w:space="0" w:color="auto"/>
              <w:left w:val="single" w:sz="4" w:space="0" w:color="000000"/>
              <w:bottom w:val="single" w:sz="4" w:space="0" w:color="000000"/>
              <w:right w:val="single" w:sz="4" w:space="0" w:color="000000"/>
            </w:tcBorders>
          </w:tcPr>
          <w:p w14:paraId="7874D072" w14:textId="63AD0D06" w:rsidR="00491C8A" w:rsidRPr="0010756D" w:rsidRDefault="00491C8A" w:rsidP="00491C8A">
            <w:pPr>
              <w:spacing w:line="240" w:lineRule="auto"/>
              <w:jc w:val="center"/>
              <w:rPr>
                <w:rFonts w:ascii="Times New Roman" w:hAnsi="Times New Roman" w:cs="Times New Roman"/>
                <w:iCs/>
                <w:sz w:val="28"/>
                <w:szCs w:val="28"/>
                <w:lang w:val="ru-RU"/>
              </w:rPr>
            </w:pPr>
            <w:r w:rsidRPr="0010756D">
              <w:rPr>
                <w:rFonts w:ascii="Times New Roman" w:hAnsi="Times New Roman" w:cs="Times New Roman"/>
                <w:iCs/>
                <w:sz w:val="28"/>
                <w:szCs w:val="28"/>
                <w:lang w:val="ru-RU"/>
              </w:rPr>
              <w:t>Смотрят видеофрагмент</w:t>
            </w:r>
          </w:p>
        </w:tc>
      </w:tr>
      <w:tr w:rsidR="00491C8A" w:rsidRPr="0010756D" w14:paraId="372EE696" w14:textId="77777777" w:rsidTr="001C11DB">
        <w:trPr>
          <w:trHeight w:val="570"/>
        </w:trPr>
        <w:tc>
          <w:tcPr>
            <w:tcW w:w="4928" w:type="dxa"/>
            <w:tcBorders>
              <w:top w:val="single" w:sz="4" w:space="0" w:color="auto"/>
              <w:left w:val="single" w:sz="4" w:space="0" w:color="000000"/>
              <w:bottom w:val="single" w:sz="4" w:space="0" w:color="000000"/>
              <w:right w:val="single" w:sz="4" w:space="0" w:color="000000"/>
            </w:tcBorders>
          </w:tcPr>
          <w:p w14:paraId="23C703B8" w14:textId="24D02E22" w:rsidR="00491C8A" w:rsidRPr="0010756D" w:rsidRDefault="00491C8A" w:rsidP="007D1B1A">
            <w:pPr>
              <w:spacing w:line="240" w:lineRule="auto"/>
              <w:jc w:val="center"/>
              <w:rPr>
                <w:rFonts w:ascii="Times New Roman" w:hAnsi="Times New Roman" w:cs="Times New Roman"/>
                <w:iCs/>
                <w:sz w:val="28"/>
                <w:szCs w:val="28"/>
                <w:lang w:val="ru-RU"/>
              </w:rPr>
            </w:pPr>
            <w:r w:rsidRPr="0010756D">
              <w:rPr>
                <w:rFonts w:ascii="Times New Roman" w:hAnsi="Times New Roman" w:cs="Times New Roman"/>
                <w:iCs/>
                <w:sz w:val="28"/>
                <w:szCs w:val="28"/>
                <w:lang w:val="ru-RU"/>
              </w:rPr>
              <w:t>Задает вопрос: знают ли обучающиеся како</w:t>
            </w:r>
            <w:r w:rsidR="007D1B1A">
              <w:rPr>
                <w:rFonts w:ascii="Times New Roman" w:hAnsi="Times New Roman" w:cs="Times New Roman"/>
                <w:iCs/>
                <w:sz w:val="28"/>
                <w:szCs w:val="28"/>
                <w:lang w:val="ru-RU"/>
              </w:rPr>
              <w:t>й</w:t>
            </w:r>
            <w:r w:rsidRPr="0010756D">
              <w:rPr>
                <w:rFonts w:ascii="Times New Roman" w:hAnsi="Times New Roman" w:cs="Times New Roman"/>
                <w:iCs/>
                <w:sz w:val="28"/>
                <w:szCs w:val="28"/>
                <w:lang w:val="ru-RU"/>
              </w:rPr>
              <w:t xml:space="preserve"> вклад в развитие этих </w:t>
            </w:r>
            <w:r w:rsidRPr="0010756D">
              <w:rPr>
                <w:rFonts w:ascii="Times New Roman" w:hAnsi="Times New Roman" w:cs="Times New Roman"/>
                <w:iCs/>
                <w:sz w:val="28"/>
                <w:szCs w:val="28"/>
                <w:lang w:val="ru-RU"/>
              </w:rPr>
              <w:lastRenderedPageBreak/>
              <w:t>технологий внесли российские ученые?</w:t>
            </w:r>
            <w:r w:rsidR="00082F89" w:rsidRPr="0010756D">
              <w:rPr>
                <w:rFonts w:ascii="Times New Roman" w:hAnsi="Times New Roman" w:cs="Times New Roman"/>
                <w:iCs/>
                <w:sz w:val="28"/>
                <w:szCs w:val="28"/>
                <w:lang w:val="ru-RU"/>
              </w:rPr>
              <w:t xml:space="preserve"> И известны ли </w:t>
            </w:r>
            <w:r w:rsidR="007D1B1A">
              <w:rPr>
                <w:rFonts w:ascii="Times New Roman" w:hAnsi="Times New Roman" w:cs="Times New Roman"/>
                <w:iCs/>
                <w:sz w:val="28"/>
                <w:szCs w:val="28"/>
                <w:lang w:val="ru-RU"/>
              </w:rPr>
              <w:t>им</w:t>
            </w:r>
            <w:r w:rsidR="00082F89" w:rsidRPr="0010756D">
              <w:rPr>
                <w:rFonts w:ascii="Times New Roman" w:hAnsi="Times New Roman" w:cs="Times New Roman"/>
                <w:iCs/>
                <w:sz w:val="28"/>
                <w:szCs w:val="28"/>
                <w:lang w:val="ru-RU"/>
              </w:rPr>
              <w:t xml:space="preserve"> их имена?</w:t>
            </w:r>
          </w:p>
        </w:tc>
        <w:tc>
          <w:tcPr>
            <w:tcW w:w="4929" w:type="dxa"/>
            <w:tcBorders>
              <w:top w:val="single" w:sz="4" w:space="0" w:color="auto"/>
              <w:left w:val="single" w:sz="4" w:space="0" w:color="000000"/>
              <w:bottom w:val="single" w:sz="4" w:space="0" w:color="000000"/>
              <w:right w:val="single" w:sz="4" w:space="0" w:color="000000"/>
            </w:tcBorders>
          </w:tcPr>
          <w:p w14:paraId="24E66EA1" w14:textId="37378346" w:rsidR="00491C8A" w:rsidRPr="0010756D" w:rsidRDefault="007D1B1A" w:rsidP="007D1B1A">
            <w:pPr>
              <w:spacing w:line="240" w:lineRule="auto"/>
              <w:jc w:val="both"/>
              <w:rPr>
                <w:rFonts w:ascii="Times New Roman" w:hAnsi="Times New Roman" w:cs="Times New Roman"/>
                <w:iCs/>
                <w:sz w:val="28"/>
                <w:szCs w:val="28"/>
                <w:lang w:val="ru-RU"/>
              </w:rPr>
            </w:pPr>
            <w:r>
              <w:rPr>
                <w:rFonts w:ascii="Times New Roman" w:hAnsi="Times New Roman" w:cs="Times New Roman"/>
                <w:iCs/>
                <w:sz w:val="28"/>
                <w:szCs w:val="28"/>
                <w:lang w:val="ru-RU"/>
              </w:rPr>
              <w:lastRenderedPageBreak/>
              <w:t xml:space="preserve">     Испытывают затруднения </w:t>
            </w:r>
          </w:p>
        </w:tc>
      </w:tr>
      <w:tr w:rsidR="004679C3" w:rsidRPr="0010756D" w14:paraId="693E89DC" w14:textId="77777777" w:rsidTr="001C11DB">
        <w:tc>
          <w:tcPr>
            <w:tcW w:w="9857" w:type="dxa"/>
            <w:gridSpan w:val="2"/>
            <w:tcBorders>
              <w:top w:val="single" w:sz="4" w:space="0" w:color="000000"/>
              <w:left w:val="single" w:sz="4" w:space="0" w:color="000000"/>
              <w:bottom w:val="single" w:sz="4" w:space="0" w:color="000000"/>
              <w:right w:val="single" w:sz="4" w:space="0" w:color="000000"/>
            </w:tcBorders>
            <w:hideMark/>
          </w:tcPr>
          <w:p w14:paraId="60B3B549" w14:textId="7569B487" w:rsidR="004679C3" w:rsidRPr="0010756D" w:rsidRDefault="007D1B1A" w:rsidP="008838AE">
            <w:pPr>
              <w:spacing w:line="240" w:lineRule="auto"/>
              <w:rPr>
                <w:rFonts w:ascii="Times New Roman" w:hAnsi="Times New Roman" w:cs="Times New Roman"/>
                <w:i/>
                <w:sz w:val="28"/>
                <w:szCs w:val="28"/>
                <w:lang w:val="ru-RU"/>
              </w:rPr>
            </w:pPr>
            <w:r>
              <w:rPr>
                <w:rFonts w:ascii="Times New Roman" w:hAnsi="Times New Roman" w:cs="Times New Roman"/>
                <w:i/>
                <w:sz w:val="28"/>
                <w:szCs w:val="28"/>
                <w:lang w:val="ru-RU"/>
              </w:rPr>
              <w:lastRenderedPageBreak/>
              <w:t xml:space="preserve">          </w:t>
            </w:r>
            <w:r w:rsidR="004679C3" w:rsidRPr="0010756D">
              <w:rPr>
                <w:rFonts w:ascii="Times New Roman" w:hAnsi="Times New Roman" w:cs="Times New Roman"/>
                <w:i/>
                <w:sz w:val="28"/>
                <w:szCs w:val="28"/>
                <w:lang w:val="ru-RU"/>
              </w:rPr>
              <w:t xml:space="preserve">Этап </w:t>
            </w:r>
            <w:r w:rsidR="00A855C7" w:rsidRPr="0010756D">
              <w:rPr>
                <w:rFonts w:ascii="Times New Roman" w:hAnsi="Times New Roman" w:cs="Times New Roman"/>
                <w:i/>
                <w:sz w:val="28"/>
                <w:szCs w:val="28"/>
                <w:lang w:val="ru-RU"/>
              </w:rPr>
              <w:t>занятия</w:t>
            </w:r>
            <w:r w:rsidR="004679C3" w:rsidRPr="0010756D">
              <w:rPr>
                <w:rFonts w:ascii="Times New Roman" w:hAnsi="Times New Roman" w:cs="Times New Roman"/>
                <w:i/>
                <w:sz w:val="28"/>
                <w:szCs w:val="28"/>
                <w:lang w:val="ru-RU"/>
              </w:rPr>
              <w:t xml:space="preserve"> (блок)</w:t>
            </w:r>
            <w:r w:rsidR="00311E84" w:rsidRPr="0010756D">
              <w:rPr>
                <w:rFonts w:ascii="Times New Roman" w:hAnsi="Times New Roman" w:cs="Times New Roman"/>
                <w:i/>
                <w:sz w:val="28"/>
                <w:szCs w:val="28"/>
                <w:lang w:val="ru-RU"/>
              </w:rPr>
              <w:t>:</w:t>
            </w:r>
            <w:r w:rsidR="004679C3" w:rsidRPr="0010756D">
              <w:rPr>
                <w:rFonts w:ascii="Times New Roman" w:hAnsi="Times New Roman" w:cs="Times New Roman"/>
                <w:i/>
                <w:sz w:val="28"/>
                <w:szCs w:val="28"/>
                <w:lang w:val="ru-RU"/>
              </w:rPr>
              <w:t xml:space="preserve"> Освоение нового материала</w:t>
            </w:r>
          </w:p>
        </w:tc>
      </w:tr>
      <w:tr w:rsidR="004679C3" w:rsidRPr="0010756D" w14:paraId="27254F0D" w14:textId="77777777" w:rsidTr="001C11DB">
        <w:tc>
          <w:tcPr>
            <w:tcW w:w="9857" w:type="dxa"/>
            <w:gridSpan w:val="2"/>
            <w:tcBorders>
              <w:top w:val="single" w:sz="4" w:space="0" w:color="000000"/>
              <w:left w:val="single" w:sz="4" w:space="0" w:color="000000"/>
              <w:bottom w:val="single" w:sz="4" w:space="0" w:color="000000"/>
              <w:right w:val="single" w:sz="4" w:space="0" w:color="000000"/>
            </w:tcBorders>
            <w:hideMark/>
          </w:tcPr>
          <w:p w14:paraId="26965172" w14:textId="05E16486" w:rsidR="00491C8A" w:rsidRPr="0010756D" w:rsidRDefault="004679C3" w:rsidP="00236AAE">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Планируемые результаты:</w:t>
            </w:r>
            <w:r w:rsidR="00491C8A" w:rsidRPr="0010756D">
              <w:rPr>
                <w:rFonts w:ascii="Times New Roman" w:hAnsi="Times New Roman" w:cs="Times New Roman"/>
                <w:iCs/>
                <w:sz w:val="28"/>
                <w:szCs w:val="28"/>
                <w:lang w:val="ru-RU"/>
              </w:rPr>
              <w:t xml:space="preserve"> знакомство с современными передовыми открытиями российских ученых</w:t>
            </w:r>
            <w:r w:rsidR="00604F87" w:rsidRPr="0010756D">
              <w:rPr>
                <w:rFonts w:ascii="Times New Roman" w:hAnsi="Times New Roman" w:cs="Times New Roman"/>
                <w:iCs/>
                <w:sz w:val="28"/>
                <w:szCs w:val="28"/>
                <w:lang w:val="ru-RU"/>
              </w:rPr>
              <w:t xml:space="preserve"> и перспективами их применения для развития технического прогресса, экономики и улучшения экологии</w:t>
            </w:r>
            <w:r w:rsidR="00236AAE" w:rsidRPr="0010756D">
              <w:rPr>
                <w:rFonts w:ascii="Times New Roman" w:hAnsi="Times New Roman" w:cs="Times New Roman"/>
                <w:iCs/>
                <w:sz w:val="28"/>
                <w:szCs w:val="28"/>
                <w:lang w:val="ru-RU"/>
              </w:rPr>
              <w:t>. Формирование навыков исследовательской деятельности.</w:t>
            </w:r>
          </w:p>
          <w:p w14:paraId="61BE1662" w14:textId="77777777" w:rsidR="00E82E68" w:rsidRPr="0010756D" w:rsidRDefault="004679C3" w:rsidP="00E82E68">
            <w:pPr>
              <w:spacing w:line="240" w:lineRule="auto"/>
              <w:rPr>
                <w:rFonts w:ascii="Times New Roman" w:hAnsi="Times New Roman" w:cs="Times New Roman"/>
                <w:iCs/>
                <w:sz w:val="28"/>
                <w:szCs w:val="28"/>
                <w:lang w:val="ru-RU"/>
              </w:rPr>
            </w:pPr>
            <w:r w:rsidRPr="0010756D">
              <w:rPr>
                <w:rFonts w:ascii="Times New Roman" w:hAnsi="Times New Roman" w:cs="Times New Roman"/>
                <w:iCs/>
                <w:sz w:val="28"/>
                <w:szCs w:val="28"/>
                <w:lang w:val="ru-RU"/>
              </w:rPr>
              <w:t>Метапредметные (УУД)</w:t>
            </w:r>
          </w:p>
          <w:p w14:paraId="23DCFC31" w14:textId="4FFDD19B" w:rsidR="00551BF4" w:rsidRPr="0010756D" w:rsidRDefault="00BE30B1" w:rsidP="00FC00BA">
            <w:pPr>
              <w:pStyle w:val="a4"/>
              <w:numPr>
                <w:ilvl w:val="0"/>
                <w:numId w:val="7"/>
              </w:numPr>
              <w:spacing w:line="240" w:lineRule="auto"/>
              <w:jc w:val="both"/>
              <w:rPr>
                <w:iCs/>
                <w:lang w:val="ru-RU"/>
              </w:rPr>
            </w:pPr>
            <w:r w:rsidRPr="0010756D">
              <w:rPr>
                <w:iCs/>
                <w:lang w:val="ru-RU"/>
              </w:rPr>
              <w:t>Познавательные УУД</w:t>
            </w:r>
            <w:r w:rsidR="00236AAE" w:rsidRPr="0010756D">
              <w:rPr>
                <w:iCs/>
                <w:lang w:val="ru-RU"/>
              </w:rPr>
              <w:t xml:space="preserve">. </w:t>
            </w:r>
            <w:r w:rsidR="00E82E68" w:rsidRPr="0010756D">
              <w:rPr>
                <w:iCs/>
                <w:lang w:val="ru-RU"/>
              </w:rPr>
              <w:t xml:space="preserve">Понимание различий между исходными фактами и гипотезами для их объяснения, теоретическими моделями и реальными объектами. </w:t>
            </w:r>
          </w:p>
          <w:p w14:paraId="01D815D7" w14:textId="680EA297" w:rsidR="00BE30B1" w:rsidRPr="0010756D" w:rsidRDefault="00BE30B1" w:rsidP="00FC00BA">
            <w:pPr>
              <w:pStyle w:val="a4"/>
              <w:numPr>
                <w:ilvl w:val="0"/>
                <w:numId w:val="7"/>
              </w:numPr>
              <w:spacing w:line="240" w:lineRule="auto"/>
              <w:jc w:val="both"/>
              <w:rPr>
                <w:iCs/>
                <w:lang w:val="ru-RU"/>
              </w:rPr>
            </w:pPr>
            <w:r w:rsidRPr="0010756D">
              <w:rPr>
                <w:iCs/>
                <w:lang w:val="ru-RU"/>
              </w:rPr>
              <w:t xml:space="preserve">Регулятивные УУД. </w:t>
            </w:r>
            <w:r w:rsidR="00E82E68" w:rsidRPr="0010756D">
              <w:rPr>
                <w:iCs/>
                <w:lang w:val="ru-RU"/>
              </w:rPr>
              <w:t>Формирование умений воспринимать, перерабатывать и предъявлять информацию в словесной форм</w:t>
            </w:r>
            <w:r w:rsidR="00236AAE" w:rsidRPr="0010756D">
              <w:rPr>
                <w:iCs/>
                <w:lang w:val="ru-RU"/>
              </w:rPr>
              <w:t>е</w:t>
            </w:r>
            <w:r w:rsidR="00E82E68" w:rsidRPr="0010756D">
              <w:rPr>
                <w:iCs/>
                <w:lang w:val="ru-RU"/>
              </w:rPr>
              <w:t>,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r w:rsidR="007D1B1A">
              <w:rPr>
                <w:iCs/>
                <w:lang w:val="ru-RU"/>
              </w:rPr>
              <w:t>.</w:t>
            </w:r>
          </w:p>
          <w:p w14:paraId="49FE7B82" w14:textId="0DB26B2E" w:rsidR="004679C3" w:rsidRPr="0010756D" w:rsidRDefault="00BE30B1" w:rsidP="00FC00BA">
            <w:pPr>
              <w:pStyle w:val="a4"/>
              <w:numPr>
                <w:ilvl w:val="0"/>
                <w:numId w:val="7"/>
              </w:numPr>
              <w:spacing w:line="240" w:lineRule="auto"/>
              <w:jc w:val="both"/>
              <w:rPr>
                <w:iCs/>
                <w:lang w:val="ru-RU"/>
              </w:rPr>
            </w:pPr>
            <w:r w:rsidRPr="0010756D">
              <w:rPr>
                <w:iCs/>
                <w:lang w:val="ru-RU"/>
              </w:rPr>
              <w:t xml:space="preserve">Коммуникативные УУД. </w:t>
            </w:r>
            <w:r w:rsidRPr="0010756D">
              <w:rPr>
                <w:iCs/>
                <w:lang w:val="ru-RU"/>
              </w:rPr>
              <w:t>Ф</w:t>
            </w:r>
            <w:r w:rsidRPr="0010756D">
              <w:rPr>
                <w:iCs/>
                <w:lang w:val="ru-RU"/>
              </w:rPr>
              <w:t>ормировани</w:t>
            </w:r>
            <w:r w:rsidRPr="0010756D">
              <w:rPr>
                <w:iCs/>
                <w:lang w:val="ru-RU"/>
              </w:rPr>
              <w:t>е</w:t>
            </w:r>
            <w:r w:rsidRPr="0010756D">
              <w:rPr>
                <w:iCs/>
                <w:lang w:val="ru-RU"/>
              </w:rPr>
              <w:t xml:space="preserve"> умений организовывать взаимодействие в группе, оформлять свои мысли в устной и письменной речи, отстаивать свою точку зрения и подтверждать её фактами</w:t>
            </w:r>
            <w:r w:rsidR="007D1B1A">
              <w:rPr>
                <w:iCs/>
                <w:lang w:val="ru-RU"/>
              </w:rPr>
              <w:t>.</w:t>
            </w:r>
          </w:p>
          <w:p w14:paraId="6B65456D" w14:textId="299F3AAE" w:rsidR="00BE30B1" w:rsidRPr="0010756D" w:rsidRDefault="00BE30B1" w:rsidP="00FC00BA">
            <w:pPr>
              <w:pStyle w:val="a4"/>
              <w:numPr>
                <w:ilvl w:val="0"/>
                <w:numId w:val="7"/>
              </w:numPr>
              <w:spacing w:line="240" w:lineRule="auto"/>
              <w:jc w:val="both"/>
              <w:rPr>
                <w:iCs/>
                <w:lang w:val="ru-RU"/>
              </w:rPr>
            </w:pPr>
            <w:r w:rsidRPr="0010756D">
              <w:rPr>
                <w:iCs/>
                <w:lang w:val="ru-RU"/>
              </w:rPr>
              <w:t>Рефлексивные УУД</w:t>
            </w:r>
            <w:r w:rsidR="00D32D25" w:rsidRPr="0010756D">
              <w:rPr>
                <w:iCs/>
                <w:lang w:val="ru-RU"/>
              </w:rPr>
              <w:t xml:space="preserve">: </w:t>
            </w:r>
            <w:r w:rsidRPr="0010756D">
              <w:rPr>
                <w:iCs/>
                <w:lang w:val="ru-RU"/>
              </w:rPr>
              <w:t xml:space="preserve"> умени</w:t>
            </w:r>
            <w:r w:rsidR="00D32D25" w:rsidRPr="0010756D">
              <w:rPr>
                <w:iCs/>
                <w:lang w:val="ru-RU"/>
              </w:rPr>
              <w:t>е</w:t>
            </w:r>
            <w:r w:rsidRPr="0010756D">
              <w:rPr>
                <w:iCs/>
                <w:lang w:val="ru-RU"/>
              </w:rPr>
              <w:t xml:space="preserve"> смотреть на себя и свою деятельность со стороны, понимать, что и почему делается, и оценивать свои действия.</w:t>
            </w:r>
          </w:p>
        </w:tc>
      </w:tr>
      <w:tr w:rsidR="001C11DB" w:rsidRPr="0010756D" w14:paraId="2EF7F6E5" w14:textId="77777777" w:rsidTr="001C11DB">
        <w:tc>
          <w:tcPr>
            <w:tcW w:w="9857" w:type="dxa"/>
            <w:gridSpan w:val="2"/>
            <w:hideMark/>
          </w:tcPr>
          <w:p w14:paraId="03715C8B" w14:textId="6345517E" w:rsidR="001C11DB" w:rsidRPr="0010756D" w:rsidRDefault="001C11DB" w:rsidP="00995921">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Методы, средства обучения: беседа, </w:t>
            </w:r>
            <w:r w:rsidRPr="0010756D">
              <w:rPr>
                <w:rFonts w:ascii="Times New Roman" w:hAnsi="Times New Roman" w:cs="Times New Roman"/>
                <w:sz w:val="28"/>
                <w:szCs w:val="28"/>
                <w:lang w:val="ru-RU"/>
              </w:rPr>
              <w:t xml:space="preserve">самостоятельная </w:t>
            </w:r>
            <w:r w:rsidR="0010756D">
              <w:rPr>
                <w:rFonts w:ascii="Times New Roman" w:hAnsi="Times New Roman" w:cs="Times New Roman"/>
                <w:sz w:val="28"/>
                <w:szCs w:val="28"/>
                <w:lang w:val="ru-RU"/>
              </w:rPr>
              <w:t>групповая</w:t>
            </w:r>
            <w:r w:rsidR="0010756D" w:rsidRPr="0010756D">
              <w:rPr>
                <w:rFonts w:ascii="Times New Roman" w:hAnsi="Times New Roman" w:cs="Times New Roman"/>
                <w:sz w:val="28"/>
                <w:szCs w:val="28"/>
                <w:lang w:val="ru-RU"/>
              </w:rPr>
              <w:t xml:space="preserve"> </w:t>
            </w:r>
            <w:r w:rsidRPr="0010756D">
              <w:rPr>
                <w:rFonts w:ascii="Times New Roman" w:hAnsi="Times New Roman" w:cs="Times New Roman"/>
                <w:sz w:val="28"/>
                <w:szCs w:val="28"/>
                <w:lang w:val="ru-RU"/>
              </w:rPr>
              <w:t>работа обучающихся по решению тестового задавания на соответствие</w:t>
            </w:r>
            <w:r w:rsidR="00995921">
              <w:rPr>
                <w:rFonts w:ascii="Times New Roman" w:hAnsi="Times New Roman" w:cs="Times New Roman"/>
                <w:sz w:val="28"/>
                <w:szCs w:val="28"/>
                <w:lang w:val="ru-RU"/>
              </w:rPr>
              <w:t>,</w:t>
            </w:r>
            <w:r w:rsidR="0010756D">
              <w:rPr>
                <w:rFonts w:ascii="Times New Roman" w:hAnsi="Times New Roman" w:cs="Times New Roman"/>
                <w:sz w:val="28"/>
                <w:szCs w:val="28"/>
                <w:lang w:val="ru-RU"/>
              </w:rPr>
              <w:t xml:space="preserve"> выделению </w:t>
            </w:r>
            <w:r w:rsidR="007D1B1A">
              <w:rPr>
                <w:rFonts w:ascii="Times New Roman" w:hAnsi="Times New Roman" w:cs="Times New Roman"/>
                <w:sz w:val="28"/>
                <w:szCs w:val="28"/>
                <w:lang w:val="ru-RU"/>
              </w:rPr>
              <w:t>основных характеристик</w:t>
            </w:r>
            <w:r w:rsidR="0010756D">
              <w:rPr>
                <w:rFonts w:ascii="Times New Roman" w:hAnsi="Times New Roman" w:cs="Times New Roman"/>
                <w:sz w:val="28"/>
                <w:szCs w:val="28"/>
                <w:lang w:val="ru-RU"/>
              </w:rPr>
              <w:t xml:space="preserve"> современных открытий в области </w:t>
            </w:r>
            <w:r w:rsidR="007D1B1A">
              <w:rPr>
                <w:rFonts w:ascii="Times New Roman" w:hAnsi="Times New Roman" w:cs="Times New Roman"/>
                <w:sz w:val="28"/>
                <w:szCs w:val="28"/>
                <w:lang w:val="ru-RU"/>
              </w:rPr>
              <w:t xml:space="preserve">физики </w:t>
            </w:r>
            <w:r w:rsidR="007D1B1A" w:rsidRPr="0010756D">
              <w:rPr>
                <w:rFonts w:ascii="Times New Roman" w:hAnsi="Times New Roman" w:cs="Times New Roman"/>
                <w:sz w:val="28"/>
                <w:szCs w:val="28"/>
                <w:lang w:val="ru-RU"/>
              </w:rPr>
              <w:t>и</w:t>
            </w:r>
            <w:r w:rsidR="00995921">
              <w:rPr>
                <w:rFonts w:ascii="Times New Roman" w:hAnsi="Times New Roman" w:cs="Times New Roman"/>
                <w:sz w:val="28"/>
                <w:szCs w:val="28"/>
                <w:lang w:val="ru-RU"/>
              </w:rPr>
              <w:t xml:space="preserve"> подготовка сообщения по итогам совместной работы</w:t>
            </w:r>
            <w:r w:rsidR="00995921" w:rsidRPr="0010756D">
              <w:rPr>
                <w:rFonts w:ascii="Times New Roman" w:hAnsi="Times New Roman" w:cs="Times New Roman"/>
                <w:sz w:val="28"/>
                <w:szCs w:val="28"/>
                <w:lang w:val="ru-RU"/>
              </w:rPr>
              <w:t xml:space="preserve"> </w:t>
            </w:r>
            <w:r w:rsidRPr="0010756D">
              <w:rPr>
                <w:rFonts w:ascii="Times New Roman" w:hAnsi="Times New Roman" w:cs="Times New Roman"/>
                <w:sz w:val="28"/>
                <w:szCs w:val="28"/>
                <w:lang w:val="ru-RU"/>
              </w:rPr>
              <w:t>–открытие нового)</w:t>
            </w:r>
            <w:r w:rsidR="00C77138">
              <w:rPr>
                <w:rFonts w:ascii="Times New Roman" w:hAnsi="Times New Roman" w:cs="Times New Roman"/>
                <w:iCs/>
                <w:sz w:val="28"/>
                <w:szCs w:val="28"/>
                <w:lang w:val="ru-RU"/>
              </w:rPr>
              <w:t>; презентация</w:t>
            </w:r>
            <w:r w:rsidR="00995921">
              <w:rPr>
                <w:rFonts w:ascii="Times New Roman" w:hAnsi="Times New Roman" w:cs="Times New Roman"/>
                <w:iCs/>
                <w:sz w:val="28"/>
                <w:szCs w:val="28"/>
                <w:lang w:val="ru-RU"/>
              </w:rPr>
              <w:t>.</w:t>
            </w:r>
            <w:r w:rsidR="00C77138">
              <w:rPr>
                <w:rFonts w:ascii="Times New Roman" w:hAnsi="Times New Roman" w:cs="Times New Roman"/>
                <w:iCs/>
                <w:sz w:val="28"/>
                <w:szCs w:val="28"/>
                <w:lang w:val="ru-RU"/>
              </w:rPr>
              <w:t xml:space="preserve"> </w:t>
            </w:r>
          </w:p>
        </w:tc>
      </w:tr>
      <w:tr w:rsidR="004679C3" w:rsidRPr="0010756D" w14:paraId="55DF3D3B" w14:textId="77777777" w:rsidTr="001C11DB">
        <w:tc>
          <w:tcPr>
            <w:tcW w:w="9857" w:type="dxa"/>
            <w:gridSpan w:val="2"/>
            <w:tcBorders>
              <w:top w:val="single" w:sz="4" w:space="0" w:color="000000"/>
              <w:left w:val="single" w:sz="4" w:space="0" w:color="000000"/>
              <w:bottom w:val="single" w:sz="4" w:space="0" w:color="000000"/>
              <w:right w:val="single" w:sz="4" w:space="0" w:color="000000"/>
            </w:tcBorders>
            <w:hideMark/>
          </w:tcPr>
          <w:p w14:paraId="4F8CC5CC" w14:textId="77777777" w:rsidR="00C77138" w:rsidRDefault="00E82E68" w:rsidP="00E82E68">
            <w:pPr>
              <w:spacing w:line="240" w:lineRule="auto"/>
              <w:rPr>
                <w:rFonts w:ascii="Times New Roman" w:hAnsi="Times New Roman" w:cs="Times New Roman"/>
                <w:iCs/>
                <w:sz w:val="28"/>
                <w:szCs w:val="28"/>
                <w:lang w:val="ru-RU"/>
              </w:rPr>
            </w:pPr>
            <w:r w:rsidRPr="0010756D">
              <w:rPr>
                <w:rFonts w:ascii="Times New Roman" w:hAnsi="Times New Roman" w:cs="Times New Roman"/>
                <w:iCs/>
                <w:sz w:val="28"/>
                <w:szCs w:val="28"/>
                <w:lang w:val="ru-RU"/>
              </w:rPr>
              <w:t>У</w:t>
            </w:r>
            <w:r w:rsidR="007D4581" w:rsidRPr="0010756D">
              <w:rPr>
                <w:rFonts w:ascii="Times New Roman" w:hAnsi="Times New Roman" w:cs="Times New Roman"/>
                <w:iCs/>
                <w:sz w:val="28"/>
                <w:szCs w:val="28"/>
                <w:lang w:val="ru-RU"/>
              </w:rPr>
              <w:t>чебн</w:t>
            </w:r>
            <w:r w:rsidR="001C11DB" w:rsidRPr="0010756D">
              <w:rPr>
                <w:rFonts w:ascii="Times New Roman" w:hAnsi="Times New Roman" w:cs="Times New Roman"/>
                <w:iCs/>
                <w:sz w:val="28"/>
                <w:szCs w:val="28"/>
                <w:lang w:val="ru-RU"/>
              </w:rPr>
              <w:t>о</w:t>
            </w:r>
            <w:r w:rsidR="007D4581" w:rsidRPr="0010756D">
              <w:rPr>
                <w:rFonts w:ascii="Times New Roman" w:hAnsi="Times New Roman" w:cs="Times New Roman"/>
                <w:iCs/>
                <w:sz w:val="28"/>
                <w:szCs w:val="28"/>
                <w:lang w:val="ru-RU"/>
              </w:rPr>
              <w:t>е задани</w:t>
            </w:r>
            <w:r w:rsidR="001C11DB" w:rsidRPr="0010756D">
              <w:rPr>
                <w:rFonts w:ascii="Times New Roman" w:hAnsi="Times New Roman" w:cs="Times New Roman"/>
                <w:iCs/>
                <w:sz w:val="28"/>
                <w:szCs w:val="28"/>
                <w:lang w:val="ru-RU"/>
              </w:rPr>
              <w:t>е</w:t>
            </w:r>
            <w:r w:rsidR="007D4581" w:rsidRPr="0010756D">
              <w:rPr>
                <w:rFonts w:ascii="Times New Roman" w:hAnsi="Times New Roman" w:cs="Times New Roman"/>
                <w:iCs/>
                <w:sz w:val="28"/>
                <w:szCs w:val="28"/>
                <w:lang w:val="ru-RU"/>
              </w:rPr>
              <w:t xml:space="preserve"> для самостоятельной </w:t>
            </w:r>
            <w:r w:rsidRPr="0010756D">
              <w:rPr>
                <w:rFonts w:ascii="Times New Roman" w:hAnsi="Times New Roman" w:cs="Times New Roman"/>
                <w:iCs/>
                <w:sz w:val="28"/>
                <w:szCs w:val="28"/>
                <w:lang w:val="ru-RU"/>
              </w:rPr>
              <w:t xml:space="preserve">работы: </w:t>
            </w:r>
          </w:p>
          <w:p w14:paraId="75F47D58" w14:textId="5433640A" w:rsidR="00E82E68" w:rsidRPr="0010756D" w:rsidRDefault="00C77138" w:rsidP="00C77138">
            <w:pPr>
              <w:spacing w:line="240" w:lineRule="auto"/>
              <w:jc w:val="both"/>
              <w:rPr>
                <w:rFonts w:ascii="Times New Roman" w:hAnsi="Times New Roman" w:cs="Times New Roman"/>
                <w:iCs/>
                <w:sz w:val="28"/>
                <w:szCs w:val="28"/>
                <w:lang w:val="ru-RU"/>
              </w:rPr>
            </w:pPr>
            <w:r>
              <w:rPr>
                <w:rFonts w:ascii="Times New Roman" w:hAnsi="Times New Roman" w:cs="Times New Roman"/>
                <w:iCs/>
                <w:sz w:val="28"/>
                <w:szCs w:val="28"/>
                <w:lang w:val="ru-RU"/>
              </w:rPr>
              <w:t>1. П</w:t>
            </w:r>
            <w:r w:rsidR="00E82E68" w:rsidRPr="0010756D">
              <w:rPr>
                <w:rFonts w:ascii="Times New Roman" w:hAnsi="Times New Roman" w:cs="Times New Roman"/>
                <w:iCs/>
                <w:sz w:val="28"/>
                <w:szCs w:val="28"/>
                <w:lang w:val="ru-RU"/>
              </w:rPr>
              <w:t xml:space="preserve">оставить в соответствие современные достижения в области физики </w:t>
            </w:r>
            <w:r w:rsidR="001C11DB" w:rsidRPr="0010756D">
              <w:rPr>
                <w:rFonts w:ascii="Times New Roman" w:hAnsi="Times New Roman" w:cs="Times New Roman"/>
                <w:iCs/>
                <w:sz w:val="28"/>
                <w:szCs w:val="28"/>
                <w:lang w:val="ru-RU"/>
              </w:rPr>
              <w:t xml:space="preserve">с </w:t>
            </w:r>
            <w:r w:rsidR="00187DBF" w:rsidRPr="0010756D">
              <w:rPr>
                <w:rFonts w:ascii="Times New Roman" w:hAnsi="Times New Roman" w:cs="Times New Roman"/>
                <w:iCs/>
                <w:sz w:val="28"/>
                <w:szCs w:val="28"/>
                <w:lang w:val="ru-RU"/>
              </w:rPr>
              <w:t xml:space="preserve">вариантами </w:t>
            </w:r>
            <w:r w:rsidR="001C11DB" w:rsidRPr="0010756D">
              <w:rPr>
                <w:rFonts w:ascii="Times New Roman" w:hAnsi="Times New Roman" w:cs="Times New Roman"/>
                <w:iCs/>
                <w:sz w:val="28"/>
                <w:szCs w:val="28"/>
                <w:lang w:val="ru-RU"/>
              </w:rPr>
              <w:t>возможност</w:t>
            </w:r>
            <w:r w:rsidR="00187DBF" w:rsidRPr="0010756D">
              <w:rPr>
                <w:rFonts w:ascii="Times New Roman" w:hAnsi="Times New Roman" w:cs="Times New Roman"/>
                <w:iCs/>
                <w:sz w:val="28"/>
                <w:szCs w:val="28"/>
                <w:lang w:val="ru-RU"/>
              </w:rPr>
              <w:t>и</w:t>
            </w:r>
            <w:r w:rsidR="00E82E68" w:rsidRPr="0010756D">
              <w:rPr>
                <w:rFonts w:ascii="Times New Roman" w:hAnsi="Times New Roman" w:cs="Times New Roman"/>
                <w:iCs/>
                <w:sz w:val="28"/>
                <w:szCs w:val="28"/>
                <w:lang w:val="ru-RU"/>
              </w:rPr>
              <w:t xml:space="preserve"> их применения</w:t>
            </w:r>
            <w:r w:rsidR="001C11DB" w:rsidRPr="0010756D">
              <w:rPr>
                <w:rFonts w:ascii="Times New Roman" w:hAnsi="Times New Roman" w:cs="Times New Roman"/>
                <w:iCs/>
                <w:sz w:val="28"/>
                <w:szCs w:val="28"/>
                <w:lang w:val="ru-RU"/>
              </w:rPr>
              <w:t xml:space="preserve"> и перспективами дальнейшего использования</w:t>
            </w:r>
            <w:r w:rsidR="009050F4">
              <w:rPr>
                <w:rFonts w:ascii="Times New Roman" w:hAnsi="Times New Roman" w:cs="Times New Roman"/>
                <w:iCs/>
                <w:sz w:val="28"/>
                <w:szCs w:val="28"/>
                <w:lang w:val="ru-RU"/>
              </w:rPr>
              <w:t>.</w:t>
            </w:r>
            <w:r w:rsidR="001C11DB" w:rsidRPr="0010756D">
              <w:rPr>
                <w:rFonts w:ascii="Times New Roman" w:hAnsi="Times New Roman" w:cs="Times New Roman"/>
                <w:iCs/>
                <w:sz w:val="28"/>
                <w:szCs w:val="28"/>
                <w:lang w:val="ru-RU"/>
              </w:rPr>
              <w:t xml:space="preserve">  </w:t>
            </w:r>
            <w:r w:rsidR="00E82E68" w:rsidRPr="0010756D">
              <w:rPr>
                <w:rFonts w:ascii="Times New Roman" w:hAnsi="Times New Roman" w:cs="Times New Roman"/>
                <w:iCs/>
                <w:sz w:val="28"/>
                <w:szCs w:val="28"/>
                <w:lang w:val="ru-RU"/>
              </w:rPr>
              <w:t xml:space="preserve"> </w:t>
            </w:r>
          </w:p>
          <w:p w14:paraId="59641A07" w14:textId="0ABACC00" w:rsidR="00E82E68" w:rsidRPr="0010756D" w:rsidRDefault="00187DBF" w:rsidP="00187DBF">
            <w:pPr>
              <w:spacing w:line="240" w:lineRule="auto"/>
              <w:ind w:left="567"/>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А. </w:t>
            </w:r>
            <w:r w:rsidR="00E82E68" w:rsidRPr="0010756D">
              <w:rPr>
                <w:rFonts w:ascii="Times New Roman" w:hAnsi="Times New Roman" w:cs="Times New Roman"/>
                <w:iCs/>
                <w:sz w:val="28"/>
                <w:szCs w:val="28"/>
                <w:lang w:val="ru-RU"/>
              </w:rPr>
              <w:t>С</w:t>
            </w:r>
            <w:r w:rsidR="00E82E68" w:rsidRPr="0010756D">
              <w:rPr>
                <w:rFonts w:ascii="Times New Roman" w:hAnsi="Times New Roman" w:cs="Times New Roman"/>
                <w:iCs/>
                <w:sz w:val="28"/>
                <w:szCs w:val="28"/>
                <w:lang w:val="ru-RU"/>
              </w:rPr>
              <w:t>оздани</w:t>
            </w:r>
            <w:r w:rsidR="00E82E68" w:rsidRPr="0010756D">
              <w:rPr>
                <w:rFonts w:ascii="Times New Roman" w:hAnsi="Times New Roman" w:cs="Times New Roman"/>
                <w:iCs/>
                <w:sz w:val="28"/>
                <w:szCs w:val="28"/>
                <w:lang w:val="ru-RU"/>
              </w:rPr>
              <w:t>е</w:t>
            </w:r>
            <w:r w:rsidR="00E82E68" w:rsidRPr="0010756D">
              <w:rPr>
                <w:rFonts w:ascii="Times New Roman" w:hAnsi="Times New Roman" w:cs="Times New Roman"/>
                <w:iCs/>
                <w:sz w:val="28"/>
                <w:szCs w:val="28"/>
                <w:lang w:val="ru-RU"/>
              </w:rPr>
              <w:t xml:space="preserve"> лазеров, позволяющих генерировать импульсы длительностью всего несколько фентосекунд </w:t>
            </w:r>
            <w:r w:rsidR="001C11DB" w:rsidRPr="0010756D">
              <w:rPr>
                <w:rFonts w:ascii="Times New Roman" w:hAnsi="Times New Roman" w:cs="Times New Roman"/>
                <w:iCs/>
                <w:sz w:val="28"/>
                <w:szCs w:val="28"/>
                <w:lang w:val="ru-RU"/>
              </w:rPr>
              <w:t>(</w:t>
            </w:r>
            <w:r w:rsidR="001C11DB" w:rsidRPr="0010756D">
              <w:rPr>
                <w:rFonts w:ascii="Times New Roman" w:hAnsi="Times New Roman" w:cs="Times New Roman"/>
                <w:iCs/>
                <w:sz w:val="28"/>
                <w:szCs w:val="28"/>
                <w:lang w:val="ru-RU"/>
              </w:rPr>
              <w:t>сверхкоротки</w:t>
            </w:r>
            <w:r w:rsidR="001C11DB" w:rsidRPr="0010756D">
              <w:rPr>
                <w:rFonts w:ascii="Times New Roman" w:hAnsi="Times New Roman" w:cs="Times New Roman"/>
                <w:iCs/>
                <w:sz w:val="28"/>
                <w:szCs w:val="28"/>
                <w:lang w:val="ru-RU"/>
              </w:rPr>
              <w:t>е</w:t>
            </w:r>
            <w:r w:rsidR="001C11DB" w:rsidRPr="0010756D">
              <w:rPr>
                <w:rFonts w:ascii="Times New Roman" w:hAnsi="Times New Roman" w:cs="Times New Roman"/>
                <w:iCs/>
                <w:sz w:val="28"/>
                <w:szCs w:val="28"/>
                <w:lang w:val="ru-RU"/>
              </w:rPr>
              <w:t xml:space="preserve"> световы</w:t>
            </w:r>
            <w:r w:rsidR="001C11DB" w:rsidRPr="0010756D">
              <w:rPr>
                <w:rFonts w:ascii="Times New Roman" w:hAnsi="Times New Roman" w:cs="Times New Roman"/>
                <w:iCs/>
                <w:sz w:val="28"/>
                <w:szCs w:val="28"/>
                <w:lang w:val="ru-RU"/>
              </w:rPr>
              <w:t>е</w:t>
            </w:r>
            <w:r w:rsidR="001C11DB" w:rsidRPr="0010756D">
              <w:rPr>
                <w:rFonts w:ascii="Times New Roman" w:hAnsi="Times New Roman" w:cs="Times New Roman"/>
                <w:iCs/>
                <w:sz w:val="28"/>
                <w:szCs w:val="28"/>
                <w:lang w:val="ru-RU"/>
              </w:rPr>
              <w:t xml:space="preserve"> импульс</w:t>
            </w:r>
            <w:r w:rsidR="001C11DB" w:rsidRPr="0010756D">
              <w:rPr>
                <w:rFonts w:ascii="Times New Roman" w:hAnsi="Times New Roman" w:cs="Times New Roman"/>
                <w:iCs/>
                <w:sz w:val="28"/>
                <w:szCs w:val="28"/>
                <w:lang w:val="ru-RU"/>
              </w:rPr>
              <w:t>ы)</w:t>
            </w:r>
            <w:r w:rsidR="009050F4">
              <w:rPr>
                <w:rFonts w:ascii="Times New Roman" w:hAnsi="Times New Roman" w:cs="Times New Roman"/>
                <w:iCs/>
                <w:sz w:val="28"/>
                <w:szCs w:val="28"/>
                <w:lang w:val="ru-RU"/>
              </w:rPr>
              <w:t>.</w:t>
            </w:r>
          </w:p>
          <w:p w14:paraId="1F8B6918" w14:textId="7E24565C" w:rsidR="00E82E68" w:rsidRPr="0010756D" w:rsidRDefault="00187DBF" w:rsidP="00187DBF">
            <w:pPr>
              <w:spacing w:line="240" w:lineRule="auto"/>
              <w:ind w:left="567"/>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Б. </w:t>
            </w:r>
            <w:r w:rsidR="00E82E68" w:rsidRPr="0010756D">
              <w:rPr>
                <w:rFonts w:ascii="Times New Roman" w:hAnsi="Times New Roman" w:cs="Times New Roman"/>
                <w:iCs/>
                <w:sz w:val="28"/>
                <w:szCs w:val="28"/>
                <w:lang w:val="ru-RU"/>
              </w:rPr>
              <w:t>Исследования в области графена и других двумерных материалов</w:t>
            </w:r>
            <w:r w:rsidR="009050F4">
              <w:rPr>
                <w:rFonts w:ascii="Times New Roman" w:hAnsi="Times New Roman" w:cs="Times New Roman"/>
                <w:iCs/>
                <w:sz w:val="28"/>
                <w:szCs w:val="28"/>
                <w:lang w:val="ru-RU"/>
              </w:rPr>
              <w:t>.</w:t>
            </w:r>
          </w:p>
          <w:p w14:paraId="09F3D95B" w14:textId="7784BC15" w:rsidR="00E82E68" w:rsidRPr="0010756D" w:rsidRDefault="00187DBF" w:rsidP="00187DBF">
            <w:pPr>
              <w:spacing w:line="240" w:lineRule="auto"/>
              <w:ind w:left="567"/>
              <w:rPr>
                <w:rFonts w:ascii="Times New Roman" w:hAnsi="Times New Roman" w:cs="Times New Roman"/>
                <w:iCs/>
                <w:sz w:val="28"/>
                <w:szCs w:val="28"/>
                <w:lang w:val="ru-RU"/>
              </w:rPr>
            </w:pPr>
            <w:r w:rsidRPr="0010756D">
              <w:rPr>
                <w:rFonts w:ascii="Times New Roman" w:hAnsi="Times New Roman" w:cs="Times New Roman"/>
                <w:iCs/>
                <w:sz w:val="28"/>
                <w:szCs w:val="28"/>
                <w:lang w:val="ru-RU"/>
              </w:rPr>
              <w:lastRenderedPageBreak/>
              <w:t xml:space="preserve">В. </w:t>
            </w:r>
            <w:r w:rsidR="00E82E68" w:rsidRPr="0010756D">
              <w:rPr>
                <w:rFonts w:ascii="Times New Roman" w:hAnsi="Times New Roman" w:cs="Times New Roman"/>
                <w:iCs/>
                <w:sz w:val="28"/>
                <w:szCs w:val="28"/>
                <w:lang w:val="ru-RU"/>
              </w:rPr>
              <w:t>Создание новых квантовых устройств, р</w:t>
            </w:r>
            <w:r w:rsidR="00E82E68" w:rsidRPr="0010756D">
              <w:rPr>
                <w:rFonts w:ascii="Times New Roman" w:hAnsi="Times New Roman" w:cs="Times New Roman"/>
                <w:iCs/>
                <w:sz w:val="28"/>
                <w:szCs w:val="28"/>
                <w:lang w:val="ru-RU"/>
              </w:rPr>
              <w:t>азработка квантовых компьютеров</w:t>
            </w:r>
            <w:r w:rsidR="00E82E68" w:rsidRPr="0010756D">
              <w:rPr>
                <w:rFonts w:ascii="Times New Roman" w:hAnsi="Times New Roman" w:cs="Times New Roman"/>
                <w:iCs/>
                <w:sz w:val="28"/>
                <w:szCs w:val="28"/>
                <w:lang w:val="ru-RU"/>
              </w:rPr>
              <w:t xml:space="preserve">, </w:t>
            </w:r>
            <w:r w:rsidR="00E82E68" w:rsidRPr="0010756D">
              <w:rPr>
                <w:rFonts w:ascii="Times New Roman" w:hAnsi="Times New Roman" w:cs="Times New Roman"/>
                <w:iCs/>
                <w:sz w:val="28"/>
                <w:szCs w:val="28"/>
                <w:lang w:val="ru-RU"/>
              </w:rPr>
              <w:t>работающих на основе квантовых битов</w:t>
            </w:r>
            <w:r w:rsidR="001C11DB" w:rsidRPr="0010756D">
              <w:rPr>
                <w:rFonts w:ascii="Times New Roman" w:hAnsi="Times New Roman" w:cs="Times New Roman"/>
                <w:iCs/>
                <w:sz w:val="28"/>
                <w:szCs w:val="28"/>
                <w:lang w:val="ru-RU"/>
              </w:rPr>
              <w:t xml:space="preserve"> (</w:t>
            </w:r>
            <w:proofErr w:type="spellStart"/>
            <w:r w:rsidR="001C11DB" w:rsidRPr="0010756D">
              <w:rPr>
                <w:rFonts w:ascii="Times New Roman" w:hAnsi="Times New Roman" w:cs="Times New Roman"/>
                <w:iCs/>
                <w:sz w:val="28"/>
                <w:szCs w:val="28"/>
                <w:lang w:val="ru-RU"/>
              </w:rPr>
              <w:t>кубитов</w:t>
            </w:r>
            <w:proofErr w:type="spellEnd"/>
            <w:r w:rsidR="001C11DB" w:rsidRPr="0010756D">
              <w:rPr>
                <w:rFonts w:ascii="Times New Roman" w:hAnsi="Times New Roman" w:cs="Times New Roman"/>
                <w:iCs/>
                <w:sz w:val="28"/>
                <w:szCs w:val="28"/>
                <w:lang w:val="ru-RU"/>
              </w:rPr>
              <w:t>)</w:t>
            </w:r>
            <w:r w:rsidR="00E82E68" w:rsidRPr="0010756D">
              <w:rPr>
                <w:rFonts w:ascii="Times New Roman" w:hAnsi="Times New Roman" w:cs="Times New Roman"/>
                <w:iCs/>
                <w:sz w:val="28"/>
                <w:szCs w:val="28"/>
                <w:lang w:val="ru-RU"/>
              </w:rPr>
              <w:t>.</w:t>
            </w:r>
          </w:p>
          <w:p w14:paraId="0EE45F69" w14:textId="36C9D595" w:rsidR="00E82E68" w:rsidRPr="0010756D" w:rsidRDefault="00187DBF" w:rsidP="00187DBF">
            <w:pPr>
              <w:spacing w:line="240" w:lineRule="auto"/>
              <w:ind w:left="567"/>
              <w:rPr>
                <w:rFonts w:ascii="Times New Roman" w:hAnsi="Times New Roman" w:cs="Times New Roman"/>
                <w:iCs/>
                <w:sz w:val="28"/>
                <w:szCs w:val="28"/>
                <w:lang w:val="ru-RU"/>
              </w:rPr>
            </w:pPr>
            <w:r w:rsidRPr="0010756D">
              <w:rPr>
                <w:rFonts w:ascii="Times New Roman" w:hAnsi="Times New Roman" w:cs="Times New Roman"/>
                <w:iCs/>
                <w:sz w:val="28"/>
                <w:szCs w:val="28"/>
                <w:lang w:val="ru-RU"/>
              </w:rPr>
              <w:t>Г. Исследования в области термоядерного синтеза и физики плазмы</w:t>
            </w:r>
            <w:r w:rsidR="009050F4">
              <w:rPr>
                <w:rFonts w:ascii="Times New Roman" w:hAnsi="Times New Roman" w:cs="Times New Roman"/>
                <w:iCs/>
                <w:sz w:val="28"/>
                <w:szCs w:val="28"/>
                <w:lang w:val="ru-RU"/>
              </w:rPr>
              <w:t>.</w:t>
            </w:r>
          </w:p>
          <w:p w14:paraId="47526C2F" w14:textId="4DE0A01F" w:rsidR="00E82E68" w:rsidRPr="0010756D" w:rsidRDefault="00E82E68" w:rsidP="00551BF4">
            <w:pPr>
              <w:spacing w:line="240" w:lineRule="auto"/>
              <w:ind w:left="568"/>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 </w:t>
            </w:r>
          </w:p>
          <w:p w14:paraId="3E22AAE2" w14:textId="51791AF8" w:rsidR="00E82E68" w:rsidRPr="0010756D" w:rsidRDefault="00187DBF" w:rsidP="001C11DB">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1</w:t>
            </w:r>
            <w:r w:rsidR="00E82E68" w:rsidRPr="0010756D">
              <w:rPr>
                <w:rFonts w:ascii="Times New Roman" w:hAnsi="Times New Roman" w:cs="Times New Roman"/>
                <w:iCs/>
                <w:sz w:val="28"/>
                <w:szCs w:val="28"/>
                <w:lang w:val="ru-RU"/>
              </w:rPr>
              <w:t xml:space="preserve">. </w:t>
            </w:r>
            <w:r w:rsidR="007D4581" w:rsidRPr="0010756D">
              <w:rPr>
                <w:rFonts w:ascii="Times New Roman" w:hAnsi="Times New Roman" w:cs="Times New Roman"/>
                <w:iCs/>
                <w:sz w:val="28"/>
                <w:szCs w:val="28"/>
                <w:lang w:val="ru-RU"/>
              </w:rPr>
              <w:t xml:space="preserve"> </w:t>
            </w:r>
            <w:r w:rsidRPr="0010756D">
              <w:rPr>
                <w:rFonts w:ascii="Times New Roman" w:hAnsi="Times New Roman" w:cs="Times New Roman"/>
                <w:iCs/>
                <w:sz w:val="28"/>
                <w:szCs w:val="28"/>
                <w:lang w:val="ru-RU"/>
              </w:rPr>
              <w:t xml:space="preserve">Выработка электроэнергии без выбросов углекислого газа в атмосферу, </w:t>
            </w:r>
            <w:r w:rsidRPr="0010756D">
              <w:rPr>
                <w:rFonts w:ascii="Times New Roman" w:hAnsi="Times New Roman" w:cs="Times New Roman"/>
                <w:iCs/>
                <w:sz w:val="28"/>
                <w:szCs w:val="28"/>
                <w:lang w:val="ru-RU"/>
              </w:rPr>
              <w:t>безопасность, доступность</w:t>
            </w:r>
            <w:r w:rsidRPr="0010756D">
              <w:rPr>
                <w:rFonts w:ascii="Times New Roman" w:hAnsi="Times New Roman" w:cs="Times New Roman"/>
                <w:iCs/>
                <w:sz w:val="28"/>
                <w:szCs w:val="28"/>
                <w:lang w:val="ru-RU"/>
              </w:rPr>
              <w:t xml:space="preserve"> топлива</w:t>
            </w:r>
            <w:r w:rsidRPr="0010756D">
              <w:rPr>
                <w:rFonts w:ascii="Times New Roman" w:hAnsi="Times New Roman" w:cs="Times New Roman"/>
                <w:iCs/>
                <w:sz w:val="28"/>
                <w:szCs w:val="28"/>
                <w:lang w:val="ru-RU"/>
              </w:rPr>
              <w:t xml:space="preserve">.  </w:t>
            </w:r>
          </w:p>
          <w:p w14:paraId="3FFB2002" w14:textId="15F44FF6" w:rsidR="00E82E68" w:rsidRPr="0010756D" w:rsidRDefault="00187DBF" w:rsidP="001C11DB">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2</w:t>
            </w:r>
            <w:r w:rsidR="00E82E68" w:rsidRPr="0010756D">
              <w:rPr>
                <w:rFonts w:ascii="Times New Roman" w:hAnsi="Times New Roman" w:cs="Times New Roman"/>
                <w:iCs/>
                <w:sz w:val="28"/>
                <w:szCs w:val="28"/>
                <w:lang w:val="ru-RU"/>
              </w:rPr>
              <w:t xml:space="preserve">.  </w:t>
            </w:r>
            <w:r w:rsidR="001C11DB" w:rsidRPr="0010756D">
              <w:rPr>
                <w:rFonts w:ascii="Times New Roman" w:hAnsi="Times New Roman" w:cs="Times New Roman"/>
                <w:iCs/>
                <w:sz w:val="28"/>
                <w:szCs w:val="28"/>
                <w:lang w:val="ru-RU"/>
              </w:rPr>
              <w:t>Ускорение скорости процесса обработки информации, создание защищенных коммуникационных систем с использованием квантовой криптографии.</w:t>
            </w:r>
          </w:p>
          <w:p w14:paraId="1A2F72FC" w14:textId="54D04625" w:rsidR="00E82E68" w:rsidRPr="0010756D" w:rsidRDefault="00187DBF" w:rsidP="001C11DB">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3</w:t>
            </w:r>
            <w:r w:rsidR="00E82E68" w:rsidRPr="0010756D">
              <w:rPr>
                <w:rFonts w:ascii="Times New Roman" w:hAnsi="Times New Roman" w:cs="Times New Roman"/>
                <w:iCs/>
                <w:sz w:val="28"/>
                <w:szCs w:val="28"/>
                <w:lang w:val="ru-RU"/>
              </w:rPr>
              <w:t xml:space="preserve">. </w:t>
            </w:r>
            <w:r w:rsidR="001C11DB" w:rsidRPr="0010756D">
              <w:rPr>
                <w:rFonts w:ascii="Times New Roman" w:hAnsi="Times New Roman" w:cs="Times New Roman"/>
                <w:iCs/>
                <w:sz w:val="28"/>
                <w:szCs w:val="28"/>
                <w:lang w:val="ru-RU"/>
              </w:rPr>
              <w:t>Разработк</w:t>
            </w:r>
            <w:r w:rsidRPr="0010756D">
              <w:rPr>
                <w:rFonts w:ascii="Times New Roman" w:hAnsi="Times New Roman" w:cs="Times New Roman"/>
                <w:iCs/>
                <w:sz w:val="28"/>
                <w:szCs w:val="28"/>
                <w:lang w:val="ru-RU"/>
              </w:rPr>
              <w:t>а</w:t>
            </w:r>
            <w:r w:rsidR="001C11DB" w:rsidRPr="0010756D">
              <w:rPr>
                <w:rFonts w:ascii="Times New Roman" w:hAnsi="Times New Roman" w:cs="Times New Roman"/>
                <w:iCs/>
                <w:sz w:val="28"/>
                <w:szCs w:val="28"/>
                <w:lang w:val="ru-RU"/>
              </w:rPr>
              <w:t xml:space="preserve"> более эффективных аккумуляторов, солнечных </w:t>
            </w:r>
            <w:r w:rsidR="00551BF4" w:rsidRPr="0010756D">
              <w:rPr>
                <w:rFonts w:ascii="Times New Roman" w:hAnsi="Times New Roman" w:cs="Times New Roman"/>
                <w:iCs/>
                <w:sz w:val="28"/>
                <w:szCs w:val="28"/>
                <w:lang w:val="ru-RU"/>
              </w:rPr>
              <w:t>панелей, новых композитных материалов, лёгких и прочных конструкций</w:t>
            </w:r>
            <w:r w:rsidR="001C11DB" w:rsidRPr="0010756D">
              <w:rPr>
                <w:rFonts w:ascii="Times New Roman" w:hAnsi="Times New Roman" w:cs="Times New Roman"/>
                <w:iCs/>
                <w:sz w:val="28"/>
                <w:szCs w:val="28"/>
                <w:lang w:val="ru-RU"/>
              </w:rPr>
              <w:t>.</w:t>
            </w:r>
          </w:p>
          <w:p w14:paraId="319091C3" w14:textId="0006ABFB" w:rsidR="00187DBF" w:rsidRPr="0010756D" w:rsidRDefault="00187DBF" w:rsidP="00187DB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4. </w:t>
            </w:r>
            <w:r w:rsidRPr="0010756D">
              <w:rPr>
                <w:rFonts w:ascii="Times New Roman" w:hAnsi="Times New Roman" w:cs="Times New Roman"/>
                <w:iCs/>
                <w:sz w:val="28"/>
                <w:szCs w:val="28"/>
                <w:lang w:val="ru-RU"/>
              </w:rPr>
              <w:t>Изучение быстрых процессов на молекулярном уровне.</w:t>
            </w:r>
            <w:r w:rsidRPr="0010756D">
              <w:rPr>
                <w:rFonts w:ascii="Times New Roman" w:hAnsi="Times New Roman" w:cs="Times New Roman"/>
                <w:sz w:val="28"/>
                <w:szCs w:val="28"/>
                <w:lang w:val="ru-RU"/>
              </w:rPr>
              <w:t xml:space="preserve"> Качественная </w:t>
            </w:r>
            <w:r w:rsidRPr="0010756D">
              <w:rPr>
                <w:rFonts w:ascii="Times New Roman" w:hAnsi="Times New Roman" w:cs="Times New Roman"/>
                <w:iCs/>
                <w:sz w:val="28"/>
                <w:szCs w:val="28"/>
                <w:lang w:val="ru-RU"/>
              </w:rPr>
              <w:t xml:space="preserve">медицинская диагностика и </w:t>
            </w:r>
            <w:proofErr w:type="spellStart"/>
            <w:r w:rsidRPr="0010756D">
              <w:rPr>
                <w:rFonts w:ascii="Times New Roman" w:hAnsi="Times New Roman" w:cs="Times New Roman"/>
                <w:iCs/>
                <w:sz w:val="28"/>
                <w:szCs w:val="28"/>
                <w:lang w:val="ru-RU"/>
              </w:rPr>
              <w:t>микрообработка</w:t>
            </w:r>
            <w:proofErr w:type="spellEnd"/>
            <w:r w:rsidRPr="0010756D">
              <w:rPr>
                <w:rFonts w:ascii="Times New Roman" w:hAnsi="Times New Roman" w:cs="Times New Roman"/>
                <w:iCs/>
                <w:sz w:val="28"/>
                <w:szCs w:val="28"/>
                <w:lang w:val="ru-RU"/>
              </w:rPr>
              <w:t xml:space="preserve"> материалов.</w:t>
            </w:r>
          </w:p>
          <w:p w14:paraId="71D5B95B" w14:textId="71C10516" w:rsidR="001C11DB" w:rsidRPr="0010756D" w:rsidRDefault="001C11DB" w:rsidP="001C11DB">
            <w:pPr>
              <w:spacing w:line="240" w:lineRule="auto"/>
              <w:jc w:val="both"/>
              <w:rPr>
                <w:rFonts w:ascii="Times New Roman" w:hAnsi="Times New Roman" w:cs="Times New Roman"/>
                <w:iCs/>
                <w:sz w:val="28"/>
                <w:szCs w:val="28"/>
                <w:lang w:val="ru-RU"/>
              </w:rPr>
            </w:pPr>
            <w:r w:rsidRPr="0010756D">
              <w:rPr>
                <w:rFonts w:ascii="Times New Roman" w:hAnsi="Times New Roman" w:cs="Times New Roman"/>
                <w:b/>
                <w:iCs/>
                <w:sz w:val="28"/>
                <w:szCs w:val="28"/>
                <w:lang w:val="ru-RU"/>
              </w:rPr>
              <w:t>Ответ</w:t>
            </w:r>
            <w:r w:rsidR="00551BF4" w:rsidRPr="0010756D">
              <w:rPr>
                <w:rFonts w:ascii="Times New Roman" w:hAnsi="Times New Roman" w:cs="Times New Roman"/>
                <w:b/>
                <w:iCs/>
                <w:sz w:val="28"/>
                <w:szCs w:val="28"/>
                <w:lang w:val="ru-RU"/>
              </w:rPr>
              <w:t>ы</w:t>
            </w:r>
            <w:r w:rsidRPr="0010756D">
              <w:rPr>
                <w:rFonts w:ascii="Times New Roman" w:hAnsi="Times New Roman" w:cs="Times New Roman"/>
                <w:b/>
                <w:iCs/>
                <w:sz w:val="28"/>
                <w:szCs w:val="28"/>
                <w:lang w:val="ru-RU"/>
              </w:rPr>
              <w:t xml:space="preserve"> обучающихся</w:t>
            </w:r>
            <w:r w:rsidRPr="0010756D">
              <w:rPr>
                <w:rFonts w:ascii="Times New Roman" w:hAnsi="Times New Roman" w:cs="Times New Roman"/>
                <w:iCs/>
                <w:sz w:val="28"/>
                <w:szCs w:val="28"/>
                <w:lang w:val="ru-RU"/>
              </w:rPr>
              <w:t xml:space="preserve">: </w:t>
            </w:r>
          </w:p>
          <w:p w14:paraId="6AE3CB40" w14:textId="509FC406" w:rsidR="00187DBF" w:rsidRPr="0010756D" w:rsidRDefault="00187DBF" w:rsidP="001C11DB">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А- </w:t>
            </w:r>
            <w:r w:rsidR="00551BF4" w:rsidRPr="0010756D">
              <w:rPr>
                <w:rFonts w:ascii="Times New Roman" w:hAnsi="Times New Roman" w:cs="Times New Roman"/>
                <w:iCs/>
                <w:sz w:val="28"/>
                <w:szCs w:val="28"/>
                <w:lang w:val="ru-RU"/>
              </w:rPr>
              <w:t>4; Б-3; В- 2; Г-1.</w:t>
            </w:r>
          </w:p>
          <w:p w14:paraId="52963EA0" w14:textId="688F02D5" w:rsidR="00D32D25" w:rsidRPr="0010756D" w:rsidRDefault="0099456F" w:rsidP="00236AAE">
            <w:pPr>
              <w:spacing w:line="240" w:lineRule="auto"/>
              <w:jc w:val="both"/>
              <w:rPr>
                <w:rFonts w:ascii="Times New Roman" w:hAnsi="Times New Roman" w:cs="Times New Roman"/>
                <w:i/>
                <w:iCs/>
                <w:sz w:val="28"/>
                <w:szCs w:val="28"/>
                <w:lang w:val="ru-RU"/>
              </w:rPr>
            </w:pPr>
            <w:r w:rsidRPr="00C77138">
              <w:rPr>
                <w:rFonts w:ascii="Times New Roman" w:hAnsi="Times New Roman" w:cs="Times New Roman"/>
                <w:iCs/>
                <w:sz w:val="28"/>
                <w:szCs w:val="28"/>
                <w:lang w:val="ru-RU"/>
              </w:rPr>
              <w:t>Далее</w:t>
            </w:r>
            <w:r w:rsidRPr="0010756D">
              <w:rPr>
                <w:rFonts w:ascii="Times New Roman" w:hAnsi="Times New Roman" w:cs="Times New Roman"/>
                <w:iCs/>
                <w:sz w:val="28"/>
                <w:szCs w:val="28"/>
                <w:lang w:val="ru-RU"/>
              </w:rPr>
              <w:t xml:space="preserve"> вниманию обучающихся </w:t>
            </w:r>
            <w:r w:rsidRPr="0010756D">
              <w:rPr>
                <w:rFonts w:ascii="Times New Roman" w:hAnsi="Times New Roman" w:cs="Times New Roman"/>
                <w:iCs/>
                <w:sz w:val="28"/>
                <w:szCs w:val="28"/>
                <w:lang w:val="ru-RU"/>
              </w:rPr>
              <w:t>учитель</w:t>
            </w:r>
            <w:r w:rsidRPr="0010756D">
              <w:rPr>
                <w:rFonts w:ascii="Times New Roman" w:hAnsi="Times New Roman" w:cs="Times New Roman"/>
                <w:iCs/>
                <w:sz w:val="28"/>
                <w:szCs w:val="28"/>
                <w:lang w:val="ru-RU"/>
              </w:rPr>
              <w:t xml:space="preserve"> предлагает просмотр слайдов, по которым обучающиеся знакомятся с именами российских ученых и их открытиями</w:t>
            </w:r>
            <w:r w:rsidR="00187DBF" w:rsidRPr="0010756D">
              <w:rPr>
                <w:rFonts w:ascii="Times New Roman" w:hAnsi="Times New Roman" w:cs="Times New Roman"/>
                <w:iCs/>
                <w:sz w:val="28"/>
                <w:szCs w:val="28"/>
                <w:lang w:val="ru-RU"/>
              </w:rPr>
              <w:t xml:space="preserve">. </w:t>
            </w:r>
          </w:p>
          <w:p w14:paraId="0258C86D" w14:textId="1ECBE43B" w:rsidR="0099456F" w:rsidRPr="0010756D" w:rsidRDefault="00187DBF" w:rsidP="00C77138">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 </w:t>
            </w:r>
            <w:r w:rsidR="0099456F" w:rsidRPr="0010756D">
              <w:rPr>
                <w:rFonts w:ascii="Times New Roman" w:hAnsi="Times New Roman" w:cs="Times New Roman"/>
                <w:b/>
                <w:iCs/>
                <w:sz w:val="28"/>
                <w:szCs w:val="28"/>
                <w:lang w:val="ru-RU"/>
              </w:rPr>
              <w:t>С</w:t>
            </w:r>
            <w:r w:rsidR="0099456F" w:rsidRPr="0010756D">
              <w:rPr>
                <w:rFonts w:ascii="Times New Roman" w:hAnsi="Times New Roman" w:cs="Times New Roman"/>
                <w:b/>
                <w:iCs/>
                <w:sz w:val="28"/>
                <w:szCs w:val="28"/>
                <w:lang w:val="ru-RU"/>
              </w:rPr>
              <w:t>овременные учёные в области квантовых технологий в России</w:t>
            </w:r>
            <w:r w:rsidR="0099456F" w:rsidRPr="0010756D">
              <w:rPr>
                <w:rFonts w:ascii="Times New Roman" w:hAnsi="Times New Roman" w:cs="Times New Roman"/>
                <w:iCs/>
                <w:sz w:val="28"/>
                <w:szCs w:val="28"/>
                <w:lang w:val="ru-RU"/>
              </w:rPr>
              <w:t>:</w:t>
            </w:r>
          </w:p>
          <w:p w14:paraId="6134C1B8" w14:textId="78A3CD73" w:rsidR="0099456F" w:rsidRPr="0010756D" w:rsidRDefault="0099456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
                <w:iCs/>
                <w:sz w:val="28"/>
                <w:szCs w:val="28"/>
                <w:lang w:val="ru-RU"/>
              </w:rPr>
              <w:t xml:space="preserve">Никита </w:t>
            </w:r>
            <w:proofErr w:type="spellStart"/>
            <w:r w:rsidRPr="0010756D">
              <w:rPr>
                <w:rFonts w:ascii="Times New Roman" w:hAnsi="Times New Roman" w:cs="Times New Roman"/>
                <w:i/>
                <w:iCs/>
                <w:sz w:val="28"/>
                <w:szCs w:val="28"/>
                <w:lang w:val="ru-RU"/>
              </w:rPr>
              <w:t>Семёнин</w:t>
            </w:r>
            <w:proofErr w:type="spellEnd"/>
            <w:r w:rsidRPr="0010756D">
              <w:rPr>
                <w:rFonts w:ascii="Times New Roman" w:hAnsi="Times New Roman" w:cs="Times New Roman"/>
                <w:iCs/>
                <w:sz w:val="28"/>
                <w:szCs w:val="28"/>
                <w:lang w:val="ru-RU"/>
              </w:rPr>
              <w:t xml:space="preserve">. Младший научный сотрудник ФИАН, стипендиат Президента РФ и многократный призёр олимпиады «Я — профессионал». </w:t>
            </w:r>
            <w:proofErr w:type="spellStart"/>
            <w:r w:rsidRPr="0010756D">
              <w:rPr>
                <w:rFonts w:ascii="Times New Roman" w:hAnsi="Times New Roman" w:cs="Times New Roman"/>
                <w:iCs/>
                <w:sz w:val="28"/>
                <w:szCs w:val="28"/>
                <w:lang w:val="ru-RU"/>
              </w:rPr>
              <w:t>Семёнин</w:t>
            </w:r>
            <w:proofErr w:type="spellEnd"/>
            <w:r w:rsidRPr="0010756D">
              <w:rPr>
                <w:rFonts w:ascii="Times New Roman" w:hAnsi="Times New Roman" w:cs="Times New Roman"/>
                <w:iCs/>
                <w:sz w:val="28"/>
                <w:szCs w:val="28"/>
                <w:lang w:val="ru-RU"/>
              </w:rPr>
              <w:t xml:space="preserve"> — ключевой теоретик проекта по созданию первого в России квантового компьютера на ионах иттербия. Он создаёт алгоритмы для управления квантовыми состояниями с точностью 99,5%, участвует в разработке квантового процессора, который ускорит поиск лекарств и взлом шифров. </w:t>
            </w:r>
          </w:p>
          <w:p w14:paraId="3FF89A51" w14:textId="21A658F0" w:rsidR="0099456F" w:rsidRPr="0010756D" w:rsidRDefault="0099456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
                <w:iCs/>
                <w:sz w:val="28"/>
                <w:szCs w:val="28"/>
                <w:lang w:val="ru-RU"/>
              </w:rPr>
              <w:t>Никита Смирнов.</w:t>
            </w:r>
            <w:r w:rsidRPr="0010756D">
              <w:rPr>
                <w:rFonts w:ascii="Times New Roman" w:hAnsi="Times New Roman" w:cs="Times New Roman"/>
                <w:iCs/>
                <w:sz w:val="28"/>
                <w:szCs w:val="28"/>
                <w:lang w:val="ru-RU"/>
              </w:rPr>
              <w:t xml:space="preserve"> Ведущий разработчик сверхпроводниковых квантовых процессоров «</w:t>
            </w:r>
            <w:proofErr w:type="spellStart"/>
            <w:r w:rsidRPr="0010756D">
              <w:rPr>
                <w:rFonts w:ascii="Times New Roman" w:hAnsi="Times New Roman" w:cs="Times New Roman"/>
                <w:iCs/>
                <w:sz w:val="28"/>
                <w:szCs w:val="28"/>
                <w:lang w:val="ru-RU"/>
              </w:rPr>
              <w:t>Квантум</w:t>
            </w:r>
            <w:proofErr w:type="spellEnd"/>
            <w:r w:rsidRPr="0010756D">
              <w:rPr>
                <w:rFonts w:ascii="Times New Roman" w:hAnsi="Times New Roman" w:cs="Times New Roman"/>
                <w:iCs/>
                <w:sz w:val="28"/>
                <w:szCs w:val="28"/>
                <w:lang w:val="ru-RU"/>
              </w:rPr>
              <w:t xml:space="preserve"> Парка». Смирнов пояснил, что разработанная российскими учёными технология </w:t>
            </w:r>
            <w:proofErr w:type="spellStart"/>
            <w:r w:rsidRPr="0010756D">
              <w:rPr>
                <w:rFonts w:ascii="Times New Roman" w:hAnsi="Times New Roman" w:cs="Times New Roman"/>
                <w:iCs/>
                <w:sz w:val="28"/>
                <w:szCs w:val="28"/>
                <w:lang w:val="ru-RU"/>
              </w:rPr>
              <w:t>iDEA</w:t>
            </w:r>
            <w:proofErr w:type="spellEnd"/>
            <w:r w:rsidRPr="0010756D">
              <w:rPr>
                <w:rFonts w:ascii="Times New Roman" w:hAnsi="Times New Roman" w:cs="Times New Roman"/>
                <w:iCs/>
                <w:sz w:val="28"/>
                <w:szCs w:val="28"/>
                <w:lang w:val="ru-RU"/>
              </w:rPr>
              <w:t xml:space="preserve"> (активация дефектов фокусированными ионами) позволит изготавливать квантовые процессоры с тысячами </w:t>
            </w:r>
            <w:proofErr w:type="spellStart"/>
            <w:r w:rsidRPr="0010756D">
              <w:rPr>
                <w:rFonts w:ascii="Times New Roman" w:hAnsi="Times New Roman" w:cs="Times New Roman"/>
                <w:iCs/>
                <w:sz w:val="28"/>
                <w:szCs w:val="28"/>
                <w:lang w:val="ru-RU"/>
              </w:rPr>
              <w:t>кубитов</w:t>
            </w:r>
            <w:proofErr w:type="spellEnd"/>
            <w:r w:rsidRPr="0010756D">
              <w:rPr>
                <w:rFonts w:ascii="Times New Roman" w:hAnsi="Times New Roman" w:cs="Times New Roman"/>
                <w:iCs/>
                <w:sz w:val="28"/>
                <w:szCs w:val="28"/>
                <w:lang w:val="ru-RU"/>
              </w:rPr>
              <w:t xml:space="preserve">.  </w:t>
            </w:r>
          </w:p>
          <w:p w14:paraId="3F44F389" w14:textId="40993558" w:rsidR="0099456F" w:rsidRPr="0010756D" w:rsidRDefault="0099456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
                <w:iCs/>
                <w:sz w:val="28"/>
                <w:szCs w:val="28"/>
                <w:lang w:val="ru-RU"/>
              </w:rPr>
              <w:t xml:space="preserve">Илья </w:t>
            </w:r>
            <w:r w:rsidR="00551BF4" w:rsidRPr="0010756D">
              <w:rPr>
                <w:rFonts w:ascii="Times New Roman" w:hAnsi="Times New Roman" w:cs="Times New Roman"/>
                <w:i/>
                <w:iCs/>
                <w:sz w:val="28"/>
                <w:szCs w:val="28"/>
                <w:lang w:val="ru-RU"/>
              </w:rPr>
              <w:t xml:space="preserve">Анатольевич </w:t>
            </w:r>
            <w:r w:rsidRPr="0010756D">
              <w:rPr>
                <w:rFonts w:ascii="Times New Roman" w:hAnsi="Times New Roman" w:cs="Times New Roman"/>
                <w:i/>
                <w:iCs/>
                <w:sz w:val="28"/>
                <w:szCs w:val="28"/>
                <w:lang w:val="ru-RU"/>
              </w:rPr>
              <w:t>Родионов</w:t>
            </w:r>
            <w:r w:rsidRPr="0010756D">
              <w:rPr>
                <w:rFonts w:ascii="Times New Roman" w:hAnsi="Times New Roman" w:cs="Times New Roman"/>
                <w:iCs/>
                <w:sz w:val="28"/>
                <w:szCs w:val="28"/>
                <w:lang w:val="ru-RU"/>
              </w:rPr>
              <w:t>. Руководитель кластера «</w:t>
            </w:r>
            <w:proofErr w:type="spellStart"/>
            <w:r w:rsidRPr="0010756D">
              <w:rPr>
                <w:rFonts w:ascii="Times New Roman" w:hAnsi="Times New Roman" w:cs="Times New Roman"/>
                <w:iCs/>
                <w:sz w:val="28"/>
                <w:szCs w:val="28"/>
                <w:lang w:val="ru-RU"/>
              </w:rPr>
              <w:t>Квантум</w:t>
            </w:r>
            <w:proofErr w:type="spellEnd"/>
            <w:r w:rsidRPr="0010756D">
              <w:rPr>
                <w:rFonts w:ascii="Times New Roman" w:hAnsi="Times New Roman" w:cs="Times New Roman"/>
                <w:iCs/>
                <w:sz w:val="28"/>
                <w:szCs w:val="28"/>
                <w:lang w:val="ru-RU"/>
              </w:rPr>
              <w:t xml:space="preserve"> Парк». По его словам, технология </w:t>
            </w:r>
            <w:proofErr w:type="spellStart"/>
            <w:r w:rsidRPr="0010756D">
              <w:rPr>
                <w:rFonts w:ascii="Times New Roman" w:hAnsi="Times New Roman" w:cs="Times New Roman"/>
                <w:iCs/>
                <w:sz w:val="28"/>
                <w:szCs w:val="28"/>
                <w:lang w:val="ru-RU"/>
              </w:rPr>
              <w:t>iDEA</w:t>
            </w:r>
            <w:proofErr w:type="spellEnd"/>
            <w:r w:rsidRPr="0010756D">
              <w:rPr>
                <w:rFonts w:ascii="Times New Roman" w:hAnsi="Times New Roman" w:cs="Times New Roman"/>
                <w:iCs/>
                <w:sz w:val="28"/>
                <w:szCs w:val="28"/>
                <w:lang w:val="ru-RU"/>
              </w:rPr>
              <w:t xml:space="preserve"> отличается высокой производительностью — одна секунда на </w:t>
            </w:r>
            <w:proofErr w:type="spellStart"/>
            <w:r w:rsidRPr="0010756D">
              <w:rPr>
                <w:rFonts w:ascii="Times New Roman" w:hAnsi="Times New Roman" w:cs="Times New Roman"/>
                <w:iCs/>
                <w:sz w:val="28"/>
                <w:szCs w:val="28"/>
                <w:lang w:val="ru-RU"/>
              </w:rPr>
              <w:t>кубит</w:t>
            </w:r>
            <w:proofErr w:type="spellEnd"/>
            <w:r w:rsidRPr="0010756D">
              <w:rPr>
                <w:rFonts w:ascii="Times New Roman" w:hAnsi="Times New Roman" w:cs="Times New Roman"/>
                <w:iCs/>
                <w:sz w:val="28"/>
                <w:szCs w:val="28"/>
                <w:lang w:val="ru-RU"/>
              </w:rPr>
              <w:t xml:space="preserve">.  </w:t>
            </w:r>
          </w:p>
          <w:p w14:paraId="7C763D96" w14:textId="5D149135" w:rsidR="00E82E68" w:rsidRPr="0010756D" w:rsidRDefault="0099456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
                <w:iCs/>
                <w:sz w:val="28"/>
                <w:szCs w:val="28"/>
                <w:lang w:val="ru-RU"/>
              </w:rPr>
              <w:lastRenderedPageBreak/>
              <w:t>Сергей Кулик</w:t>
            </w:r>
            <w:r w:rsidRPr="0010756D">
              <w:rPr>
                <w:rFonts w:ascii="Times New Roman" w:hAnsi="Times New Roman" w:cs="Times New Roman"/>
                <w:iCs/>
                <w:sz w:val="28"/>
                <w:szCs w:val="28"/>
                <w:lang w:val="ru-RU"/>
              </w:rPr>
              <w:t xml:space="preserve">. Научный руководитель Центра квантовых технологий МГУ. В докладе на научном семинаре Национального центра физики и математики (НЦФМ) в рамках Десятилетия науки и технологий Кулик представил историю создания и планы по развитию «трёх китов» квантовых технологий: квантовых вычислений, квантовой связи и квантовой </w:t>
            </w:r>
            <w:proofErr w:type="spellStart"/>
            <w:r w:rsidRPr="0010756D">
              <w:rPr>
                <w:rFonts w:ascii="Times New Roman" w:hAnsi="Times New Roman" w:cs="Times New Roman"/>
                <w:iCs/>
                <w:sz w:val="28"/>
                <w:szCs w:val="28"/>
                <w:lang w:val="ru-RU"/>
              </w:rPr>
              <w:t>сенсорики</w:t>
            </w:r>
            <w:proofErr w:type="spellEnd"/>
            <w:r w:rsidRPr="0010756D">
              <w:rPr>
                <w:rFonts w:ascii="Times New Roman" w:hAnsi="Times New Roman" w:cs="Times New Roman"/>
                <w:iCs/>
                <w:sz w:val="28"/>
                <w:szCs w:val="28"/>
                <w:lang w:val="ru-RU"/>
              </w:rPr>
              <w:t>.</w:t>
            </w:r>
          </w:p>
          <w:p w14:paraId="791398E9" w14:textId="594A5EA1" w:rsidR="00187DBF" w:rsidRPr="0010756D" w:rsidRDefault="00187DB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Ссылка для самостоятельной групповой работы обучающихся: </w:t>
            </w:r>
            <w:hyperlink r:id="rId8" w:history="1">
              <w:r w:rsidR="00551BF4" w:rsidRPr="0010756D">
                <w:rPr>
                  <w:rStyle w:val="a5"/>
                  <w:rFonts w:ascii="Times New Roman" w:hAnsi="Times New Roman" w:cs="Times New Roman"/>
                  <w:iCs/>
                  <w:sz w:val="28"/>
                  <w:szCs w:val="28"/>
                  <w:lang w:val="ru-RU"/>
                </w:rPr>
                <w:t>https://www.photonics-expo.ru/ru/articles/kvantovye-tekhnologii/</w:t>
              </w:r>
            </w:hyperlink>
          </w:p>
          <w:p w14:paraId="16926D2D" w14:textId="269797AE" w:rsidR="0099456F" w:rsidRPr="0010756D" w:rsidRDefault="0099456F" w:rsidP="0099456F">
            <w:pPr>
              <w:spacing w:line="240" w:lineRule="auto"/>
              <w:jc w:val="both"/>
              <w:rPr>
                <w:rFonts w:ascii="Times New Roman" w:hAnsi="Times New Roman" w:cs="Times New Roman"/>
                <w:b/>
                <w:iCs/>
                <w:sz w:val="28"/>
                <w:szCs w:val="28"/>
                <w:lang w:val="ru-RU"/>
              </w:rPr>
            </w:pPr>
            <w:r w:rsidRPr="0010756D">
              <w:rPr>
                <w:rFonts w:ascii="Times New Roman" w:hAnsi="Times New Roman" w:cs="Times New Roman"/>
                <w:b/>
                <w:iCs/>
                <w:sz w:val="28"/>
                <w:szCs w:val="28"/>
                <w:lang w:val="ru-RU"/>
              </w:rPr>
              <w:t>Современные учёные</w:t>
            </w:r>
            <w:r w:rsidRPr="0010756D">
              <w:rPr>
                <w:rFonts w:ascii="Times New Roman" w:hAnsi="Times New Roman" w:cs="Times New Roman"/>
                <w:b/>
                <w:iCs/>
                <w:sz w:val="28"/>
                <w:szCs w:val="28"/>
                <w:lang w:val="ru-RU"/>
              </w:rPr>
              <w:t xml:space="preserve"> </w:t>
            </w:r>
            <w:r w:rsidRPr="0010756D">
              <w:rPr>
                <w:rFonts w:ascii="Times New Roman" w:hAnsi="Times New Roman" w:cs="Times New Roman"/>
                <w:b/>
                <w:iCs/>
                <w:sz w:val="28"/>
                <w:szCs w:val="28"/>
                <w:lang w:val="ru-RU"/>
              </w:rPr>
              <w:t xml:space="preserve">в области </w:t>
            </w:r>
            <w:r w:rsidRPr="0010756D">
              <w:rPr>
                <w:rFonts w:ascii="Times New Roman" w:hAnsi="Times New Roman" w:cs="Times New Roman"/>
                <w:b/>
                <w:iCs/>
                <w:sz w:val="28"/>
                <w:szCs w:val="28"/>
                <w:lang w:val="ru-RU"/>
              </w:rPr>
              <w:t xml:space="preserve">получения сверхкоротких световых импульсов: </w:t>
            </w:r>
          </w:p>
          <w:p w14:paraId="32DA67E4" w14:textId="23215A89" w:rsidR="0099456F" w:rsidRPr="0010756D" w:rsidRDefault="0099456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Учёные Санкт-Петербургского государственного университета и Физико-технического института имени А. Ф. Иоффе (Санкт-Петербург) предложили теоретическую модель, описывающую формирование сверхкоротких оптических импульсов. </w:t>
            </w:r>
          </w:p>
          <w:p w14:paraId="77C62C4C" w14:textId="3936A740" w:rsidR="0099456F" w:rsidRPr="0010756D" w:rsidRDefault="0099456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
                <w:iCs/>
                <w:sz w:val="28"/>
                <w:szCs w:val="28"/>
                <w:lang w:val="ru-RU"/>
              </w:rPr>
              <w:t>Ростислав Архипов</w:t>
            </w:r>
            <w:r w:rsidRPr="0010756D">
              <w:rPr>
                <w:rFonts w:ascii="Times New Roman" w:hAnsi="Times New Roman" w:cs="Times New Roman"/>
                <w:iCs/>
                <w:sz w:val="28"/>
                <w:szCs w:val="28"/>
                <w:lang w:val="ru-RU"/>
              </w:rPr>
              <w:t xml:space="preserve">, кандидат физико-математических наук, ведущий научный сотрудник физического факультета СПбГУ, занимается оптикой сверхкоротких лазерных импульсов. Его научная группа исследует, как можно получать такие импульсы и как они воздействуют на квантовые объекты — атомы, молекулы и </w:t>
            </w:r>
            <w:proofErr w:type="spellStart"/>
            <w:r w:rsidRPr="0010756D">
              <w:rPr>
                <w:rFonts w:ascii="Times New Roman" w:hAnsi="Times New Roman" w:cs="Times New Roman"/>
                <w:iCs/>
                <w:sz w:val="28"/>
                <w:szCs w:val="28"/>
                <w:lang w:val="ru-RU"/>
              </w:rPr>
              <w:t>наноструктуры</w:t>
            </w:r>
            <w:proofErr w:type="spellEnd"/>
            <w:r w:rsidRPr="0010756D">
              <w:rPr>
                <w:rFonts w:ascii="Times New Roman" w:hAnsi="Times New Roman" w:cs="Times New Roman"/>
                <w:iCs/>
                <w:sz w:val="28"/>
                <w:szCs w:val="28"/>
                <w:lang w:val="ru-RU"/>
              </w:rPr>
              <w:t xml:space="preserve">. </w:t>
            </w:r>
          </w:p>
          <w:p w14:paraId="00BB24EF" w14:textId="7DC7B30C" w:rsidR="00187DBF" w:rsidRPr="0010756D" w:rsidRDefault="00187DB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Ссылка для самостоятельной групповой работы обучающихся: </w:t>
            </w:r>
            <w:hyperlink r:id="rId9" w:history="1">
              <w:r w:rsidR="00551BF4" w:rsidRPr="0010756D">
                <w:rPr>
                  <w:rStyle w:val="a5"/>
                  <w:rFonts w:ascii="Times New Roman" w:hAnsi="Times New Roman" w:cs="Times New Roman"/>
                  <w:iCs/>
                  <w:sz w:val="28"/>
                  <w:szCs w:val="28"/>
                  <w:lang w:val="ru-RU"/>
                </w:rPr>
                <w:t>https://ru.ruwiki.ru/wiki/Лазеры_сверхкоротких_импульсов</w:t>
              </w:r>
            </w:hyperlink>
          </w:p>
          <w:p w14:paraId="727C74B6" w14:textId="48E8D2D1" w:rsidR="0099456F" w:rsidRPr="0010756D" w:rsidRDefault="0099456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b/>
                <w:iCs/>
                <w:sz w:val="28"/>
                <w:szCs w:val="28"/>
                <w:lang w:val="ru-RU"/>
              </w:rPr>
              <w:t>Современные учёные в области</w:t>
            </w:r>
            <w:r w:rsidRPr="0010756D">
              <w:rPr>
                <w:rFonts w:ascii="Times New Roman" w:hAnsi="Times New Roman" w:cs="Times New Roman"/>
                <w:b/>
                <w:iCs/>
                <w:sz w:val="28"/>
                <w:szCs w:val="28"/>
                <w:lang w:val="ru-RU"/>
              </w:rPr>
              <w:t xml:space="preserve"> </w:t>
            </w:r>
            <w:r w:rsidRPr="0010756D">
              <w:rPr>
                <w:rFonts w:ascii="Times New Roman" w:hAnsi="Times New Roman" w:cs="Times New Roman"/>
                <w:b/>
                <w:iCs/>
                <w:sz w:val="28"/>
                <w:szCs w:val="28"/>
                <w:lang w:val="ru-RU"/>
              </w:rPr>
              <w:t xml:space="preserve">исследования </w:t>
            </w:r>
            <w:r w:rsidRPr="0010756D">
              <w:rPr>
                <w:rFonts w:ascii="Times New Roman" w:hAnsi="Times New Roman" w:cs="Times New Roman"/>
                <w:b/>
                <w:iCs/>
                <w:sz w:val="28"/>
                <w:szCs w:val="28"/>
                <w:lang w:val="ru-RU"/>
              </w:rPr>
              <w:t>графена и других двумерных материалов</w:t>
            </w:r>
            <w:r w:rsidRPr="0010756D">
              <w:rPr>
                <w:rFonts w:ascii="Times New Roman" w:hAnsi="Times New Roman" w:cs="Times New Roman"/>
                <w:iCs/>
                <w:sz w:val="28"/>
                <w:szCs w:val="28"/>
                <w:lang w:val="ru-RU"/>
              </w:rPr>
              <w:t>:</w:t>
            </w:r>
          </w:p>
          <w:p w14:paraId="26EC844E" w14:textId="115629E5" w:rsidR="00551BF4" w:rsidRPr="0010756D" w:rsidRDefault="00551BF4"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Один из первых методов получения графена был предложен в 2004 году российскими учёными Андреем Геймом и Константином </w:t>
            </w:r>
            <w:proofErr w:type="spellStart"/>
            <w:r w:rsidRPr="0010756D">
              <w:rPr>
                <w:rFonts w:ascii="Times New Roman" w:hAnsi="Times New Roman" w:cs="Times New Roman"/>
                <w:iCs/>
                <w:sz w:val="28"/>
                <w:szCs w:val="28"/>
                <w:lang w:val="ru-RU"/>
              </w:rPr>
              <w:t>Новосёловым</w:t>
            </w:r>
            <w:proofErr w:type="spellEnd"/>
            <w:r w:rsidRPr="0010756D">
              <w:rPr>
                <w:rFonts w:ascii="Times New Roman" w:hAnsi="Times New Roman" w:cs="Times New Roman"/>
                <w:iCs/>
                <w:sz w:val="28"/>
                <w:szCs w:val="28"/>
                <w:lang w:val="ru-RU"/>
              </w:rPr>
              <w:t>, которые за свои открытия в 2010 году получили Нобелевскую премию по физике.</w:t>
            </w:r>
          </w:p>
          <w:p w14:paraId="434BCB31" w14:textId="06DC8E28" w:rsidR="0099456F" w:rsidRPr="0010756D" w:rsidRDefault="0099456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
                <w:iCs/>
                <w:sz w:val="28"/>
                <w:szCs w:val="28"/>
                <w:lang w:val="ru-RU"/>
              </w:rPr>
              <w:t>Павел Сорокин</w:t>
            </w:r>
            <w:r w:rsidRPr="0010756D">
              <w:rPr>
                <w:rFonts w:ascii="Times New Roman" w:hAnsi="Times New Roman" w:cs="Times New Roman"/>
                <w:iCs/>
                <w:sz w:val="28"/>
                <w:szCs w:val="28"/>
                <w:lang w:val="ru-RU"/>
              </w:rPr>
              <w:t xml:space="preserve">, доктор физико-математических наук, заведующий лабораторией «Цифровое материаловедение» НИТУ МИСИС. Руководил проектом по созданию двумерного материала на основе графена с включениями наноалмазов.  </w:t>
            </w:r>
          </w:p>
          <w:p w14:paraId="4DBEE27A" w14:textId="0325CEEE" w:rsidR="0099456F" w:rsidRPr="0010756D" w:rsidRDefault="0099456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
                <w:iCs/>
                <w:sz w:val="28"/>
                <w:szCs w:val="28"/>
                <w:lang w:val="ru-RU"/>
              </w:rPr>
              <w:t xml:space="preserve">Надежда </w:t>
            </w:r>
            <w:proofErr w:type="spellStart"/>
            <w:r w:rsidRPr="0010756D">
              <w:rPr>
                <w:rFonts w:ascii="Times New Roman" w:hAnsi="Times New Roman" w:cs="Times New Roman"/>
                <w:i/>
                <w:iCs/>
                <w:sz w:val="28"/>
                <w:szCs w:val="28"/>
                <w:lang w:val="ru-RU"/>
              </w:rPr>
              <w:t>Небогатикова</w:t>
            </w:r>
            <w:proofErr w:type="spellEnd"/>
            <w:r w:rsidRPr="0010756D">
              <w:rPr>
                <w:rFonts w:ascii="Times New Roman" w:hAnsi="Times New Roman" w:cs="Times New Roman"/>
                <w:iCs/>
                <w:sz w:val="28"/>
                <w:szCs w:val="28"/>
                <w:lang w:val="ru-RU"/>
              </w:rPr>
              <w:t xml:space="preserve">, кандидат физико-математических наук, старший научный сотрудник Института физики полупроводников имени А. В. </w:t>
            </w:r>
            <w:proofErr w:type="spellStart"/>
            <w:r w:rsidRPr="0010756D">
              <w:rPr>
                <w:rFonts w:ascii="Times New Roman" w:hAnsi="Times New Roman" w:cs="Times New Roman"/>
                <w:iCs/>
                <w:sz w:val="28"/>
                <w:szCs w:val="28"/>
                <w:lang w:val="ru-RU"/>
              </w:rPr>
              <w:t>Ржанова</w:t>
            </w:r>
            <w:proofErr w:type="spellEnd"/>
            <w:r w:rsidRPr="0010756D">
              <w:rPr>
                <w:rFonts w:ascii="Times New Roman" w:hAnsi="Times New Roman" w:cs="Times New Roman"/>
                <w:iCs/>
                <w:sz w:val="28"/>
                <w:szCs w:val="28"/>
                <w:lang w:val="ru-RU"/>
              </w:rPr>
              <w:t xml:space="preserve"> СО РАН.  </w:t>
            </w:r>
          </w:p>
          <w:p w14:paraId="2F034DB2" w14:textId="504B3959" w:rsidR="0099456F" w:rsidRPr="0010756D" w:rsidRDefault="0099456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
                <w:iCs/>
                <w:sz w:val="28"/>
                <w:szCs w:val="28"/>
                <w:lang w:val="ru-RU"/>
              </w:rPr>
              <w:t>Дмитрий Свинцов</w:t>
            </w:r>
            <w:r w:rsidRPr="0010756D">
              <w:rPr>
                <w:rFonts w:ascii="Times New Roman" w:hAnsi="Times New Roman" w:cs="Times New Roman"/>
                <w:iCs/>
                <w:sz w:val="28"/>
                <w:szCs w:val="28"/>
                <w:lang w:val="ru-RU"/>
              </w:rPr>
              <w:t xml:space="preserve">, заведующий лабораторией оптоэлектроники двумерных материалов МФТИ. Вместе с коллегами изучал свойства двухслойного графена и нашёл путь к созданию электронных приборов нового типа: </w:t>
            </w:r>
            <w:r w:rsidRPr="0010756D">
              <w:rPr>
                <w:rFonts w:ascii="Times New Roman" w:hAnsi="Times New Roman" w:cs="Times New Roman"/>
                <w:iCs/>
                <w:sz w:val="28"/>
                <w:szCs w:val="28"/>
                <w:lang w:val="ru-RU"/>
              </w:rPr>
              <w:lastRenderedPageBreak/>
              <w:t xml:space="preserve">быстродействующих </w:t>
            </w:r>
            <w:proofErr w:type="spellStart"/>
            <w:r w:rsidRPr="0010756D">
              <w:rPr>
                <w:rFonts w:ascii="Times New Roman" w:hAnsi="Times New Roman" w:cs="Times New Roman"/>
                <w:iCs/>
                <w:sz w:val="28"/>
                <w:szCs w:val="28"/>
                <w:lang w:val="ru-RU"/>
              </w:rPr>
              <w:t>энергоэффективных</w:t>
            </w:r>
            <w:proofErr w:type="spellEnd"/>
            <w:r w:rsidRPr="0010756D">
              <w:rPr>
                <w:rFonts w:ascii="Times New Roman" w:hAnsi="Times New Roman" w:cs="Times New Roman"/>
                <w:iCs/>
                <w:sz w:val="28"/>
                <w:szCs w:val="28"/>
                <w:lang w:val="ru-RU"/>
              </w:rPr>
              <w:t xml:space="preserve"> переключателей, химических и биологических сенсоров, а также детекторов излучения.  </w:t>
            </w:r>
          </w:p>
          <w:p w14:paraId="2CC8644E" w14:textId="1C2BC6B9" w:rsidR="0099456F" w:rsidRPr="0010756D" w:rsidRDefault="0099456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
                <w:iCs/>
                <w:sz w:val="28"/>
                <w:szCs w:val="28"/>
                <w:lang w:val="ru-RU"/>
              </w:rPr>
              <w:t xml:space="preserve">Александр </w:t>
            </w:r>
            <w:proofErr w:type="spellStart"/>
            <w:r w:rsidRPr="0010756D">
              <w:rPr>
                <w:rFonts w:ascii="Times New Roman" w:hAnsi="Times New Roman" w:cs="Times New Roman"/>
                <w:i/>
                <w:iCs/>
                <w:sz w:val="28"/>
                <w:szCs w:val="28"/>
                <w:lang w:val="ru-RU"/>
              </w:rPr>
              <w:t>Вохминцев</w:t>
            </w:r>
            <w:proofErr w:type="spellEnd"/>
            <w:r w:rsidRPr="0010756D">
              <w:rPr>
                <w:rFonts w:ascii="Times New Roman" w:hAnsi="Times New Roman" w:cs="Times New Roman"/>
                <w:iCs/>
                <w:sz w:val="28"/>
                <w:szCs w:val="28"/>
                <w:lang w:val="ru-RU"/>
              </w:rPr>
              <w:t xml:space="preserve">, учёный </w:t>
            </w:r>
            <w:proofErr w:type="spellStart"/>
            <w:r w:rsidRPr="0010756D">
              <w:rPr>
                <w:rFonts w:ascii="Times New Roman" w:hAnsi="Times New Roman" w:cs="Times New Roman"/>
                <w:iCs/>
                <w:sz w:val="28"/>
                <w:szCs w:val="28"/>
                <w:lang w:val="ru-RU"/>
              </w:rPr>
              <w:t>ЧелГУ</w:t>
            </w:r>
            <w:proofErr w:type="spellEnd"/>
            <w:r w:rsidRPr="0010756D">
              <w:rPr>
                <w:rFonts w:ascii="Times New Roman" w:hAnsi="Times New Roman" w:cs="Times New Roman"/>
                <w:iCs/>
                <w:sz w:val="28"/>
                <w:szCs w:val="28"/>
                <w:lang w:val="ru-RU"/>
              </w:rPr>
              <w:t xml:space="preserve">. Разработал алгоритм для решения нелинейных эволюционных уравнений, описывающих </w:t>
            </w:r>
            <w:proofErr w:type="spellStart"/>
            <w:r w:rsidRPr="0010756D">
              <w:rPr>
                <w:rFonts w:ascii="Times New Roman" w:hAnsi="Times New Roman" w:cs="Times New Roman"/>
                <w:iCs/>
                <w:sz w:val="28"/>
                <w:szCs w:val="28"/>
                <w:lang w:val="ru-RU"/>
              </w:rPr>
              <w:t>графен</w:t>
            </w:r>
            <w:proofErr w:type="spellEnd"/>
            <w:r w:rsidRPr="0010756D">
              <w:rPr>
                <w:rFonts w:ascii="Times New Roman" w:hAnsi="Times New Roman" w:cs="Times New Roman"/>
                <w:iCs/>
                <w:sz w:val="28"/>
                <w:szCs w:val="28"/>
                <w:lang w:val="ru-RU"/>
              </w:rPr>
              <w:t xml:space="preserve">. Это улучшает понимание поведения графена и его динамических свойств, что полезно для разработки новых материалов с заданными свойствами для электроники, </w:t>
            </w:r>
            <w:proofErr w:type="spellStart"/>
            <w:r w:rsidRPr="0010756D">
              <w:rPr>
                <w:rFonts w:ascii="Times New Roman" w:hAnsi="Times New Roman" w:cs="Times New Roman"/>
                <w:iCs/>
                <w:sz w:val="28"/>
                <w:szCs w:val="28"/>
                <w:lang w:val="ru-RU"/>
              </w:rPr>
              <w:t>фотоники</w:t>
            </w:r>
            <w:proofErr w:type="spellEnd"/>
            <w:r w:rsidRPr="0010756D">
              <w:rPr>
                <w:rFonts w:ascii="Times New Roman" w:hAnsi="Times New Roman" w:cs="Times New Roman"/>
                <w:iCs/>
                <w:sz w:val="28"/>
                <w:szCs w:val="28"/>
                <w:lang w:val="ru-RU"/>
              </w:rPr>
              <w:t xml:space="preserve"> и </w:t>
            </w:r>
            <w:proofErr w:type="spellStart"/>
            <w:r w:rsidRPr="0010756D">
              <w:rPr>
                <w:rFonts w:ascii="Times New Roman" w:hAnsi="Times New Roman" w:cs="Times New Roman"/>
                <w:iCs/>
                <w:sz w:val="28"/>
                <w:szCs w:val="28"/>
                <w:lang w:val="ru-RU"/>
              </w:rPr>
              <w:t>нанотехнологий</w:t>
            </w:r>
            <w:proofErr w:type="spellEnd"/>
            <w:r w:rsidRPr="0010756D">
              <w:rPr>
                <w:rFonts w:ascii="Times New Roman" w:hAnsi="Times New Roman" w:cs="Times New Roman"/>
                <w:iCs/>
                <w:sz w:val="28"/>
                <w:szCs w:val="28"/>
                <w:lang w:val="ru-RU"/>
              </w:rPr>
              <w:t xml:space="preserve">.  </w:t>
            </w:r>
          </w:p>
          <w:p w14:paraId="70FEA075" w14:textId="5DB357B2" w:rsidR="0099456F" w:rsidRPr="0010756D" w:rsidRDefault="0099456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В 2024 году сообщалось, что учёные из Национального исследовательского технологического университета МИСИС (Москва), Института физики полупроводников имени А. В. </w:t>
            </w:r>
            <w:proofErr w:type="spellStart"/>
            <w:r w:rsidRPr="0010756D">
              <w:rPr>
                <w:rFonts w:ascii="Times New Roman" w:hAnsi="Times New Roman" w:cs="Times New Roman"/>
                <w:iCs/>
                <w:sz w:val="28"/>
                <w:szCs w:val="28"/>
                <w:lang w:val="ru-RU"/>
              </w:rPr>
              <w:t>Ржанова</w:t>
            </w:r>
            <w:proofErr w:type="spellEnd"/>
            <w:r w:rsidRPr="0010756D">
              <w:rPr>
                <w:rFonts w:ascii="Times New Roman" w:hAnsi="Times New Roman" w:cs="Times New Roman"/>
                <w:iCs/>
                <w:sz w:val="28"/>
                <w:szCs w:val="28"/>
                <w:lang w:val="ru-RU"/>
              </w:rPr>
              <w:t xml:space="preserve"> СО РАН (Новосибирск) и Объединённого института ядерных исследований (Дубна) создали 2D-материал на основе графена с включениями наноалмазов.</w:t>
            </w:r>
          </w:p>
          <w:p w14:paraId="443831FD" w14:textId="3BC0391A" w:rsidR="0099456F" w:rsidRPr="0010756D" w:rsidRDefault="00187DBF" w:rsidP="0099456F">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 xml:space="preserve">Ссылка для самостоятельной групповой работы обучающихся: </w:t>
            </w:r>
            <w:hyperlink r:id="rId10" w:history="1">
              <w:r w:rsidR="00551BF4" w:rsidRPr="0010756D">
                <w:rPr>
                  <w:rStyle w:val="a5"/>
                  <w:rFonts w:ascii="Times New Roman" w:hAnsi="Times New Roman" w:cs="Times New Roman"/>
                  <w:iCs/>
                  <w:sz w:val="28"/>
                  <w:szCs w:val="28"/>
                  <w:lang w:val="ru-RU"/>
                </w:rPr>
                <w:t>http://technopolis.spbstu.ru/nauka-politech/fenomen/grafenovaya-revolyutsiya-bezgranichnye-perspektivy/</w:t>
              </w:r>
            </w:hyperlink>
          </w:p>
          <w:p w14:paraId="6B89BF1D" w14:textId="5248DBE4" w:rsidR="00551BF4" w:rsidRPr="0010756D" w:rsidRDefault="00551BF4" w:rsidP="00551BF4">
            <w:pPr>
              <w:spacing w:line="240" w:lineRule="auto"/>
              <w:jc w:val="both"/>
              <w:rPr>
                <w:rFonts w:ascii="Times New Roman" w:hAnsi="Times New Roman" w:cs="Times New Roman"/>
                <w:iCs/>
                <w:sz w:val="28"/>
                <w:szCs w:val="28"/>
                <w:lang w:val="ru-RU"/>
              </w:rPr>
            </w:pPr>
            <w:r w:rsidRPr="0010756D">
              <w:rPr>
                <w:rFonts w:ascii="Times New Roman" w:hAnsi="Times New Roman" w:cs="Times New Roman"/>
                <w:b/>
                <w:iCs/>
                <w:sz w:val="28"/>
                <w:szCs w:val="28"/>
                <w:lang w:val="ru-RU"/>
              </w:rPr>
              <w:t xml:space="preserve">Современные учёные в области </w:t>
            </w:r>
            <w:r w:rsidRPr="0010756D">
              <w:rPr>
                <w:rFonts w:ascii="Times New Roman" w:hAnsi="Times New Roman" w:cs="Times New Roman"/>
                <w:b/>
                <w:iCs/>
                <w:sz w:val="28"/>
                <w:szCs w:val="28"/>
                <w:lang w:val="ru-RU"/>
              </w:rPr>
              <w:t>термоядерного синтеза и физики плазмы</w:t>
            </w:r>
            <w:r w:rsidRPr="0010756D">
              <w:rPr>
                <w:rFonts w:ascii="Times New Roman" w:hAnsi="Times New Roman" w:cs="Times New Roman"/>
                <w:iCs/>
                <w:sz w:val="28"/>
                <w:szCs w:val="28"/>
                <w:lang w:val="ru-RU"/>
              </w:rPr>
              <w:t>:</w:t>
            </w:r>
          </w:p>
          <w:p w14:paraId="0CABABB3" w14:textId="22545773" w:rsidR="00551BF4" w:rsidRPr="0010756D" w:rsidRDefault="00551BF4" w:rsidP="00551BF4">
            <w:pPr>
              <w:spacing w:line="240" w:lineRule="auto"/>
              <w:jc w:val="both"/>
              <w:rPr>
                <w:rFonts w:ascii="Times New Roman" w:hAnsi="Times New Roman" w:cs="Times New Roman"/>
                <w:iCs/>
                <w:sz w:val="28"/>
                <w:szCs w:val="28"/>
                <w:lang w:val="ru-RU"/>
              </w:rPr>
            </w:pPr>
            <w:r w:rsidRPr="0010756D">
              <w:rPr>
                <w:rFonts w:ascii="Times New Roman" w:hAnsi="Times New Roman" w:cs="Times New Roman"/>
                <w:i/>
                <w:iCs/>
                <w:sz w:val="28"/>
                <w:szCs w:val="28"/>
                <w:lang w:val="ru-RU"/>
              </w:rPr>
              <w:t xml:space="preserve">Смирнов Валентин </w:t>
            </w:r>
            <w:proofErr w:type="spellStart"/>
            <w:r w:rsidRPr="0010756D">
              <w:rPr>
                <w:rFonts w:ascii="Times New Roman" w:hAnsi="Times New Roman" w:cs="Times New Roman"/>
                <w:i/>
                <w:iCs/>
                <w:sz w:val="28"/>
                <w:szCs w:val="28"/>
                <w:lang w:val="ru-RU"/>
              </w:rPr>
              <w:t>Пантелеймонович</w:t>
            </w:r>
            <w:proofErr w:type="spellEnd"/>
            <w:r w:rsidRPr="0010756D">
              <w:rPr>
                <w:rFonts w:ascii="Times New Roman" w:hAnsi="Times New Roman" w:cs="Times New Roman"/>
                <w:iCs/>
                <w:sz w:val="28"/>
                <w:szCs w:val="28"/>
                <w:lang w:val="ru-RU"/>
              </w:rPr>
              <w:t xml:space="preserve">, академик РАН, один из ведущих учёных РФ в области термоядерных исследований. Автор работ в областях физики высоких плотностей энергии, плазменных и электронно-пучковых технологий и их применений в ядерной и высокотехнологичной медицине.  </w:t>
            </w:r>
          </w:p>
          <w:p w14:paraId="30E6A6B4" w14:textId="46AA27F3" w:rsidR="00551BF4" w:rsidRPr="0010756D" w:rsidRDefault="00551BF4" w:rsidP="00551BF4">
            <w:pPr>
              <w:spacing w:line="240" w:lineRule="auto"/>
              <w:jc w:val="both"/>
              <w:rPr>
                <w:rFonts w:ascii="Times New Roman" w:hAnsi="Times New Roman" w:cs="Times New Roman"/>
                <w:iCs/>
                <w:sz w:val="28"/>
                <w:szCs w:val="28"/>
                <w:lang w:val="ru-RU"/>
              </w:rPr>
            </w:pPr>
            <w:r w:rsidRPr="0010756D">
              <w:rPr>
                <w:rFonts w:ascii="Times New Roman" w:hAnsi="Times New Roman" w:cs="Times New Roman"/>
                <w:i/>
                <w:iCs/>
                <w:sz w:val="28"/>
                <w:szCs w:val="28"/>
                <w:lang w:val="ru-RU"/>
              </w:rPr>
              <w:t xml:space="preserve">Игорь Егоров </w:t>
            </w:r>
            <w:r w:rsidRPr="0010756D">
              <w:rPr>
                <w:rFonts w:ascii="Times New Roman" w:hAnsi="Times New Roman" w:cs="Times New Roman"/>
                <w:iCs/>
                <w:sz w:val="28"/>
                <w:szCs w:val="28"/>
                <w:lang w:val="ru-RU"/>
              </w:rPr>
              <w:t xml:space="preserve">и его команда разработали новый компактный плазменный двигатель VERA для спутников формата </w:t>
            </w:r>
            <w:proofErr w:type="spellStart"/>
            <w:r w:rsidRPr="0010756D">
              <w:rPr>
                <w:rFonts w:ascii="Times New Roman" w:hAnsi="Times New Roman" w:cs="Times New Roman"/>
                <w:iCs/>
                <w:sz w:val="28"/>
                <w:szCs w:val="28"/>
                <w:lang w:val="ru-RU"/>
              </w:rPr>
              <w:t>CubeSat</w:t>
            </w:r>
            <w:proofErr w:type="spellEnd"/>
            <w:r w:rsidRPr="0010756D">
              <w:rPr>
                <w:rFonts w:ascii="Times New Roman" w:hAnsi="Times New Roman" w:cs="Times New Roman"/>
                <w:iCs/>
                <w:sz w:val="28"/>
                <w:szCs w:val="28"/>
                <w:lang w:val="ru-RU"/>
              </w:rPr>
              <w:t xml:space="preserve"> 3U. В 2023 году на его основе на орбиту Земли был выведен спутник «Святобор-1». </w:t>
            </w:r>
          </w:p>
          <w:p w14:paraId="1B961578" w14:textId="3279F4F3" w:rsidR="00551BF4" w:rsidRPr="0010756D" w:rsidRDefault="00551BF4" w:rsidP="00551BF4">
            <w:pPr>
              <w:spacing w:line="240" w:lineRule="auto"/>
              <w:jc w:val="both"/>
              <w:rPr>
                <w:rFonts w:ascii="Times New Roman" w:hAnsi="Times New Roman" w:cs="Times New Roman"/>
                <w:iCs/>
                <w:sz w:val="28"/>
                <w:szCs w:val="28"/>
                <w:lang w:val="ru-RU"/>
              </w:rPr>
            </w:pPr>
            <w:r w:rsidRPr="0010756D">
              <w:rPr>
                <w:rFonts w:ascii="Times New Roman" w:hAnsi="Times New Roman" w:cs="Times New Roman"/>
                <w:i/>
                <w:iCs/>
                <w:sz w:val="28"/>
                <w:szCs w:val="28"/>
                <w:lang w:val="ru-RU"/>
              </w:rPr>
              <w:t xml:space="preserve">Арсений </w:t>
            </w:r>
            <w:proofErr w:type="spellStart"/>
            <w:r w:rsidRPr="0010756D">
              <w:rPr>
                <w:rFonts w:ascii="Times New Roman" w:hAnsi="Times New Roman" w:cs="Times New Roman"/>
                <w:i/>
                <w:iCs/>
                <w:sz w:val="28"/>
                <w:szCs w:val="28"/>
                <w:lang w:val="ru-RU"/>
              </w:rPr>
              <w:t>Евсин</w:t>
            </w:r>
            <w:proofErr w:type="spellEnd"/>
            <w:r w:rsidRPr="0010756D">
              <w:rPr>
                <w:rFonts w:ascii="Times New Roman" w:hAnsi="Times New Roman" w:cs="Times New Roman"/>
                <w:iCs/>
                <w:sz w:val="28"/>
                <w:szCs w:val="28"/>
                <w:lang w:val="ru-RU"/>
              </w:rPr>
              <w:t xml:space="preserve"> и группа молодых учёных разработали плазменную технологию ускоренных коррозионных испытаний материалов активных зон ядерных реакторов, в десятки раз сокращающую время испытаний, и создали полномасштабный прототип установки для её реализации.  </w:t>
            </w:r>
          </w:p>
          <w:p w14:paraId="67C25A68" w14:textId="58705D74" w:rsidR="00551BF4" w:rsidRPr="0010756D" w:rsidRDefault="00551BF4" w:rsidP="00551BF4">
            <w:pPr>
              <w:spacing w:line="240" w:lineRule="auto"/>
              <w:jc w:val="both"/>
              <w:rPr>
                <w:rFonts w:ascii="Times New Roman" w:hAnsi="Times New Roman" w:cs="Times New Roman"/>
                <w:iCs/>
                <w:sz w:val="28"/>
                <w:szCs w:val="28"/>
                <w:lang w:val="ru-RU"/>
              </w:rPr>
            </w:pPr>
            <w:r w:rsidRPr="0010756D">
              <w:rPr>
                <w:rFonts w:ascii="Times New Roman" w:hAnsi="Times New Roman" w:cs="Times New Roman"/>
                <w:i/>
                <w:iCs/>
                <w:sz w:val="28"/>
                <w:szCs w:val="28"/>
                <w:lang w:val="ru-RU"/>
              </w:rPr>
              <w:t>Л. Б. Беграмбеков</w:t>
            </w:r>
            <w:r w:rsidRPr="0010756D">
              <w:rPr>
                <w:rFonts w:ascii="Times New Roman" w:hAnsi="Times New Roman" w:cs="Times New Roman"/>
                <w:iCs/>
                <w:sz w:val="28"/>
                <w:szCs w:val="28"/>
                <w:lang w:val="ru-RU"/>
              </w:rPr>
              <w:t xml:space="preserve"> разработал технологию сбора металлической пыли в </w:t>
            </w:r>
            <w:proofErr w:type="spellStart"/>
            <w:r w:rsidRPr="0010756D">
              <w:rPr>
                <w:rFonts w:ascii="Times New Roman" w:hAnsi="Times New Roman" w:cs="Times New Roman"/>
                <w:iCs/>
                <w:sz w:val="28"/>
                <w:szCs w:val="28"/>
                <w:lang w:val="ru-RU"/>
              </w:rPr>
              <w:t>токамаке</w:t>
            </w:r>
            <w:proofErr w:type="spellEnd"/>
            <w:r w:rsidRPr="0010756D">
              <w:rPr>
                <w:rFonts w:ascii="Times New Roman" w:hAnsi="Times New Roman" w:cs="Times New Roman"/>
                <w:iCs/>
                <w:sz w:val="28"/>
                <w:szCs w:val="28"/>
                <w:lang w:val="ru-RU"/>
              </w:rPr>
              <w:t xml:space="preserve">, на основе которой создаётся полномасштабный (длиной 15 метров) прототип диагностического комплекса пыли для </w:t>
            </w:r>
            <w:proofErr w:type="spellStart"/>
            <w:r w:rsidRPr="0010756D">
              <w:rPr>
                <w:rFonts w:ascii="Times New Roman" w:hAnsi="Times New Roman" w:cs="Times New Roman"/>
                <w:iCs/>
                <w:sz w:val="28"/>
                <w:szCs w:val="28"/>
                <w:lang w:val="ru-RU"/>
              </w:rPr>
              <w:t>токамака</w:t>
            </w:r>
            <w:proofErr w:type="spellEnd"/>
            <w:r w:rsidRPr="0010756D">
              <w:rPr>
                <w:rFonts w:ascii="Times New Roman" w:hAnsi="Times New Roman" w:cs="Times New Roman"/>
                <w:iCs/>
                <w:sz w:val="28"/>
                <w:szCs w:val="28"/>
                <w:lang w:val="ru-RU"/>
              </w:rPr>
              <w:t xml:space="preserve"> ИТЭР.  </w:t>
            </w:r>
          </w:p>
          <w:p w14:paraId="3D627771" w14:textId="2613425E" w:rsidR="00551BF4" w:rsidRPr="0010756D" w:rsidRDefault="00551BF4" w:rsidP="00551BF4">
            <w:pPr>
              <w:spacing w:line="240" w:lineRule="auto"/>
              <w:jc w:val="both"/>
              <w:rPr>
                <w:rFonts w:ascii="Times New Roman" w:hAnsi="Times New Roman" w:cs="Times New Roman"/>
                <w:iCs/>
                <w:sz w:val="28"/>
                <w:szCs w:val="28"/>
                <w:lang w:val="ru-RU"/>
              </w:rPr>
            </w:pPr>
            <w:r w:rsidRPr="0010756D">
              <w:rPr>
                <w:rFonts w:ascii="Times New Roman" w:hAnsi="Times New Roman" w:cs="Times New Roman"/>
                <w:i/>
                <w:iCs/>
                <w:sz w:val="28"/>
                <w:szCs w:val="28"/>
                <w:lang w:val="ru-RU"/>
              </w:rPr>
              <w:t xml:space="preserve">Степан Крат, Александр </w:t>
            </w:r>
            <w:proofErr w:type="spellStart"/>
            <w:r w:rsidRPr="0010756D">
              <w:rPr>
                <w:rFonts w:ascii="Times New Roman" w:hAnsi="Times New Roman" w:cs="Times New Roman"/>
                <w:i/>
                <w:iCs/>
                <w:sz w:val="28"/>
                <w:szCs w:val="28"/>
                <w:lang w:val="ru-RU"/>
              </w:rPr>
              <w:t>Пришвицын</w:t>
            </w:r>
            <w:proofErr w:type="spellEnd"/>
            <w:r w:rsidRPr="0010756D">
              <w:rPr>
                <w:rFonts w:ascii="Times New Roman" w:hAnsi="Times New Roman" w:cs="Times New Roman"/>
                <w:i/>
                <w:iCs/>
                <w:sz w:val="28"/>
                <w:szCs w:val="28"/>
                <w:lang w:val="ru-RU"/>
              </w:rPr>
              <w:t xml:space="preserve"> и Никита Ефимов</w:t>
            </w:r>
            <w:r w:rsidRPr="0010756D">
              <w:rPr>
                <w:rFonts w:ascii="Times New Roman" w:hAnsi="Times New Roman" w:cs="Times New Roman"/>
                <w:iCs/>
                <w:sz w:val="28"/>
                <w:szCs w:val="28"/>
                <w:lang w:val="ru-RU"/>
              </w:rPr>
              <w:t xml:space="preserve"> стали лауреатами премии Правительства Москвы молодым учёным за 2022 год за создание учебного </w:t>
            </w:r>
            <w:proofErr w:type="spellStart"/>
            <w:r w:rsidRPr="0010756D">
              <w:rPr>
                <w:rFonts w:ascii="Times New Roman" w:hAnsi="Times New Roman" w:cs="Times New Roman"/>
                <w:iCs/>
                <w:sz w:val="28"/>
                <w:szCs w:val="28"/>
                <w:lang w:val="ru-RU"/>
              </w:rPr>
              <w:t>токамака</w:t>
            </w:r>
            <w:proofErr w:type="spellEnd"/>
            <w:r w:rsidRPr="0010756D">
              <w:rPr>
                <w:rFonts w:ascii="Times New Roman" w:hAnsi="Times New Roman" w:cs="Times New Roman"/>
                <w:iCs/>
                <w:sz w:val="28"/>
                <w:szCs w:val="28"/>
                <w:lang w:val="ru-RU"/>
              </w:rPr>
              <w:t xml:space="preserve"> </w:t>
            </w:r>
            <w:proofErr w:type="spellStart"/>
            <w:r w:rsidRPr="0010756D">
              <w:rPr>
                <w:rFonts w:ascii="Times New Roman" w:hAnsi="Times New Roman" w:cs="Times New Roman"/>
                <w:iCs/>
                <w:sz w:val="28"/>
                <w:szCs w:val="28"/>
                <w:lang w:val="ru-RU"/>
              </w:rPr>
              <w:t>MEPhIST</w:t>
            </w:r>
            <w:proofErr w:type="spellEnd"/>
            <w:r w:rsidRPr="0010756D">
              <w:rPr>
                <w:rFonts w:ascii="Times New Roman" w:hAnsi="Times New Roman" w:cs="Times New Roman"/>
                <w:iCs/>
                <w:sz w:val="28"/>
                <w:szCs w:val="28"/>
                <w:lang w:val="ru-RU"/>
              </w:rPr>
              <w:t>.</w:t>
            </w:r>
          </w:p>
          <w:p w14:paraId="1EC8BB48" w14:textId="77777777" w:rsidR="004679C3" w:rsidRPr="0010756D" w:rsidRDefault="00551BF4" w:rsidP="00D32D25">
            <w:pPr>
              <w:spacing w:line="240" w:lineRule="auto"/>
              <w:jc w:val="both"/>
              <w:rPr>
                <w:rFonts w:ascii="Times New Roman" w:hAnsi="Times New Roman" w:cs="Times New Roman"/>
                <w:iCs/>
                <w:sz w:val="28"/>
                <w:szCs w:val="28"/>
              </w:rPr>
            </w:pPr>
            <w:r w:rsidRPr="0010756D">
              <w:rPr>
                <w:rFonts w:ascii="Times New Roman" w:hAnsi="Times New Roman" w:cs="Times New Roman"/>
                <w:iCs/>
                <w:sz w:val="28"/>
                <w:szCs w:val="28"/>
                <w:lang w:val="ru-RU"/>
              </w:rPr>
              <w:lastRenderedPageBreak/>
              <w:t xml:space="preserve">Ссылка для самостоятельной групповой работы обучающихся: </w:t>
            </w:r>
            <w:hyperlink r:id="rId11" w:history="1">
              <w:r w:rsidRPr="0010756D">
                <w:rPr>
                  <w:rStyle w:val="a5"/>
                  <w:rFonts w:ascii="Times New Roman" w:hAnsi="Times New Roman" w:cs="Times New Roman"/>
                  <w:iCs/>
                  <w:sz w:val="28"/>
                  <w:szCs w:val="28"/>
                  <w:lang w:val="ru-RU"/>
                </w:rPr>
                <w:t>https://www.iaea.org/ru/newscenter/news/chto-takoe-termoyadernyy-sintez</w:t>
              </w:r>
            </w:hyperlink>
          </w:p>
          <w:p w14:paraId="6AAF967E" w14:textId="2C690354" w:rsidR="00236AAE" w:rsidRPr="0010756D" w:rsidRDefault="00C77138" w:rsidP="00236AAE">
            <w:pPr>
              <w:spacing w:line="240" w:lineRule="auto"/>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2. </w:t>
            </w:r>
            <w:r w:rsidR="00236AAE" w:rsidRPr="0010756D">
              <w:rPr>
                <w:rFonts w:ascii="Times New Roman" w:hAnsi="Times New Roman" w:cs="Times New Roman"/>
                <w:iCs/>
                <w:sz w:val="28"/>
                <w:szCs w:val="28"/>
                <w:lang w:val="ru-RU"/>
              </w:rPr>
              <w:t xml:space="preserve">После </w:t>
            </w:r>
            <w:r w:rsidR="00995921">
              <w:rPr>
                <w:rFonts w:ascii="Times New Roman" w:hAnsi="Times New Roman" w:cs="Times New Roman"/>
                <w:iCs/>
                <w:sz w:val="28"/>
                <w:szCs w:val="28"/>
                <w:lang w:val="ru-RU"/>
              </w:rPr>
              <w:t>просмотра информационного материала учитель делит класс на четыре группы и организует самостоятельную групповую работу, определяя учебную задачу 2: обучающиеся</w:t>
            </w:r>
            <w:r w:rsidR="00236AAE" w:rsidRPr="0010756D">
              <w:rPr>
                <w:rFonts w:ascii="Times New Roman" w:hAnsi="Times New Roman" w:cs="Times New Roman"/>
                <w:iCs/>
                <w:sz w:val="28"/>
                <w:szCs w:val="28"/>
                <w:lang w:val="ru-RU"/>
              </w:rPr>
              <w:t xml:space="preserve"> проходят по ссылке</w:t>
            </w:r>
            <w:r>
              <w:rPr>
                <w:rFonts w:ascii="Times New Roman" w:hAnsi="Times New Roman" w:cs="Times New Roman"/>
                <w:iCs/>
                <w:sz w:val="28"/>
                <w:szCs w:val="28"/>
                <w:lang w:val="ru-RU"/>
              </w:rPr>
              <w:t xml:space="preserve"> (приведены в конце каждого </w:t>
            </w:r>
            <w:r w:rsidR="00995921">
              <w:rPr>
                <w:rFonts w:ascii="Times New Roman" w:hAnsi="Times New Roman" w:cs="Times New Roman"/>
                <w:iCs/>
                <w:sz w:val="28"/>
                <w:szCs w:val="28"/>
                <w:lang w:val="ru-RU"/>
              </w:rPr>
              <w:t xml:space="preserve">пункта) </w:t>
            </w:r>
            <w:r w:rsidR="00995921" w:rsidRPr="0010756D">
              <w:rPr>
                <w:rFonts w:ascii="Times New Roman" w:hAnsi="Times New Roman" w:cs="Times New Roman"/>
                <w:iCs/>
                <w:sz w:val="28"/>
                <w:szCs w:val="28"/>
                <w:lang w:val="ru-RU"/>
              </w:rPr>
              <w:t>и</w:t>
            </w:r>
            <w:r w:rsidR="00236AAE" w:rsidRPr="0010756D">
              <w:rPr>
                <w:rFonts w:ascii="Times New Roman" w:hAnsi="Times New Roman" w:cs="Times New Roman"/>
                <w:iCs/>
                <w:sz w:val="28"/>
                <w:szCs w:val="28"/>
                <w:lang w:val="ru-RU"/>
              </w:rPr>
              <w:t xml:space="preserve"> подробнее знакомятся с обозначенными на занятии направлениями </w:t>
            </w:r>
            <w:r w:rsidR="00995921">
              <w:rPr>
                <w:rFonts w:ascii="Times New Roman" w:hAnsi="Times New Roman" w:cs="Times New Roman"/>
                <w:iCs/>
                <w:sz w:val="28"/>
                <w:szCs w:val="28"/>
                <w:lang w:val="ru-RU"/>
              </w:rPr>
              <w:t xml:space="preserve">(каждая группа работает по одному </w:t>
            </w:r>
            <w:r w:rsidR="00995921">
              <w:rPr>
                <w:rFonts w:ascii="Times New Roman" w:hAnsi="Times New Roman" w:cs="Times New Roman"/>
                <w:iCs/>
                <w:sz w:val="28"/>
                <w:szCs w:val="28"/>
                <w:lang w:val="ru-RU"/>
              </w:rPr>
              <w:t>направлению)</w:t>
            </w:r>
            <w:r w:rsidR="00995921" w:rsidRPr="0010756D">
              <w:rPr>
                <w:rFonts w:ascii="Times New Roman" w:hAnsi="Times New Roman" w:cs="Times New Roman"/>
                <w:iCs/>
                <w:sz w:val="28"/>
                <w:szCs w:val="28"/>
                <w:lang w:val="ru-RU"/>
              </w:rPr>
              <w:t xml:space="preserve"> и</w:t>
            </w:r>
            <w:r w:rsidR="00236AAE" w:rsidRPr="0010756D">
              <w:rPr>
                <w:rFonts w:ascii="Times New Roman" w:hAnsi="Times New Roman" w:cs="Times New Roman"/>
                <w:iCs/>
                <w:sz w:val="28"/>
                <w:szCs w:val="28"/>
                <w:lang w:val="ru-RU"/>
              </w:rPr>
              <w:t xml:space="preserve"> готовят небольшие сообщения по пунктам:</w:t>
            </w:r>
          </w:p>
          <w:p w14:paraId="6D2D48BF" w14:textId="3AECB019" w:rsidR="00236AAE" w:rsidRPr="0010756D" w:rsidRDefault="00236AAE" w:rsidP="00FC00BA">
            <w:pPr>
              <w:pStyle w:val="a4"/>
              <w:numPr>
                <w:ilvl w:val="0"/>
                <w:numId w:val="8"/>
              </w:numPr>
              <w:spacing w:line="240" w:lineRule="auto"/>
              <w:jc w:val="both"/>
              <w:rPr>
                <w:i/>
                <w:iCs/>
                <w:lang w:val="ru-RU"/>
              </w:rPr>
            </w:pPr>
            <w:r w:rsidRPr="0010756D">
              <w:rPr>
                <w:i/>
                <w:iCs/>
                <w:lang w:val="ru-RU"/>
              </w:rPr>
              <w:t>Определить физические основы современных разработок (физические законы и явления, лежащие в основе современных разработок)</w:t>
            </w:r>
            <w:r w:rsidR="009050F4">
              <w:rPr>
                <w:i/>
                <w:iCs/>
                <w:lang w:val="ru-RU"/>
              </w:rPr>
              <w:t>.</w:t>
            </w:r>
            <w:bookmarkStart w:id="0" w:name="_GoBack"/>
            <w:bookmarkEnd w:id="0"/>
          </w:p>
          <w:p w14:paraId="7D4CB394" w14:textId="3DCD60AA" w:rsidR="00236AAE" w:rsidRPr="0010756D" w:rsidRDefault="00236AAE" w:rsidP="00FC00BA">
            <w:pPr>
              <w:pStyle w:val="a4"/>
              <w:numPr>
                <w:ilvl w:val="0"/>
                <w:numId w:val="8"/>
              </w:numPr>
              <w:spacing w:line="240" w:lineRule="auto"/>
              <w:jc w:val="both"/>
              <w:rPr>
                <w:i/>
                <w:iCs/>
                <w:lang w:val="ru-RU"/>
              </w:rPr>
            </w:pPr>
            <w:r w:rsidRPr="0010756D">
              <w:rPr>
                <w:i/>
                <w:iCs/>
                <w:lang w:val="ru-RU"/>
              </w:rPr>
              <w:t>Сложности в реализации и перспективы развития данного направления физической науки</w:t>
            </w:r>
            <w:r w:rsidR="00C77138">
              <w:rPr>
                <w:i/>
                <w:iCs/>
                <w:lang w:val="ru-RU"/>
              </w:rPr>
              <w:t>.</w:t>
            </w:r>
          </w:p>
          <w:p w14:paraId="5D56614A" w14:textId="2B861DE2" w:rsidR="00236AAE" w:rsidRPr="0010756D" w:rsidRDefault="00236AAE" w:rsidP="00FC00BA">
            <w:pPr>
              <w:pStyle w:val="a4"/>
              <w:numPr>
                <w:ilvl w:val="0"/>
                <w:numId w:val="8"/>
              </w:numPr>
              <w:spacing w:line="240" w:lineRule="auto"/>
              <w:jc w:val="both"/>
              <w:rPr>
                <w:iCs/>
                <w:lang w:val="ru-RU"/>
              </w:rPr>
            </w:pPr>
            <w:r w:rsidRPr="0010756D">
              <w:rPr>
                <w:i/>
                <w:iCs/>
                <w:lang w:val="ru-RU"/>
              </w:rPr>
              <w:t>Определить направления в науке и технике, отрасли промышленности для которых данные разработки имеют весомое значение.</w:t>
            </w:r>
          </w:p>
        </w:tc>
      </w:tr>
      <w:tr w:rsidR="00A5661F" w:rsidRPr="0010756D" w14:paraId="42F2FD75" w14:textId="77777777" w:rsidTr="001C11DB">
        <w:tc>
          <w:tcPr>
            <w:tcW w:w="9857" w:type="dxa"/>
            <w:gridSpan w:val="2"/>
            <w:tcBorders>
              <w:top w:val="single" w:sz="4" w:space="0" w:color="000000"/>
              <w:left w:val="single" w:sz="4" w:space="0" w:color="000000"/>
              <w:bottom w:val="single" w:sz="4" w:space="0" w:color="000000"/>
              <w:right w:val="single" w:sz="4" w:space="0" w:color="000000"/>
            </w:tcBorders>
          </w:tcPr>
          <w:p w14:paraId="58A81323" w14:textId="6AB7E469" w:rsidR="00A5661F" w:rsidRPr="0010756D" w:rsidRDefault="00A5661F" w:rsidP="008838AE">
            <w:pPr>
              <w:spacing w:line="240" w:lineRule="auto"/>
              <w:rPr>
                <w:rFonts w:ascii="Times New Roman" w:hAnsi="Times New Roman" w:cs="Times New Roman"/>
                <w:iCs/>
                <w:sz w:val="28"/>
                <w:szCs w:val="28"/>
                <w:lang w:val="ru-RU"/>
              </w:rPr>
            </w:pPr>
            <w:r w:rsidRPr="0010756D">
              <w:rPr>
                <w:rFonts w:ascii="Times New Roman" w:hAnsi="Times New Roman" w:cs="Times New Roman"/>
                <w:i/>
                <w:sz w:val="28"/>
                <w:szCs w:val="28"/>
                <w:lang w:val="ru-RU"/>
              </w:rPr>
              <w:lastRenderedPageBreak/>
              <w:t>Этап занятия (блок)</w:t>
            </w:r>
            <w:r w:rsidR="00311E84" w:rsidRPr="0010756D">
              <w:rPr>
                <w:rFonts w:ascii="Times New Roman" w:hAnsi="Times New Roman" w:cs="Times New Roman"/>
                <w:i/>
                <w:sz w:val="28"/>
                <w:szCs w:val="28"/>
                <w:lang w:val="ru-RU"/>
              </w:rPr>
              <w:t>:</w:t>
            </w:r>
            <w:r w:rsidRPr="0010756D">
              <w:rPr>
                <w:rFonts w:ascii="Times New Roman" w:hAnsi="Times New Roman" w:cs="Times New Roman"/>
                <w:i/>
                <w:sz w:val="28"/>
                <w:szCs w:val="28"/>
                <w:lang w:val="ru-RU"/>
              </w:rPr>
              <w:t xml:space="preserve"> Подведение итогов</w:t>
            </w:r>
          </w:p>
        </w:tc>
      </w:tr>
      <w:tr w:rsidR="00A5661F" w:rsidRPr="0010756D" w14:paraId="6A4463C5" w14:textId="77777777" w:rsidTr="001C11DB">
        <w:tc>
          <w:tcPr>
            <w:tcW w:w="9857" w:type="dxa"/>
            <w:gridSpan w:val="2"/>
            <w:tcBorders>
              <w:top w:val="single" w:sz="4" w:space="0" w:color="000000"/>
              <w:left w:val="single" w:sz="4" w:space="0" w:color="000000"/>
              <w:bottom w:val="single" w:sz="4" w:space="0" w:color="000000"/>
              <w:right w:val="single" w:sz="4" w:space="0" w:color="000000"/>
            </w:tcBorders>
          </w:tcPr>
          <w:p w14:paraId="328F8621" w14:textId="2622529E" w:rsidR="00A5661F" w:rsidRPr="0010756D" w:rsidRDefault="00A5661F" w:rsidP="0010756D">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Планируемые результаты:</w:t>
            </w:r>
            <w:r w:rsidR="00236AAE" w:rsidRPr="0010756D">
              <w:rPr>
                <w:rFonts w:ascii="Times New Roman" w:hAnsi="Times New Roman" w:cs="Times New Roman"/>
                <w:iCs/>
                <w:sz w:val="28"/>
                <w:szCs w:val="28"/>
                <w:lang w:val="ru-RU"/>
              </w:rPr>
              <w:t xml:space="preserve"> </w:t>
            </w:r>
            <w:r w:rsidR="0010756D">
              <w:rPr>
                <w:rFonts w:ascii="Times New Roman" w:hAnsi="Times New Roman" w:cs="Times New Roman"/>
                <w:iCs/>
                <w:sz w:val="28"/>
                <w:szCs w:val="28"/>
                <w:lang w:val="ru-RU"/>
              </w:rPr>
              <w:t xml:space="preserve">Оценка </w:t>
            </w:r>
            <w:r w:rsidR="0010756D" w:rsidRPr="0010756D">
              <w:rPr>
                <w:rFonts w:ascii="Times New Roman" w:hAnsi="Times New Roman" w:cs="Times New Roman"/>
                <w:iCs/>
                <w:sz w:val="28"/>
                <w:szCs w:val="28"/>
                <w:lang w:val="ru-RU"/>
              </w:rPr>
              <w:t>значени</w:t>
            </w:r>
            <w:r w:rsidR="0010756D">
              <w:rPr>
                <w:rFonts w:ascii="Times New Roman" w:hAnsi="Times New Roman" w:cs="Times New Roman"/>
                <w:iCs/>
                <w:sz w:val="28"/>
                <w:szCs w:val="28"/>
                <w:lang w:val="ru-RU"/>
              </w:rPr>
              <w:t xml:space="preserve">я </w:t>
            </w:r>
            <w:r w:rsidR="0010756D" w:rsidRPr="0010756D">
              <w:rPr>
                <w:rFonts w:ascii="Times New Roman" w:hAnsi="Times New Roman" w:cs="Times New Roman"/>
                <w:iCs/>
                <w:sz w:val="28"/>
                <w:szCs w:val="28"/>
                <w:lang w:val="ru-RU"/>
              </w:rPr>
              <w:t>физических знаний для современного человека</w:t>
            </w:r>
            <w:r w:rsidR="0010756D">
              <w:rPr>
                <w:rFonts w:ascii="Times New Roman" w:hAnsi="Times New Roman" w:cs="Times New Roman"/>
                <w:iCs/>
                <w:sz w:val="28"/>
                <w:szCs w:val="28"/>
                <w:lang w:val="ru-RU"/>
              </w:rPr>
              <w:t xml:space="preserve"> и роли ученого </w:t>
            </w:r>
            <w:r w:rsidR="0010756D" w:rsidRPr="0010756D">
              <w:rPr>
                <w:rFonts w:ascii="Times New Roman" w:hAnsi="Times New Roman" w:cs="Times New Roman"/>
                <w:iCs/>
                <w:sz w:val="28"/>
                <w:szCs w:val="28"/>
                <w:lang w:val="ru-RU"/>
              </w:rPr>
              <w:t>в</w:t>
            </w:r>
            <w:r w:rsidR="0010756D">
              <w:rPr>
                <w:rFonts w:ascii="Times New Roman" w:hAnsi="Times New Roman" w:cs="Times New Roman"/>
                <w:iCs/>
                <w:sz w:val="28"/>
                <w:szCs w:val="28"/>
                <w:lang w:val="ru-RU"/>
              </w:rPr>
              <w:t xml:space="preserve"> их развитии. </w:t>
            </w:r>
          </w:p>
          <w:p w14:paraId="77F7112C" w14:textId="753C655B" w:rsidR="00D32D25" w:rsidRPr="0010756D" w:rsidRDefault="00A5661F" w:rsidP="0010756D">
            <w:pPr>
              <w:spacing w:line="240" w:lineRule="auto"/>
              <w:jc w:val="both"/>
              <w:rPr>
                <w:rFonts w:ascii="Times New Roman" w:hAnsi="Times New Roman" w:cs="Times New Roman"/>
                <w:iCs/>
                <w:sz w:val="28"/>
                <w:szCs w:val="28"/>
                <w:lang w:val="ru-RU"/>
              </w:rPr>
            </w:pPr>
            <w:r w:rsidRPr="0010756D">
              <w:rPr>
                <w:rFonts w:ascii="Times New Roman" w:hAnsi="Times New Roman" w:cs="Times New Roman"/>
                <w:iCs/>
                <w:sz w:val="28"/>
                <w:szCs w:val="28"/>
                <w:lang w:val="ru-RU"/>
              </w:rPr>
              <w:t>Метапредметные (УУД)</w:t>
            </w:r>
          </w:p>
          <w:p w14:paraId="3879497C" w14:textId="5950BAB4" w:rsidR="00236AAE" w:rsidRPr="00995921" w:rsidRDefault="0010756D" w:rsidP="00FC00BA">
            <w:pPr>
              <w:pStyle w:val="a4"/>
              <w:numPr>
                <w:ilvl w:val="0"/>
                <w:numId w:val="9"/>
              </w:numPr>
              <w:spacing w:line="240" w:lineRule="auto"/>
              <w:jc w:val="both"/>
              <w:rPr>
                <w:iCs/>
                <w:lang w:val="ru-RU"/>
              </w:rPr>
            </w:pPr>
            <w:r w:rsidRPr="00995921">
              <w:rPr>
                <w:iCs/>
                <w:lang w:val="ru-RU"/>
              </w:rPr>
              <w:t>Познавательные УУД</w:t>
            </w:r>
            <w:r w:rsidR="00C77138" w:rsidRPr="00995921">
              <w:rPr>
                <w:iCs/>
                <w:lang w:val="ru-RU"/>
              </w:rPr>
              <w:t>. У</w:t>
            </w:r>
            <w:r w:rsidRPr="00995921">
              <w:rPr>
                <w:iCs/>
                <w:lang w:val="ru-RU"/>
              </w:rPr>
              <w:t>мение</w:t>
            </w:r>
            <w:r w:rsidR="00236AAE" w:rsidRPr="00995921">
              <w:rPr>
                <w:iCs/>
                <w:lang w:val="ru-RU"/>
              </w:rPr>
              <w:t xml:space="preserve"> </w:t>
            </w:r>
            <w:r w:rsidR="00236AAE" w:rsidRPr="00995921">
              <w:rPr>
                <w:iCs/>
                <w:lang w:val="ru-RU"/>
              </w:rPr>
              <w:t>анализировать, обобщать;</w:t>
            </w:r>
            <w:r w:rsidR="00236AAE" w:rsidRPr="00995921">
              <w:rPr>
                <w:iCs/>
                <w:lang w:val="ru-RU"/>
              </w:rPr>
              <w:t xml:space="preserve"> </w:t>
            </w:r>
            <w:r w:rsidR="00236AAE" w:rsidRPr="00995921">
              <w:rPr>
                <w:iCs/>
                <w:lang w:val="ru-RU"/>
              </w:rPr>
              <w:t>сбор и выделение существенной</w:t>
            </w:r>
            <w:r w:rsidR="00236AAE" w:rsidRPr="00995921">
              <w:rPr>
                <w:iCs/>
                <w:lang w:val="ru-RU"/>
              </w:rPr>
              <w:t xml:space="preserve"> </w:t>
            </w:r>
            <w:r w:rsidR="00236AAE" w:rsidRPr="00995921">
              <w:rPr>
                <w:iCs/>
                <w:lang w:val="ru-RU"/>
              </w:rPr>
              <w:t>информации</w:t>
            </w:r>
            <w:r w:rsidRPr="00995921">
              <w:rPr>
                <w:iCs/>
                <w:lang w:val="ru-RU"/>
              </w:rPr>
              <w:t>,</w:t>
            </w:r>
            <w:r w:rsidR="00236AAE" w:rsidRPr="00995921">
              <w:rPr>
                <w:iCs/>
                <w:lang w:val="ru-RU"/>
              </w:rPr>
              <w:t xml:space="preserve"> получение новых знаний о </w:t>
            </w:r>
            <w:r w:rsidRPr="00995921">
              <w:rPr>
                <w:iCs/>
                <w:lang w:val="ru-RU"/>
              </w:rPr>
              <w:t>перспективах современных научных разработок</w:t>
            </w:r>
            <w:r w:rsidR="00995921" w:rsidRPr="00995921">
              <w:rPr>
                <w:iCs/>
                <w:lang w:val="ru-RU"/>
              </w:rPr>
              <w:t>.</w:t>
            </w:r>
          </w:p>
          <w:p w14:paraId="26E136C0" w14:textId="4C6935F9" w:rsidR="00236AAE" w:rsidRPr="00995921" w:rsidRDefault="00236AAE" w:rsidP="00FC00BA">
            <w:pPr>
              <w:pStyle w:val="a4"/>
              <w:numPr>
                <w:ilvl w:val="0"/>
                <w:numId w:val="9"/>
              </w:numPr>
              <w:spacing w:line="240" w:lineRule="auto"/>
              <w:jc w:val="both"/>
              <w:rPr>
                <w:iCs/>
                <w:lang w:val="ru-RU"/>
              </w:rPr>
            </w:pPr>
            <w:r w:rsidRPr="00995921">
              <w:rPr>
                <w:iCs/>
                <w:lang w:val="ru-RU"/>
              </w:rPr>
              <w:t>Регулятивные</w:t>
            </w:r>
            <w:r w:rsidR="0010756D" w:rsidRPr="00995921">
              <w:rPr>
                <w:iCs/>
                <w:lang w:val="ru-RU"/>
              </w:rPr>
              <w:t xml:space="preserve"> УУД</w:t>
            </w:r>
            <w:r w:rsidR="00C77138" w:rsidRPr="00995921">
              <w:rPr>
                <w:iCs/>
                <w:lang w:val="ru-RU"/>
              </w:rPr>
              <w:t>.</w:t>
            </w:r>
            <w:r w:rsidR="0010756D" w:rsidRPr="00995921">
              <w:rPr>
                <w:iCs/>
                <w:lang w:val="ru-RU"/>
              </w:rPr>
              <w:t xml:space="preserve"> </w:t>
            </w:r>
            <w:r w:rsidR="00C77138" w:rsidRPr="00995921">
              <w:rPr>
                <w:iCs/>
                <w:lang w:val="ru-RU"/>
              </w:rPr>
              <w:t>С</w:t>
            </w:r>
            <w:r w:rsidR="0010756D" w:rsidRPr="00995921">
              <w:rPr>
                <w:iCs/>
                <w:lang w:val="ru-RU"/>
              </w:rPr>
              <w:t>ледуют</w:t>
            </w:r>
            <w:r w:rsidR="0010756D" w:rsidRPr="00995921">
              <w:rPr>
                <w:iCs/>
                <w:lang w:val="ru-RU"/>
              </w:rPr>
              <w:t xml:space="preserve"> плану, оценивают результаты решения поставленных </w:t>
            </w:r>
            <w:r w:rsidR="0010756D" w:rsidRPr="00995921">
              <w:rPr>
                <w:iCs/>
                <w:lang w:val="ru-RU"/>
              </w:rPr>
              <w:t>задач; организовывают</w:t>
            </w:r>
            <w:r w:rsidRPr="00995921">
              <w:rPr>
                <w:iCs/>
                <w:lang w:val="ru-RU"/>
              </w:rPr>
              <w:t xml:space="preserve"> себя на уроке; планируют свою деятельность в соответствии с поставленной учебной задачей и условиями ее реализации; возвращаются к пунктам плана, осуществляют познавательную и личностную рефлексии.</w:t>
            </w:r>
            <w:r w:rsidR="00C77138" w:rsidRPr="00995921">
              <w:rPr>
                <w:lang w:val="ru-RU"/>
              </w:rPr>
              <w:t xml:space="preserve"> </w:t>
            </w:r>
          </w:p>
          <w:p w14:paraId="6205DC31" w14:textId="4AB55DEC" w:rsidR="00236AAE" w:rsidRPr="00995921" w:rsidRDefault="00236AAE" w:rsidP="00FC00BA">
            <w:pPr>
              <w:pStyle w:val="a4"/>
              <w:numPr>
                <w:ilvl w:val="0"/>
                <w:numId w:val="9"/>
              </w:numPr>
              <w:spacing w:line="240" w:lineRule="auto"/>
              <w:jc w:val="both"/>
              <w:rPr>
                <w:iCs/>
                <w:lang w:val="ru-RU"/>
              </w:rPr>
            </w:pPr>
            <w:r w:rsidRPr="00995921">
              <w:rPr>
                <w:iCs/>
                <w:lang w:val="ru-RU"/>
              </w:rPr>
              <w:t>Коммуникативные</w:t>
            </w:r>
            <w:r w:rsidR="00C77138" w:rsidRPr="00995921">
              <w:rPr>
                <w:iCs/>
                <w:lang w:val="ru-RU"/>
              </w:rPr>
              <w:t xml:space="preserve"> УУД.</w:t>
            </w:r>
            <w:r w:rsidR="00995921">
              <w:rPr>
                <w:iCs/>
                <w:lang w:val="ru-RU"/>
              </w:rPr>
              <w:t xml:space="preserve"> С</w:t>
            </w:r>
            <w:r w:rsidRPr="00995921">
              <w:rPr>
                <w:iCs/>
                <w:lang w:val="ru-RU"/>
              </w:rPr>
              <w:t xml:space="preserve"> достаточной полнотой и точностью выражают свои мысли, слушают и понимают речь других</w:t>
            </w:r>
            <w:r w:rsidR="0010756D" w:rsidRPr="00995921">
              <w:rPr>
                <w:iCs/>
                <w:lang w:val="ru-RU"/>
              </w:rPr>
              <w:t>.</w:t>
            </w:r>
          </w:p>
          <w:p w14:paraId="2E89746E" w14:textId="44AFA263" w:rsidR="00A5661F" w:rsidRPr="00995921" w:rsidRDefault="00236AAE" w:rsidP="00FC00BA">
            <w:pPr>
              <w:pStyle w:val="a4"/>
              <w:numPr>
                <w:ilvl w:val="0"/>
                <w:numId w:val="9"/>
              </w:numPr>
              <w:spacing w:line="240" w:lineRule="auto"/>
              <w:jc w:val="both"/>
              <w:rPr>
                <w:iCs/>
                <w:lang w:val="ru-RU"/>
              </w:rPr>
            </w:pPr>
            <w:r w:rsidRPr="00995921">
              <w:rPr>
                <w:iCs/>
                <w:lang w:val="ru-RU"/>
              </w:rPr>
              <w:t xml:space="preserve">Рефлексивные </w:t>
            </w:r>
            <w:r w:rsidR="0010756D" w:rsidRPr="00995921">
              <w:rPr>
                <w:iCs/>
                <w:lang w:val="ru-RU"/>
              </w:rPr>
              <w:t>УУД</w:t>
            </w:r>
            <w:r w:rsidR="00C77138" w:rsidRPr="00995921">
              <w:rPr>
                <w:iCs/>
                <w:lang w:val="ru-RU"/>
              </w:rPr>
              <w:t xml:space="preserve">. </w:t>
            </w:r>
            <w:r w:rsidR="0010756D" w:rsidRPr="00995921">
              <w:rPr>
                <w:iCs/>
                <w:lang w:val="ru-RU"/>
              </w:rPr>
              <w:t xml:space="preserve"> </w:t>
            </w:r>
            <w:r w:rsidR="00C77138" w:rsidRPr="00995921">
              <w:rPr>
                <w:iCs/>
                <w:lang w:val="ru-RU"/>
              </w:rPr>
              <w:t>Умение определять сильные и слабые стороны подготовленной работы с использованием механизма самооценки. Умение сопоставлять свои суждения с суждениями других участников диалога, обнаруживать различие и сходство позиций</w:t>
            </w:r>
            <w:r w:rsidR="0010756D" w:rsidRPr="00995921">
              <w:rPr>
                <w:iCs/>
                <w:lang w:val="ru-RU"/>
              </w:rPr>
              <w:t>.</w:t>
            </w:r>
            <w:r w:rsidR="00C77138" w:rsidRPr="00995921">
              <w:rPr>
                <w:lang w:val="ru-RU"/>
              </w:rPr>
              <w:t xml:space="preserve"> </w:t>
            </w:r>
          </w:p>
        </w:tc>
      </w:tr>
      <w:tr w:rsidR="00A5661F" w:rsidRPr="0010756D" w14:paraId="1EFEA8FE" w14:textId="77777777" w:rsidTr="001C11DB">
        <w:tc>
          <w:tcPr>
            <w:tcW w:w="9857" w:type="dxa"/>
            <w:gridSpan w:val="2"/>
            <w:tcBorders>
              <w:top w:val="single" w:sz="4" w:space="0" w:color="000000"/>
              <w:left w:val="single" w:sz="4" w:space="0" w:color="000000"/>
              <w:bottom w:val="single" w:sz="4" w:space="0" w:color="000000"/>
              <w:right w:val="single" w:sz="4" w:space="0" w:color="000000"/>
            </w:tcBorders>
          </w:tcPr>
          <w:p w14:paraId="0F99EBFB" w14:textId="5AF61F05" w:rsidR="00A5661F" w:rsidRPr="0010756D" w:rsidRDefault="00A5661F" w:rsidP="008838AE">
            <w:pPr>
              <w:spacing w:line="240" w:lineRule="auto"/>
              <w:rPr>
                <w:rFonts w:ascii="Times New Roman" w:hAnsi="Times New Roman" w:cs="Times New Roman"/>
                <w:iCs/>
                <w:sz w:val="28"/>
                <w:szCs w:val="28"/>
                <w:lang w:val="ru-RU"/>
              </w:rPr>
            </w:pPr>
            <w:r w:rsidRPr="0010756D">
              <w:rPr>
                <w:rFonts w:ascii="Times New Roman" w:hAnsi="Times New Roman" w:cs="Times New Roman"/>
                <w:iCs/>
                <w:sz w:val="28"/>
                <w:szCs w:val="28"/>
                <w:lang w:val="ru-RU"/>
              </w:rPr>
              <w:t>Методы, средства обучения:</w:t>
            </w:r>
            <w:r w:rsidR="00236AAE" w:rsidRPr="0010756D">
              <w:rPr>
                <w:rFonts w:ascii="Times New Roman" w:hAnsi="Times New Roman" w:cs="Times New Roman"/>
                <w:iCs/>
                <w:sz w:val="28"/>
                <w:szCs w:val="28"/>
                <w:lang w:val="ru-RU"/>
              </w:rPr>
              <w:t xml:space="preserve">  беседа</w:t>
            </w:r>
          </w:p>
        </w:tc>
      </w:tr>
      <w:tr w:rsidR="00236AAE" w:rsidRPr="0010756D" w14:paraId="12138770" w14:textId="77777777" w:rsidTr="001C11DB">
        <w:tc>
          <w:tcPr>
            <w:tcW w:w="9857" w:type="dxa"/>
            <w:gridSpan w:val="2"/>
            <w:tcBorders>
              <w:top w:val="single" w:sz="4" w:space="0" w:color="000000"/>
              <w:left w:val="single" w:sz="4" w:space="0" w:color="000000"/>
              <w:bottom w:val="single" w:sz="4" w:space="0" w:color="000000"/>
              <w:right w:val="single" w:sz="4" w:space="0" w:color="000000"/>
            </w:tcBorders>
          </w:tcPr>
          <w:p w14:paraId="550A956E" w14:textId="130D43BE" w:rsidR="00236AAE" w:rsidRPr="0010756D" w:rsidRDefault="00236AAE" w:rsidP="00C77138">
            <w:pPr>
              <w:spacing w:line="240" w:lineRule="auto"/>
              <w:rPr>
                <w:rFonts w:ascii="Times New Roman" w:hAnsi="Times New Roman" w:cs="Times New Roman"/>
                <w:iCs/>
                <w:sz w:val="28"/>
                <w:szCs w:val="28"/>
                <w:lang w:val="ru-RU"/>
              </w:rPr>
            </w:pPr>
            <w:r w:rsidRPr="0010756D">
              <w:rPr>
                <w:rFonts w:ascii="Times New Roman" w:hAnsi="Times New Roman" w:cs="Times New Roman"/>
                <w:iCs/>
                <w:sz w:val="28"/>
                <w:szCs w:val="28"/>
                <w:lang w:val="ru-RU"/>
              </w:rPr>
              <w:lastRenderedPageBreak/>
              <w:t>Обучающийся от каждой группы представляет результаты работы группы всему классу. Обучающиеся задают вопросы представителям другой группы</w:t>
            </w:r>
            <w:r w:rsidR="00C77138">
              <w:rPr>
                <w:rFonts w:ascii="Times New Roman" w:hAnsi="Times New Roman" w:cs="Times New Roman"/>
                <w:iCs/>
                <w:sz w:val="28"/>
                <w:szCs w:val="28"/>
                <w:lang w:val="ru-RU"/>
              </w:rPr>
              <w:t xml:space="preserve">, участвуют в диалоге. </w:t>
            </w:r>
          </w:p>
        </w:tc>
      </w:tr>
    </w:tbl>
    <w:p w14:paraId="1F83480B" w14:textId="4335DB39" w:rsidR="004679C3" w:rsidRPr="0010756D" w:rsidRDefault="004679C3" w:rsidP="00B100AC">
      <w:pPr>
        <w:tabs>
          <w:tab w:val="left" w:pos="284"/>
        </w:tabs>
        <w:spacing w:after="0" w:line="276" w:lineRule="auto"/>
        <w:ind w:firstLine="709"/>
        <w:jc w:val="both"/>
        <w:rPr>
          <w:rFonts w:ascii="Times New Roman" w:eastAsia="Times New Roman" w:hAnsi="Times New Roman" w:cs="Times New Roman"/>
          <w:sz w:val="28"/>
          <w:szCs w:val="28"/>
          <w:lang w:eastAsia="ru-RU"/>
        </w:rPr>
      </w:pPr>
    </w:p>
    <w:p w14:paraId="0427EC0F" w14:textId="5C7FD3AF" w:rsidR="00A5661F" w:rsidRPr="0010756D" w:rsidRDefault="00A5661F" w:rsidP="00B100AC">
      <w:pPr>
        <w:tabs>
          <w:tab w:val="left" w:pos="284"/>
        </w:tabs>
        <w:spacing w:after="0" w:line="276" w:lineRule="auto"/>
        <w:ind w:firstLine="709"/>
        <w:jc w:val="both"/>
        <w:rPr>
          <w:rFonts w:ascii="Times New Roman" w:eastAsia="Times New Roman" w:hAnsi="Times New Roman" w:cs="Times New Roman"/>
          <w:sz w:val="28"/>
          <w:szCs w:val="28"/>
          <w:lang w:eastAsia="ru-RU"/>
        </w:rPr>
      </w:pPr>
      <w:r w:rsidRPr="0010756D">
        <w:rPr>
          <w:rFonts w:ascii="Times New Roman" w:hAnsi="Times New Roman" w:cs="Times New Roman"/>
          <w:i/>
          <w:sz w:val="28"/>
          <w:szCs w:val="28"/>
        </w:rPr>
        <w:t xml:space="preserve">Примечание: при определении этапов занятия рекомендуется использовать </w:t>
      </w:r>
      <w:proofErr w:type="spellStart"/>
      <w:r w:rsidRPr="0010756D">
        <w:rPr>
          <w:rFonts w:ascii="Times New Roman" w:hAnsi="Times New Roman" w:cs="Times New Roman"/>
          <w:i/>
          <w:sz w:val="28"/>
          <w:szCs w:val="28"/>
        </w:rPr>
        <w:t>блочно</w:t>
      </w:r>
      <w:proofErr w:type="spellEnd"/>
      <w:r w:rsidRPr="0010756D">
        <w:rPr>
          <w:rFonts w:ascii="Times New Roman" w:hAnsi="Times New Roman" w:cs="Times New Roman"/>
          <w:i/>
          <w:sz w:val="28"/>
          <w:szCs w:val="28"/>
        </w:rPr>
        <w:t>-модульное описание. Можно использовать все или некоторые из предложенных блоков. Также вы можете дополнять и вносить изменения в структуре шаблона.</w:t>
      </w:r>
    </w:p>
    <w:sectPr w:rsidR="00A5661F" w:rsidRPr="0010756D" w:rsidSect="00C3410C">
      <w:headerReference w:type="even" r:id="rId12"/>
      <w:headerReference w:type="default" r:id="rId13"/>
      <w:footerReference w:type="default" r:id="rId14"/>
      <w:headerReference w:type="first" r:id="rId15"/>
      <w:pgSz w:w="11906" w:h="16838"/>
      <w:pgMar w:top="851" w:right="851" w:bottom="851" w:left="851" w:header="2608"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A8587" w14:textId="77777777" w:rsidR="00FC00BA" w:rsidRDefault="00FC00BA" w:rsidP="00CC2736">
      <w:pPr>
        <w:spacing w:after="0" w:line="240" w:lineRule="auto"/>
      </w:pPr>
      <w:r>
        <w:separator/>
      </w:r>
    </w:p>
  </w:endnote>
  <w:endnote w:type="continuationSeparator" w:id="0">
    <w:p w14:paraId="7AEE45D0" w14:textId="77777777" w:rsidR="00FC00BA" w:rsidRDefault="00FC00BA" w:rsidP="00CC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DejaVu Sans">
    <w:altName w:val="Calibri"/>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04767"/>
      <w:docPartObj>
        <w:docPartGallery w:val="Page Numbers (Bottom of Page)"/>
        <w:docPartUnique/>
      </w:docPartObj>
    </w:sdtPr>
    <w:sdtEndPr/>
    <w:sdtContent>
      <w:p w14:paraId="3717C0EC" w14:textId="606D8086" w:rsidR="00697B34" w:rsidRDefault="00697B34">
        <w:pPr>
          <w:pStyle w:val="af"/>
          <w:jc w:val="right"/>
        </w:pPr>
        <w:r>
          <w:fldChar w:fldCharType="begin"/>
        </w:r>
        <w:r>
          <w:instrText>PAGE   \* MERGEFORMAT</w:instrText>
        </w:r>
        <w:r>
          <w:fldChar w:fldCharType="separate"/>
        </w:r>
        <w:r w:rsidR="009050F4">
          <w:rPr>
            <w:noProof/>
          </w:rPr>
          <w:t>9</w:t>
        </w:r>
        <w:r>
          <w:fldChar w:fldCharType="end"/>
        </w:r>
      </w:p>
    </w:sdtContent>
  </w:sdt>
  <w:p w14:paraId="2550ED03" w14:textId="77777777" w:rsidR="00697B34" w:rsidRDefault="00697B3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494F7" w14:textId="77777777" w:rsidR="00FC00BA" w:rsidRDefault="00FC00BA" w:rsidP="00CC2736">
      <w:pPr>
        <w:spacing w:after="0" w:line="240" w:lineRule="auto"/>
      </w:pPr>
      <w:r>
        <w:separator/>
      </w:r>
    </w:p>
  </w:footnote>
  <w:footnote w:type="continuationSeparator" w:id="0">
    <w:p w14:paraId="0C8E9483" w14:textId="77777777" w:rsidR="00FC00BA" w:rsidRDefault="00FC00BA" w:rsidP="00CC2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9708B" w14:textId="77777777" w:rsidR="00F90591" w:rsidRDefault="00FC00BA">
    <w:pPr>
      <w:pStyle w:val="ad"/>
    </w:pPr>
    <w:r>
      <w:rPr>
        <w:noProof/>
      </w:rPr>
      <w:pict w14:anchorId="3F656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74219" o:spid="_x0000_s2069" type="#_x0000_t75" style="position:absolute;margin-left:0;margin-top:0;width:718.2pt;height:957.6pt;z-index:-251657216;mso-position-horizontal:center;mso-position-horizontal-relative:margin;mso-position-vertical:center;mso-position-vertical-relative:margin"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2EE2" w14:textId="77777777" w:rsidR="00F90591" w:rsidRPr="00475562" w:rsidRDefault="00D40CF3" w:rsidP="00D40CF3">
    <w:pPr>
      <w:pStyle w:val="ad"/>
      <w:ind w:left="-851" w:right="-851"/>
      <w:rPr>
        <w:sz w:val="2"/>
        <w:szCs w:val="2"/>
      </w:rPr>
    </w:pPr>
    <w:r w:rsidRPr="00D40CF3">
      <w:rPr>
        <w:rFonts w:ascii="Times New Roman" w:hAnsi="Times New Roman" w:cs="Times New Roman"/>
        <w:b/>
        <w:noProof/>
        <w:sz w:val="28"/>
        <w:szCs w:val="28"/>
        <w:lang w:eastAsia="ru-RU"/>
      </w:rPr>
      <mc:AlternateContent>
        <mc:Choice Requires="wps">
          <w:drawing>
            <wp:anchor distT="45720" distB="45720" distL="114300" distR="114300" simplePos="0" relativeHeight="251662336" behindDoc="0" locked="0" layoutInCell="1" allowOverlap="1" wp14:anchorId="31638EC9" wp14:editId="53698F28">
              <wp:simplePos x="0" y="0"/>
              <wp:positionH relativeFrom="margin">
                <wp:posOffset>1703070</wp:posOffset>
              </wp:positionH>
              <wp:positionV relativeFrom="paragraph">
                <wp:posOffset>-1124585</wp:posOffset>
              </wp:positionV>
              <wp:extent cx="3476625" cy="690880"/>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690880"/>
                      </a:xfrm>
                      <a:prstGeom prst="rect">
                        <a:avLst/>
                      </a:prstGeom>
                      <a:solidFill>
                        <a:srgbClr val="FFFFFF"/>
                      </a:solidFill>
                      <a:ln w="9525">
                        <a:noFill/>
                        <a:miter lim="800000"/>
                        <a:headEnd/>
                        <a:tailEnd/>
                      </a:ln>
                    </wps:spPr>
                    <wps:txbx>
                      <w:txbxContent>
                        <w:p w14:paraId="539236CD" w14:textId="62A03A66" w:rsidR="00597EB9" w:rsidRPr="006F5396" w:rsidRDefault="00597EB9" w:rsidP="006F5396">
                          <w:pPr>
                            <w:spacing w:after="100" w:afterAutospacing="1" w:line="240" w:lineRule="auto"/>
                            <w:jc w:val="center"/>
                            <w:rPr>
                              <w:rFonts w:ascii="Times New Roman" w:hAnsi="Times New Roman" w:cs="Times New Roman"/>
                              <w:b/>
                              <w:sz w:val="24"/>
                              <w:szCs w:val="24"/>
                            </w:rPr>
                          </w:pPr>
                          <w:r w:rsidRPr="006F5396">
                            <w:rPr>
                              <w:rFonts w:ascii="Times New Roman" w:hAnsi="Times New Roman" w:cs="Times New Roman"/>
                              <w:b/>
                              <w:sz w:val="24"/>
                              <w:szCs w:val="24"/>
                            </w:rPr>
                            <w:t>Современные достижен</w:t>
                          </w:r>
                          <w:r w:rsidR="006F5396" w:rsidRPr="006F5396">
                            <w:rPr>
                              <w:rFonts w:ascii="Times New Roman" w:hAnsi="Times New Roman" w:cs="Times New Roman"/>
                              <w:b/>
                              <w:sz w:val="24"/>
                              <w:szCs w:val="24"/>
                            </w:rPr>
                            <w:t>ия отечественной науки для обеспечения</w:t>
                          </w:r>
                          <w:r w:rsidRPr="006F5396">
                            <w:rPr>
                              <w:rFonts w:ascii="Times New Roman" w:hAnsi="Times New Roman" w:cs="Times New Roman"/>
                              <w:b/>
                              <w:sz w:val="24"/>
                              <w:szCs w:val="24"/>
                            </w:rPr>
                            <w:t xml:space="preserve"> технологическо</w:t>
                          </w:r>
                          <w:r w:rsidR="006F5396" w:rsidRPr="006F5396">
                            <w:rPr>
                              <w:rFonts w:ascii="Times New Roman" w:hAnsi="Times New Roman" w:cs="Times New Roman"/>
                              <w:b/>
                              <w:sz w:val="24"/>
                              <w:szCs w:val="24"/>
                            </w:rPr>
                            <w:t>го суверенитета страны (физика)</w:t>
                          </w:r>
                        </w:p>
                        <w:p w14:paraId="23E6D3FA" w14:textId="77777777" w:rsidR="00D40CF3" w:rsidRPr="00D40CF3" w:rsidRDefault="00D40CF3" w:rsidP="00D40CF3">
                          <w:pPr>
                            <w:spacing w:after="100" w:afterAutospacing="1" w:line="240" w:lineRule="auto"/>
                            <w:rPr>
                              <w:rFonts w:ascii="Times New Roman" w:hAnsi="Times New Roman" w:cs="Times New Roman"/>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638EC9" id="_x0000_t202" coordsize="21600,21600" o:spt="202" path="m,l,21600r21600,l21600,xe">
              <v:stroke joinstyle="miter"/>
              <v:path gradientshapeok="t" o:connecttype="rect"/>
            </v:shapetype>
            <v:shape id="Надпись 2" o:spid="_x0000_s1026" type="#_x0000_t202" style="position:absolute;left:0;text-align:left;margin-left:134.1pt;margin-top:-88.55pt;width:273.75pt;height:54.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" stroked="f">
              <v:textbox>
                <w:txbxContent>
                  <w:p w14:paraId="539236CD" w14:textId="62A03A66" w:rsidR="00597EB9" w:rsidRPr="006F5396" w:rsidRDefault="00597EB9" w:rsidP="006F5396">
                    <w:pPr>
                      <w:spacing w:after="100" w:afterAutospacing="1" w:line="240" w:lineRule="auto"/>
                      <w:jc w:val="center"/>
                      <w:rPr>
                        <w:rFonts w:ascii="Times New Roman" w:hAnsi="Times New Roman" w:cs="Times New Roman"/>
                        <w:b/>
                        <w:sz w:val="24"/>
                        <w:szCs w:val="24"/>
                      </w:rPr>
                    </w:pPr>
                    <w:r w:rsidRPr="006F5396">
                      <w:rPr>
                        <w:rFonts w:ascii="Times New Roman" w:hAnsi="Times New Roman" w:cs="Times New Roman"/>
                        <w:b/>
                        <w:sz w:val="24"/>
                        <w:szCs w:val="24"/>
                      </w:rPr>
                      <w:t>Современные достижен</w:t>
                    </w:r>
                    <w:r w:rsidR="006F5396" w:rsidRPr="006F5396">
                      <w:rPr>
                        <w:rFonts w:ascii="Times New Roman" w:hAnsi="Times New Roman" w:cs="Times New Roman"/>
                        <w:b/>
                        <w:sz w:val="24"/>
                        <w:szCs w:val="24"/>
                      </w:rPr>
                      <w:t>ия отечественной науки для обеспечения</w:t>
                    </w:r>
                    <w:r w:rsidRPr="006F5396">
                      <w:rPr>
                        <w:rFonts w:ascii="Times New Roman" w:hAnsi="Times New Roman" w:cs="Times New Roman"/>
                        <w:b/>
                        <w:sz w:val="24"/>
                        <w:szCs w:val="24"/>
                      </w:rPr>
                      <w:t xml:space="preserve"> технологическо</w:t>
                    </w:r>
                    <w:r w:rsidR="006F5396" w:rsidRPr="006F5396">
                      <w:rPr>
                        <w:rFonts w:ascii="Times New Roman" w:hAnsi="Times New Roman" w:cs="Times New Roman"/>
                        <w:b/>
                        <w:sz w:val="24"/>
                        <w:szCs w:val="24"/>
                      </w:rPr>
                      <w:t>го суверенитета страны (физика)</w:t>
                    </w:r>
                  </w:p>
                  <w:p w14:paraId="23E6D3FA" w14:textId="77777777" w:rsidR="00D40CF3" w:rsidRPr="00D40CF3" w:rsidRDefault="00D40CF3" w:rsidP="00D40CF3">
                    <w:pPr>
                      <w:spacing w:after="100" w:afterAutospacing="1" w:line="240" w:lineRule="auto"/>
                      <w:rPr>
                        <w:rFonts w:ascii="Times New Roman" w:hAnsi="Times New Roman" w:cs="Times New Roman"/>
                        <w:sz w:val="24"/>
                        <w:szCs w:val="24"/>
                      </w:rPr>
                    </w:pPr>
                  </w:p>
                </w:txbxContent>
              </v:textbox>
              <w10:wrap type="square" anchorx="margin"/>
            </v:shape>
          </w:pict>
        </mc:Fallback>
      </mc:AlternateContent>
    </w:r>
    <w:r w:rsidRPr="00EB0659">
      <w:rPr>
        <w:rFonts w:ascii="Times New Roman" w:hAnsi="Times New Roman" w:cs="Times New Roman"/>
        <w:b/>
        <w:sz w:val="28"/>
        <w:szCs w:val="28"/>
      </w:rPr>
      <w:t xml:space="preserve"> </w:t>
    </w:r>
    <w:r w:rsidR="00667C73">
      <w:rPr>
        <w:noProof/>
        <w:sz w:val="2"/>
        <w:szCs w:val="2"/>
        <w:lang w:eastAsia="ru-RU"/>
      </w:rPr>
      <w:drawing>
        <wp:anchor distT="0" distB="0" distL="114300" distR="114300" simplePos="0" relativeHeight="251660288" behindDoc="0" locked="0" layoutInCell="1" allowOverlap="1" wp14:anchorId="13A5DF14" wp14:editId="5D6BCB2B">
          <wp:simplePos x="0" y="0"/>
          <wp:positionH relativeFrom="margin">
            <wp:posOffset>-530225</wp:posOffset>
          </wp:positionH>
          <wp:positionV relativeFrom="paragraph">
            <wp:posOffset>-1447800</wp:posOffset>
          </wp:positionV>
          <wp:extent cx="7528560" cy="12763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856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23B5" w14:textId="77777777" w:rsidR="00F90591" w:rsidRDefault="00FC00BA">
    <w:pPr>
      <w:pStyle w:val="ad"/>
    </w:pPr>
    <w:r>
      <w:rPr>
        <w:noProof/>
      </w:rPr>
      <w:pict w14:anchorId="0B5E2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74218" o:spid="_x0000_s2068" type="#_x0000_t75" style="position:absolute;margin-left:0;margin-top:0;width:718.2pt;height:957.6pt;z-index:-251658240;mso-position-horizontal:center;mso-position-horizontal-relative:margin;mso-position-vertical:center;mso-position-vertical-relative:margin"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41A4"/>
    <w:multiLevelType w:val="hybridMultilevel"/>
    <w:tmpl w:val="DFEC1172"/>
    <w:lvl w:ilvl="0" w:tplc="0F885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754DCC"/>
    <w:multiLevelType w:val="hybridMultilevel"/>
    <w:tmpl w:val="8E9C86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2600438"/>
    <w:multiLevelType w:val="hybridMultilevel"/>
    <w:tmpl w:val="17465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CA31F50"/>
    <w:multiLevelType w:val="hybridMultilevel"/>
    <w:tmpl w:val="E1947E88"/>
    <w:lvl w:ilvl="0" w:tplc="0F885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036B60"/>
    <w:multiLevelType w:val="hybridMultilevel"/>
    <w:tmpl w:val="1E028C92"/>
    <w:lvl w:ilvl="0" w:tplc="0F885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BD75C8"/>
    <w:multiLevelType w:val="hybridMultilevel"/>
    <w:tmpl w:val="9FCAA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C2B3F85"/>
    <w:multiLevelType w:val="hybridMultilevel"/>
    <w:tmpl w:val="31888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A901CBE"/>
    <w:multiLevelType w:val="hybridMultilevel"/>
    <w:tmpl w:val="1C94E402"/>
    <w:lvl w:ilvl="0" w:tplc="A882F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0814434"/>
    <w:multiLevelType w:val="hybridMultilevel"/>
    <w:tmpl w:val="63566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B5F4B1F"/>
    <w:multiLevelType w:val="hybridMultilevel"/>
    <w:tmpl w:val="C8060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5"/>
  </w:num>
  <w:num w:numId="5">
    <w:abstractNumId w:val="6"/>
  </w:num>
  <w:num w:numId="6">
    <w:abstractNumId w:val="2"/>
  </w:num>
  <w:num w:numId="7">
    <w:abstractNumId w:val="4"/>
  </w:num>
  <w:num w:numId="8">
    <w:abstractNumId w:val="9"/>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1D"/>
    <w:rsid w:val="00012D3A"/>
    <w:rsid w:val="0002611E"/>
    <w:rsid w:val="00033F7F"/>
    <w:rsid w:val="000362E8"/>
    <w:rsid w:val="00066F74"/>
    <w:rsid w:val="00074C64"/>
    <w:rsid w:val="00082F89"/>
    <w:rsid w:val="000A1C3F"/>
    <w:rsid w:val="000A1F04"/>
    <w:rsid w:val="000D2C54"/>
    <w:rsid w:val="001040FA"/>
    <w:rsid w:val="0010756D"/>
    <w:rsid w:val="00112E44"/>
    <w:rsid w:val="00117066"/>
    <w:rsid w:val="00123DCE"/>
    <w:rsid w:val="00171AA2"/>
    <w:rsid w:val="001737DD"/>
    <w:rsid w:val="00187DBF"/>
    <w:rsid w:val="00190604"/>
    <w:rsid w:val="001A3561"/>
    <w:rsid w:val="001C11DB"/>
    <w:rsid w:val="001C22E0"/>
    <w:rsid w:val="001D258E"/>
    <w:rsid w:val="001D55C3"/>
    <w:rsid w:val="001E04DF"/>
    <w:rsid w:val="001F6DEA"/>
    <w:rsid w:val="002158C9"/>
    <w:rsid w:val="00220440"/>
    <w:rsid w:val="00220E07"/>
    <w:rsid w:val="00236AAE"/>
    <w:rsid w:val="00264DAC"/>
    <w:rsid w:val="00273148"/>
    <w:rsid w:val="002C371A"/>
    <w:rsid w:val="002D0213"/>
    <w:rsid w:val="002F3E05"/>
    <w:rsid w:val="00301581"/>
    <w:rsid w:val="00311E84"/>
    <w:rsid w:val="003135F5"/>
    <w:rsid w:val="0031432B"/>
    <w:rsid w:val="00354801"/>
    <w:rsid w:val="003631E2"/>
    <w:rsid w:val="00367004"/>
    <w:rsid w:val="0039192E"/>
    <w:rsid w:val="003B4590"/>
    <w:rsid w:val="003E0BE0"/>
    <w:rsid w:val="003F6099"/>
    <w:rsid w:val="00452B55"/>
    <w:rsid w:val="004679C3"/>
    <w:rsid w:val="00475562"/>
    <w:rsid w:val="00491C8A"/>
    <w:rsid w:val="004953C4"/>
    <w:rsid w:val="0049721A"/>
    <w:rsid w:val="004E6892"/>
    <w:rsid w:val="00504860"/>
    <w:rsid w:val="00511559"/>
    <w:rsid w:val="005119BA"/>
    <w:rsid w:val="00551BF4"/>
    <w:rsid w:val="00597EB9"/>
    <w:rsid w:val="005B17C8"/>
    <w:rsid w:val="005F0E97"/>
    <w:rsid w:val="005F50DB"/>
    <w:rsid w:val="00604F87"/>
    <w:rsid w:val="00623D11"/>
    <w:rsid w:val="00667C73"/>
    <w:rsid w:val="006934D6"/>
    <w:rsid w:val="00697B34"/>
    <w:rsid w:val="006A3001"/>
    <w:rsid w:val="006A6A56"/>
    <w:rsid w:val="006B4D2F"/>
    <w:rsid w:val="006B62EE"/>
    <w:rsid w:val="006C232A"/>
    <w:rsid w:val="006D3FCF"/>
    <w:rsid w:val="006F5396"/>
    <w:rsid w:val="006F7356"/>
    <w:rsid w:val="00702480"/>
    <w:rsid w:val="0071601D"/>
    <w:rsid w:val="00726BB3"/>
    <w:rsid w:val="00730238"/>
    <w:rsid w:val="00733447"/>
    <w:rsid w:val="00773D12"/>
    <w:rsid w:val="00782E28"/>
    <w:rsid w:val="00783C7F"/>
    <w:rsid w:val="00787EF9"/>
    <w:rsid w:val="00792158"/>
    <w:rsid w:val="007C7932"/>
    <w:rsid w:val="007D1B1A"/>
    <w:rsid w:val="007D4581"/>
    <w:rsid w:val="00800526"/>
    <w:rsid w:val="008110C9"/>
    <w:rsid w:val="0087025C"/>
    <w:rsid w:val="00872C07"/>
    <w:rsid w:val="00877111"/>
    <w:rsid w:val="0089598A"/>
    <w:rsid w:val="008A6ED1"/>
    <w:rsid w:val="008B2C17"/>
    <w:rsid w:val="008E2F2A"/>
    <w:rsid w:val="009050F4"/>
    <w:rsid w:val="0091148D"/>
    <w:rsid w:val="009265EB"/>
    <w:rsid w:val="00926718"/>
    <w:rsid w:val="009642BA"/>
    <w:rsid w:val="009803EA"/>
    <w:rsid w:val="00982FF0"/>
    <w:rsid w:val="0098636D"/>
    <w:rsid w:val="0099456F"/>
    <w:rsid w:val="00995921"/>
    <w:rsid w:val="009A104A"/>
    <w:rsid w:val="009B08A7"/>
    <w:rsid w:val="009B7A6C"/>
    <w:rsid w:val="009E4CDE"/>
    <w:rsid w:val="009E57C0"/>
    <w:rsid w:val="00A26BDB"/>
    <w:rsid w:val="00A41021"/>
    <w:rsid w:val="00A5661F"/>
    <w:rsid w:val="00A67D1D"/>
    <w:rsid w:val="00A704E6"/>
    <w:rsid w:val="00A855C7"/>
    <w:rsid w:val="00A86375"/>
    <w:rsid w:val="00A956E6"/>
    <w:rsid w:val="00A977B4"/>
    <w:rsid w:val="00AA0A4F"/>
    <w:rsid w:val="00B100AC"/>
    <w:rsid w:val="00B22568"/>
    <w:rsid w:val="00BB0CD1"/>
    <w:rsid w:val="00BB2AED"/>
    <w:rsid w:val="00BD0101"/>
    <w:rsid w:val="00BD3E88"/>
    <w:rsid w:val="00BD6E80"/>
    <w:rsid w:val="00BE30B1"/>
    <w:rsid w:val="00C04FB7"/>
    <w:rsid w:val="00C11002"/>
    <w:rsid w:val="00C1119D"/>
    <w:rsid w:val="00C3410C"/>
    <w:rsid w:val="00C4027F"/>
    <w:rsid w:val="00C455EE"/>
    <w:rsid w:val="00C712AB"/>
    <w:rsid w:val="00C77138"/>
    <w:rsid w:val="00C83896"/>
    <w:rsid w:val="00C87B66"/>
    <w:rsid w:val="00C91653"/>
    <w:rsid w:val="00C9595A"/>
    <w:rsid w:val="00CC2736"/>
    <w:rsid w:val="00CE2BA3"/>
    <w:rsid w:val="00CE6B6C"/>
    <w:rsid w:val="00CF79F4"/>
    <w:rsid w:val="00D274F1"/>
    <w:rsid w:val="00D32D25"/>
    <w:rsid w:val="00D35B58"/>
    <w:rsid w:val="00D40CF3"/>
    <w:rsid w:val="00D510B0"/>
    <w:rsid w:val="00D67AD9"/>
    <w:rsid w:val="00D769FC"/>
    <w:rsid w:val="00D90E5E"/>
    <w:rsid w:val="00DA5EF7"/>
    <w:rsid w:val="00DA721A"/>
    <w:rsid w:val="00DE2283"/>
    <w:rsid w:val="00DE2B89"/>
    <w:rsid w:val="00DF5468"/>
    <w:rsid w:val="00E3300B"/>
    <w:rsid w:val="00E46C31"/>
    <w:rsid w:val="00E56A4D"/>
    <w:rsid w:val="00E62B73"/>
    <w:rsid w:val="00E82E68"/>
    <w:rsid w:val="00E84FD1"/>
    <w:rsid w:val="00E90975"/>
    <w:rsid w:val="00EA585B"/>
    <w:rsid w:val="00EB4380"/>
    <w:rsid w:val="00EB4B11"/>
    <w:rsid w:val="00EC30AA"/>
    <w:rsid w:val="00ED5693"/>
    <w:rsid w:val="00EE204E"/>
    <w:rsid w:val="00F41B27"/>
    <w:rsid w:val="00F50502"/>
    <w:rsid w:val="00F6500C"/>
    <w:rsid w:val="00F85847"/>
    <w:rsid w:val="00F90591"/>
    <w:rsid w:val="00FC00BA"/>
    <w:rsid w:val="00FD65C7"/>
    <w:rsid w:val="00FF2B0D"/>
    <w:rsid w:val="00FF2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71819F85"/>
  <w15:chartTrackingRefBased/>
  <w15:docId w15:val="{6E5FC3E7-C6ED-4C4B-B402-64B1961F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36"/>
    <w:pPr>
      <w:spacing w:after="160" w:line="254" w:lineRule="auto"/>
      <w:ind w:firstLine="0"/>
      <w:jc w:val="left"/>
    </w:pPr>
    <w:rPr>
      <w:rFonts w:asciiTheme="minorHAnsi" w:hAnsiTheme="minorHAnsi" w:cstheme="minorBidi"/>
      <w:sz w:val="22"/>
      <w:szCs w:val="22"/>
    </w:rPr>
  </w:style>
  <w:style w:type="paragraph" w:styleId="1">
    <w:name w:val="heading 1"/>
    <w:basedOn w:val="a"/>
    <w:link w:val="10"/>
    <w:uiPriority w:val="9"/>
    <w:qFormat/>
    <w:rsid w:val="00CC27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C2736"/>
    <w:pPr>
      <w:keepNext/>
      <w:keepLines/>
      <w:spacing w:before="40" w:after="0" w:line="240" w:lineRule="auto"/>
      <w:ind w:firstLine="709"/>
      <w:jc w:val="both"/>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C2736"/>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736"/>
    <w:rPr>
      <w:rFonts w:eastAsia="Times New Roman"/>
      <w:b/>
      <w:bCs/>
      <w:kern w:val="36"/>
      <w:sz w:val="48"/>
      <w:szCs w:val="48"/>
      <w:lang w:eastAsia="ru-RU"/>
    </w:rPr>
  </w:style>
  <w:style w:type="character" w:customStyle="1" w:styleId="20">
    <w:name w:val="Заголовок 2 Знак"/>
    <w:basedOn w:val="a0"/>
    <w:link w:val="2"/>
    <w:uiPriority w:val="9"/>
    <w:semiHidden/>
    <w:rsid w:val="00CC273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C2736"/>
    <w:rPr>
      <w:rFonts w:asciiTheme="majorHAnsi" w:eastAsiaTheme="majorEastAsia" w:hAnsiTheme="majorHAnsi" w:cstheme="majorBidi"/>
      <w:color w:val="1F4D78" w:themeColor="accent1" w:themeShade="7F"/>
      <w:sz w:val="24"/>
      <w:szCs w:val="24"/>
    </w:rPr>
  </w:style>
  <w:style w:type="character" w:customStyle="1" w:styleId="a3">
    <w:name w:val="Абзац списка Знак"/>
    <w:aliases w:val="Нумерованый список Знак,ITL List Paragraph Знак"/>
    <w:link w:val="a4"/>
    <w:uiPriority w:val="34"/>
    <w:locked/>
    <w:rsid w:val="00CC2736"/>
  </w:style>
  <w:style w:type="paragraph" w:styleId="a4">
    <w:name w:val="List Paragraph"/>
    <w:aliases w:val="Нумерованый список,ITL List Paragraph"/>
    <w:basedOn w:val="a"/>
    <w:link w:val="a3"/>
    <w:uiPriority w:val="34"/>
    <w:qFormat/>
    <w:rsid w:val="00CC2736"/>
    <w:pPr>
      <w:spacing w:after="200" w:line="276" w:lineRule="auto"/>
      <w:ind w:left="720"/>
      <w:contextualSpacing/>
    </w:pPr>
    <w:rPr>
      <w:rFonts w:ascii="Times New Roman" w:hAnsi="Times New Roman" w:cs="Times New Roman"/>
      <w:sz w:val="28"/>
      <w:szCs w:val="28"/>
    </w:rPr>
  </w:style>
  <w:style w:type="paragraph" w:customStyle="1" w:styleId="Default">
    <w:name w:val="Default"/>
    <w:rsid w:val="00CC2736"/>
    <w:pPr>
      <w:autoSpaceDE w:val="0"/>
      <w:autoSpaceDN w:val="0"/>
      <w:adjustRightInd w:val="0"/>
      <w:ind w:firstLine="0"/>
      <w:jc w:val="left"/>
    </w:pPr>
    <w:rPr>
      <w:color w:val="000000"/>
      <w:sz w:val="24"/>
      <w:szCs w:val="24"/>
    </w:rPr>
  </w:style>
  <w:style w:type="paragraph" w:customStyle="1" w:styleId="blockblock-3c">
    <w:name w:val="block__block-3c"/>
    <w:basedOn w:val="a"/>
    <w:rsid w:val="00CC2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small">
    <w:name w:val="title_small"/>
    <w:basedOn w:val="a"/>
    <w:rsid w:val="00CC2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C2736"/>
    <w:rPr>
      <w:color w:val="0000FF"/>
      <w:u w:val="single"/>
    </w:rPr>
  </w:style>
  <w:style w:type="paragraph" w:styleId="a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unhideWhenUsed/>
    <w:rsid w:val="00CC2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perlivejournal">
    <w:name w:val="wrapper_livejournal"/>
    <w:basedOn w:val="a"/>
    <w:rsid w:val="00CC2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blocksubtitle">
    <w:name w:val="tab__block__subtitle"/>
    <w:basedOn w:val="a0"/>
    <w:rsid w:val="00CC2736"/>
  </w:style>
  <w:style w:type="character" w:customStyle="1" w:styleId="fontstyle01">
    <w:name w:val="fontstyle01"/>
    <w:basedOn w:val="a0"/>
    <w:rsid w:val="00CC2736"/>
    <w:rPr>
      <w:rFonts w:ascii="Times New Roman" w:hAnsi="Times New Roman" w:cs="Times New Roman" w:hint="default"/>
      <w:b/>
      <w:bCs/>
      <w:i w:val="0"/>
      <w:iCs w:val="0"/>
      <w:color w:val="292934"/>
      <w:sz w:val="48"/>
      <w:szCs w:val="48"/>
    </w:rPr>
  </w:style>
  <w:style w:type="character" w:customStyle="1" w:styleId="fontstyle21">
    <w:name w:val="fontstyle21"/>
    <w:basedOn w:val="a0"/>
    <w:rsid w:val="00CC2736"/>
    <w:rPr>
      <w:rFonts w:ascii="Arial" w:hAnsi="Arial" w:cs="Arial" w:hint="default"/>
      <w:b w:val="0"/>
      <w:bCs w:val="0"/>
      <w:i w:val="0"/>
      <w:iCs w:val="0"/>
      <w:color w:val="93A299"/>
      <w:sz w:val="42"/>
      <w:szCs w:val="42"/>
    </w:rPr>
  </w:style>
  <w:style w:type="character" w:customStyle="1" w:styleId="fontstyle31">
    <w:name w:val="fontstyle31"/>
    <w:basedOn w:val="a0"/>
    <w:rsid w:val="00CC2736"/>
    <w:rPr>
      <w:rFonts w:ascii="Times New Roman" w:hAnsi="Times New Roman" w:cs="Times New Roman" w:hint="default"/>
      <w:b w:val="0"/>
      <w:bCs w:val="0"/>
      <w:i/>
      <w:iCs/>
      <w:color w:val="FF0000"/>
      <w:sz w:val="48"/>
      <w:szCs w:val="48"/>
    </w:rPr>
  </w:style>
  <w:style w:type="paragraph" w:customStyle="1" w:styleId="richfactdown-paragraph">
    <w:name w:val="richfactdown-paragraph"/>
    <w:basedOn w:val="a"/>
    <w:rsid w:val="00CC2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C2736"/>
    <w:rPr>
      <w:b/>
      <w:bCs/>
    </w:rPr>
  </w:style>
  <w:style w:type="paragraph" w:customStyle="1" w:styleId="info-item">
    <w:name w:val="info-item"/>
    <w:basedOn w:val="a"/>
    <w:rsid w:val="00CC2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previewdescription">
    <w:name w:val="article-preview__description"/>
    <w:basedOn w:val="a"/>
    <w:rsid w:val="00CC2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handler-text">
    <w:name w:val="share__handler-text"/>
    <w:basedOn w:val="a0"/>
    <w:rsid w:val="00CC2736"/>
  </w:style>
  <w:style w:type="paragraph" w:customStyle="1" w:styleId="insetdescription">
    <w:name w:val="inset__description"/>
    <w:basedOn w:val="a"/>
    <w:rsid w:val="00CC2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bannertitle">
    <w:name w:val="article-banner__title"/>
    <w:basedOn w:val="a0"/>
    <w:rsid w:val="00CC2736"/>
  </w:style>
  <w:style w:type="character" w:customStyle="1" w:styleId="article-bannerlink">
    <w:name w:val="article-banner__link"/>
    <w:basedOn w:val="a0"/>
    <w:rsid w:val="00CC2736"/>
  </w:style>
  <w:style w:type="paragraph" w:customStyle="1" w:styleId="stk-reset">
    <w:name w:val="stk-reset"/>
    <w:basedOn w:val="a"/>
    <w:rsid w:val="00CC2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6309mb05">
    <w:name w:val="stk-theme_26309__mb_05"/>
    <w:basedOn w:val="a"/>
    <w:rsid w:val="00CC2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1">
    <w:name w:val="fontstyle41"/>
    <w:basedOn w:val="a0"/>
    <w:rsid w:val="00CC2736"/>
    <w:rPr>
      <w:rFonts w:ascii="Tahoma" w:hAnsi="Tahoma" w:cs="Tahoma" w:hint="default"/>
      <w:b w:val="0"/>
      <w:bCs w:val="0"/>
      <w:i w:val="0"/>
      <w:iCs w:val="0"/>
      <w:color w:val="000000"/>
      <w:sz w:val="20"/>
      <w:szCs w:val="20"/>
    </w:rPr>
  </w:style>
  <w:style w:type="paragraph" w:customStyle="1" w:styleId="paragraphparagraphnycys">
    <w:name w:val="paragraph_paragraph__nycys"/>
    <w:basedOn w:val="a"/>
    <w:rsid w:val="00CC2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CC2736"/>
  </w:style>
  <w:style w:type="character" w:customStyle="1" w:styleId="news-detail-statsdatetime-date">
    <w:name w:val="news-detail-stats__datetime-date"/>
    <w:basedOn w:val="a0"/>
    <w:rsid w:val="00CC2736"/>
  </w:style>
  <w:style w:type="character" w:styleId="a9">
    <w:name w:val="Emphasis"/>
    <w:basedOn w:val="a0"/>
    <w:uiPriority w:val="20"/>
    <w:qFormat/>
    <w:rsid w:val="00CC2736"/>
    <w:rPr>
      <w:i/>
      <w:iCs/>
    </w:rPr>
  </w:style>
  <w:style w:type="character" w:customStyle="1" w:styleId="roffset0">
    <w:name w:val="r_offset_0"/>
    <w:basedOn w:val="a0"/>
    <w:rsid w:val="00CC2736"/>
  </w:style>
  <w:style w:type="character" w:customStyle="1" w:styleId="a7">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rsid w:val="00CC2736"/>
    <w:rPr>
      <w:rFonts w:eastAsia="Times New Roman"/>
      <w:sz w:val="24"/>
      <w:szCs w:val="24"/>
      <w:lang w:eastAsia="ru-RU"/>
    </w:rPr>
  </w:style>
  <w:style w:type="paragraph" w:styleId="a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b"/>
    <w:uiPriority w:val="99"/>
    <w:unhideWhenUsed/>
    <w:qFormat/>
    <w:rsid w:val="00CC2736"/>
    <w:pPr>
      <w:spacing w:after="0" w:line="240" w:lineRule="auto"/>
      <w:ind w:firstLine="709"/>
      <w:jc w:val="both"/>
    </w:pPr>
    <w:rPr>
      <w:rFonts w:ascii="Times New Roman" w:hAnsi="Times New Roman" w:cs="Times New Roman"/>
      <w:sz w:val="20"/>
      <w:szCs w:val="20"/>
    </w:rPr>
  </w:style>
  <w:style w:type="character" w:customStyle="1" w:styleId="a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a"/>
    <w:uiPriority w:val="99"/>
    <w:rsid w:val="00CC2736"/>
    <w:rPr>
      <w:sz w:val="20"/>
      <w:szCs w:val="20"/>
    </w:rPr>
  </w:style>
  <w:style w:type="character" w:styleId="ac">
    <w:name w:val="footnote reference"/>
    <w:basedOn w:val="a0"/>
    <w:uiPriority w:val="99"/>
    <w:unhideWhenUsed/>
    <w:rsid w:val="00CC2736"/>
    <w:rPr>
      <w:vertAlign w:val="superscript"/>
    </w:rPr>
  </w:style>
  <w:style w:type="paragraph" w:styleId="ad">
    <w:name w:val="header"/>
    <w:basedOn w:val="a"/>
    <w:link w:val="ae"/>
    <w:uiPriority w:val="99"/>
    <w:unhideWhenUsed/>
    <w:rsid w:val="00CC273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C2736"/>
    <w:rPr>
      <w:rFonts w:asciiTheme="minorHAnsi" w:hAnsiTheme="minorHAnsi" w:cstheme="minorBidi"/>
      <w:sz w:val="22"/>
      <w:szCs w:val="22"/>
    </w:rPr>
  </w:style>
  <w:style w:type="paragraph" w:styleId="af">
    <w:name w:val="footer"/>
    <w:basedOn w:val="a"/>
    <w:link w:val="af0"/>
    <w:uiPriority w:val="99"/>
    <w:unhideWhenUsed/>
    <w:rsid w:val="00CC273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C2736"/>
    <w:rPr>
      <w:rFonts w:asciiTheme="minorHAnsi" w:hAnsiTheme="minorHAnsi" w:cstheme="minorBidi"/>
      <w:sz w:val="22"/>
      <w:szCs w:val="22"/>
    </w:rPr>
  </w:style>
  <w:style w:type="paragraph" w:styleId="af1">
    <w:name w:val="Balloon Text"/>
    <w:basedOn w:val="a"/>
    <w:link w:val="af2"/>
    <w:uiPriority w:val="99"/>
    <w:semiHidden/>
    <w:unhideWhenUsed/>
    <w:rsid w:val="00982FF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982FF0"/>
    <w:rPr>
      <w:rFonts w:ascii="Segoe UI" w:hAnsi="Segoe UI" w:cs="Segoe UI"/>
      <w:sz w:val="18"/>
      <w:szCs w:val="18"/>
    </w:rPr>
  </w:style>
  <w:style w:type="character" w:customStyle="1" w:styleId="UnresolvedMention">
    <w:name w:val="Unresolved Mention"/>
    <w:basedOn w:val="a0"/>
    <w:uiPriority w:val="99"/>
    <w:semiHidden/>
    <w:unhideWhenUsed/>
    <w:rsid w:val="00220440"/>
    <w:rPr>
      <w:color w:val="605E5C"/>
      <w:shd w:val="clear" w:color="auto" w:fill="E1DFDD"/>
    </w:rPr>
  </w:style>
  <w:style w:type="table" w:styleId="af3">
    <w:name w:val="Table Grid"/>
    <w:basedOn w:val="a1"/>
    <w:uiPriority w:val="59"/>
    <w:rsid w:val="004679C3"/>
    <w:pPr>
      <w:ind w:firstLine="0"/>
      <w:jc w:val="left"/>
    </w:pPr>
    <w:rPr>
      <w:rFonts w:eastAsia="DejaVu Sans" w:cs="DejaVu Sans"/>
      <w:sz w:val="20"/>
      <w:szCs w:val="24"/>
      <w:lang w:val="en-US" w:eastAsia="zh-CN" w:bidi="hi-I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531808">
      <w:bodyDiv w:val="1"/>
      <w:marLeft w:val="0"/>
      <w:marRight w:val="0"/>
      <w:marTop w:val="0"/>
      <w:marBottom w:val="0"/>
      <w:divBdr>
        <w:top w:val="none" w:sz="0" w:space="0" w:color="auto"/>
        <w:left w:val="none" w:sz="0" w:space="0" w:color="auto"/>
        <w:bottom w:val="none" w:sz="0" w:space="0" w:color="auto"/>
        <w:right w:val="none" w:sz="0" w:space="0" w:color="auto"/>
      </w:divBdr>
    </w:div>
    <w:div w:id="1021400550">
      <w:bodyDiv w:val="1"/>
      <w:marLeft w:val="0"/>
      <w:marRight w:val="0"/>
      <w:marTop w:val="0"/>
      <w:marBottom w:val="0"/>
      <w:divBdr>
        <w:top w:val="none" w:sz="0" w:space="0" w:color="auto"/>
        <w:left w:val="none" w:sz="0" w:space="0" w:color="auto"/>
        <w:bottom w:val="none" w:sz="0" w:space="0" w:color="auto"/>
        <w:right w:val="none" w:sz="0" w:space="0" w:color="auto"/>
      </w:divBdr>
    </w:div>
    <w:div w:id="1177842979">
      <w:bodyDiv w:val="1"/>
      <w:marLeft w:val="0"/>
      <w:marRight w:val="0"/>
      <w:marTop w:val="0"/>
      <w:marBottom w:val="0"/>
      <w:divBdr>
        <w:top w:val="none" w:sz="0" w:space="0" w:color="auto"/>
        <w:left w:val="none" w:sz="0" w:space="0" w:color="auto"/>
        <w:bottom w:val="none" w:sz="0" w:space="0" w:color="auto"/>
        <w:right w:val="none" w:sz="0" w:space="0" w:color="auto"/>
      </w:divBdr>
    </w:div>
    <w:div w:id="1352416067">
      <w:bodyDiv w:val="1"/>
      <w:marLeft w:val="0"/>
      <w:marRight w:val="0"/>
      <w:marTop w:val="0"/>
      <w:marBottom w:val="0"/>
      <w:divBdr>
        <w:top w:val="none" w:sz="0" w:space="0" w:color="auto"/>
        <w:left w:val="none" w:sz="0" w:space="0" w:color="auto"/>
        <w:bottom w:val="none" w:sz="0" w:space="0" w:color="auto"/>
        <w:right w:val="none" w:sz="0" w:space="0" w:color="auto"/>
      </w:divBdr>
    </w:div>
    <w:div w:id="1947033030">
      <w:bodyDiv w:val="1"/>
      <w:marLeft w:val="0"/>
      <w:marRight w:val="0"/>
      <w:marTop w:val="0"/>
      <w:marBottom w:val="0"/>
      <w:divBdr>
        <w:top w:val="none" w:sz="0" w:space="0" w:color="auto"/>
        <w:left w:val="none" w:sz="0" w:space="0" w:color="auto"/>
        <w:bottom w:val="none" w:sz="0" w:space="0" w:color="auto"/>
        <w:right w:val="none" w:sz="0" w:space="0" w:color="auto"/>
      </w:divBdr>
    </w:div>
    <w:div w:id="209107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tonics-expo.ru/ru/articles/kvantovye-tekhnologi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ea.org/ru/newscenter/news/chto-takoe-termoyadernyy-sinte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technopolis.spbstu.ru/nauka-politech/fenomen/grafenovaya-revolyutsiya-bezgranichnye-perspektivy/" TargetMode="External"/><Relationship Id="rId4" Type="http://schemas.openxmlformats.org/officeDocument/2006/relationships/settings" Target="settings.xml"/><Relationship Id="rId9" Type="http://schemas.openxmlformats.org/officeDocument/2006/relationships/hyperlink" Target="https://ru.ruwiki.ru/wiki/&#1051;&#1072;&#1079;&#1077;&#1088;&#1099;_&#1089;&#1074;&#1077;&#1088;&#1093;&#1082;&#1086;&#1088;&#1086;&#1090;&#1082;&#1080;&#1093;_&#1080;&#1084;&#1087;&#1091;&#1083;&#1100;&#1089;&#1086;&#107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8D270-E8E0-4774-88D4-F13C5EE4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2214</Words>
  <Characters>12622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Анатольевна Мишина</dc:creator>
  <cp:keywords/>
  <dc:description/>
  <cp:lastModifiedBy>Аида</cp:lastModifiedBy>
  <cp:revision>3</cp:revision>
  <cp:lastPrinted>2025-01-30T07:20:00Z</cp:lastPrinted>
  <dcterms:created xsi:type="dcterms:W3CDTF">2025-05-20T17:45:00Z</dcterms:created>
  <dcterms:modified xsi:type="dcterms:W3CDTF">2025-05-20T17:56:00Z</dcterms:modified>
</cp:coreProperties>
</file>