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834" w:rsidRDefault="00132DB3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>
        <w:rPr>
          <w:rFonts w:eastAsia="Times New Roman" w:cs="Times New Roman"/>
          <w:b/>
          <w:sz w:val="26"/>
          <w:szCs w:val="26"/>
          <w:lang w:eastAsia="ru-RU"/>
        </w:rPr>
        <w:t xml:space="preserve"> </w:t>
      </w:r>
    </w:p>
    <w:p w:rsidR="00803834" w:rsidRDefault="00803834">
      <w:pPr>
        <w:pStyle w:val="Standard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E2645B">
      <w:pPr>
        <w:pStyle w:val="Standard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ПАСПОРТ</w:t>
      </w:r>
    </w:p>
    <w:p w:rsidR="00803834" w:rsidRDefault="00E2645B">
      <w:pPr>
        <w:pStyle w:val="Standard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игрового комплекта</w:t>
      </w:r>
    </w:p>
    <w:p w:rsidR="00803834" w:rsidRDefault="00E2645B">
      <w:pPr>
        <w:pStyle w:val="Standard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«Медицинский центр «Здоровье»</w:t>
      </w:r>
    </w:p>
    <w:p w:rsidR="00B35EF6" w:rsidRDefault="00B35EF6">
      <w:pPr>
        <w:pStyle w:val="Standard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для детей </w:t>
      </w:r>
      <w:r w:rsidR="009E7501">
        <w:rPr>
          <w:b/>
          <w:bCs/>
          <w:sz w:val="48"/>
          <w:szCs w:val="48"/>
        </w:rPr>
        <w:t>старшего</w:t>
      </w:r>
      <w:r>
        <w:rPr>
          <w:b/>
          <w:bCs/>
          <w:sz w:val="48"/>
          <w:szCs w:val="48"/>
        </w:rPr>
        <w:t xml:space="preserve"> </w:t>
      </w:r>
      <w:r w:rsidR="009E7501">
        <w:rPr>
          <w:b/>
          <w:bCs/>
          <w:sz w:val="48"/>
          <w:szCs w:val="48"/>
        </w:rPr>
        <w:t>дошкольного возраста</w:t>
      </w: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E2645B">
      <w:pPr>
        <w:pStyle w:val="Standard"/>
        <w:jc w:val="center"/>
      </w:pPr>
      <w:r>
        <w:rPr>
          <w:b/>
          <w:bCs/>
          <w:noProof/>
          <w:sz w:val="48"/>
          <w:szCs w:val="48"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10158</wp:posOffset>
            </wp:positionV>
            <wp:extent cx="3862279" cy="2896709"/>
            <wp:effectExtent l="38100" t="38100" r="42971" b="36991"/>
            <wp:wrapTight wrapText="bothSides">
              <wp:wrapPolygon edited="0">
                <wp:start x="-213" y="-284"/>
                <wp:lineTo x="-213" y="21737"/>
                <wp:lineTo x="21735" y="21737"/>
                <wp:lineTo x="21735" y="-284"/>
                <wp:lineTo x="-213" y="-284"/>
              </wp:wrapPolygon>
            </wp:wrapTight>
            <wp:docPr id="1" name="Рисунок 8" descr="D:\методические документы\семинар игра\фото семинар\P1150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79" cy="2896709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803834">
      <w:pPr>
        <w:pStyle w:val="Standard"/>
        <w:rPr>
          <w:b/>
          <w:bCs/>
          <w:sz w:val="48"/>
          <w:szCs w:val="48"/>
        </w:rPr>
      </w:pPr>
    </w:p>
    <w:p w:rsidR="00803834" w:rsidRDefault="00803834">
      <w:pPr>
        <w:pStyle w:val="Standard"/>
        <w:jc w:val="center"/>
        <w:rPr>
          <w:b/>
          <w:bCs/>
          <w:sz w:val="48"/>
          <w:szCs w:val="48"/>
        </w:rPr>
      </w:pPr>
    </w:p>
    <w:p w:rsidR="00803834" w:rsidRDefault="00132DB3">
      <w:pPr>
        <w:pStyle w:val="Standard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803834" w:rsidRDefault="00132DB3">
      <w:pPr>
        <w:pStyle w:val="Standard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803834" w:rsidRDefault="00B35EF6">
      <w:pPr>
        <w:pStyle w:val="Standard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132DB3" w:rsidRDefault="00132DB3">
      <w:pPr>
        <w:pStyle w:val="Standard"/>
        <w:jc w:val="right"/>
        <w:rPr>
          <w:b/>
          <w:bCs/>
          <w:sz w:val="32"/>
          <w:szCs w:val="32"/>
        </w:rPr>
      </w:pPr>
    </w:p>
    <w:p w:rsidR="00803834" w:rsidRDefault="00803834">
      <w:pPr>
        <w:pStyle w:val="Standard"/>
        <w:jc w:val="center"/>
        <w:rPr>
          <w:b/>
          <w:bCs/>
          <w:sz w:val="32"/>
          <w:szCs w:val="32"/>
        </w:rPr>
      </w:pPr>
    </w:p>
    <w:p w:rsidR="00803834" w:rsidRDefault="00803834">
      <w:pPr>
        <w:pStyle w:val="Standard"/>
        <w:jc w:val="center"/>
        <w:rPr>
          <w:b/>
          <w:bCs/>
          <w:sz w:val="32"/>
          <w:szCs w:val="32"/>
        </w:rPr>
      </w:pPr>
    </w:p>
    <w:p w:rsidR="00803834" w:rsidRPr="00B35EF6" w:rsidRDefault="00E2645B">
      <w:pPr>
        <w:pStyle w:val="Textbody"/>
        <w:spacing w:after="0"/>
        <w:ind w:firstLine="709"/>
        <w:jc w:val="both"/>
        <w:rPr>
          <w:bCs/>
          <w:color w:val="000000"/>
        </w:rPr>
      </w:pPr>
      <w:r w:rsidRPr="00B35EF6">
        <w:rPr>
          <w:bCs/>
          <w:color w:val="000000"/>
        </w:rPr>
        <w:t>Одной из интересных ярких и творческих игр детей мы считаем должна стать игра «Медицинский центр «Здоровье». Она является доступной для детей дошкольного возраста, так как с рождения у ребенка заложен генетически неосознанный интерес к профессии врача, к самому себе, к своим частям тела, органам и их функциям. Психологически маленький ребенок уже готов играть в игру, но в силу недостаточности жизненного опыта и знаний он не может развернуть достаточно яркую, последовательную сюжетную линию.</w:t>
      </w:r>
    </w:p>
    <w:p w:rsidR="00803834" w:rsidRPr="00B35EF6" w:rsidRDefault="00E2645B">
      <w:pPr>
        <w:pStyle w:val="Textbody"/>
        <w:spacing w:after="0"/>
        <w:ind w:firstLine="709"/>
        <w:jc w:val="both"/>
      </w:pPr>
      <w:r w:rsidRPr="00B35EF6">
        <w:rPr>
          <w:bCs/>
          <w:color w:val="000000"/>
        </w:rPr>
        <w:t>Сюжетно – ролевая игра «Медицинский центр «Здоровье» - творческая игра, свободная от регламентации, игра, которая позволяет ребенку выразить свои фантастические желания, свои мечты. Здесь ребенку открывается широкий простор для проявлений творчества, активности и смекалки, фантазии, любознательности, для самореализации. Сделать это могут дети старшего дошкольного возраста.</w:t>
      </w:r>
      <w:r w:rsidRPr="00B35EF6">
        <w:rPr>
          <w:bCs/>
        </w:rPr>
        <w:t xml:space="preserve"> </w:t>
      </w:r>
      <w:r w:rsidRPr="00B35EF6">
        <w:rPr>
          <w:bCs/>
          <w:color w:val="000000"/>
        </w:rPr>
        <w:t>В этой игре ребенок не только отражает реальную жизнь, но и перестраивает её, эта игра имеет и развивающее значение. Здесь в комплексе можно решить задачи умственного, нравственного, трудового и эстетического развития детей. </w:t>
      </w:r>
    </w:p>
    <w:p w:rsidR="00803834" w:rsidRPr="00B35EF6" w:rsidRDefault="00E2645B">
      <w:pPr>
        <w:pStyle w:val="Textbody"/>
        <w:spacing w:after="0"/>
        <w:ind w:firstLine="709"/>
        <w:jc w:val="both"/>
        <w:rPr>
          <w:bCs/>
          <w:color w:val="000000"/>
        </w:rPr>
      </w:pPr>
      <w:r w:rsidRPr="00B35EF6">
        <w:rPr>
          <w:bCs/>
          <w:color w:val="000000"/>
        </w:rPr>
        <w:t>Данная игра требует от ребенка полноценных знаний об окружающем мире, о своем организме, о строении своего тела, органах, о способах их лечения, о лекарственных травах и медикаментах. В процессе игры ребенок уточняет и закрепляет знания о профессии врача, фармацевта, физиотерапевта, о работе скорой помощи, МЧС. Кроме того, эта игра учит детей успешно жить и действовать сообща, оказывать помощь друг другу. Здесь развивается чувство коллективизма, взаимовыручки, ответственности за свои действия, коммуникативные качества.</w:t>
      </w:r>
    </w:p>
    <w:p w:rsidR="00803834" w:rsidRPr="00B35EF6" w:rsidRDefault="00E2645B">
      <w:pPr>
        <w:pStyle w:val="Textbody"/>
        <w:spacing w:after="0"/>
        <w:ind w:firstLine="709"/>
        <w:jc w:val="both"/>
      </w:pPr>
      <w:r w:rsidRPr="00B35EF6">
        <w:rPr>
          <w:bCs/>
          <w:color w:val="000000"/>
        </w:rPr>
        <w:t>Игра «Медицинский центр «Здоровье» нацелена на воспитание любви к ближнему, сочувствие к больному человеку, доброе и ласковое отношение к ним.</w:t>
      </w:r>
      <w:r w:rsidRPr="00B35EF6">
        <w:rPr>
          <w:bCs/>
        </w:rPr>
        <w:br/>
      </w:r>
      <w:r w:rsidRPr="00B35EF6">
        <w:rPr>
          <w:bCs/>
          <w:color w:val="000000"/>
        </w:rPr>
        <w:t xml:space="preserve">Проблема выбора детьми тематики игр стоит очень остро.  </w:t>
      </w:r>
    </w:p>
    <w:p w:rsidR="00803834" w:rsidRPr="00B35EF6" w:rsidRDefault="00E2645B">
      <w:pPr>
        <w:pStyle w:val="Textbody"/>
        <w:spacing w:after="0"/>
        <w:ind w:firstLine="709"/>
        <w:jc w:val="both"/>
      </w:pPr>
      <w:r w:rsidRPr="00B35EF6">
        <w:rPr>
          <w:bCs/>
          <w:color w:val="000000"/>
        </w:rPr>
        <w:t>Данные методические рекомендации к игре «Медицинский центр «Здоровье» помогут воспитателям и педагогам ДОУ использовать их в своей работе, разнообразить и обогатить содержание игры, за счет внедрения ролей врачей – специалистов узкого профиля:  окулист, педиатр, хирург, врач ультразвуковой диагностики и т.д. </w:t>
      </w:r>
    </w:p>
    <w:p w:rsidR="00803834" w:rsidRPr="00B35EF6" w:rsidRDefault="00803834">
      <w:pPr>
        <w:pStyle w:val="Textbody"/>
        <w:spacing w:after="0"/>
        <w:ind w:firstLine="709"/>
        <w:jc w:val="both"/>
        <w:rPr>
          <w:color w:val="000000"/>
        </w:rPr>
      </w:pPr>
    </w:p>
    <w:p w:rsidR="00803834" w:rsidRPr="00B35EF6" w:rsidRDefault="00E2645B">
      <w:pPr>
        <w:pStyle w:val="Textbody"/>
        <w:spacing w:after="0"/>
        <w:ind w:firstLine="709"/>
        <w:jc w:val="both"/>
      </w:pPr>
      <w:r w:rsidRPr="00B35EF6">
        <w:rPr>
          <w:color w:val="000000"/>
        </w:rPr>
        <w:t> </w:t>
      </w:r>
      <w:r w:rsidRPr="00B35EF6">
        <w:rPr>
          <w:b/>
          <w:bCs/>
          <w:color w:val="000000"/>
        </w:rPr>
        <w:t>Цель и задачи сюжетно-ролевой игры:</w:t>
      </w:r>
    </w:p>
    <w:p w:rsidR="00803834" w:rsidRPr="00B35EF6" w:rsidRDefault="00E2645B" w:rsidP="00EF36AB">
      <w:pPr>
        <w:pStyle w:val="c1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B35EF6">
        <w:rPr>
          <w:color w:val="000000"/>
        </w:rPr>
        <w:t xml:space="preserve">Познакомить детей с понятиями «здоровье», </w:t>
      </w:r>
      <w:r w:rsidR="00B23CE7" w:rsidRPr="00B35EF6">
        <w:rPr>
          <w:color w:val="000000"/>
        </w:rPr>
        <w:t>«медицина», расширя</w:t>
      </w:r>
      <w:r w:rsidR="00F50223" w:rsidRPr="00B35EF6">
        <w:rPr>
          <w:color w:val="000000"/>
        </w:rPr>
        <w:t>ть знания детей о специальностях врачей.</w:t>
      </w:r>
    </w:p>
    <w:p w:rsidR="00B23CE7" w:rsidRPr="00B35EF6" w:rsidRDefault="00B23CE7" w:rsidP="00EF36AB">
      <w:pPr>
        <w:pStyle w:val="c1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</w:rPr>
      </w:pPr>
      <w:r w:rsidRPr="00B35EF6">
        <w:rPr>
          <w:color w:val="000000"/>
        </w:rPr>
        <w:t>Способствовать развитию познавательно-исследовательской деятельности.</w:t>
      </w:r>
      <w:r w:rsidRPr="00B35EF6">
        <w:rPr>
          <w:rStyle w:val="c2"/>
          <w:rFonts w:ascii="Calibri" w:hAnsi="Calibri" w:cs="Calibri"/>
          <w:color w:val="000000"/>
        </w:rPr>
        <w:t> </w:t>
      </w:r>
    </w:p>
    <w:p w:rsidR="00803834" w:rsidRPr="00B35EF6" w:rsidRDefault="00E2645B" w:rsidP="00EF36AB">
      <w:pPr>
        <w:pStyle w:val="c1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B35EF6">
        <w:rPr>
          <w:color w:val="000000"/>
        </w:rPr>
        <w:t>Расширять знания де</w:t>
      </w:r>
      <w:r w:rsidR="00DE7626" w:rsidRPr="00B35EF6">
        <w:rPr>
          <w:color w:val="000000"/>
        </w:rPr>
        <w:t xml:space="preserve">тей о здоровье человека, </w:t>
      </w:r>
      <w:r w:rsidR="00B23CE7" w:rsidRPr="00B35EF6">
        <w:rPr>
          <w:color w:val="000000"/>
        </w:rPr>
        <w:t>о влиянии</w:t>
      </w:r>
      <w:r w:rsidRPr="00B35EF6">
        <w:rPr>
          <w:color w:val="000000"/>
        </w:rPr>
        <w:t xml:space="preserve"> образа жизни на состо</w:t>
      </w:r>
      <w:r w:rsidRPr="00B35EF6">
        <w:rPr>
          <w:color w:val="000000"/>
        </w:rPr>
        <w:t>я</w:t>
      </w:r>
      <w:r w:rsidRPr="00B35EF6">
        <w:rPr>
          <w:color w:val="000000"/>
        </w:rPr>
        <w:t>ние здоровья, об особенностях функционирования организма.</w:t>
      </w:r>
    </w:p>
    <w:p w:rsidR="00B23CE7" w:rsidRPr="00B35EF6" w:rsidRDefault="00B23CE7" w:rsidP="00EF36AB">
      <w:pPr>
        <w:pStyle w:val="c1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B35EF6">
        <w:t xml:space="preserve"> Пробуждать детей более широко и творчески использовать в играх знания о м</w:t>
      </w:r>
      <w:r w:rsidRPr="00B35EF6">
        <w:t>е</w:t>
      </w:r>
      <w:r w:rsidRPr="00B35EF6">
        <w:t>дицинском центре, о работе врачей, об аптеке.</w:t>
      </w:r>
    </w:p>
    <w:p w:rsidR="00803834" w:rsidRPr="00B35EF6" w:rsidRDefault="00E2645B" w:rsidP="00EF36AB">
      <w:pPr>
        <w:pStyle w:val="c1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B35EF6">
        <w:rPr>
          <w:color w:val="000000"/>
        </w:rPr>
        <w:t xml:space="preserve"> Развивать игровой опыт ребенка через обогащение его впечатлений о социальном мире, труде взрослых (врача, медицинской сестры,</w:t>
      </w:r>
      <w:r w:rsidR="00B23CE7" w:rsidRPr="00B35EF6">
        <w:rPr>
          <w:color w:val="000000"/>
        </w:rPr>
        <w:t xml:space="preserve"> лаборанта, врача ультразвуковой диагн</w:t>
      </w:r>
      <w:r w:rsidR="00B23CE7" w:rsidRPr="00B35EF6">
        <w:rPr>
          <w:color w:val="000000"/>
        </w:rPr>
        <w:t>о</w:t>
      </w:r>
      <w:r w:rsidR="00B23CE7" w:rsidRPr="00B35EF6">
        <w:rPr>
          <w:color w:val="000000"/>
        </w:rPr>
        <w:t>стики,</w:t>
      </w:r>
      <w:r w:rsidRPr="00B35EF6">
        <w:rPr>
          <w:color w:val="000000"/>
        </w:rPr>
        <w:t xml:space="preserve"> фармацевта, спасателей МЧС и др.).</w:t>
      </w:r>
    </w:p>
    <w:p w:rsidR="00B23CE7" w:rsidRPr="00B35EF6" w:rsidRDefault="00B23CE7" w:rsidP="00EF36AB">
      <w:pPr>
        <w:pStyle w:val="c1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2"/>
          <w:color w:val="000000"/>
        </w:rPr>
      </w:pPr>
      <w:r w:rsidRPr="00B35EF6">
        <w:rPr>
          <w:rStyle w:val="c2"/>
          <w:color w:val="000000"/>
        </w:rPr>
        <w:t>Развивать   творческое  воображение, способность  совместно развивать сюжетно-ролевую игру, умение договариваться.</w:t>
      </w:r>
    </w:p>
    <w:p w:rsidR="00803834" w:rsidRPr="00B35EF6" w:rsidRDefault="00E2645B" w:rsidP="00EF36AB">
      <w:pPr>
        <w:pStyle w:val="c1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B35EF6">
        <w:rPr>
          <w:color w:val="000000"/>
        </w:rPr>
        <w:t xml:space="preserve"> Воспитывать уважение к труду медицинских работников, </w:t>
      </w:r>
      <w:r w:rsidR="00A70711" w:rsidRPr="00B35EF6">
        <w:rPr>
          <w:color w:val="000000"/>
        </w:rPr>
        <w:t>проявлять в своих и</w:t>
      </w:r>
      <w:r w:rsidR="00A70711" w:rsidRPr="00B35EF6">
        <w:rPr>
          <w:color w:val="000000"/>
        </w:rPr>
        <w:t>г</w:t>
      </w:r>
      <w:r w:rsidR="00A70711" w:rsidRPr="00B35EF6">
        <w:rPr>
          <w:color w:val="000000"/>
        </w:rPr>
        <w:t xml:space="preserve">ровых действиях </w:t>
      </w:r>
      <w:r w:rsidR="006E0F45" w:rsidRPr="00B35EF6">
        <w:rPr>
          <w:color w:val="000000"/>
        </w:rPr>
        <w:t>чуткость доброжелательность, умение приходить на помощь.</w:t>
      </w:r>
    </w:p>
    <w:p w:rsidR="00EF36AB" w:rsidRPr="00B35EF6" w:rsidRDefault="00EF36AB">
      <w:pPr>
        <w:pStyle w:val="Textbody"/>
        <w:spacing w:after="0"/>
        <w:ind w:firstLine="709"/>
        <w:jc w:val="both"/>
        <w:rPr>
          <w:rFonts w:ascii="Verdana" w:hAnsi="Verdana"/>
          <w:color w:val="444444"/>
          <w:shd w:val="clear" w:color="auto" w:fill="FFFFFF"/>
        </w:rPr>
      </w:pPr>
    </w:p>
    <w:p w:rsidR="00803834" w:rsidRPr="00B35EF6" w:rsidRDefault="00E2645B">
      <w:pPr>
        <w:pStyle w:val="Textbody"/>
        <w:spacing w:after="0"/>
        <w:ind w:firstLine="709"/>
        <w:jc w:val="both"/>
      </w:pPr>
      <w:r w:rsidRPr="00B35EF6">
        <w:rPr>
          <w:b/>
          <w:bCs/>
        </w:rPr>
        <w:t>Прогнозируемый результат:</w:t>
      </w:r>
    </w:p>
    <w:p w:rsidR="00803834" w:rsidRPr="00B35EF6" w:rsidRDefault="00E2645B">
      <w:pPr>
        <w:pStyle w:val="Textbody"/>
        <w:spacing w:after="0"/>
        <w:ind w:firstLine="709"/>
        <w:jc w:val="both"/>
      </w:pPr>
      <w:r w:rsidRPr="00B35EF6">
        <w:t>1. Дети разворачивают содержание игры в зависимости от количества играющих детей.</w:t>
      </w:r>
    </w:p>
    <w:p w:rsidR="00803834" w:rsidRPr="00B35EF6" w:rsidRDefault="00E2645B">
      <w:pPr>
        <w:pStyle w:val="Textbody"/>
        <w:spacing w:after="0"/>
        <w:ind w:firstLine="709"/>
        <w:jc w:val="both"/>
      </w:pPr>
      <w:r w:rsidRPr="00B35EF6">
        <w:t>2. Повышение уровня развития коммуникативных навыков (ролевое общение, диалог, комментирование игровых действий и действий партнёра).</w:t>
      </w:r>
    </w:p>
    <w:p w:rsidR="00803834" w:rsidRPr="00B35EF6" w:rsidRDefault="00E2645B">
      <w:pPr>
        <w:pStyle w:val="Textbody"/>
        <w:spacing w:after="0"/>
        <w:ind w:firstLine="709"/>
        <w:jc w:val="both"/>
      </w:pPr>
      <w:r w:rsidRPr="00B35EF6">
        <w:t>3. Формирование умения объединять разные тематические сюжеты в единый игровой сюжет.</w:t>
      </w:r>
    </w:p>
    <w:p w:rsidR="00EF36AB" w:rsidRPr="00B35EF6" w:rsidRDefault="00EF36AB">
      <w:pPr>
        <w:pStyle w:val="Textbody"/>
        <w:spacing w:after="0"/>
        <w:ind w:firstLine="709"/>
        <w:jc w:val="both"/>
      </w:pPr>
      <w:bookmarkStart w:id="0" w:name="_GoBack"/>
      <w:bookmarkEnd w:id="0"/>
    </w:p>
    <w:tbl>
      <w:tblPr>
        <w:tblW w:w="1020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10"/>
        <w:gridCol w:w="2409"/>
        <w:gridCol w:w="2409"/>
        <w:gridCol w:w="2975"/>
      </w:tblGrid>
      <w:tr w:rsidR="00803834" w:rsidRPr="00B35EF6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  <w:jc w:val="center"/>
              <w:rPr>
                <w:b/>
                <w:bCs/>
              </w:rPr>
            </w:pPr>
            <w:r w:rsidRPr="00B35EF6">
              <w:rPr>
                <w:b/>
                <w:bCs/>
              </w:rPr>
              <w:t>Сюжетные линии игры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  <w:jc w:val="center"/>
              <w:rPr>
                <w:b/>
                <w:bCs/>
              </w:rPr>
            </w:pPr>
            <w:r w:rsidRPr="00B35EF6">
              <w:rPr>
                <w:b/>
                <w:bCs/>
              </w:rPr>
              <w:t>Игровые роли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  <w:jc w:val="center"/>
              <w:rPr>
                <w:b/>
                <w:bCs/>
              </w:rPr>
            </w:pPr>
            <w:r w:rsidRPr="00B35EF6">
              <w:rPr>
                <w:b/>
                <w:bCs/>
              </w:rPr>
              <w:t>Атрибуты и игровой материал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  <w:jc w:val="center"/>
              <w:rPr>
                <w:b/>
                <w:bCs/>
              </w:rPr>
            </w:pPr>
            <w:r w:rsidRPr="00B35EF6">
              <w:rPr>
                <w:b/>
                <w:bCs/>
              </w:rPr>
              <w:t>Ролевые действия</w:t>
            </w:r>
          </w:p>
        </w:tc>
      </w:tr>
      <w:tr w:rsidR="00803834" w:rsidRPr="00B35EF6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  <w:jc w:val="both"/>
            </w:pPr>
            <w:r w:rsidRPr="00B35EF6">
              <w:t>Регистратура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 Медицинская сестра в регистратуре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rPr>
                <w:color w:val="000000"/>
              </w:rPr>
              <w:t>- пациенты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extbody"/>
            </w:pPr>
            <w:proofErr w:type="gramStart"/>
            <w:r w:rsidRPr="00B35EF6">
              <w:t xml:space="preserve">- </w:t>
            </w:r>
            <w:r w:rsidRPr="00B35EF6">
              <w:rPr>
                <w:color w:val="000000"/>
              </w:rPr>
              <w:t>Халат, шапочка медсестры</w:t>
            </w:r>
            <w:r w:rsidRPr="00B35EF6">
              <w:br/>
            </w:r>
            <w:r w:rsidRPr="00B35EF6">
              <w:rPr>
                <w:color w:val="000000"/>
              </w:rPr>
              <w:t>- Направления к врачам – специалистам</w:t>
            </w:r>
            <w:r w:rsidRPr="00B35EF6">
              <w:br/>
            </w:r>
            <w:r w:rsidRPr="00B35EF6">
              <w:rPr>
                <w:color w:val="000000"/>
              </w:rPr>
              <w:t xml:space="preserve">- Карточки </w:t>
            </w:r>
            <w:r w:rsidRPr="00B35EF6">
              <w:br/>
            </w:r>
            <w:r w:rsidRPr="00B35EF6">
              <w:rPr>
                <w:color w:val="000000"/>
              </w:rPr>
              <w:t>- Больничные листы</w:t>
            </w:r>
            <w:r w:rsidRPr="00B35EF6">
              <w:br/>
            </w:r>
            <w:r w:rsidRPr="00B35EF6">
              <w:rPr>
                <w:color w:val="000000"/>
              </w:rPr>
              <w:t>- Телефон</w:t>
            </w:r>
            <w:proofErr w:type="gramEnd"/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заполняет карточки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направляет к врачам-специалистам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ведет запись на прием к врачам по телефону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 xml:space="preserve">- </w:t>
            </w:r>
            <w:r w:rsidR="00844F94" w:rsidRPr="00B35EF6">
              <w:t>принимает по телефону заявки на вызов врача</w:t>
            </w:r>
          </w:p>
        </w:tc>
      </w:tr>
      <w:tr w:rsidR="00803834" w:rsidRPr="00B35EF6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  <w:jc w:val="center"/>
            </w:pPr>
            <w:r w:rsidRPr="00B35EF6">
              <w:t>Кабинет хирурга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Хирург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медицинская сестра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пациент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rPr>
                <w:color w:val="000000"/>
              </w:rPr>
              <w:t>-  Халат, шапочка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 xml:space="preserve">- </w:t>
            </w:r>
            <w:r w:rsidRPr="00B35EF6">
              <w:rPr>
                <w:color w:val="000000"/>
              </w:rPr>
              <w:t>Журнал врача – хирурга</w:t>
            </w:r>
            <w:r w:rsidRPr="00B35EF6">
              <w:br/>
            </w:r>
            <w:r w:rsidRPr="00B35EF6">
              <w:rPr>
                <w:color w:val="000000"/>
              </w:rPr>
              <w:t>- Бланки для рецептов</w:t>
            </w:r>
            <w:r w:rsidRPr="00B35EF6">
              <w:br/>
            </w:r>
            <w:r w:rsidRPr="00B35EF6">
              <w:rPr>
                <w:color w:val="000000"/>
              </w:rPr>
              <w:t>- Медицинский столик хирурга</w:t>
            </w:r>
            <w:r w:rsidRPr="00B35EF6">
              <w:br/>
            </w:r>
            <w:r w:rsidRPr="00B35EF6">
              <w:rPr>
                <w:color w:val="000000"/>
              </w:rPr>
              <w:t xml:space="preserve">- Медицинские инструменты: капельница, </w:t>
            </w:r>
            <w:proofErr w:type="spellStart"/>
            <w:r w:rsidRPr="00B35EF6">
              <w:rPr>
                <w:color w:val="000000"/>
              </w:rPr>
              <w:t>шприцы</w:t>
            </w:r>
            <w:proofErr w:type="gramStart"/>
            <w:r w:rsidRPr="00B35EF6">
              <w:rPr>
                <w:color w:val="000000"/>
              </w:rPr>
              <w:t>,н</w:t>
            </w:r>
            <w:proofErr w:type="gramEnd"/>
            <w:r w:rsidRPr="00B35EF6">
              <w:rPr>
                <w:color w:val="000000"/>
              </w:rPr>
              <w:t>ожницы</w:t>
            </w:r>
            <w:proofErr w:type="spellEnd"/>
            <w:r w:rsidRPr="00B35EF6">
              <w:rPr>
                <w:color w:val="000000"/>
              </w:rPr>
              <w:t>, вата,  бинты, лейкопластырь,  зажим, пинцет</w:t>
            </w:r>
            <w:r w:rsidRPr="00B35EF6">
              <w:br/>
            </w:r>
            <w:r w:rsidRPr="00B35EF6">
              <w:rPr>
                <w:color w:val="000000"/>
              </w:rPr>
              <w:t>- кушетка</w:t>
            </w: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врач ведет прием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осматривает пациента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 xml:space="preserve">- направляет в УЗИ </w:t>
            </w:r>
            <w:proofErr w:type="gramStart"/>
            <w:r w:rsidRPr="00B35EF6">
              <w:t>–к</w:t>
            </w:r>
            <w:proofErr w:type="gramEnd"/>
            <w:r w:rsidRPr="00B35EF6">
              <w:t>абинет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смотрит снимки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ставит диагноз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лечит, выписывает рецепты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накладывает повязку, шину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перебинтовывает</w:t>
            </w:r>
          </w:p>
        </w:tc>
      </w:tr>
      <w:tr w:rsidR="00803834" w:rsidRPr="00B35EF6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</w:pPr>
            <w:r w:rsidRPr="00B35EF6">
              <w:t>Кабинет окулиста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врач окулист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пациент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rPr>
                <w:color w:val="000000"/>
              </w:rPr>
              <w:t>-  Халат, шапочка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 xml:space="preserve">- </w:t>
            </w:r>
            <w:r w:rsidRPr="00B35EF6">
              <w:rPr>
                <w:color w:val="000000"/>
              </w:rPr>
              <w:t>Журнал врача – окулиста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rPr>
                <w:color w:val="000000"/>
              </w:rPr>
              <w:t xml:space="preserve"> - Бланки для рецептов</w:t>
            </w:r>
            <w:r w:rsidRPr="00B35EF6">
              <w:br/>
            </w:r>
            <w:r w:rsidRPr="00B35EF6">
              <w:rPr>
                <w:color w:val="000000"/>
              </w:rPr>
              <w:t>- Таблица букв</w:t>
            </w:r>
            <w:r w:rsidRPr="00B35EF6">
              <w:br/>
            </w:r>
            <w:r w:rsidRPr="00B35EF6">
              <w:rPr>
                <w:color w:val="000000"/>
              </w:rPr>
              <w:t>- Таблица рисунков</w:t>
            </w:r>
            <w:r w:rsidRPr="00B35EF6">
              <w:br/>
            </w:r>
            <w:r w:rsidRPr="00B35EF6">
              <w:rPr>
                <w:color w:val="000000"/>
              </w:rPr>
              <w:t>- Набор «Оптика»</w:t>
            </w:r>
            <w:r w:rsidRPr="00B35EF6">
              <w:br/>
            </w: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врач ведет прием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проверяет зрение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выписывает лечение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направляет в аптеку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закапывает в глаза</w:t>
            </w:r>
          </w:p>
        </w:tc>
      </w:tr>
      <w:tr w:rsidR="00803834" w:rsidRPr="00B35EF6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</w:pPr>
            <w:r w:rsidRPr="00B35EF6">
              <w:t>Кабинет УЗ</w:t>
            </w:r>
            <w:proofErr w:type="gramStart"/>
            <w:r w:rsidRPr="00B35EF6">
              <w:t>И-</w:t>
            </w:r>
            <w:proofErr w:type="gramEnd"/>
            <w:r w:rsidRPr="00B35EF6">
              <w:t xml:space="preserve"> диагностики, рентген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Врач ультразвуковой диагностики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медицинская сестра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пациент</w:t>
            </w:r>
          </w:p>
          <w:p w:rsidR="00803834" w:rsidRPr="00B35EF6" w:rsidRDefault="00803834" w:rsidP="006E0F45">
            <w:pPr>
              <w:pStyle w:val="TableContents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extbody"/>
              <w:spacing w:after="0"/>
              <w:rPr>
                <w:color w:val="000000"/>
              </w:rPr>
            </w:pPr>
            <w:r w:rsidRPr="00B35EF6">
              <w:rPr>
                <w:color w:val="000000"/>
              </w:rPr>
              <w:t>- Ширма</w:t>
            </w:r>
          </w:p>
          <w:p w:rsidR="00803834" w:rsidRPr="00B35EF6" w:rsidRDefault="00E2645B" w:rsidP="006E0F45">
            <w:pPr>
              <w:pStyle w:val="Textbody"/>
              <w:spacing w:after="0"/>
              <w:rPr>
                <w:color w:val="000000"/>
              </w:rPr>
            </w:pPr>
            <w:r w:rsidRPr="00B35EF6">
              <w:rPr>
                <w:color w:val="000000"/>
              </w:rPr>
              <w:t>- Кушетка</w:t>
            </w:r>
          </w:p>
          <w:p w:rsidR="00803834" w:rsidRPr="00B35EF6" w:rsidRDefault="00E2645B" w:rsidP="006E0F45">
            <w:pPr>
              <w:pStyle w:val="Textbody"/>
              <w:spacing w:after="0"/>
              <w:rPr>
                <w:color w:val="000000"/>
              </w:rPr>
            </w:pPr>
            <w:r w:rsidRPr="00B35EF6">
              <w:rPr>
                <w:color w:val="000000"/>
              </w:rPr>
              <w:t>-Медицинские халаты</w:t>
            </w:r>
          </w:p>
          <w:p w:rsidR="00803834" w:rsidRPr="00B35EF6" w:rsidRDefault="00E2645B" w:rsidP="006E0F45">
            <w:pPr>
              <w:pStyle w:val="Textbody"/>
              <w:spacing w:after="0"/>
              <w:rPr>
                <w:color w:val="000000"/>
              </w:rPr>
            </w:pPr>
            <w:r w:rsidRPr="00B35EF6">
              <w:rPr>
                <w:color w:val="000000"/>
              </w:rPr>
              <w:t>- Шапочки для врача, медсестры</w:t>
            </w:r>
          </w:p>
          <w:p w:rsidR="00803834" w:rsidRPr="00B35EF6" w:rsidRDefault="00E2645B" w:rsidP="006E0F45">
            <w:pPr>
              <w:pStyle w:val="Textbody"/>
              <w:spacing w:after="0"/>
              <w:rPr>
                <w:color w:val="000000"/>
              </w:rPr>
            </w:pPr>
            <w:r w:rsidRPr="00B35EF6">
              <w:rPr>
                <w:color w:val="000000"/>
              </w:rPr>
              <w:t>- столик для рентгена</w:t>
            </w:r>
          </w:p>
          <w:p w:rsidR="00803834" w:rsidRPr="00B35EF6" w:rsidRDefault="00E2645B" w:rsidP="006E0F45">
            <w:pPr>
              <w:pStyle w:val="Textbody"/>
              <w:spacing w:after="0"/>
              <w:rPr>
                <w:color w:val="000000"/>
              </w:rPr>
            </w:pPr>
            <w:r w:rsidRPr="00B35EF6">
              <w:rPr>
                <w:color w:val="000000"/>
              </w:rPr>
              <w:t>- аппарат УЗИ</w:t>
            </w:r>
          </w:p>
          <w:p w:rsidR="00803834" w:rsidRPr="00B35EF6" w:rsidRDefault="00E2645B" w:rsidP="006E0F45">
            <w:pPr>
              <w:pStyle w:val="Textbody"/>
              <w:spacing w:after="0"/>
              <w:rPr>
                <w:color w:val="000000"/>
              </w:rPr>
            </w:pPr>
            <w:r w:rsidRPr="00B35EF6">
              <w:rPr>
                <w:color w:val="000000"/>
              </w:rPr>
              <w:t>- рентгеновские снимки</w:t>
            </w:r>
          </w:p>
          <w:p w:rsidR="00803834" w:rsidRPr="00B35EF6" w:rsidRDefault="00E2645B" w:rsidP="006E0F45">
            <w:pPr>
              <w:pStyle w:val="Textbody"/>
              <w:spacing w:after="0"/>
            </w:pPr>
            <w:r w:rsidRPr="00B35EF6">
              <w:rPr>
                <w:color w:val="000000"/>
              </w:rPr>
              <w:t>- маркеры игры «Кабинет УЗИ»</w:t>
            </w: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врач ведет прием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осматривает пациента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 xml:space="preserve">- проводит </w:t>
            </w:r>
            <w:proofErr w:type="spellStart"/>
            <w:r w:rsidRPr="00B35EF6">
              <w:t>УЗИ-диагностику</w:t>
            </w:r>
            <w:proofErr w:type="spellEnd"/>
          </w:p>
          <w:p w:rsidR="00803834" w:rsidRPr="00B35EF6" w:rsidRDefault="00E2645B" w:rsidP="006E0F45">
            <w:pPr>
              <w:pStyle w:val="TableContents"/>
            </w:pPr>
            <w:r w:rsidRPr="00B35EF6">
              <w:t>- ставит диагноз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рассматривает снимки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направляет к хирургу</w:t>
            </w:r>
          </w:p>
          <w:p w:rsidR="00803834" w:rsidRPr="00B35EF6" w:rsidRDefault="00803834" w:rsidP="006E0F45">
            <w:pPr>
              <w:pStyle w:val="TableContents"/>
            </w:pPr>
          </w:p>
        </w:tc>
      </w:tr>
      <w:tr w:rsidR="00803834" w:rsidRPr="00B35EF6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</w:pPr>
            <w:r w:rsidRPr="00B35EF6">
              <w:t>Педиатр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врач педиатр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пациенты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proofErr w:type="gramStart"/>
            <w:r w:rsidRPr="00B35EF6">
              <w:rPr>
                <w:color w:val="000000"/>
              </w:rPr>
              <w:t>- Халат, шапочка</w:t>
            </w:r>
            <w:r w:rsidRPr="00B35EF6">
              <w:br/>
            </w:r>
            <w:r w:rsidRPr="00B35EF6">
              <w:rPr>
                <w:color w:val="000000"/>
              </w:rPr>
              <w:t>- Ростомер</w:t>
            </w:r>
            <w:r w:rsidRPr="00B35EF6">
              <w:br/>
            </w:r>
            <w:r w:rsidRPr="00B35EF6">
              <w:rPr>
                <w:color w:val="000000"/>
              </w:rPr>
              <w:t>- Весы</w:t>
            </w:r>
            <w:r w:rsidRPr="00B35EF6">
              <w:br/>
              <w:t xml:space="preserve">- </w:t>
            </w:r>
            <w:r w:rsidRPr="00B35EF6">
              <w:rPr>
                <w:color w:val="000000"/>
              </w:rPr>
              <w:t>Журнал педиатра</w:t>
            </w:r>
            <w:r w:rsidRPr="00B35EF6">
              <w:br/>
            </w:r>
            <w:r w:rsidRPr="00B35EF6">
              <w:rPr>
                <w:color w:val="000000"/>
              </w:rPr>
              <w:lastRenderedPageBreak/>
              <w:t>- Бланки для рецептов</w:t>
            </w:r>
            <w:r w:rsidRPr="00B35EF6">
              <w:br/>
            </w:r>
            <w:r w:rsidRPr="00B35EF6">
              <w:rPr>
                <w:color w:val="000000"/>
              </w:rPr>
              <w:t>- Шпатели</w:t>
            </w:r>
            <w:r w:rsidRPr="00B35EF6">
              <w:br/>
            </w:r>
            <w:r w:rsidRPr="00B35EF6">
              <w:rPr>
                <w:color w:val="000000"/>
              </w:rPr>
              <w:t>- Градусники </w:t>
            </w:r>
            <w:proofErr w:type="gramEnd"/>
          </w:p>
          <w:p w:rsidR="00803834" w:rsidRPr="00B35EF6" w:rsidRDefault="00E2645B" w:rsidP="006E0F45">
            <w:pPr>
              <w:pStyle w:val="TableContents"/>
            </w:pPr>
            <w:r w:rsidRPr="00B35EF6">
              <w:t xml:space="preserve">- </w:t>
            </w:r>
            <w:r w:rsidRPr="00B35EF6">
              <w:rPr>
                <w:color w:val="000000"/>
              </w:rPr>
              <w:t xml:space="preserve"> Фонендоскоп </w:t>
            </w:r>
            <w:r w:rsidRPr="00B35EF6">
              <w:br/>
            </w:r>
            <w:r w:rsidRPr="00B35EF6">
              <w:rPr>
                <w:color w:val="000000"/>
              </w:rPr>
              <w:t>- Тонометр</w:t>
            </w: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lastRenderedPageBreak/>
              <w:t>- врач ведет прием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осматривает пациента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направляет к врачам-специалистам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lastRenderedPageBreak/>
              <w:t>- лечит, выписывает рецепты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направляет в процедурный кабинет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направляет в аптеку</w:t>
            </w:r>
          </w:p>
          <w:p w:rsidR="00803834" w:rsidRPr="00B35EF6" w:rsidRDefault="00803834" w:rsidP="006E0F45">
            <w:pPr>
              <w:pStyle w:val="TableContents"/>
            </w:pPr>
          </w:p>
        </w:tc>
      </w:tr>
      <w:tr w:rsidR="00803834" w:rsidRPr="00B35EF6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</w:pPr>
            <w:r w:rsidRPr="00B35EF6">
              <w:lastRenderedPageBreak/>
              <w:t>Процедурный кабинет, лаборатория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rPr>
                <w:color w:val="000000"/>
              </w:rPr>
              <w:t xml:space="preserve">- Процедурная медсестра </w:t>
            </w:r>
            <w:r w:rsidRPr="00B35EF6">
              <w:br/>
            </w:r>
            <w:r w:rsidRPr="00B35EF6">
              <w:rPr>
                <w:color w:val="000000"/>
              </w:rPr>
              <w:t>- Лаборант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rPr>
                <w:color w:val="000000"/>
              </w:rPr>
              <w:t>- пациент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proofErr w:type="gramStart"/>
            <w:r w:rsidRPr="00B35EF6">
              <w:rPr>
                <w:color w:val="000000"/>
              </w:rPr>
              <w:t>- Халат, шапочка процедурной медсестры</w:t>
            </w:r>
            <w:r w:rsidRPr="00B35EF6">
              <w:br/>
            </w:r>
            <w:r w:rsidRPr="00B35EF6">
              <w:rPr>
                <w:color w:val="000000"/>
              </w:rPr>
              <w:t>- Журнал медицинской сестры</w:t>
            </w:r>
            <w:r w:rsidRPr="00B35EF6">
              <w:br/>
            </w:r>
            <w:r w:rsidRPr="00B35EF6">
              <w:rPr>
                <w:color w:val="000000"/>
              </w:rPr>
              <w:t>- Медицинские инструменты: инструменты для забора крови, пробирки, ватные тампоны, шприцы, пинцет</w:t>
            </w:r>
            <w:proofErr w:type="gramEnd"/>
          </w:p>
          <w:p w:rsidR="00803834" w:rsidRPr="00B35EF6" w:rsidRDefault="00E2645B" w:rsidP="006E0F45">
            <w:pPr>
              <w:pStyle w:val="TableContents"/>
            </w:pPr>
            <w:r w:rsidRPr="00B35EF6">
              <w:rPr>
                <w:color w:val="000000"/>
              </w:rPr>
              <w:t>- микроскоп</w:t>
            </w: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берет кровь на анализ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выдает результаты анализов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делает уколы, прививки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направляет к терапевту</w:t>
            </w:r>
          </w:p>
          <w:p w:rsidR="00803834" w:rsidRPr="00B35EF6" w:rsidRDefault="00803834" w:rsidP="006E0F45">
            <w:pPr>
              <w:pStyle w:val="TableContents"/>
            </w:pPr>
          </w:p>
        </w:tc>
      </w:tr>
      <w:tr w:rsidR="00803834" w:rsidRPr="00B35EF6"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</w:pPr>
            <w:r w:rsidRPr="00B35EF6">
              <w:t>Скорая помощь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 врачи скорой помощи</w:t>
            </w:r>
          </w:p>
          <w:p w:rsidR="00803834" w:rsidRPr="00B35EF6" w:rsidRDefault="00E2645B" w:rsidP="006E0F45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 водитель скорой помощи</w:t>
            </w:r>
          </w:p>
          <w:p w:rsidR="00803834" w:rsidRPr="00B35EF6" w:rsidRDefault="00E2645B" w:rsidP="006E0F45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 пациент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Standard"/>
            </w:pPr>
            <w:r w:rsidRPr="00B35EF6">
              <w:rPr>
                <w:color w:val="000000"/>
              </w:rPr>
              <w:t>- Машина «Скорая помощь»</w:t>
            </w:r>
            <w:r w:rsidRPr="00B35EF6">
              <w:br/>
            </w:r>
            <w:r w:rsidRPr="00B35EF6">
              <w:rPr>
                <w:color w:val="000000"/>
              </w:rPr>
              <w:t>- Чемоданчик с медикаментами для скорой помощи и МЧС</w:t>
            </w:r>
            <w:r w:rsidRPr="00B35EF6">
              <w:br/>
            </w:r>
            <w:r w:rsidRPr="00B35EF6">
              <w:rPr>
                <w:color w:val="000000"/>
              </w:rPr>
              <w:t>- Носилки </w:t>
            </w:r>
            <w:r w:rsidRPr="00B35EF6">
              <w:br/>
            </w:r>
            <w:r w:rsidRPr="00B35EF6">
              <w:rPr>
                <w:color w:val="000000"/>
              </w:rPr>
              <w:t>- Рация, телефон </w:t>
            </w:r>
            <w:r w:rsidRPr="00B35EF6">
              <w:br/>
            </w:r>
            <w:r w:rsidRPr="00B35EF6">
              <w:rPr>
                <w:color w:val="000000"/>
              </w:rPr>
              <w:t>- Журнал скорой помощи</w:t>
            </w: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принимают вызов скорой помощи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осматривают пациента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оказывают первую помощь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везут пациента в медицинский центр</w:t>
            </w:r>
          </w:p>
          <w:p w:rsidR="00803834" w:rsidRPr="00B35EF6" w:rsidRDefault="00803834" w:rsidP="006E0F45">
            <w:pPr>
              <w:pStyle w:val="TableContents"/>
            </w:pPr>
          </w:p>
        </w:tc>
      </w:tr>
      <w:tr w:rsidR="00803834" w:rsidRPr="00B35EF6">
        <w:tc>
          <w:tcPr>
            <w:tcW w:w="241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>
            <w:pPr>
              <w:pStyle w:val="TableContents"/>
            </w:pPr>
            <w:r w:rsidRPr="00B35EF6">
              <w:t>Аптека</w:t>
            </w:r>
          </w:p>
        </w:tc>
        <w:tc>
          <w:tcPr>
            <w:tcW w:w="2409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фармацевт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покупатели</w:t>
            </w:r>
          </w:p>
        </w:tc>
        <w:tc>
          <w:tcPr>
            <w:tcW w:w="2409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rPr>
                <w:color w:val="000000"/>
              </w:rPr>
              <w:t>- Ширма «Аптека»</w:t>
            </w:r>
            <w:r w:rsidRPr="00B35EF6">
              <w:br/>
            </w:r>
            <w:r w:rsidRPr="00B35EF6">
              <w:rPr>
                <w:color w:val="000000"/>
              </w:rPr>
              <w:t>- Халат, шапочка фармацевта</w:t>
            </w:r>
            <w:r w:rsidRPr="00B35EF6">
              <w:br/>
            </w:r>
            <w:r w:rsidRPr="00B35EF6">
              <w:rPr>
                <w:color w:val="000000"/>
              </w:rPr>
              <w:t>-  «Лекарства»</w:t>
            </w:r>
            <w:r w:rsidRPr="00B35EF6">
              <w:br/>
            </w:r>
            <w:r w:rsidRPr="00B35EF6">
              <w:rPr>
                <w:color w:val="000000"/>
              </w:rPr>
              <w:t>- Телефон</w:t>
            </w:r>
            <w:r w:rsidRPr="00B35EF6">
              <w:br/>
            </w:r>
          </w:p>
        </w:tc>
        <w:tc>
          <w:tcPr>
            <w:tcW w:w="297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E2645B" w:rsidP="006E0F45">
            <w:pPr>
              <w:pStyle w:val="TableContents"/>
            </w:pPr>
            <w:r w:rsidRPr="00B35EF6">
              <w:t>- принимает рецепт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продает лекарства</w:t>
            </w:r>
          </w:p>
          <w:p w:rsidR="00803834" w:rsidRPr="00B35EF6" w:rsidRDefault="00E2645B" w:rsidP="006E0F45">
            <w:pPr>
              <w:pStyle w:val="TableContents"/>
            </w:pPr>
            <w:r w:rsidRPr="00B35EF6">
              <w:t>- объясняет</w:t>
            </w:r>
            <w:r w:rsidR="00C115B2" w:rsidRPr="00B35EF6">
              <w:t>,</w:t>
            </w:r>
            <w:r w:rsidRPr="00B35EF6">
              <w:t xml:space="preserve"> как принимать лекарство</w:t>
            </w:r>
          </w:p>
        </w:tc>
      </w:tr>
      <w:tr w:rsidR="00803834" w:rsidRPr="00B35EF6">
        <w:tc>
          <w:tcPr>
            <w:tcW w:w="241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2E7FA5" w:rsidP="002E7FA5">
            <w:pPr>
              <w:pStyle w:val="TableContents"/>
            </w:pPr>
            <w:r w:rsidRPr="00B35EF6">
              <w:t>Стационар</w:t>
            </w:r>
            <w:r w:rsidR="00C115B2" w:rsidRPr="00B35EF6">
              <w:t>*</w:t>
            </w:r>
            <w:r w:rsidRPr="00B35EF6">
              <w:t xml:space="preserve"> </w:t>
            </w:r>
          </w:p>
        </w:tc>
        <w:tc>
          <w:tcPr>
            <w:tcW w:w="2409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2E7FA5" w:rsidP="006E0F45">
            <w:pPr>
              <w:pStyle w:val="TableContents"/>
            </w:pPr>
            <w:r w:rsidRPr="00B35EF6">
              <w:t>- Врач,</w:t>
            </w:r>
          </w:p>
          <w:p w:rsidR="002E7FA5" w:rsidRPr="00B35EF6" w:rsidRDefault="002E7FA5" w:rsidP="002E7FA5">
            <w:pPr>
              <w:pStyle w:val="TableContents"/>
            </w:pPr>
            <w:r w:rsidRPr="00B35EF6">
              <w:t xml:space="preserve">- Медсестра, </w:t>
            </w:r>
          </w:p>
          <w:p w:rsidR="002E7FA5" w:rsidRPr="00B35EF6" w:rsidRDefault="002E7FA5" w:rsidP="002E7FA5">
            <w:pPr>
              <w:pStyle w:val="TableContents"/>
            </w:pPr>
            <w:r w:rsidRPr="00B35EF6">
              <w:t>- пациенты</w:t>
            </w:r>
          </w:p>
        </w:tc>
        <w:tc>
          <w:tcPr>
            <w:tcW w:w="2409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2E7FA5" w:rsidP="006E0F45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 халаты</w:t>
            </w:r>
          </w:p>
          <w:p w:rsidR="002E7FA5" w:rsidRPr="00B35EF6" w:rsidRDefault="002E7FA5" w:rsidP="002E7FA5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-инструменты</w:t>
            </w:r>
          </w:p>
          <w:p w:rsidR="002E7FA5" w:rsidRPr="00B35EF6" w:rsidRDefault="002E7FA5" w:rsidP="002E7FA5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-кроватки</w:t>
            </w:r>
          </w:p>
          <w:p w:rsidR="002E7FA5" w:rsidRPr="00B35EF6" w:rsidRDefault="002E7FA5" w:rsidP="002E7FA5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-лекарства</w:t>
            </w:r>
          </w:p>
          <w:p w:rsidR="002E7FA5" w:rsidRPr="00B35EF6" w:rsidRDefault="002E7FA5" w:rsidP="002E7FA5">
            <w:pPr>
              <w:pStyle w:val="TableContents"/>
              <w:rPr>
                <w:color w:val="000000"/>
              </w:rPr>
            </w:pPr>
          </w:p>
        </w:tc>
        <w:tc>
          <w:tcPr>
            <w:tcW w:w="297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3834" w:rsidRPr="00B35EF6" w:rsidRDefault="002E7FA5" w:rsidP="006E0F45">
            <w:pPr>
              <w:pStyle w:val="TableContents"/>
            </w:pPr>
            <w:r w:rsidRPr="00B35EF6">
              <w:t>-измеряет температуру</w:t>
            </w:r>
          </w:p>
          <w:p w:rsidR="002E7FA5" w:rsidRPr="00B35EF6" w:rsidRDefault="002E7FA5" w:rsidP="006E0F45">
            <w:pPr>
              <w:pStyle w:val="TableContents"/>
            </w:pPr>
            <w:r w:rsidRPr="00B35EF6">
              <w:t>-осматривает больных</w:t>
            </w:r>
          </w:p>
          <w:p w:rsidR="002E7FA5" w:rsidRPr="00B35EF6" w:rsidRDefault="002E7FA5" w:rsidP="006E0F45">
            <w:pPr>
              <w:pStyle w:val="TableContents"/>
            </w:pPr>
            <w:r w:rsidRPr="00B35EF6">
              <w:t>-раздает лекарства</w:t>
            </w:r>
          </w:p>
          <w:p w:rsidR="002E7FA5" w:rsidRPr="00B35EF6" w:rsidRDefault="002E7FA5" w:rsidP="006E0F45">
            <w:pPr>
              <w:pStyle w:val="TableContents"/>
            </w:pPr>
            <w:r w:rsidRPr="00B35EF6">
              <w:t>-выполняет процедуры</w:t>
            </w:r>
          </w:p>
        </w:tc>
      </w:tr>
      <w:tr w:rsidR="002E7FA5" w:rsidRPr="00B35EF6">
        <w:tc>
          <w:tcPr>
            <w:tcW w:w="241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7FA5" w:rsidRPr="00B35EF6" w:rsidRDefault="002E7FA5" w:rsidP="00C115B2">
            <w:pPr>
              <w:pStyle w:val="TableContents"/>
            </w:pPr>
            <w:r w:rsidRPr="00B35EF6">
              <w:t>Полевой госпиталь</w:t>
            </w:r>
            <w:r w:rsidR="00C115B2" w:rsidRPr="00B35EF6">
              <w:t>*</w:t>
            </w:r>
          </w:p>
        </w:tc>
        <w:tc>
          <w:tcPr>
            <w:tcW w:w="2409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7FA5" w:rsidRPr="00B35EF6" w:rsidRDefault="002E7FA5" w:rsidP="00AF2EEB">
            <w:pPr>
              <w:pStyle w:val="TableContents"/>
            </w:pPr>
            <w:r w:rsidRPr="00B35EF6">
              <w:t>- Врач,</w:t>
            </w:r>
          </w:p>
          <w:p w:rsidR="002E7FA5" w:rsidRPr="00B35EF6" w:rsidRDefault="002E7FA5" w:rsidP="00AF2EEB">
            <w:pPr>
              <w:pStyle w:val="TableContents"/>
            </w:pPr>
            <w:r w:rsidRPr="00B35EF6">
              <w:t xml:space="preserve">- Медсестра, </w:t>
            </w:r>
          </w:p>
          <w:p w:rsidR="002E7FA5" w:rsidRPr="00B35EF6" w:rsidRDefault="002E7FA5" w:rsidP="00AF2EEB">
            <w:pPr>
              <w:pStyle w:val="TableContents"/>
            </w:pPr>
            <w:r w:rsidRPr="00B35EF6">
              <w:t>- пациенты</w:t>
            </w:r>
          </w:p>
        </w:tc>
        <w:tc>
          <w:tcPr>
            <w:tcW w:w="2409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7FA5" w:rsidRPr="00B35EF6" w:rsidRDefault="002E7FA5" w:rsidP="00AF2EEB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 халаты</w:t>
            </w:r>
          </w:p>
          <w:p w:rsidR="002E7FA5" w:rsidRPr="00B35EF6" w:rsidRDefault="002E7FA5" w:rsidP="00AF2EEB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-инструменты</w:t>
            </w:r>
          </w:p>
          <w:p w:rsidR="002E7FA5" w:rsidRPr="00B35EF6" w:rsidRDefault="002E7FA5" w:rsidP="00AF2EEB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-носилки</w:t>
            </w:r>
          </w:p>
          <w:p w:rsidR="002E7FA5" w:rsidRPr="00B35EF6" w:rsidRDefault="002E7FA5" w:rsidP="00AF2EEB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-лекарства</w:t>
            </w:r>
          </w:p>
          <w:p w:rsidR="002E7FA5" w:rsidRPr="00B35EF6" w:rsidRDefault="002E7FA5" w:rsidP="00AF2EEB">
            <w:pPr>
              <w:pStyle w:val="TableContents"/>
              <w:rPr>
                <w:color w:val="000000"/>
              </w:rPr>
            </w:pPr>
          </w:p>
        </w:tc>
        <w:tc>
          <w:tcPr>
            <w:tcW w:w="297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7FA5" w:rsidRPr="00B35EF6" w:rsidRDefault="002E7FA5" w:rsidP="00AF2EEB">
            <w:pPr>
              <w:pStyle w:val="TableContents"/>
            </w:pPr>
            <w:r w:rsidRPr="00B35EF6">
              <w:t>-измеряет температуру</w:t>
            </w:r>
          </w:p>
          <w:p w:rsidR="002E7FA5" w:rsidRPr="00B35EF6" w:rsidRDefault="002E7FA5" w:rsidP="00AF2EEB">
            <w:pPr>
              <w:pStyle w:val="TableContents"/>
            </w:pPr>
            <w:r w:rsidRPr="00B35EF6">
              <w:t>-осматривает больных</w:t>
            </w:r>
          </w:p>
          <w:p w:rsidR="002E7FA5" w:rsidRPr="00B35EF6" w:rsidRDefault="002E7FA5" w:rsidP="00AF2EEB">
            <w:pPr>
              <w:pStyle w:val="TableContents"/>
            </w:pPr>
            <w:r w:rsidRPr="00B35EF6">
              <w:t>-раздает лекарства</w:t>
            </w:r>
          </w:p>
          <w:p w:rsidR="002E7FA5" w:rsidRPr="00B35EF6" w:rsidRDefault="002E7FA5" w:rsidP="002E7FA5">
            <w:pPr>
              <w:pStyle w:val="TableContents"/>
            </w:pPr>
            <w:r w:rsidRPr="00B35EF6">
              <w:t>-выполняет перевязки</w:t>
            </w:r>
          </w:p>
        </w:tc>
      </w:tr>
      <w:tr w:rsidR="002E7FA5" w:rsidRPr="00B35EF6">
        <w:trPr>
          <w:trHeight w:val="25"/>
        </w:trPr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7FA5" w:rsidRPr="00B35EF6" w:rsidRDefault="002E7FA5" w:rsidP="002E7FA5">
            <w:pPr>
              <w:pStyle w:val="TableContents"/>
            </w:pPr>
            <w:r w:rsidRPr="00B35EF6">
              <w:t>Санаторий</w:t>
            </w:r>
            <w:r w:rsidR="00C115B2" w:rsidRPr="00B35EF6">
              <w:t>*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7FA5" w:rsidRPr="00B35EF6" w:rsidRDefault="002E7FA5" w:rsidP="00AF2EEB">
            <w:pPr>
              <w:pStyle w:val="TableContents"/>
            </w:pPr>
            <w:r w:rsidRPr="00B35EF6">
              <w:t>- Врач,</w:t>
            </w:r>
          </w:p>
          <w:p w:rsidR="002E7FA5" w:rsidRPr="00B35EF6" w:rsidRDefault="002E7FA5" w:rsidP="00AF2EEB">
            <w:pPr>
              <w:pStyle w:val="TableContents"/>
            </w:pPr>
            <w:r w:rsidRPr="00B35EF6">
              <w:t xml:space="preserve">- Медсестра, </w:t>
            </w:r>
          </w:p>
          <w:p w:rsidR="002E7FA5" w:rsidRPr="00B35EF6" w:rsidRDefault="002E7FA5" w:rsidP="002E7FA5">
            <w:pPr>
              <w:pStyle w:val="TableContents"/>
            </w:pPr>
            <w:r w:rsidRPr="00B35EF6">
              <w:t>- отдыхающие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7FA5" w:rsidRPr="00B35EF6" w:rsidRDefault="002E7FA5" w:rsidP="00AF2EEB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 халаты</w:t>
            </w:r>
          </w:p>
          <w:p w:rsidR="002E7FA5" w:rsidRPr="00B35EF6" w:rsidRDefault="002E7FA5" w:rsidP="00AF2EEB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-кроватки</w:t>
            </w:r>
          </w:p>
          <w:p w:rsidR="002E7FA5" w:rsidRPr="00B35EF6" w:rsidRDefault="002E7FA5" w:rsidP="00AF2EEB">
            <w:pPr>
              <w:pStyle w:val="TableContents"/>
              <w:rPr>
                <w:color w:val="000000"/>
              </w:rPr>
            </w:pPr>
            <w:r w:rsidRPr="00B35EF6">
              <w:rPr>
                <w:color w:val="000000"/>
              </w:rPr>
              <w:t>-лекарства</w:t>
            </w:r>
          </w:p>
          <w:p w:rsidR="002E7FA5" w:rsidRPr="00B35EF6" w:rsidRDefault="002E7FA5" w:rsidP="00AF2EEB">
            <w:pPr>
              <w:pStyle w:val="TableContents"/>
              <w:rPr>
                <w:color w:val="000000"/>
              </w:rPr>
            </w:pP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E7FA5" w:rsidRPr="00B35EF6" w:rsidRDefault="002E7FA5" w:rsidP="00AF2EEB">
            <w:pPr>
              <w:pStyle w:val="TableContents"/>
            </w:pPr>
            <w:r w:rsidRPr="00B35EF6">
              <w:t>-измеряет температуру</w:t>
            </w:r>
          </w:p>
          <w:p w:rsidR="002E7FA5" w:rsidRPr="00B35EF6" w:rsidRDefault="002E7FA5" w:rsidP="00AF2EEB">
            <w:pPr>
              <w:pStyle w:val="TableContents"/>
            </w:pPr>
            <w:r w:rsidRPr="00B35EF6">
              <w:t>-осматривает отдыхающих</w:t>
            </w:r>
          </w:p>
          <w:p w:rsidR="002E7FA5" w:rsidRPr="00B35EF6" w:rsidRDefault="002E7FA5" w:rsidP="002E7FA5">
            <w:pPr>
              <w:pStyle w:val="TableContents"/>
            </w:pPr>
            <w:r w:rsidRPr="00B35EF6">
              <w:t xml:space="preserve">-назначает процедуры, </w:t>
            </w:r>
            <w:proofErr w:type="gramStart"/>
            <w:r w:rsidRPr="00B35EF6">
              <w:t>-п</w:t>
            </w:r>
            <w:proofErr w:type="gramEnd"/>
            <w:r w:rsidRPr="00B35EF6">
              <w:t xml:space="preserve">роводит лечебную </w:t>
            </w:r>
            <w:r w:rsidRPr="00B35EF6">
              <w:lastRenderedPageBreak/>
              <w:t>гимнастику</w:t>
            </w:r>
          </w:p>
        </w:tc>
      </w:tr>
    </w:tbl>
    <w:p w:rsidR="00803834" w:rsidRPr="00B35EF6" w:rsidRDefault="00803834">
      <w:pPr>
        <w:pStyle w:val="Standard"/>
        <w:jc w:val="center"/>
        <w:rPr>
          <w:b/>
          <w:bCs/>
        </w:rPr>
      </w:pPr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rStyle w:val="StrongEmphasis"/>
          <w:color w:val="000000"/>
        </w:rPr>
        <w:t>Активизация словаря:</w:t>
      </w:r>
    </w:p>
    <w:p w:rsidR="00803834" w:rsidRPr="00B35EF6" w:rsidRDefault="00E2645B">
      <w:pPr>
        <w:pStyle w:val="Standard"/>
        <w:ind w:firstLine="709"/>
        <w:jc w:val="both"/>
      </w:pPr>
      <w:r w:rsidRPr="00B35EF6">
        <w:br/>
      </w:r>
      <w:r w:rsidRPr="00B35EF6">
        <w:rPr>
          <w:b/>
          <w:bCs/>
          <w:color w:val="000000"/>
        </w:rPr>
        <w:t xml:space="preserve">         </w:t>
      </w:r>
      <w:r w:rsidRPr="00B35EF6">
        <w:rPr>
          <w:b/>
          <w:bCs/>
          <w:color w:val="000000"/>
          <w:u w:val="single"/>
        </w:rPr>
        <w:t>Профессии:</w:t>
      </w:r>
      <w:r w:rsidRPr="00B35EF6">
        <w:br/>
        <w:t xml:space="preserve">         В</w:t>
      </w:r>
      <w:r w:rsidRPr="00B35EF6">
        <w:rPr>
          <w:color w:val="000000"/>
        </w:rPr>
        <w:t>рач, медицинская сестра, педиатр, терапевт, хирург, окулист,  лаборант,  фармацевт.</w:t>
      </w:r>
      <w:r w:rsidRPr="00B35EF6">
        <w:br/>
      </w:r>
      <w:r w:rsidRPr="00B35EF6">
        <w:rPr>
          <w:b/>
          <w:bCs/>
          <w:color w:val="000000"/>
        </w:rPr>
        <w:t xml:space="preserve">         </w:t>
      </w:r>
      <w:r w:rsidRPr="00B35EF6">
        <w:rPr>
          <w:b/>
          <w:bCs/>
          <w:color w:val="000000"/>
          <w:u w:val="single"/>
        </w:rPr>
        <w:t>Орудия труда:</w:t>
      </w:r>
    </w:p>
    <w:p w:rsidR="00803834" w:rsidRPr="00B35EF6" w:rsidRDefault="00E2645B">
      <w:pPr>
        <w:pStyle w:val="Standard"/>
        <w:ind w:firstLine="709"/>
        <w:jc w:val="both"/>
      </w:pPr>
      <w:proofErr w:type="gramStart"/>
      <w:r w:rsidRPr="00B35EF6">
        <w:rPr>
          <w:color w:val="000000"/>
        </w:rPr>
        <w:t>Медицинские инструменты, шприц,  фонендоскоп, щипцы, градусник, вата, марля, бинты, шпатели,  капельница, пробирки, тонометр, весы, ростомер.</w:t>
      </w:r>
      <w:proofErr w:type="gramEnd"/>
      <w:r w:rsidRPr="00B35EF6">
        <w:rPr>
          <w:color w:val="000000"/>
        </w:rPr>
        <w:t> </w:t>
      </w:r>
      <w:r w:rsidRPr="00B35EF6">
        <w:br/>
      </w:r>
      <w:r w:rsidRPr="00B35EF6">
        <w:rPr>
          <w:b/>
          <w:bCs/>
          <w:color w:val="000000"/>
        </w:rPr>
        <w:t xml:space="preserve">           </w:t>
      </w:r>
      <w:r w:rsidRPr="00B35EF6">
        <w:rPr>
          <w:b/>
          <w:bCs/>
          <w:color w:val="000000"/>
          <w:u w:val="single"/>
        </w:rPr>
        <w:t>Дополнительные профессионально-значимые понятия:</w:t>
      </w:r>
    </w:p>
    <w:p w:rsidR="00803834" w:rsidRPr="00B35EF6" w:rsidRDefault="00E2645B">
      <w:pPr>
        <w:pStyle w:val="Standard"/>
        <w:ind w:firstLine="709"/>
        <w:jc w:val="both"/>
        <w:rPr>
          <w:color w:val="000000"/>
        </w:rPr>
      </w:pPr>
      <w:proofErr w:type="gramStart"/>
      <w:r w:rsidRPr="00B35EF6">
        <w:rPr>
          <w:color w:val="000000"/>
        </w:rPr>
        <w:t xml:space="preserve">Температура, ангина, отит, ОРЗ, ОРВИ, гипс, травма, рана,  кашель, головная боль, озноб, головокружение, перелом,  ожог, анализ, процедурный кабинет, </w:t>
      </w:r>
      <w:proofErr w:type="spellStart"/>
      <w:r w:rsidRPr="00B35EF6">
        <w:rPr>
          <w:color w:val="000000"/>
        </w:rPr>
        <w:t>флюрография</w:t>
      </w:r>
      <w:proofErr w:type="spellEnd"/>
      <w:r w:rsidRPr="00B35EF6">
        <w:rPr>
          <w:color w:val="000000"/>
        </w:rPr>
        <w:t>, рентген, УЗИ, операция,  больничный лист, рецепт, карточка, направление, госпитализация.</w:t>
      </w:r>
      <w:proofErr w:type="gramEnd"/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b/>
          <w:bCs/>
          <w:color w:val="000000"/>
          <w:u w:val="single"/>
        </w:rPr>
        <w:t>Название трудовых действий:</w:t>
      </w:r>
    </w:p>
    <w:p w:rsidR="00803834" w:rsidRPr="00B35EF6" w:rsidRDefault="00E2645B">
      <w:pPr>
        <w:pStyle w:val="Standard"/>
        <w:ind w:firstLine="709"/>
        <w:jc w:val="both"/>
      </w:pPr>
      <w:proofErr w:type="gramStart"/>
      <w:r w:rsidRPr="00B35EF6">
        <w:rPr>
          <w:color w:val="000000"/>
        </w:rPr>
        <w:t>Лечит, взвешивает, перевязывает, осматривает, направляет, принимает, выписывает, ведет прием, наблюдает, слушает, ставит диагноз, измеряет давление, исследует, изучает, спасает, проверяет, делает уколы,  накладывает гипс.</w:t>
      </w:r>
      <w:r w:rsidRPr="00B35EF6">
        <w:br/>
      </w:r>
      <w:proofErr w:type="gramEnd"/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rStyle w:val="StrongEmphasis"/>
          <w:color w:val="000000"/>
        </w:rPr>
        <w:t xml:space="preserve">Этапы разработки и проведения проекта сюжетно-ролевой игры </w:t>
      </w:r>
      <w:r w:rsidRPr="00B35EF6">
        <w:rPr>
          <w:b/>
          <w:bCs/>
          <w:color w:val="000000"/>
        </w:rPr>
        <w:t>«Медицинский центр «Здоровье»</w:t>
      </w:r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color w:val="000000"/>
        </w:rPr>
        <w:t>1. Постановка целей игры, наличие мотивации</w:t>
      </w:r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color w:val="000000"/>
        </w:rPr>
        <w:t>2. Вовлечение детей в решение этой проблемы (обозначение «детской» цели).</w:t>
      </w:r>
      <w:r w:rsidRPr="00B35EF6">
        <w:br/>
      </w:r>
      <w:r w:rsidRPr="00B35EF6">
        <w:rPr>
          <w:color w:val="000000"/>
        </w:rPr>
        <w:t xml:space="preserve">         3. Создание плана игры (на основе поддержки детей).</w:t>
      </w:r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color w:val="000000"/>
        </w:rPr>
        <w:t>4. Обсуждение плана с детьми.</w:t>
      </w:r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color w:val="000000"/>
        </w:rPr>
        <w:t>5. Творческий поиск (сбор информации, материала).</w:t>
      </w:r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color w:val="000000"/>
        </w:rPr>
        <w:t>6. Проведение основных мероприятий, предварительная работа - занятия, наблюдения, игры и т. д.</w:t>
      </w:r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color w:val="000000"/>
        </w:rPr>
        <w:t>7. Домашние задания родителям.</w:t>
      </w:r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color w:val="000000"/>
        </w:rPr>
        <w:t>8. Самостоятельная творческая работа с детьми.</w:t>
      </w:r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color w:val="000000"/>
        </w:rPr>
        <w:t>9. Презентация проекта (КВН, праздник, открытое занятие, составление альбомов).</w:t>
      </w:r>
    </w:p>
    <w:p w:rsidR="00803834" w:rsidRPr="00B35EF6" w:rsidRDefault="00E2645B">
      <w:pPr>
        <w:pStyle w:val="Standard"/>
        <w:ind w:firstLine="709"/>
        <w:jc w:val="both"/>
      </w:pPr>
      <w:r w:rsidRPr="00B35EF6">
        <w:rPr>
          <w:color w:val="000000"/>
        </w:rPr>
        <w:t>10. Результат работы - сюжетно-ролевая игра «Центр здоровья» - организованная, длительная игра.</w:t>
      </w:r>
    </w:p>
    <w:p w:rsidR="00C70337" w:rsidRPr="00B35EF6" w:rsidRDefault="00C70337" w:rsidP="00C115B2">
      <w:pPr>
        <w:pStyle w:val="Standard"/>
        <w:ind w:firstLine="709"/>
        <w:rPr>
          <w:rStyle w:val="StrongEmphasis"/>
          <w:color w:val="000000"/>
        </w:rPr>
      </w:pPr>
    </w:p>
    <w:p w:rsidR="00803834" w:rsidRPr="00B35EF6" w:rsidRDefault="00E2645B" w:rsidP="00C115B2">
      <w:pPr>
        <w:pStyle w:val="Standard"/>
        <w:ind w:firstLine="709"/>
      </w:pPr>
      <w:r w:rsidRPr="00B35EF6">
        <w:rPr>
          <w:rStyle w:val="StrongEmphasis"/>
          <w:color w:val="000000"/>
        </w:rPr>
        <w:lastRenderedPageBreak/>
        <w:t>Примерные игровые действия:</w:t>
      </w:r>
      <w:r w:rsidRPr="00B35EF6">
        <w:br/>
      </w:r>
      <w:r w:rsidRPr="00B35EF6">
        <w:rPr>
          <w:color w:val="000000"/>
        </w:rPr>
        <w:t>1. Приход в поликлинику, регистратура;</w:t>
      </w:r>
      <w:r w:rsidRPr="00B35EF6">
        <w:br/>
      </w:r>
      <w:r w:rsidRPr="00B35EF6">
        <w:rPr>
          <w:color w:val="000000"/>
        </w:rPr>
        <w:t>2. Прием у врача;</w:t>
      </w:r>
      <w:r w:rsidRPr="00B35EF6">
        <w:br/>
      </w:r>
      <w:r w:rsidRPr="00B35EF6">
        <w:rPr>
          <w:color w:val="000000"/>
        </w:rPr>
        <w:t>3. Выписка лекарства;</w:t>
      </w:r>
      <w:r w:rsidRPr="00B35EF6">
        <w:br/>
      </w:r>
      <w:r w:rsidRPr="00B35EF6">
        <w:rPr>
          <w:color w:val="000000"/>
        </w:rPr>
        <w:t>4. Вызов «Скорой помощи»;</w:t>
      </w:r>
      <w:r w:rsidRPr="00B35EF6">
        <w:br/>
      </w:r>
      <w:r w:rsidRPr="00B35EF6">
        <w:rPr>
          <w:color w:val="000000"/>
        </w:rPr>
        <w:t>5. Госпитализация, размещение в палате;</w:t>
      </w:r>
      <w:r w:rsidRPr="00B35EF6">
        <w:br/>
      </w:r>
      <w:r w:rsidRPr="00B35EF6">
        <w:rPr>
          <w:color w:val="000000"/>
        </w:rPr>
        <w:t>6. Назначение лечения;</w:t>
      </w:r>
      <w:r w:rsidRPr="00B35EF6">
        <w:br/>
      </w:r>
      <w:r w:rsidRPr="00B35EF6">
        <w:rPr>
          <w:color w:val="000000"/>
        </w:rPr>
        <w:t>7. Обследования;</w:t>
      </w:r>
      <w:r w:rsidRPr="00B35EF6">
        <w:br/>
      </w:r>
      <w:r w:rsidRPr="00B35EF6">
        <w:rPr>
          <w:color w:val="000000"/>
        </w:rPr>
        <w:t>8. Посещение больных;</w:t>
      </w:r>
      <w:r w:rsidRPr="00B35EF6">
        <w:br/>
      </w:r>
      <w:r w:rsidRPr="00B35EF6">
        <w:rPr>
          <w:color w:val="000000"/>
        </w:rPr>
        <w:t>9. Выписка.</w:t>
      </w:r>
      <w:r w:rsidRPr="00B35EF6">
        <w:br/>
      </w:r>
      <w:r w:rsidRPr="00B35EF6">
        <w:br/>
      </w:r>
      <w:r w:rsidRPr="00B35EF6">
        <w:rPr>
          <w:rStyle w:val="StrongEmphasis"/>
          <w:color w:val="000000"/>
        </w:rPr>
        <w:t>Варианты и сюжеты игры «Центр здоровья» (новые сюжетные линии)</w:t>
      </w:r>
      <w:r w:rsidRPr="00B35EF6">
        <w:br/>
      </w:r>
      <w:r w:rsidRPr="00B35EF6">
        <w:rPr>
          <w:color w:val="000000"/>
        </w:rPr>
        <w:t>1. Лечение в санатории.</w:t>
      </w:r>
      <w:r w:rsidRPr="00B35EF6">
        <w:br/>
      </w:r>
      <w:r w:rsidRPr="00B35EF6">
        <w:rPr>
          <w:color w:val="000000"/>
        </w:rPr>
        <w:t>2. Наступил праздник «День медицинского работника».</w:t>
      </w:r>
      <w:r w:rsidRPr="00B35EF6">
        <w:br/>
      </w:r>
      <w:r w:rsidRPr="00B35EF6">
        <w:rPr>
          <w:color w:val="000000"/>
        </w:rPr>
        <w:t>3. Косметологическая лечебница.</w:t>
      </w:r>
      <w:r w:rsidRPr="00B35EF6">
        <w:br/>
      </w:r>
      <w:r w:rsidRPr="00B35EF6">
        <w:rPr>
          <w:color w:val="000000"/>
        </w:rPr>
        <w:t>4. Научно-медицинская лаборатория.</w:t>
      </w:r>
      <w:r w:rsidRPr="00B35EF6">
        <w:br/>
      </w:r>
      <w:r w:rsidRPr="00B35EF6">
        <w:rPr>
          <w:color w:val="000000"/>
        </w:rPr>
        <w:t>5. МЧС</w:t>
      </w:r>
      <w:r w:rsidRPr="00B35EF6">
        <w:br/>
      </w:r>
      <w:r w:rsidRPr="00B35EF6">
        <w:br/>
      </w:r>
      <w:r w:rsidRPr="00B35EF6"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-175893</wp:posOffset>
            </wp:positionH>
            <wp:positionV relativeFrom="paragraph">
              <wp:posOffset>38103</wp:posOffset>
            </wp:positionV>
            <wp:extent cx="4698360" cy="3705862"/>
            <wp:effectExtent l="38100" t="38100" r="45090" b="46988"/>
            <wp:wrapSquare wrapText="bothSides"/>
            <wp:docPr id="2" name="Рисунок 2" descr="G:\кабинет узи\IMG_0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360" cy="3705862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7030A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b/>
          <w:sz w:val="28"/>
          <w:szCs w:val="28"/>
        </w:rPr>
      </w:pPr>
    </w:p>
    <w:p w:rsidR="00803834" w:rsidRDefault="00E2645B">
      <w:pPr>
        <w:pStyle w:val="Standard"/>
        <w:spacing w:before="150" w:after="150" w:line="288" w:lineRule="auto"/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57150</wp:posOffset>
            </wp:positionV>
            <wp:extent cx="5059045" cy="3949700"/>
            <wp:effectExtent l="57150" t="38100" r="46355" b="12700"/>
            <wp:wrapTight wrapText="bothSides">
              <wp:wrapPolygon edited="0">
                <wp:start x="-244" y="-208"/>
                <wp:lineTo x="-244" y="21669"/>
                <wp:lineTo x="21798" y="21669"/>
                <wp:lineTo x="21798" y="-208"/>
                <wp:lineTo x="-244" y="-208"/>
              </wp:wrapPolygon>
            </wp:wrapTight>
            <wp:docPr id="3" name="Рисунок 5" descr="D:\методические документы\семинар игра\фото семинар\P11504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r="-44" b="11519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3949700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7030A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03834" w:rsidRPr="00B35EF6" w:rsidRDefault="00E2645B">
      <w:pPr>
        <w:pStyle w:val="Standard"/>
        <w:spacing w:before="150" w:after="150" w:line="288" w:lineRule="auto"/>
        <w:rPr>
          <w:b/>
        </w:rPr>
      </w:pPr>
      <w:r w:rsidRPr="00B35EF6">
        <w:rPr>
          <w:b/>
        </w:rPr>
        <w:t>Кабинет хирурга</w:t>
      </w: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Default="00E2645B">
      <w:pPr>
        <w:pStyle w:val="Standard"/>
        <w:spacing w:before="150" w:after="150" w:line="288" w:lineRule="auto"/>
        <w:jc w:val="center"/>
      </w:pPr>
      <w:r>
        <w:rPr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-301625</wp:posOffset>
            </wp:positionH>
            <wp:positionV relativeFrom="paragraph">
              <wp:posOffset>40005</wp:posOffset>
            </wp:positionV>
            <wp:extent cx="4712970" cy="3623945"/>
            <wp:effectExtent l="57150" t="38100" r="30480" b="14605"/>
            <wp:wrapTight wrapText="bothSides">
              <wp:wrapPolygon edited="0">
                <wp:start x="-262" y="-227"/>
                <wp:lineTo x="-262" y="21687"/>
                <wp:lineTo x="21740" y="21687"/>
                <wp:lineTo x="21740" y="-227"/>
                <wp:lineTo x="-262" y="-227"/>
              </wp:wrapPolygon>
            </wp:wrapTight>
            <wp:docPr id="4" name="Рисунок 6" descr="D:\методические документы\семинар игра\фото семинар\P1150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b="11521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3623945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7030A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Pr="00B35EF6" w:rsidRDefault="00E2645B">
      <w:pPr>
        <w:pStyle w:val="Standard"/>
        <w:spacing w:before="150" w:after="150" w:line="288" w:lineRule="auto"/>
        <w:jc w:val="center"/>
      </w:pPr>
      <w:r w:rsidRPr="00B35EF6">
        <w:rPr>
          <w:b/>
        </w:rPr>
        <w:t>Процедурный кабинет</w:t>
      </w:r>
    </w:p>
    <w:p w:rsidR="00803834" w:rsidRPr="00B35EF6" w:rsidRDefault="00803834">
      <w:pPr>
        <w:pStyle w:val="Standard"/>
        <w:spacing w:before="150" w:after="150" w:line="288" w:lineRule="auto"/>
        <w:jc w:val="center"/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Default="00E2645B">
      <w:pPr>
        <w:pStyle w:val="Standard"/>
        <w:spacing w:before="150" w:after="150" w:line="288" w:lineRule="auto"/>
        <w:jc w:val="center"/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1595024</wp:posOffset>
            </wp:positionH>
            <wp:positionV relativeFrom="paragraph">
              <wp:posOffset>79241</wp:posOffset>
            </wp:positionV>
            <wp:extent cx="4810758" cy="4075425"/>
            <wp:effectExtent l="38100" t="38100" r="46992" b="39375"/>
            <wp:wrapSquare wrapText="bothSides"/>
            <wp:docPr id="5" name="Рисунок 3" descr="D:\методические документы\семинар игра\фото игра\IMG_5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758" cy="4075425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7030A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</w:rPr>
      </w:pPr>
    </w:p>
    <w:p w:rsidR="00803834" w:rsidRPr="00B35EF6" w:rsidRDefault="00E2645B">
      <w:pPr>
        <w:pStyle w:val="Standard"/>
        <w:spacing w:before="150" w:after="150" w:line="288" w:lineRule="auto"/>
        <w:jc w:val="center"/>
      </w:pPr>
      <w:r w:rsidRPr="00B35EF6">
        <w:rPr>
          <w:b/>
        </w:rPr>
        <w:t>Педиатр</w:t>
      </w: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</w:pPr>
    </w:p>
    <w:p w:rsidR="00803834" w:rsidRDefault="00E2645B">
      <w:pPr>
        <w:pStyle w:val="Standard"/>
        <w:spacing w:before="150" w:after="150" w:line="288" w:lineRule="auto"/>
        <w:jc w:val="center"/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-272646</wp:posOffset>
            </wp:positionH>
            <wp:positionV relativeFrom="paragraph">
              <wp:posOffset>116357</wp:posOffset>
            </wp:positionV>
            <wp:extent cx="5038728" cy="4270376"/>
            <wp:effectExtent l="38100" t="38100" r="47622" b="34924"/>
            <wp:wrapSquare wrapText="bothSides"/>
            <wp:docPr id="6" name="Рисунок 4" descr="D:\методические документы\семинар игра\фото игра\IMG_5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8" cy="4270376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7030A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03834" w:rsidRPr="00B35EF6" w:rsidRDefault="00E2645B">
      <w:pPr>
        <w:pStyle w:val="Standard"/>
        <w:spacing w:before="150" w:after="150" w:line="288" w:lineRule="auto"/>
        <w:jc w:val="center"/>
        <w:rPr>
          <w:b/>
          <w:lang w:eastAsia="ru-RU" w:bidi="ar-SA"/>
        </w:rPr>
      </w:pPr>
      <w:r w:rsidRPr="00B35EF6">
        <w:rPr>
          <w:b/>
          <w:lang w:eastAsia="ru-RU" w:bidi="ar-SA"/>
        </w:rPr>
        <w:t>Лаборатория</w:t>
      </w: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b/>
          <w:sz w:val="28"/>
          <w:szCs w:val="28"/>
          <w:lang w:eastAsia="ru-RU" w:bidi="ar-SA"/>
        </w:rPr>
      </w:pPr>
    </w:p>
    <w:p w:rsidR="00803834" w:rsidRPr="00B35EF6" w:rsidRDefault="00E2645B">
      <w:pPr>
        <w:pStyle w:val="Standard"/>
        <w:spacing w:before="150" w:after="150" w:line="288" w:lineRule="auto"/>
        <w:jc w:val="center"/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1702435</wp:posOffset>
            </wp:positionH>
            <wp:positionV relativeFrom="paragraph">
              <wp:posOffset>47625</wp:posOffset>
            </wp:positionV>
            <wp:extent cx="4483100" cy="3385820"/>
            <wp:effectExtent l="57150" t="38100" r="31750" b="24130"/>
            <wp:wrapTight wrapText="bothSides">
              <wp:wrapPolygon edited="0">
                <wp:start x="-275" y="-243"/>
                <wp:lineTo x="-275" y="21754"/>
                <wp:lineTo x="21753" y="21754"/>
                <wp:lineTo x="21753" y="-243"/>
                <wp:lineTo x="-275" y="-243"/>
              </wp:wrapPolygon>
            </wp:wrapTight>
            <wp:docPr id="7" name="Рисунок 7" descr="D:\методические документы\семинар игра\фото семинар\P1150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r="-96" b="11784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385820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7030A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03834" w:rsidRPr="00B35EF6" w:rsidRDefault="00E2645B">
      <w:pPr>
        <w:pStyle w:val="Standard"/>
        <w:spacing w:before="150" w:after="150" w:line="288" w:lineRule="auto"/>
        <w:jc w:val="center"/>
        <w:rPr>
          <w:b/>
          <w:lang w:eastAsia="ru-RU" w:bidi="ar-SA"/>
        </w:rPr>
      </w:pPr>
      <w:r w:rsidRPr="00B35EF6">
        <w:rPr>
          <w:b/>
          <w:lang w:eastAsia="ru-RU" w:bidi="ar-SA"/>
        </w:rPr>
        <w:t>Кабинет окулиста</w:t>
      </w: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803834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803834" w:rsidRDefault="00C70337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     </w:t>
      </w:r>
    </w:p>
    <w:p w:rsidR="00C70337" w:rsidRDefault="00C70337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C70337" w:rsidRDefault="00C70337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C70337" w:rsidRDefault="00C70337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C70337" w:rsidRDefault="00C70337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C70337" w:rsidRDefault="00C70337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C70337" w:rsidRDefault="00C70337">
      <w:pPr>
        <w:pStyle w:val="Standard"/>
        <w:spacing w:before="150" w:after="150" w:line="288" w:lineRule="auto"/>
        <w:jc w:val="center"/>
        <w:rPr>
          <w:sz w:val="28"/>
          <w:szCs w:val="28"/>
          <w:lang w:eastAsia="ru-RU" w:bidi="ar-SA"/>
        </w:rPr>
      </w:pPr>
    </w:p>
    <w:p w:rsidR="00C70337" w:rsidRPr="00B35EF6" w:rsidRDefault="00C70337" w:rsidP="00B35EF6">
      <w:pPr>
        <w:pStyle w:val="a6"/>
        <w:spacing w:line="360" w:lineRule="auto"/>
        <w:rPr>
          <w:rFonts w:cs="Times New Roman"/>
          <w:szCs w:val="24"/>
          <w:lang w:eastAsia="ru-RU" w:bidi="ar-SA"/>
        </w:rPr>
      </w:pPr>
    </w:p>
    <w:p w:rsidR="00C70337" w:rsidRPr="00B35EF6" w:rsidRDefault="00B35EF6" w:rsidP="00B35EF6">
      <w:pPr>
        <w:pStyle w:val="a6"/>
        <w:spacing w:line="360" w:lineRule="auto"/>
        <w:rPr>
          <w:rFonts w:cs="Times New Roman"/>
          <w:b/>
          <w:szCs w:val="24"/>
          <w:lang w:eastAsia="ru-RU" w:bidi="ar-SA"/>
        </w:rPr>
      </w:pPr>
      <w:r>
        <w:rPr>
          <w:rFonts w:cs="Times New Roman"/>
          <w:b/>
          <w:szCs w:val="24"/>
          <w:lang w:eastAsia="ru-RU" w:bidi="ar-SA"/>
        </w:rPr>
        <w:tab/>
      </w:r>
      <w:r w:rsidR="00C70337" w:rsidRPr="00B35EF6">
        <w:rPr>
          <w:rFonts w:cs="Times New Roman"/>
          <w:b/>
          <w:szCs w:val="24"/>
          <w:lang w:eastAsia="ru-RU" w:bidi="ar-SA"/>
        </w:rPr>
        <w:t>Список литературы</w:t>
      </w:r>
    </w:p>
    <w:p w:rsidR="00B35EF6" w:rsidRPr="00B35EF6" w:rsidRDefault="00B35EF6" w:rsidP="00B35EF6">
      <w:pPr>
        <w:pStyle w:val="a6"/>
        <w:spacing w:line="360" w:lineRule="auto"/>
        <w:rPr>
          <w:rFonts w:cs="Times New Roman"/>
          <w:color w:val="333333"/>
          <w:szCs w:val="24"/>
        </w:rPr>
      </w:pPr>
      <w:r>
        <w:rPr>
          <w:rFonts w:cs="Times New Roman"/>
          <w:color w:val="333333"/>
          <w:szCs w:val="24"/>
        </w:rPr>
        <w:tab/>
      </w:r>
      <w:proofErr w:type="spellStart"/>
      <w:r w:rsidRPr="00B35EF6">
        <w:rPr>
          <w:rFonts w:cs="Times New Roman"/>
          <w:color w:val="333333"/>
          <w:szCs w:val="24"/>
        </w:rPr>
        <w:t>Алябьева</w:t>
      </w:r>
      <w:proofErr w:type="spellEnd"/>
      <w:r w:rsidRPr="00B35EF6">
        <w:rPr>
          <w:rFonts w:cs="Times New Roman"/>
          <w:color w:val="333333"/>
          <w:szCs w:val="24"/>
        </w:rPr>
        <w:t xml:space="preserve"> Е.А. Поиграем в профессии. Занятия, игры и беседы с детьми 5 – 7 лет: - М.:ТЦ Сфера, 2014.</w:t>
      </w:r>
    </w:p>
    <w:p w:rsidR="00B35EF6" w:rsidRPr="00B35EF6" w:rsidRDefault="00B35EF6" w:rsidP="00B35EF6">
      <w:pPr>
        <w:pStyle w:val="a6"/>
        <w:spacing w:line="360" w:lineRule="auto"/>
        <w:rPr>
          <w:rFonts w:cs="Times New Roman"/>
          <w:color w:val="333333"/>
          <w:szCs w:val="24"/>
        </w:rPr>
      </w:pPr>
      <w:r>
        <w:rPr>
          <w:rFonts w:cs="Times New Roman"/>
          <w:color w:val="333333"/>
          <w:szCs w:val="24"/>
        </w:rPr>
        <w:tab/>
      </w:r>
      <w:r w:rsidRPr="00B35EF6">
        <w:rPr>
          <w:rFonts w:cs="Times New Roman"/>
          <w:color w:val="333333"/>
          <w:szCs w:val="24"/>
        </w:rPr>
        <w:t>Краснощекова Н.В</w:t>
      </w:r>
      <w:r w:rsidRPr="00B35EF6">
        <w:rPr>
          <w:rFonts w:cs="Times New Roman"/>
          <w:i/>
          <w:iCs/>
          <w:color w:val="333333"/>
          <w:szCs w:val="24"/>
        </w:rPr>
        <w:t>.</w:t>
      </w:r>
      <w:r w:rsidRPr="00B35EF6">
        <w:rPr>
          <w:rFonts w:cs="Times New Roman"/>
          <w:color w:val="333333"/>
          <w:szCs w:val="24"/>
        </w:rPr>
        <w:t xml:space="preserve"> Сюжетно-ролевые игры для детей дошкольного возраста. Изд. 2-е. – Ростов </w:t>
      </w:r>
      <w:proofErr w:type="spellStart"/>
      <w:r w:rsidRPr="00B35EF6">
        <w:rPr>
          <w:rFonts w:cs="Times New Roman"/>
          <w:color w:val="333333"/>
          <w:szCs w:val="24"/>
        </w:rPr>
        <w:t>н</w:t>
      </w:r>
      <w:proofErr w:type="spellEnd"/>
      <w:r w:rsidRPr="00B35EF6">
        <w:rPr>
          <w:rFonts w:cs="Times New Roman"/>
          <w:color w:val="333333"/>
          <w:szCs w:val="24"/>
        </w:rPr>
        <w:t>/Д.: Феникс, 2007.</w:t>
      </w:r>
    </w:p>
    <w:p w:rsidR="00B35EF6" w:rsidRPr="00B35EF6" w:rsidRDefault="00B35EF6" w:rsidP="00B35EF6">
      <w:pPr>
        <w:pStyle w:val="a6"/>
        <w:spacing w:line="360" w:lineRule="auto"/>
        <w:rPr>
          <w:rFonts w:cs="Times New Roman"/>
          <w:color w:val="333333"/>
          <w:szCs w:val="24"/>
        </w:rPr>
      </w:pPr>
      <w:r>
        <w:rPr>
          <w:rFonts w:cs="Times New Roman"/>
          <w:color w:val="333333"/>
          <w:szCs w:val="24"/>
        </w:rPr>
        <w:tab/>
      </w:r>
      <w:proofErr w:type="spellStart"/>
      <w:r w:rsidRPr="00B35EF6">
        <w:rPr>
          <w:rFonts w:cs="Times New Roman"/>
          <w:color w:val="333333"/>
          <w:szCs w:val="24"/>
        </w:rPr>
        <w:t>Куцакова</w:t>
      </w:r>
      <w:proofErr w:type="spellEnd"/>
      <w:r w:rsidRPr="00B35EF6">
        <w:rPr>
          <w:rFonts w:cs="Times New Roman"/>
          <w:color w:val="333333"/>
          <w:szCs w:val="24"/>
        </w:rPr>
        <w:t xml:space="preserve"> Л.В</w:t>
      </w:r>
      <w:r w:rsidRPr="00B35EF6">
        <w:rPr>
          <w:rFonts w:cs="Times New Roman"/>
          <w:i/>
          <w:iCs/>
          <w:color w:val="333333"/>
          <w:szCs w:val="24"/>
        </w:rPr>
        <w:t>.</w:t>
      </w:r>
      <w:r w:rsidRPr="00B35EF6">
        <w:rPr>
          <w:rFonts w:cs="Times New Roman"/>
          <w:color w:val="333333"/>
          <w:szCs w:val="24"/>
        </w:rPr>
        <w:t> Нравственно-трудовое воспитание в детском саду. Для работы с детьми 3–7 лет. Пособие для педагогов дошкольных учреждений. – М.: Издательство «Совершенство», 2007.</w:t>
      </w:r>
    </w:p>
    <w:p w:rsidR="00B35EF6" w:rsidRPr="00B35EF6" w:rsidRDefault="00B35EF6" w:rsidP="00B35EF6">
      <w:pPr>
        <w:pStyle w:val="a6"/>
        <w:spacing w:line="360" w:lineRule="auto"/>
        <w:rPr>
          <w:rFonts w:cs="Times New Roman"/>
          <w:color w:val="333333"/>
          <w:szCs w:val="24"/>
        </w:rPr>
      </w:pPr>
      <w:r>
        <w:rPr>
          <w:rFonts w:cs="Times New Roman"/>
          <w:color w:val="333333"/>
          <w:szCs w:val="24"/>
        </w:rPr>
        <w:tab/>
      </w:r>
      <w:r w:rsidRPr="00B35EF6">
        <w:rPr>
          <w:rFonts w:cs="Times New Roman"/>
          <w:color w:val="333333"/>
          <w:szCs w:val="24"/>
        </w:rPr>
        <w:t>Потапова Т.В</w:t>
      </w:r>
      <w:r w:rsidRPr="00B35EF6">
        <w:rPr>
          <w:rFonts w:cs="Times New Roman"/>
          <w:i/>
          <w:iCs/>
          <w:color w:val="333333"/>
          <w:szCs w:val="24"/>
        </w:rPr>
        <w:t>.</w:t>
      </w:r>
      <w:r w:rsidRPr="00B35EF6">
        <w:rPr>
          <w:rFonts w:cs="Times New Roman"/>
          <w:color w:val="333333"/>
          <w:szCs w:val="24"/>
        </w:rPr>
        <w:t> Беседы с дошкольниками о профессиях. Методическое пособие для воспитателей ДОУ: - М.:ТЦ Сфера, 2003.</w:t>
      </w:r>
    </w:p>
    <w:p w:rsidR="00B35EF6" w:rsidRPr="00B35EF6" w:rsidRDefault="00B35EF6" w:rsidP="00B35EF6">
      <w:pPr>
        <w:pStyle w:val="a6"/>
        <w:spacing w:line="360" w:lineRule="auto"/>
        <w:rPr>
          <w:rFonts w:cs="Times New Roman"/>
          <w:color w:val="333333"/>
          <w:szCs w:val="24"/>
        </w:rPr>
      </w:pPr>
      <w:r>
        <w:rPr>
          <w:rFonts w:cs="Times New Roman"/>
          <w:color w:val="333333"/>
          <w:szCs w:val="24"/>
        </w:rPr>
        <w:tab/>
      </w:r>
      <w:r w:rsidRPr="00B35EF6">
        <w:rPr>
          <w:rFonts w:cs="Times New Roman"/>
          <w:color w:val="333333"/>
          <w:szCs w:val="24"/>
        </w:rPr>
        <w:t>Шорыгина Т.А. Профессии. Какие они? Книга для воспитателей, гувернеров и родителей. – М.: ТЦ Сфера, 2017.</w:t>
      </w:r>
    </w:p>
    <w:p w:rsidR="00B35EF6" w:rsidRPr="00B35EF6" w:rsidRDefault="00B35EF6" w:rsidP="00B35EF6">
      <w:pPr>
        <w:pStyle w:val="a6"/>
        <w:spacing w:line="360" w:lineRule="auto"/>
        <w:rPr>
          <w:rFonts w:cs="Times New Roman"/>
          <w:szCs w:val="24"/>
          <w:lang w:eastAsia="ru-RU" w:bidi="ar-SA"/>
        </w:rPr>
      </w:pPr>
    </w:p>
    <w:sectPr w:rsidR="00B35EF6" w:rsidRPr="00B35EF6" w:rsidSect="003D0D0A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FA2" w:rsidRDefault="00006FA2">
      <w:r>
        <w:separator/>
      </w:r>
    </w:p>
  </w:endnote>
  <w:endnote w:type="continuationSeparator" w:id="0">
    <w:p w:rsidR="00006FA2" w:rsidRDefault="00006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FA2" w:rsidRDefault="00006FA2">
      <w:r>
        <w:rPr>
          <w:color w:val="000000"/>
        </w:rPr>
        <w:separator/>
      </w:r>
    </w:p>
  </w:footnote>
  <w:footnote w:type="continuationSeparator" w:id="0">
    <w:p w:rsidR="00006FA2" w:rsidRDefault="00006F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1B074A"/>
    <w:multiLevelType w:val="hybridMultilevel"/>
    <w:tmpl w:val="38687C8A"/>
    <w:lvl w:ilvl="0" w:tplc="AF6AEE8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654D76E7"/>
    <w:multiLevelType w:val="multilevel"/>
    <w:tmpl w:val="BAA26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03834"/>
    <w:rsid w:val="00006FA2"/>
    <w:rsid w:val="000C74B7"/>
    <w:rsid w:val="00132DB3"/>
    <w:rsid w:val="002E7FA5"/>
    <w:rsid w:val="003D0D0A"/>
    <w:rsid w:val="006E0F45"/>
    <w:rsid w:val="00803834"/>
    <w:rsid w:val="00844F94"/>
    <w:rsid w:val="009E7501"/>
    <w:rsid w:val="00A60395"/>
    <w:rsid w:val="00A70711"/>
    <w:rsid w:val="00B23CE7"/>
    <w:rsid w:val="00B35EF6"/>
    <w:rsid w:val="00C115B2"/>
    <w:rsid w:val="00C4057D"/>
    <w:rsid w:val="00C70337"/>
    <w:rsid w:val="00D633E7"/>
    <w:rsid w:val="00DE023A"/>
    <w:rsid w:val="00DE7626"/>
    <w:rsid w:val="00E2645B"/>
    <w:rsid w:val="00E56F4E"/>
    <w:rsid w:val="00EF36AB"/>
    <w:rsid w:val="00F50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D0D0A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D0D0A"/>
    <w:pPr>
      <w:suppressAutoHyphens/>
    </w:pPr>
  </w:style>
  <w:style w:type="paragraph" w:customStyle="1" w:styleId="Heading">
    <w:name w:val="Heading"/>
    <w:basedOn w:val="Standard"/>
    <w:next w:val="Textbody"/>
    <w:rsid w:val="003D0D0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D0D0A"/>
    <w:pPr>
      <w:spacing w:after="120"/>
    </w:pPr>
  </w:style>
  <w:style w:type="paragraph" w:styleId="a3">
    <w:name w:val="List"/>
    <w:basedOn w:val="Textbody"/>
    <w:rsid w:val="003D0D0A"/>
  </w:style>
  <w:style w:type="paragraph" w:styleId="a4">
    <w:name w:val="caption"/>
    <w:basedOn w:val="Standard"/>
    <w:rsid w:val="003D0D0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D0D0A"/>
    <w:pPr>
      <w:suppressLineNumbers/>
    </w:pPr>
  </w:style>
  <w:style w:type="paragraph" w:customStyle="1" w:styleId="TableContents">
    <w:name w:val="Table Contents"/>
    <w:basedOn w:val="Standard"/>
    <w:rsid w:val="003D0D0A"/>
    <w:pPr>
      <w:suppressLineNumbers/>
    </w:pPr>
  </w:style>
  <w:style w:type="character" w:customStyle="1" w:styleId="StrongEmphasis">
    <w:name w:val="Strong Emphasis"/>
    <w:rsid w:val="003D0D0A"/>
    <w:rPr>
      <w:b/>
      <w:bCs/>
    </w:rPr>
  </w:style>
  <w:style w:type="paragraph" w:customStyle="1" w:styleId="c1">
    <w:name w:val="c1"/>
    <w:basedOn w:val="a"/>
    <w:rsid w:val="00844F9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2">
    <w:name w:val="c2"/>
    <w:basedOn w:val="a0"/>
    <w:rsid w:val="00844F94"/>
  </w:style>
  <w:style w:type="paragraph" w:styleId="a5">
    <w:name w:val="Normal (Web)"/>
    <w:basedOn w:val="a"/>
    <w:uiPriority w:val="99"/>
    <w:semiHidden/>
    <w:unhideWhenUsed/>
    <w:rsid w:val="00B35EF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6">
    <w:name w:val="No Spacing"/>
    <w:uiPriority w:val="1"/>
    <w:qFormat/>
    <w:rsid w:val="00B35EF6"/>
    <w:pPr>
      <w:suppressAutoHyphens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4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2016-01-25T10:33:00Z</dcterms:created>
  <dcterms:modified xsi:type="dcterms:W3CDTF">2025-04-30T08:44:00Z</dcterms:modified>
</cp:coreProperties>
</file>