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39CC" w14:textId="5A31E8C9" w:rsidR="00DA6080" w:rsidRDefault="00DA6080" w:rsidP="00DA6080">
      <w:pPr>
        <w:spacing w:after="0" w:line="240" w:lineRule="auto"/>
        <w:jc w:val="center"/>
        <w:rPr>
          <w:b/>
          <w:bCs/>
        </w:rPr>
      </w:pPr>
      <w:r w:rsidRPr="00DA6080">
        <w:rPr>
          <w:b/>
          <w:bCs/>
        </w:rPr>
        <w:t>Творческие приемы обучения английскому языку на начальном и среднем этапах обучения, как условие сохранения здоровья школьников</w:t>
      </w:r>
    </w:p>
    <w:p w14:paraId="47BC498D" w14:textId="73DA5D31" w:rsidR="00DA6080" w:rsidRPr="00DA6080" w:rsidRDefault="00DA6080" w:rsidP="00DA608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(из опыта работы)</w:t>
      </w:r>
    </w:p>
    <w:p w14:paraId="585560D2" w14:textId="77777777" w:rsidR="00DA6080" w:rsidRDefault="00DA6080"/>
    <w:p w14:paraId="5E6D92E4" w14:textId="3A9B44EC" w:rsidR="001C773A" w:rsidRDefault="00DA6080">
      <w:r>
        <w:t xml:space="preserve">         </w:t>
      </w:r>
      <w:r w:rsidR="00F963E0">
        <w:t>Новый языковой материал легче всего помещается в долговременную память ребенка и при необходимости оттуда извлекается, если он связан не с четко сформулированными правилами, а с яркими, пахнущими, звенящими образами.</w:t>
      </w:r>
    </w:p>
    <w:p w14:paraId="5DABC04A" w14:textId="19A01AA8" w:rsidR="00F963E0" w:rsidRDefault="00F963E0">
      <w:r>
        <w:t xml:space="preserve">            Использование инсценировок может решить часть организационных проблем и развить у детей с низкой заинтересованностью в обучении интерес к изучению английского языка.</w:t>
      </w:r>
    </w:p>
    <w:p w14:paraId="6DEE1B3F" w14:textId="3687E3F1" w:rsidR="00F963E0" w:rsidRDefault="00F963E0">
      <w:r>
        <w:t xml:space="preserve">            Для того, чтобы обучение было эффективным, я стараюсь относиться к стихам и песням творчески, а не просто пропевать или проговаривать их от начала до конца. А именно – менять местами куплеты, заменять слова, создавая проблемные ситуации для смыслопонимания, несколько раз проговаривать или пропевать отдельные фразы, связанные с наиболее важным лексическим или </w:t>
      </w:r>
      <w:r w:rsidR="00DC3322">
        <w:t>грамматическим материалом</w:t>
      </w:r>
      <w:r>
        <w:t>, придумывать новые куплеты и т.д.</w:t>
      </w:r>
    </w:p>
    <w:p w14:paraId="51EC66CF" w14:textId="50739643" w:rsidR="00F963E0" w:rsidRDefault="00F963E0">
      <w:r>
        <w:t xml:space="preserve">          Знакомя детей с новыми стихами, песнями, в которых язык требует большего понимания, всегда стараюсь привести класс в нужное состояние, используя подходящие и тщательно отобранные жесты и мимику для создания яркой картины. Но и тогда дети приходят к пониманию постепенно, через несколько недель слушания и повторения этих стихов и песен.</w:t>
      </w:r>
    </w:p>
    <w:p w14:paraId="049E7E6A" w14:textId="30720213" w:rsidR="003C2281" w:rsidRDefault="00F963E0">
      <w:r>
        <w:t xml:space="preserve">    </w:t>
      </w:r>
      <w:r w:rsidR="003C2281">
        <w:t xml:space="preserve">     </w:t>
      </w:r>
      <w:r>
        <w:t>Дети хотят на уроках самореализовываться</w:t>
      </w:r>
      <w:r w:rsidR="003C2281">
        <w:t xml:space="preserve">, говорить о собственных чувствах, желаниях. Пусть ребенок представит себя собачкой, зайчиком, птичкой … Если ребенок ощущает себя главным </w:t>
      </w:r>
      <w:r w:rsidR="00DC3322">
        <w:t>субъектом</w:t>
      </w:r>
      <w:r w:rsidR="003C2281">
        <w:t xml:space="preserve"> общения, то гораздо эффективнее и быстрее овладевает новым языковым материалом, особенно если он помогает реализовывать его желания. На </w:t>
      </w:r>
      <w:proofErr w:type="gramStart"/>
      <w:r w:rsidR="003C2281">
        <w:t>уроке ,</w:t>
      </w:r>
      <w:proofErr w:type="gramEnd"/>
      <w:r w:rsidR="003C2281">
        <w:t xml:space="preserve"> как только возможно, связываю слово с материальными </w:t>
      </w:r>
      <w:r w:rsidR="00DC3322">
        <w:t>объектами</w:t>
      </w:r>
      <w:r w:rsidR="003C2281">
        <w:t xml:space="preserve"> и действиями. Например, при изучении частей тела стараюсь делать так, чтобы каждый ребенок думал, что в песне или стихотворении говорится именно о его руке, ноге, его носе. Тогда удается задействовать его эмоциональную, двигательную, тактильную память.</w:t>
      </w:r>
    </w:p>
    <w:p w14:paraId="08336715" w14:textId="2CFAFB44" w:rsidR="003C2281" w:rsidRDefault="003C2281">
      <w:r>
        <w:t xml:space="preserve">          Как только достаточное число детей достигают определенной начальной степени уверенности относительно того, что именно они говорят или поют, наступает время для следующего шага. Например, можно ввести в хоровое исполнение элемент диалога, когда отдельные группы или ряды детей произносят отдельные строчки или даже целые куплеты. На более продвинутом этапе дети по одному уже могут сами проговорить всю роль.</w:t>
      </w:r>
    </w:p>
    <w:p w14:paraId="0A5A17EF" w14:textId="61C11A18" w:rsidR="00DC3322" w:rsidRDefault="003C2281">
      <w:r>
        <w:t xml:space="preserve">         Каждая театрализация песни или стихотворения </w:t>
      </w:r>
      <w:r w:rsidR="00DC3322">
        <w:t>–</w:t>
      </w:r>
      <w:r>
        <w:t xml:space="preserve"> это</w:t>
      </w:r>
      <w:r w:rsidR="00DC3322">
        <w:t xml:space="preserve"> мини-спектакль.    Через несколько недель в ребенке закономерно возникает чувство: «Я понимаю все, о чем это стихотворение (или песня), теперь я могу рассказать это стихотворение сам».</w:t>
      </w:r>
    </w:p>
    <w:p w14:paraId="40FF4FBA" w14:textId="77777777" w:rsidR="00DC3322" w:rsidRDefault="00DC3322">
      <w:r>
        <w:t xml:space="preserve">           На средней ступени обучения подростки уже делают попытки анализировать стихотворение. Здесь разучивание стихов происходит в несколько этапов:</w:t>
      </w:r>
    </w:p>
    <w:p w14:paraId="33862098" w14:textId="7973D0B7" w:rsidR="003C2281" w:rsidRDefault="00DC3322" w:rsidP="00DC3322">
      <w:pPr>
        <w:pStyle w:val="a3"/>
        <w:numPr>
          <w:ilvl w:val="0"/>
          <w:numId w:val="1"/>
        </w:numPr>
      </w:pPr>
      <w:r>
        <w:t>Предварительное изучение лексико-грамматического материала</w:t>
      </w:r>
    </w:p>
    <w:p w14:paraId="6B1AFA35" w14:textId="78983DFD" w:rsidR="00DC3322" w:rsidRDefault="00DC3322" w:rsidP="00DC3322">
      <w:pPr>
        <w:pStyle w:val="a3"/>
        <w:numPr>
          <w:ilvl w:val="0"/>
          <w:numId w:val="1"/>
        </w:numPr>
      </w:pPr>
      <w:r>
        <w:t>Прослушивание текста для целостного представления</w:t>
      </w:r>
    </w:p>
    <w:p w14:paraId="038F003C" w14:textId="415BAFFE" w:rsidR="00DC3322" w:rsidRDefault="00DC3322" w:rsidP="00DC3322">
      <w:pPr>
        <w:pStyle w:val="a3"/>
        <w:numPr>
          <w:ilvl w:val="0"/>
          <w:numId w:val="1"/>
        </w:numPr>
      </w:pPr>
      <w:r>
        <w:t>Толкование содержания</w:t>
      </w:r>
    </w:p>
    <w:p w14:paraId="757B7997" w14:textId="59F4A640" w:rsidR="00DC3322" w:rsidRDefault="00DC3322" w:rsidP="00DC3322">
      <w:pPr>
        <w:pStyle w:val="a3"/>
        <w:numPr>
          <w:ilvl w:val="0"/>
          <w:numId w:val="1"/>
        </w:numPr>
      </w:pPr>
      <w:r>
        <w:t>Работа над трудными для произношения звуками, лексическими единицами, речевыми образцами, интонацией</w:t>
      </w:r>
    </w:p>
    <w:p w14:paraId="355A41A1" w14:textId="013D9405" w:rsidR="00DC3322" w:rsidRDefault="00DC3322" w:rsidP="00DC3322">
      <w:pPr>
        <w:pStyle w:val="a3"/>
        <w:numPr>
          <w:ilvl w:val="0"/>
          <w:numId w:val="1"/>
        </w:numPr>
      </w:pPr>
      <w:r>
        <w:t>Заучивание со слуха отдельных строк и строф</w:t>
      </w:r>
    </w:p>
    <w:p w14:paraId="32643A11" w14:textId="09B82A39" w:rsidR="00DC3322" w:rsidRDefault="00DC3322" w:rsidP="00DC3322">
      <w:pPr>
        <w:pStyle w:val="a3"/>
        <w:numPr>
          <w:ilvl w:val="0"/>
          <w:numId w:val="1"/>
        </w:numPr>
      </w:pPr>
      <w:r>
        <w:t>Инсценировка некоторых песен и стихов</w:t>
      </w:r>
    </w:p>
    <w:p w14:paraId="79388CB1" w14:textId="69B13E8A" w:rsidR="00DC3322" w:rsidRDefault="00DC3322" w:rsidP="00DC3322">
      <w:pPr>
        <w:pStyle w:val="a3"/>
        <w:numPr>
          <w:ilvl w:val="0"/>
          <w:numId w:val="1"/>
        </w:numPr>
      </w:pPr>
      <w:r>
        <w:t>Создание микроситуаций с использованием выученной лексики</w:t>
      </w:r>
    </w:p>
    <w:p w14:paraId="2FEBC66A" w14:textId="77777777" w:rsidR="00DA6080" w:rsidRDefault="00DC3322" w:rsidP="00DC3322">
      <w:pPr>
        <w:pStyle w:val="a3"/>
        <w:ind w:left="0"/>
      </w:pPr>
      <w:r>
        <w:lastRenderedPageBreak/>
        <w:t>В силу психофизиологических особенностей дети младшего школьного возраста после перемены с трудом возвращаются в рабочее состояние. Необходимо использование особых приемов, которые помогли бы в организации детей на последующую работу. Наиболее эффективным приемом в начале каждого урока – это хоровая рецитация     всем классом стихотворение, которое создает атмосферу спокойствия и торжественности. На уроке также необходимо проводить различные физкультминутки</w:t>
      </w:r>
      <w:r w:rsidR="00DA6080">
        <w:t>, динамические паузы или менять позы детей и изучать материал в движении. И стихотворения также оказываются полезны. Если на уроке запланировано ввести нечто новое, то самый подходящий момент для этого – сразу после «ритмической» части урока. А в последние пять-десять минут урока необходимо вновь сосредоточить внимание детей и вновь собрать весь класс вместе. Это можно сделать, рассказав им небольшую историю на языке (сказки, басни, легенды).</w:t>
      </w:r>
    </w:p>
    <w:p w14:paraId="3D40C01F" w14:textId="47B28D6F" w:rsidR="00DA6080" w:rsidRDefault="00DA6080" w:rsidP="00DC3322">
      <w:pPr>
        <w:pStyle w:val="a3"/>
        <w:ind w:left="0"/>
      </w:pPr>
      <w:r>
        <w:t xml:space="preserve">          Подводя итог, хочется сказать, что использование стихов и песен на уроке:</w:t>
      </w:r>
    </w:p>
    <w:p w14:paraId="4FB91ED4" w14:textId="2571D5C0" w:rsidR="00DC3322" w:rsidRDefault="00DA6080" w:rsidP="00DA6080">
      <w:pPr>
        <w:pStyle w:val="a3"/>
        <w:numPr>
          <w:ilvl w:val="0"/>
          <w:numId w:val="2"/>
        </w:numPr>
      </w:pPr>
      <w:r>
        <w:t>Позволяет индивидуализировать процесс обучения</w:t>
      </w:r>
    </w:p>
    <w:p w14:paraId="69E28D78" w14:textId="38BD09FE" w:rsidR="00DA6080" w:rsidRDefault="00DA6080" w:rsidP="00DA6080">
      <w:pPr>
        <w:pStyle w:val="a3"/>
        <w:numPr>
          <w:ilvl w:val="0"/>
          <w:numId w:val="2"/>
        </w:numPr>
      </w:pPr>
      <w:r>
        <w:t>Повышает мотивацию обучения</w:t>
      </w:r>
    </w:p>
    <w:p w14:paraId="47351AF5" w14:textId="38BCEA01" w:rsidR="00DA6080" w:rsidRDefault="00DA6080" w:rsidP="00DA6080">
      <w:pPr>
        <w:pStyle w:val="a3"/>
        <w:numPr>
          <w:ilvl w:val="0"/>
          <w:numId w:val="2"/>
        </w:numPr>
      </w:pPr>
      <w:r>
        <w:t>Наполняет урок эмоциональной окраской</w:t>
      </w:r>
    </w:p>
    <w:p w14:paraId="426A0593" w14:textId="70EE495C" w:rsidR="00DA6080" w:rsidRDefault="00DA6080" w:rsidP="00DA6080">
      <w:pPr>
        <w:pStyle w:val="a3"/>
        <w:numPr>
          <w:ilvl w:val="0"/>
          <w:numId w:val="2"/>
        </w:numPr>
      </w:pPr>
      <w:r>
        <w:t>Активизирует деятельность учащегося</w:t>
      </w:r>
    </w:p>
    <w:p w14:paraId="07D85049" w14:textId="63D7BA42" w:rsidR="003C2281" w:rsidRDefault="003C2281">
      <w:r>
        <w:t xml:space="preserve">     </w:t>
      </w:r>
    </w:p>
    <w:p w14:paraId="63163E88" w14:textId="19E0B545" w:rsidR="00F963E0" w:rsidRDefault="00F963E0">
      <w:r>
        <w:t xml:space="preserve">   </w:t>
      </w:r>
    </w:p>
    <w:sectPr w:rsidR="00F9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D3F"/>
    <w:multiLevelType w:val="hybridMultilevel"/>
    <w:tmpl w:val="AD16D9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F191661"/>
    <w:multiLevelType w:val="hybridMultilevel"/>
    <w:tmpl w:val="839EE6A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A3"/>
    <w:rsid w:val="001C773A"/>
    <w:rsid w:val="003C2281"/>
    <w:rsid w:val="00A86CA3"/>
    <w:rsid w:val="00DA6080"/>
    <w:rsid w:val="00DC3322"/>
    <w:rsid w:val="00F9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EEA8"/>
  <w15:chartTrackingRefBased/>
  <w15:docId w15:val="{C058EB9E-6119-4CD5-A517-303CA9E2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3</cp:revision>
  <dcterms:created xsi:type="dcterms:W3CDTF">2025-04-08T09:11:00Z</dcterms:created>
  <dcterms:modified xsi:type="dcterms:W3CDTF">2025-04-08T09:49:00Z</dcterms:modified>
</cp:coreProperties>
</file>