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42ADB" w14:textId="18393D94" w:rsidR="00D103D0" w:rsidRDefault="00EE5EAF" w:rsidP="00C103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B342F8">
        <w:rPr>
          <w:b/>
          <w:sz w:val="28"/>
          <w:szCs w:val="28"/>
        </w:rPr>
        <w:t xml:space="preserve">Игровые </w:t>
      </w:r>
      <w:r w:rsidR="004D3028">
        <w:rPr>
          <w:b/>
          <w:sz w:val="28"/>
          <w:szCs w:val="28"/>
        </w:rPr>
        <w:t>технологии (</w:t>
      </w:r>
      <w:r w:rsidR="00B342F8">
        <w:rPr>
          <w:b/>
          <w:sz w:val="28"/>
          <w:szCs w:val="28"/>
        </w:rPr>
        <w:t>спортивные прыжки через резинку), как средство развития координационных способност</w:t>
      </w:r>
      <w:r w:rsidR="007D531C">
        <w:rPr>
          <w:b/>
          <w:sz w:val="28"/>
          <w:szCs w:val="28"/>
        </w:rPr>
        <w:t>ей у детей дошкольного возраста</w:t>
      </w:r>
      <w:r w:rsidR="00B342F8">
        <w:rPr>
          <w:b/>
          <w:sz w:val="28"/>
          <w:szCs w:val="28"/>
        </w:rPr>
        <w:t>.</w:t>
      </w:r>
    </w:p>
    <w:p w14:paraId="1C9EC0FB" w14:textId="77777777" w:rsidR="00710B53" w:rsidRPr="00710B53" w:rsidRDefault="00710B53" w:rsidP="00710B53">
      <w:pPr>
        <w:spacing w:line="360" w:lineRule="auto"/>
        <w:jc w:val="center"/>
        <w:rPr>
          <w:b/>
          <w:sz w:val="28"/>
          <w:szCs w:val="28"/>
        </w:rPr>
      </w:pPr>
    </w:p>
    <w:p w14:paraId="1CF38950" w14:textId="77777777" w:rsidR="00B342F8" w:rsidRPr="00613D6C" w:rsidRDefault="00613D6C" w:rsidP="004D3028">
      <w:pPr>
        <w:spacing w:after="60" w:line="360" w:lineRule="auto"/>
        <w:jc w:val="right"/>
        <w:rPr>
          <w:bCs/>
          <w:iCs/>
          <w:sz w:val="28"/>
          <w:szCs w:val="28"/>
        </w:rPr>
      </w:pPr>
      <w:r w:rsidRPr="00613D6C">
        <w:rPr>
          <w:bCs/>
          <w:iCs/>
          <w:sz w:val="28"/>
          <w:szCs w:val="28"/>
        </w:rPr>
        <w:t xml:space="preserve"> </w:t>
      </w:r>
      <w:proofErr w:type="spellStart"/>
      <w:r w:rsidR="00B342F8" w:rsidRPr="00613D6C">
        <w:rPr>
          <w:bCs/>
          <w:iCs/>
          <w:sz w:val="28"/>
          <w:szCs w:val="28"/>
        </w:rPr>
        <w:t>Корабина</w:t>
      </w:r>
      <w:proofErr w:type="spellEnd"/>
      <w:r w:rsidR="00B342F8" w:rsidRPr="00613D6C">
        <w:rPr>
          <w:bCs/>
          <w:iCs/>
          <w:sz w:val="28"/>
          <w:szCs w:val="28"/>
        </w:rPr>
        <w:t xml:space="preserve"> Евгения Андреевна</w:t>
      </w:r>
    </w:p>
    <w:p w14:paraId="77D6AFE8" w14:textId="6C5EB938" w:rsidR="007D531C" w:rsidRPr="00613D6C" w:rsidRDefault="007D531C" w:rsidP="004D3028">
      <w:pPr>
        <w:spacing w:after="60" w:line="360" w:lineRule="auto"/>
        <w:jc w:val="right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Г.Красноярск</w:t>
      </w:r>
      <w:proofErr w:type="spellEnd"/>
    </w:p>
    <w:p w14:paraId="2B9FB016" w14:textId="60F8DE17" w:rsidR="00B342F8" w:rsidRPr="007D531C" w:rsidRDefault="00B342F8" w:rsidP="004D3028">
      <w:pPr>
        <w:spacing w:line="360" w:lineRule="auto"/>
        <w:jc w:val="right"/>
        <w:rPr>
          <w:i/>
          <w:iCs/>
          <w:sz w:val="28"/>
          <w:szCs w:val="28"/>
        </w:rPr>
      </w:pPr>
      <w:r w:rsidRPr="00613D6C">
        <w:rPr>
          <w:i/>
          <w:iCs/>
          <w:sz w:val="28"/>
          <w:szCs w:val="28"/>
          <w:lang w:val="en-US"/>
        </w:rPr>
        <w:t>E</w:t>
      </w:r>
      <w:r w:rsidRPr="007D531C">
        <w:rPr>
          <w:i/>
          <w:iCs/>
          <w:sz w:val="28"/>
          <w:szCs w:val="28"/>
        </w:rPr>
        <w:t>-</w:t>
      </w:r>
      <w:r w:rsidRPr="00613D6C">
        <w:rPr>
          <w:i/>
          <w:iCs/>
          <w:sz w:val="28"/>
          <w:szCs w:val="28"/>
          <w:lang w:val="en-US"/>
        </w:rPr>
        <w:t>mail</w:t>
      </w:r>
      <w:r w:rsidRPr="007D531C">
        <w:rPr>
          <w:i/>
          <w:iCs/>
          <w:sz w:val="28"/>
          <w:szCs w:val="28"/>
        </w:rPr>
        <w:t>:</w:t>
      </w:r>
      <w:r w:rsidRPr="00D919D2">
        <w:rPr>
          <w:i/>
          <w:iCs/>
          <w:sz w:val="28"/>
          <w:szCs w:val="28"/>
          <w:lang w:val="en-US"/>
        </w:rPr>
        <w:t> </w:t>
      </w:r>
      <w:r w:rsidRPr="007D531C">
        <w:rPr>
          <w:i/>
          <w:iCs/>
          <w:sz w:val="28"/>
          <w:szCs w:val="28"/>
        </w:rPr>
        <w:t>89994407712</w:t>
      </w:r>
      <w:r w:rsidRPr="00613D6C">
        <w:rPr>
          <w:i/>
          <w:iCs/>
          <w:sz w:val="28"/>
          <w:szCs w:val="28"/>
          <w:lang w:val="en-US"/>
        </w:rPr>
        <w:t>a</w:t>
      </w:r>
      <w:r w:rsidRPr="007D531C">
        <w:rPr>
          <w:i/>
          <w:iCs/>
          <w:sz w:val="28"/>
          <w:szCs w:val="28"/>
        </w:rPr>
        <w:t>@</w:t>
      </w:r>
      <w:r w:rsidRPr="00613D6C">
        <w:rPr>
          <w:i/>
          <w:iCs/>
          <w:sz w:val="28"/>
          <w:szCs w:val="28"/>
          <w:lang w:val="en-US"/>
        </w:rPr>
        <w:t>mail</w:t>
      </w:r>
      <w:r w:rsidRPr="007D531C">
        <w:rPr>
          <w:i/>
          <w:iCs/>
          <w:sz w:val="28"/>
          <w:szCs w:val="28"/>
        </w:rPr>
        <w:t>.</w:t>
      </w:r>
      <w:proofErr w:type="spellStart"/>
      <w:r w:rsidRPr="00613D6C">
        <w:rPr>
          <w:i/>
          <w:iCs/>
          <w:sz w:val="28"/>
          <w:szCs w:val="28"/>
          <w:lang w:val="en-US"/>
        </w:rPr>
        <w:t>ru</w:t>
      </w:r>
      <w:proofErr w:type="spellEnd"/>
    </w:p>
    <w:p w14:paraId="283303DA" w14:textId="77777777" w:rsidR="00B342F8" w:rsidRPr="007D531C" w:rsidRDefault="00B342F8" w:rsidP="00D103D0">
      <w:pPr>
        <w:spacing w:line="360" w:lineRule="auto"/>
        <w:jc w:val="right"/>
        <w:rPr>
          <w:sz w:val="28"/>
          <w:szCs w:val="28"/>
        </w:rPr>
      </w:pPr>
    </w:p>
    <w:p w14:paraId="23AF3371" w14:textId="77777777" w:rsidR="007D531C" w:rsidRDefault="007D531C" w:rsidP="00247642">
      <w:pPr>
        <w:pStyle w:val="a5"/>
        <w:spacing w:line="360" w:lineRule="auto"/>
        <w:ind w:left="0"/>
        <w:jc w:val="center"/>
        <w:rPr>
          <w:b/>
          <w:sz w:val="28"/>
          <w:szCs w:val="28"/>
          <w:lang w:val="en-US"/>
        </w:rPr>
      </w:pPr>
      <w:r w:rsidRPr="007D531C">
        <w:rPr>
          <w:b/>
          <w:sz w:val="28"/>
          <w:szCs w:val="28"/>
          <w:lang w:val="en-US"/>
        </w:rPr>
        <w:t>Game technologies (sports jumping through an elastic band) as a means of developing coordination abilities in preschool children.</w:t>
      </w:r>
    </w:p>
    <w:p w14:paraId="2DF6AC5B" w14:textId="734B1D47" w:rsidR="006F720A" w:rsidRPr="00EE5EAF" w:rsidRDefault="006F720A" w:rsidP="004D3028">
      <w:pPr>
        <w:pStyle w:val="a5"/>
        <w:spacing w:line="360" w:lineRule="auto"/>
        <w:ind w:left="0"/>
        <w:jc w:val="right"/>
        <w:rPr>
          <w:sz w:val="28"/>
          <w:szCs w:val="28"/>
        </w:rPr>
      </w:pPr>
      <w:proofErr w:type="spellStart"/>
      <w:r w:rsidRPr="00613D6C">
        <w:rPr>
          <w:sz w:val="28"/>
          <w:szCs w:val="28"/>
          <w:lang w:val="en-US"/>
        </w:rPr>
        <w:t>Korabina</w:t>
      </w:r>
      <w:proofErr w:type="spellEnd"/>
      <w:r w:rsidRPr="00EE5EAF">
        <w:rPr>
          <w:sz w:val="28"/>
          <w:szCs w:val="28"/>
        </w:rPr>
        <w:t xml:space="preserve"> </w:t>
      </w:r>
      <w:proofErr w:type="spellStart"/>
      <w:r w:rsidRPr="00613D6C">
        <w:rPr>
          <w:sz w:val="28"/>
          <w:szCs w:val="28"/>
          <w:lang w:val="en-US"/>
        </w:rPr>
        <w:t>Evgeniya</w:t>
      </w:r>
      <w:proofErr w:type="spellEnd"/>
      <w:r w:rsidRPr="00EE5EAF">
        <w:rPr>
          <w:sz w:val="28"/>
          <w:szCs w:val="28"/>
        </w:rPr>
        <w:t xml:space="preserve"> </w:t>
      </w:r>
      <w:proofErr w:type="spellStart"/>
      <w:r w:rsidRPr="00613D6C">
        <w:rPr>
          <w:sz w:val="28"/>
          <w:szCs w:val="28"/>
          <w:lang w:val="en-US"/>
        </w:rPr>
        <w:t>Andreevna</w:t>
      </w:r>
      <w:proofErr w:type="spellEnd"/>
    </w:p>
    <w:p w14:paraId="6627EC08" w14:textId="13553944" w:rsidR="00613D6C" w:rsidRPr="003F5E61" w:rsidRDefault="00613D6C" w:rsidP="004D3028">
      <w:pPr>
        <w:pStyle w:val="a5"/>
        <w:spacing w:line="360" w:lineRule="auto"/>
        <w:ind w:left="0"/>
        <w:jc w:val="right"/>
        <w:rPr>
          <w:sz w:val="28"/>
          <w:szCs w:val="28"/>
        </w:rPr>
      </w:pPr>
      <w:r w:rsidRPr="00613D6C">
        <w:rPr>
          <w:rStyle w:val="ezkurwreuab5ozgtqnkl"/>
          <w:sz w:val="28"/>
          <w:szCs w:val="28"/>
          <w:lang w:val="en-US"/>
        </w:rPr>
        <w:t>Krasnoyarsk</w:t>
      </w:r>
    </w:p>
    <w:p w14:paraId="2496DDBA" w14:textId="77777777" w:rsidR="00ED5CAF" w:rsidRPr="003F5E61" w:rsidRDefault="00ED5CAF" w:rsidP="00ED53A1">
      <w:pPr>
        <w:rPr>
          <w:b/>
          <w:sz w:val="28"/>
          <w:szCs w:val="28"/>
        </w:rPr>
      </w:pPr>
    </w:p>
    <w:p w14:paraId="6656D62F" w14:textId="76109592" w:rsidR="00710B53" w:rsidRPr="004D3028" w:rsidRDefault="009538B4" w:rsidP="0031340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A56C1">
        <w:rPr>
          <w:b/>
          <w:sz w:val="28"/>
          <w:szCs w:val="28"/>
        </w:rPr>
        <w:t>Аннотация</w:t>
      </w:r>
      <w:r w:rsidRPr="00EA56C1">
        <w:rPr>
          <w:sz w:val="28"/>
          <w:szCs w:val="28"/>
        </w:rPr>
        <w:t>:</w:t>
      </w:r>
      <w:r w:rsidRPr="00EA56C1">
        <w:rPr>
          <w:i/>
          <w:sz w:val="28"/>
          <w:szCs w:val="28"/>
        </w:rPr>
        <w:t xml:space="preserve"> </w:t>
      </w:r>
      <w:r w:rsidRPr="00EA56C1">
        <w:rPr>
          <w:sz w:val="28"/>
          <w:szCs w:val="28"/>
        </w:rPr>
        <w:t>в статье рассматривается влияние</w:t>
      </w:r>
      <w:r w:rsidR="00E13257" w:rsidRPr="00EA56C1">
        <w:rPr>
          <w:sz w:val="28"/>
          <w:szCs w:val="28"/>
        </w:rPr>
        <w:t xml:space="preserve"> </w:t>
      </w:r>
      <w:r w:rsidR="000B6E9E" w:rsidRPr="00EA56C1">
        <w:rPr>
          <w:sz w:val="28"/>
          <w:szCs w:val="28"/>
        </w:rPr>
        <w:t xml:space="preserve">разработанной программы </w:t>
      </w:r>
      <w:r w:rsidR="00E13257" w:rsidRPr="00EA56C1">
        <w:rPr>
          <w:sz w:val="28"/>
          <w:szCs w:val="28"/>
        </w:rPr>
        <w:t>физкультурно-спортивно</w:t>
      </w:r>
      <w:r w:rsidR="001D4216" w:rsidRPr="00EA56C1">
        <w:rPr>
          <w:sz w:val="28"/>
          <w:szCs w:val="28"/>
        </w:rPr>
        <w:t>й</w:t>
      </w:r>
      <w:r w:rsidR="00E13257" w:rsidRPr="00EA56C1">
        <w:rPr>
          <w:sz w:val="28"/>
          <w:szCs w:val="28"/>
        </w:rPr>
        <w:t xml:space="preserve"> </w:t>
      </w:r>
      <w:r w:rsidR="001D4216" w:rsidRPr="00EA56C1">
        <w:rPr>
          <w:sz w:val="28"/>
          <w:szCs w:val="28"/>
        </w:rPr>
        <w:t>направленности «</w:t>
      </w:r>
      <w:r w:rsidR="00EA56C1" w:rsidRPr="00EA56C1">
        <w:rPr>
          <w:sz w:val="28"/>
          <w:szCs w:val="28"/>
        </w:rPr>
        <w:t>Прыгай выше головы</w:t>
      </w:r>
      <w:r w:rsidR="001D4216" w:rsidRPr="00EA56C1">
        <w:rPr>
          <w:sz w:val="28"/>
          <w:szCs w:val="28"/>
        </w:rPr>
        <w:t xml:space="preserve">» </w:t>
      </w:r>
      <w:r w:rsidR="001D4216" w:rsidRPr="00EA56C1">
        <w:rPr>
          <w:caps/>
          <w:sz w:val="28"/>
          <w:szCs w:val="28"/>
        </w:rPr>
        <w:t>(</w:t>
      </w:r>
      <w:r w:rsidR="00EA56C1" w:rsidRPr="00EA56C1">
        <w:rPr>
          <w:sz w:val="28"/>
          <w:szCs w:val="28"/>
        </w:rPr>
        <w:t>Спортивные прыжки через резинку</w:t>
      </w:r>
      <w:r w:rsidR="001D4216" w:rsidRPr="00EA56C1">
        <w:rPr>
          <w:caps/>
          <w:sz w:val="28"/>
          <w:szCs w:val="28"/>
        </w:rPr>
        <w:t>)</w:t>
      </w:r>
      <w:r w:rsidRPr="00EA56C1">
        <w:rPr>
          <w:sz w:val="28"/>
          <w:szCs w:val="28"/>
        </w:rPr>
        <w:t xml:space="preserve"> на</w:t>
      </w:r>
      <w:r w:rsidR="00ED5CAF">
        <w:rPr>
          <w:sz w:val="28"/>
          <w:szCs w:val="28"/>
        </w:rPr>
        <w:t xml:space="preserve"> развитие</w:t>
      </w:r>
      <w:r w:rsidR="007D6F30">
        <w:rPr>
          <w:sz w:val="28"/>
          <w:szCs w:val="28"/>
        </w:rPr>
        <w:t xml:space="preserve"> </w:t>
      </w:r>
      <w:r w:rsidR="00ED5CAF">
        <w:rPr>
          <w:sz w:val="28"/>
          <w:szCs w:val="28"/>
        </w:rPr>
        <w:t>координационных способностей у обучающихся</w:t>
      </w:r>
      <w:r w:rsidR="00793473">
        <w:rPr>
          <w:sz w:val="28"/>
          <w:szCs w:val="28"/>
        </w:rPr>
        <w:t xml:space="preserve">, а также </w:t>
      </w:r>
      <w:r w:rsidR="00793473" w:rsidRPr="00793473">
        <w:rPr>
          <w:sz w:val="28"/>
          <w:szCs w:val="28"/>
        </w:rPr>
        <w:t>предоставлены результаты исследования по выявлению оптимальных способов развития</w:t>
      </w:r>
      <w:r w:rsidR="00793473">
        <w:rPr>
          <w:sz w:val="28"/>
          <w:szCs w:val="28"/>
        </w:rPr>
        <w:t xml:space="preserve"> координации.</w:t>
      </w:r>
    </w:p>
    <w:p w14:paraId="08E8D498" w14:textId="0315CAC5" w:rsidR="00710B53" w:rsidRDefault="009538B4" w:rsidP="00313406">
      <w:pPr>
        <w:spacing w:line="360" w:lineRule="auto"/>
        <w:ind w:left="1" w:right="2" w:firstLine="567"/>
        <w:contextualSpacing/>
        <w:jc w:val="both"/>
        <w:rPr>
          <w:sz w:val="28"/>
          <w:szCs w:val="28"/>
        </w:rPr>
      </w:pPr>
      <w:r w:rsidRPr="00EA56C1">
        <w:rPr>
          <w:b/>
          <w:sz w:val="28"/>
          <w:szCs w:val="28"/>
        </w:rPr>
        <w:t>Ключевые слова</w:t>
      </w:r>
      <w:r w:rsidRPr="00EA56C1">
        <w:rPr>
          <w:sz w:val="28"/>
          <w:szCs w:val="28"/>
        </w:rPr>
        <w:t>:</w:t>
      </w:r>
      <w:r w:rsidR="00013E01">
        <w:rPr>
          <w:sz w:val="28"/>
          <w:szCs w:val="28"/>
        </w:rPr>
        <w:t xml:space="preserve"> программа,</w:t>
      </w:r>
      <w:r w:rsidRPr="00EA56C1">
        <w:rPr>
          <w:sz w:val="28"/>
          <w:szCs w:val="28"/>
        </w:rPr>
        <w:t xml:space="preserve"> </w:t>
      </w:r>
      <w:r w:rsidR="00013E01">
        <w:rPr>
          <w:sz w:val="28"/>
          <w:szCs w:val="28"/>
        </w:rPr>
        <w:t>координационные способности</w:t>
      </w:r>
      <w:r w:rsidRPr="00EA56C1">
        <w:rPr>
          <w:sz w:val="28"/>
          <w:szCs w:val="28"/>
        </w:rPr>
        <w:t xml:space="preserve">, </w:t>
      </w:r>
      <w:r w:rsidR="00E13257" w:rsidRPr="00EA56C1">
        <w:rPr>
          <w:sz w:val="28"/>
          <w:szCs w:val="28"/>
        </w:rPr>
        <w:t>физические упражнения, прыжки через резинку, физическая активность.</w:t>
      </w:r>
    </w:p>
    <w:p w14:paraId="0400F2F1" w14:textId="6415BE0E" w:rsidR="005B1358" w:rsidRPr="005B1358" w:rsidRDefault="005B1358" w:rsidP="005B135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B1358">
        <w:rPr>
          <w:sz w:val="28"/>
          <w:szCs w:val="28"/>
        </w:rPr>
        <w:t xml:space="preserve">Актуальность представленной работы заключается в том, что современные требования к образовательному процессу предполагают использование инновационных подходов, направленных на повышение мотивации и вовлеченности обучающихся. Игровая технология является одним из таких подходов, позволяющим сделать процесс обучения более интересным и эффективным. Особенно актуально применение игровых технологий, в частности «Прыжки через резинку» для развития физической качеств </w:t>
      </w:r>
      <w:r w:rsidR="00247642">
        <w:rPr>
          <w:sz w:val="28"/>
          <w:szCs w:val="28"/>
        </w:rPr>
        <w:t>у обучающихся дошкольного</w:t>
      </w:r>
      <w:r w:rsidRPr="005B1358">
        <w:rPr>
          <w:sz w:val="28"/>
          <w:szCs w:val="28"/>
        </w:rPr>
        <w:t xml:space="preserve"> возраста, поскольку именно </w:t>
      </w:r>
    </w:p>
    <w:p w14:paraId="190B4B19" w14:textId="66C60CA5" w:rsidR="00793473" w:rsidRPr="006967B1" w:rsidRDefault="005B1358" w:rsidP="005B1358">
      <w:pPr>
        <w:spacing w:line="360" w:lineRule="auto"/>
        <w:contextualSpacing/>
        <w:jc w:val="both"/>
        <w:rPr>
          <w:sz w:val="28"/>
          <w:szCs w:val="28"/>
        </w:rPr>
      </w:pPr>
      <w:r w:rsidRPr="005B1358">
        <w:rPr>
          <w:sz w:val="28"/>
          <w:szCs w:val="28"/>
        </w:rPr>
        <w:t xml:space="preserve">в этом возрасте закладываются основы физической подготовки </w:t>
      </w:r>
      <w:r>
        <w:rPr>
          <w:sz w:val="28"/>
          <w:szCs w:val="28"/>
        </w:rPr>
        <w:br/>
      </w:r>
      <w:r w:rsidRPr="005B1358">
        <w:rPr>
          <w:sz w:val="28"/>
          <w:szCs w:val="28"/>
        </w:rPr>
        <w:lastRenderedPageBreak/>
        <w:t>и формируются привычки к ведению здорового образа жизни</w:t>
      </w:r>
      <w:r>
        <w:rPr>
          <w:sz w:val="28"/>
          <w:szCs w:val="28"/>
        </w:rPr>
        <w:t>.</w:t>
      </w:r>
    </w:p>
    <w:p w14:paraId="7210D653" w14:textId="021D51EE" w:rsidR="0057152D" w:rsidRPr="0057152D" w:rsidRDefault="001D4216" w:rsidP="0057152D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71F59">
        <w:rPr>
          <w:sz w:val="28"/>
          <w:szCs w:val="28"/>
        </w:rPr>
        <w:t xml:space="preserve">Спортивная игра «прыжки через резинку» включает в себя комплекс координационных прыжковых упражнений различного уровня сложности на специализированном тренажере (основана на лучших практиках культовой игры «резиночка»). </w:t>
      </w:r>
      <w:r w:rsidR="0057152D" w:rsidRPr="0057152D">
        <w:rPr>
          <w:sz w:val="28"/>
          <w:szCs w:val="28"/>
        </w:rPr>
        <w:t xml:space="preserve">Игра способствует развитию двигательных навыков и освоению базовых движений, а также комплексному совершенствованию физических характеристик: скорости, силы, ловкости, выносливости, гибкости. Она укрепляет координацию, задействует крупные мышцы и улучшает общую моторику, формирует опорно-двигательный аппарат, тренирует равновесие, пространственную ориентацию </w:t>
      </w:r>
      <w:r w:rsidR="0057152D">
        <w:rPr>
          <w:sz w:val="28"/>
          <w:szCs w:val="28"/>
        </w:rPr>
        <w:br/>
      </w:r>
      <w:r w:rsidR="0057152D" w:rsidRPr="0057152D">
        <w:rPr>
          <w:sz w:val="28"/>
          <w:szCs w:val="28"/>
        </w:rPr>
        <w:t>и зрительно-моторную координацию. Прыжки через резинку также служат инструментом для освоения общеразвивающих и ритмических упражнений, сочетая физическую активность с элементами игры.</w:t>
      </w:r>
    </w:p>
    <w:p w14:paraId="614CCA5B" w14:textId="0AFB31E1" w:rsidR="001D4216" w:rsidRPr="00D71F59" w:rsidRDefault="0057152D" w:rsidP="0057152D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7152D">
        <w:rPr>
          <w:sz w:val="28"/>
          <w:szCs w:val="28"/>
        </w:rPr>
        <w:t>По мнению психологов, эта практика действует как «аэробика для мозга»: стимулирует образование нейронных связей, синхронизацию работы полушарий, укрепляет память и развивает когнитивные функции, необходимые для успешного обучения. Кроме того, такие занятия помогают снизить эмоциональное напряжение, выступая альтернативой традиционным методам релаксации.</w:t>
      </w:r>
    </w:p>
    <w:p w14:paraId="59FC01D0" w14:textId="2EF4A88E" w:rsidR="001D4216" w:rsidRPr="00D71F59" w:rsidRDefault="001D4216" w:rsidP="00ED53A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71F59">
        <w:rPr>
          <w:sz w:val="28"/>
          <w:szCs w:val="28"/>
        </w:rPr>
        <w:t xml:space="preserve">Воспитательное значение – создание условий для воспитания </w:t>
      </w:r>
      <w:r w:rsidR="004D3028">
        <w:rPr>
          <w:sz w:val="28"/>
          <w:szCs w:val="28"/>
        </w:rPr>
        <w:br/>
      </w:r>
      <w:r w:rsidR="007D531C">
        <w:rPr>
          <w:sz w:val="28"/>
          <w:szCs w:val="28"/>
        </w:rPr>
        <w:t xml:space="preserve">у детей </w:t>
      </w:r>
      <w:r w:rsidRPr="00D71F59">
        <w:rPr>
          <w:sz w:val="28"/>
          <w:szCs w:val="28"/>
        </w:rPr>
        <w:t>дисциплинированности, уравновешенности. Игра учит коммуницировать в коллективе, помогать друг другу, способствует формированию нравст</w:t>
      </w:r>
      <w:r w:rsidR="007D531C">
        <w:rPr>
          <w:sz w:val="28"/>
          <w:szCs w:val="28"/>
        </w:rPr>
        <w:t>венно-волевых качеств дошкольников</w:t>
      </w:r>
      <w:r w:rsidRPr="00D71F59">
        <w:rPr>
          <w:sz w:val="28"/>
          <w:szCs w:val="28"/>
        </w:rPr>
        <w:t xml:space="preserve">. </w:t>
      </w:r>
    </w:p>
    <w:p w14:paraId="33DE72F6" w14:textId="6F5FEF3B" w:rsidR="00F91B4F" w:rsidRDefault="0057152D" w:rsidP="00ED53A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7152D">
        <w:rPr>
          <w:sz w:val="28"/>
          <w:szCs w:val="28"/>
        </w:rPr>
        <w:t xml:space="preserve">Занятия полезны как гиперактивным, так и малоактивным детям. </w:t>
      </w:r>
      <w:r w:rsidR="006909B2">
        <w:rPr>
          <w:sz w:val="28"/>
          <w:szCs w:val="28"/>
        </w:rPr>
        <w:br/>
      </w:r>
      <w:r w:rsidRPr="0057152D">
        <w:rPr>
          <w:sz w:val="28"/>
          <w:szCs w:val="28"/>
        </w:rPr>
        <w:t>У активных они помогают сбросить избыточную энергию, а у медлительных — развивают скорость нервных реакций и адаптивность.</w:t>
      </w:r>
    </w:p>
    <w:p w14:paraId="2492C81C" w14:textId="4E69A444" w:rsidR="004A644B" w:rsidRPr="004A644B" w:rsidRDefault="004A644B" w:rsidP="004A644B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A644B">
        <w:rPr>
          <w:sz w:val="28"/>
          <w:szCs w:val="28"/>
        </w:rPr>
        <w:t xml:space="preserve">Для поддержки всестороннего развития детей и расширения </w:t>
      </w:r>
      <w:r w:rsidR="006909B2">
        <w:rPr>
          <w:sz w:val="28"/>
          <w:szCs w:val="28"/>
        </w:rPr>
        <w:br/>
      </w:r>
      <w:r w:rsidRPr="004A644B">
        <w:rPr>
          <w:sz w:val="28"/>
          <w:szCs w:val="28"/>
        </w:rPr>
        <w:t>их двигательного и социального опыта, занятия рекомендованы и для детей с ограниченными возможностями здоровья (ОВЗ). К ним относятся:</w:t>
      </w:r>
    </w:p>
    <w:p w14:paraId="430ABE7D" w14:textId="0A89E369" w:rsidR="004A644B" w:rsidRPr="004A644B" w:rsidRDefault="004A644B" w:rsidP="004A644B">
      <w:pPr>
        <w:pStyle w:val="a5"/>
        <w:numPr>
          <w:ilvl w:val="0"/>
          <w:numId w:val="3"/>
        </w:num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4A644B">
        <w:rPr>
          <w:sz w:val="28"/>
          <w:szCs w:val="28"/>
        </w:rPr>
        <w:t>нарушения слуха (глухие, слабослышащие);</w:t>
      </w:r>
    </w:p>
    <w:p w14:paraId="79967597" w14:textId="66E5F335" w:rsidR="004A644B" w:rsidRPr="004A644B" w:rsidRDefault="004A644B" w:rsidP="004A644B">
      <w:pPr>
        <w:pStyle w:val="a5"/>
        <w:numPr>
          <w:ilvl w:val="0"/>
          <w:numId w:val="3"/>
        </w:num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4A644B">
        <w:rPr>
          <w:sz w:val="28"/>
          <w:szCs w:val="28"/>
        </w:rPr>
        <w:lastRenderedPageBreak/>
        <w:t>нарушения зрения (слепые, слабовидящие);</w:t>
      </w:r>
    </w:p>
    <w:p w14:paraId="17B9E794" w14:textId="1EB01DB6" w:rsidR="004A644B" w:rsidRPr="004A644B" w:rsidRDefault="004A644B" w:rsidP="004A644B">
      <w:pPr>
        <w:pStyle w:val="a5"/>
        <w:numPr>
          <w:ilvl w:val="0"/>
          <w:numId w:val="3"/>
        </w:num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4A644B">
        <w:rPr>
          <w:sz w:val="28"/>
          <w:szCs w:val="28"/>
        </w:rPr>
        <w:t>речевые расстройства (от легких до тяжелых форм);</w:t>
      </w:r>
    </w:p>
    <w:p w14:paraId="5E97CD76" w14:textId="65708058" w:rsidR="004A644B" w:rsidRPr="004A644B" w:rsidRDefault="004A644B" w:rsidP="004A644B">
      <w:pPr>
        <w:pStyle w:val="a5"/>
        <w:numPr>
          <w:ilvl w:val="0"/>
          <w:numId w:val="3"/>
        </w:num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4A644B">
        <w:rPr>
          <w:sz w:val="28"/>
          <w:szCs w:val="28"/>
        </w:rPr>
        <w:t>дисфункции опорно-двигательного аппарата;</w:t>
      </w:r>
    </w:p>
    <w:p w14:paraId="4862A9A4" w14:textId="27F896C6" w:rsidR="004A644B" w:rsidRPr="004A644B" w:rsidRDefault="004A644B" w:rsidP="004A644B">
      <w:pPr>
        <w:pStyle w:val="a5"/>
        <w:numPr>
          <w:ilvl w:val="0"/>
          <w:numId w:val="3"/>
        </w:num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4A644B">
        <w:rPr>
          <w:sz w:val="28"/>
          <w:szCs w:val="28"/>
        </w:rPr>
        <w:t>задержка психического развития;</w:t>
      </w:r>
    </w:p>
    <w:p w14:paraId="49334F1A" w14:textId="06BCE580" w:rsidR="004A644B" w:rsidRPr="004A644B" w:rsidRDefault="004A644B" w:rsidP="004A644B">
      <w:pPr>
        <w:pStyle w:val="a5"/>
        <w:numPr>
          <w:ilvl w:val="0"/>
          <w:numId w:val="3"/>
        </w:num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4A644B">
        <w:rPr>
          <w:sz w:val="28"/>
          <w:szCs w:val="28"/>
        </w:rPr>
        <w:t>интеллектуальные нарушения;</w:t>
      </w:r>
    </w:p>
    <w:p w14:paraId="384B6A62" w14:textId="17BD227D" w:rsidR="004A644B" w:rsidRPr="004A644B" w:rsidRDefault="004A644B" w:rsidP="004A644B">
      <w:pPr>
        <w:pStyle w:val="a5"/>
        <w:numPr>
          <w:ilvl w:val="0"/>
          <w:numId w:val="3"/>
        </w:num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4A644B">
        <w:rPr>
          <w:sz w:val="28"/>
          <w:szCs w:val="28"/>
        </w:rPr>
        <w:t>расстройства аутистического спектра;</w:t>
      </w:r>
    </w:p>
    <w:p w14:paraId="7DF5E1DC" w14:textId="3CA1882F" w:rsidR="004A644B" w:rsidRPr="004A644B" w:rsidRDefault="004A644B" w:rsidP="004A644B">
      <w:pPr>
        <w:pStyle w:val="a5"/>
        <w:numPr>
          <w:ilvl w:val="0"/>
          <w:numId w:val="3"/>
        </w:num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4A644B">
        <w:rPr>
          <w:sz w:val="28"/>
          <w:szCs w:val="28"/>
        </w:rPr>
        <w:t>комплексные нарушения;</w:t>
      </w:r>
    </w:p>
    <w:p w14:paraId="240FE435" w14:textId="45CFAC07" w:rsidR="004A644B" w:rsidRDefault="004A644B" w:rsidP="004A644B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A644B">
        <w:rPr>
          <w:sz w:val="28"/>
          <w:szCs w:val="28"/>
        </w:rPr>
        <w:t xml:space="preserve">Такие занятия способствуют позитивным изменениям в организме: развивают двигательные навыки, укрепляют психофизические качества, </w:t>
      </w:r>
      <w:r w:rsidR="006909B2">
        <w:rPr>
          <w:sz w:val="28"/>
          <w:szCs w:val="28"/>
        </w:rPr>
        <w:br/>
      </w:r>
      <w:r w:rsidRPr="004A644B">
        <w:rPr>
          <w:sz w:val="28"/>
          <w:szCs w:val="28"/>
        </w:rPr>
        <w:t>а также формируют способности, необходимые для повседневной жизни, гармоничного развития и улучшения общего состояния здоровья.</w:t>
      </w:r>
    </w:p>
    <w:p w14:paraId="5EB84494" w14:textId="63531F22" w:rsidR="00D42D06" w:rsidRPr="00D42D06" w:rsidRDefault="00D42D06" w:rsidP="00ED53A1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42D06">
        <w:rPr>
          <w:sz w:val="28"/>
          <w:szCs w:val="28"/>
        </w:rPr>
        <w:t>Целью</w:t>
      </w:r>
      <w:r>
        <w:rPr>
          <w:sz w:val="28"/>
          <w:szCs w:val="28"/>
        </w:rPr>
        <w:t xml:space="preserve"> нашей работы </w:t>
      </w:r>
      <w:r w:rsidR="009A696F">
        <w:rPr>
          <w:sz w:val="28"/>
          <w:szCs w:val="28"/>
        </w:rPr>
        <w:t>являлось и</w:t>
      </w:r>
      <w:r w:rsidR="009A696F" w:rsidRPr="00A14497">
        <w:rPr>
          <w:sz w:val="28"/>
          <w:szCs w:val="28"/>
        </w:rPr>
        <w:t>зуч</w:t>
      </w:r>
      <w:r w:rsidR="009A696F">
        <w:rPr>
          <w:sz w:val="28"/>
          <w:szCs w:val="28"/>
        </w:rPr>
        <w:t>ение</w:t>
      </w:r>
      <w:r w:rsidR="009A696F" w:rsidRPr="00A14497">
        <w:rPr>
          <w:sz w:val="28"/>
          <w:szCs w:val="28"/>
        </w:rPr>
        <w:t xml:space="preserve"> возможности использования </w:t>
      </w:r>
      <w:r w:rsidR="009A696F">
        <w:rPr>
          <w:sz w:val="28"/>
          <w:szCs w:val="28"/>
        </w:rPr>
        <w:t>спортивных прыжков через резинку</w:t>
      </w:r>
      <w:r w:rsidR="009A696F" w:rsidRPr="00A14497">
        <w:rPr>
          <w:sz w:val="28"/>
          <w:szCs w:val="28"/>
        </w:rPr>
        <w:t xml:space="preserve"> на занятиях </w:t>
      </w:r>
      <w:r w:rsidR="009A696F">
        <w:rPr>
          <w:sz w:val="28"/>
          <w:szCs w:val="28"/>
        </w:rPr>
        <w:t xml:space="preserve">во внеучебное время для развития координации </w:t>
      </w:r>
      <w:r w:rsidR="009A696F" w:rsidRPr="00A14497">
        <w:rPr>
          <w:sz w:val="28"/>
          <w:szCs w:val="28"/>
        </w:rPr>
        <w:t xml:space="preserve">у </w:t>
      </w:r>
      <w:r w:rsidR="007D531C">
        <w:rPr>
          <w:sz w:val="28"/>
          <w:szCs w:val="28"/>
        </w:rPr>
        <w:t>обучающихся детей дошкольного возраста</w:t>
      </w:r>
      <w:r w:rsidR="009A696F" w:rsidRPr="00A14497">
        <w:rPr>
          <w:sz w:val="28"/>
          <w:szCs w:val="28"/>
        </w:rPr>
        <w:t>.</w:t>
      </w:r>
    </w:p>
    <w:p w14:paraId="77D6B24C" w14:textId="4B0774E4" w:rsidR="002777D0" w:rsidRPr="006967B1" w:rsidRDefault="009A696F" w:rsidP="00313406">
      <w:pPr>
        <w:pStyle w:val="ab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967B1">
        <w:rPr>
          <w:sz w:val="28"/>
          <w:szCs w:val="28"/>
        </w:rPr>
        <w:t>Для достижения поставленной цели необходимо</w:t>
      </w:r>
      <w:r w:rsidR="00EF06FB">
        <w:rPr>
          <w:sz w:val="28"/>
          <w:szCs w:val="28"/>
        </w:rPr>
        <w:t xml:space="preserve"> было</w:t>
      </w:r>
      <w:r w:rsidRPr="006967B1">
        <w:rPr>
          <w:sz w:val="28"/>
          <w:szCs w:val="28"/>
        </w:rPr>
        <w:t xml:space="preserve"> решить задачи</w:t>
      </w:r>
      <w:r>
        <w:rPr>
          <w:sz w:val="28"/>
          <w:szCs w:val="28"/>
        </w:rPr>
        <w:t>, главной из которых являлась</w:t>
      </w:r>
      <w:r w:rsidR="0049252D">
        <w:rPr>
          <w:sz w:val="28"/>
          <w:szCs w:val="28"/>
        </w:rPr>
        <w:t xml:space="preserve"> р</w:t>
      </w:r>
      <w:r w:rsidRPr="006967B1">
        <w:rPr>
          <w:sz w:val="28"/>
          <w:szCs w:val="28"/>
        </w:rPr>
        <w:t>азработ</w:t>
      </w:r>
      <w:r w:rsidR="001F0AF3">
        <w:rPr>
          <w:sz w:val="28"/>
          <w:szCs w:val="28"/>
        </w:rPr>
        <w:t>ка</w:t>
      </w:r>
      <w:r w:rsidRPr="006967B1">
        <w:rPr>
          <w:sz w:val="28"/>
          <w:szCs w:val="28"/>
        </w:rPr>
        <w:t xml:space="preserve"> </w:t>
      </w:r>
      <w:r w:rsidR="0049252D">
        <w:rPr>
          <w:sz w:val="28"/>
          <w:szCs w:val="28"/>
        </w:rPr>
        <w:t>д</w:t>
      </w:r>
      <w:r w:rsidR="0049252D" w:rsidRPr="0049252D">
        <w:rPr>
          <w:sz w:val="28"/>
          <w:szCs w:val="28"/>
        </w:rPr>
        <w:t>ополнительн</w:t>
      </w:r>
      <w:r w:rsidR="0049252D">
        <w:rPr>
          <w:sz w:val="28"/>
          <w:szCs w:val="28"/>
        </w:rPr>
        <w:t>ой</w:t>
      </w:r>
      <w:r w:rsidR="0049252D" w:rsidRPr="0049252D">
        <w:rPr>
          <w:sz w:val="28"/>
          <w:szCs w:val="28"/>
        </w:rPr>
        <w:t xml:space="preserve"> общеобразовательн</w:t>
      </w:r>
      <w:r w:rsidR="0049252D">
        <w:rPr>
          <w:sz w:val="28"/>
          <w:szCs w:val="28"/>
        </w:rPr>
        <w:t xml:space="preserve">ой </w:t>
      </w:r>
      <w:r w:rsidR="0049252D" w:rsidRPr="0049252D">
        <w:rPr>
          <w:sz w:val="28"/>
          <w:szCs w:val="28"/>
        </w:rPr>
        <w:t>программ</w:t>
      </w:r>
      <w:r w:rsidR="0049252D">
        <w:rPr>
          <w:sz w:val="28"/>
          <w:szCs w:val="28"/>
        </w:rPr>
        <w:t xml:space="preserve">ы </w:t>
      </w:r>
      <w:r w:rsidR="0049252D" w:rsidRPr="0049252D">
        <w:rPr>
          <w:sz w:val="28"/>
          <w:szCs w:val="28"/>
        </w:rPr>
        <w:t>физкультурно-спортивной направленности</w:t>
      </w:r>
      <w:r w:rsidR="0049252D">
        <w:rPr>
          <w:sz w:val="28"/>
          <w:szCs w:val="28"/>
        </w:rPr>
        <w:t xml:space="preserve"> «Прыгай выше головы (</w:t>
      </w:r>
      <w:r>
        <w:rPr>
          <w:sz w:val="28"/>
          <w:szCs w:val="28"/>
        </w:rPr>
        <w:t>прыжк</w:t>
      </w:r>
      <w:r w:rsidR="0049252D">
        <w:rPr>
          <w:sz w:val="28"/>
          <w:szCs w:val="28"/>
        </w:rPr>
        <w:t>и</w:t>
      </w:r>
      <w:r>
        <w:rPr>
          <w:sz w:val="28"/>
          <w:szCs w:val="28"/>
        </w:rPr>
        <w:t xml:space="preserve"> через резинку</w:t>
      </w:r>
      <w:r w:rsidR="00013E01">
        <w:rPr>
          <w:sz w:val="28"/>
          <w:szCs w:val="28"/>
        </w:rPr>
        <w:t>)»</w:t>
      </w:r>
      <w:r>
        <w:rPr>
          <w:sz w:val="28"/>
          <w:szCs w:val="28"/>
        </w:rPr>
        <w:t xml:space="preserve"> </w:t>
      </w:r>
      <w:r w:rsidR="00ED53A1">
        <w:rPr>
          <w:sz w:val="28"/>
          <w:szCs w:val="28"/>
        </w:rPr>
        <w:br/>
      </w:r>
      <w:r>
        <w:rPr>
          <w:sz w:val="28"/>
          <w:szCs w:val="28"/>
        </w:rPr>
        <w:t>и внедр</w:t>
      </w:r>
      <w:r w:rsidR="001F0AF3">
        <w:rPr>
          <w:sz w:val="28"/>
          <w:szCs w:val="28"/>
        </w:rPr>
        <w:t>ение</w:t>
      </w:r>
      <w:r>
        <w:rPr>
          <w:sz w:val="28"/>
          <w:szCs w:val="28"/>
        </w:rPr>
        <w:t xml:space="preserve"> </w:t>
      </w:r>
      <w:r w:rsidR="00EF06FB">
        <w:rPr>
          <w:sz w:val="28"/>
          <w:szCs w:val="28"/>
        </w:rPr>
        <w:t>е</w:t>
      </w:r>
      <w:r w:rsidR="0049252D">
        <w:rPr>
          <w:sz w:val="28"/>
          <w:szCs w:val="28"/>
        </w:rPr>
        <w:t>е</w:t>
      </w:r>
      <w:r w:rsidR="00EF0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учебный </w:t>
      </w:r>
      <w:r w:rsidR="00846818">
        <w:rPr>
          <w:sz w:val="28"/>
          <w:szCs w:val="28"/>
        </w:rPr>
        <w:t>цикл</w:t>
      </w:r>
      <w:r w:rsidR="0049252D">
        <w:rPr>
          <w:sz w:val="28"/>
          <w:szCs w:val="28"/>
        </w:rPr>
        <w:t>,</w:t>
      </w:r>
      <w:r w:rsidR="00D919D2">
        <w:rPr>
          <w:sz w:val="28"/>
          <w:szCs w:val="28"/>
        </w:rPr>
        <w:t xml:space="preserve"> </w:t>
      </w:r>
      <w:r w:rsidR="0049252D">
        <w:rPr>
          <w:sz w:val="28"/>
          <w:szCs w:val="28"/>
        </w:rPr>
        <w:t>срок реализации которо</w:t>
      </w:r>
      <w:r w:rsidR="00846818">
        <w:rPr>
          <w:sz w:val="28"/>
          <w:szCs w:val="28"/>
        </w:rPr>
        <w:t>го</w:t>
      </w:r>
      <w:r w:rsidR="0049252D">
        <w:rPr>
          <w:sz w:val="28"/>
          <w:szCs w:val="28"/>
        </w:rPr>
        <w:t xml:space="preserve"> состав</w:t>
      </w:r>
      <w:r w:rsidR="00846818">
        <w:rPr>
          <w:sz w:val="28"/>
          <w:szCs w:val="28"/>
        </w:rPr>
        <w:t>ил</w:t>
      </w:r>
      <w:r w:rsidR="0049252D">
        <w:rPr>
          <w:sz w:val="28"/>
          <w:szCs w:val="28"/>
        </w:rPr>
        <w:t xml:space="preserve"> один год обучения.</w:t>
      </w:r>
      <w:r w:rsidR="0049252D" w:rsidRPr="0049252D">
        <w:rPr>
          <w:sz w:val="28"/>
          <w:szCs w:val="28"/>
        </w:rPr>
        <w:t xml:space="preserve"> </w:t>
      </w:r>
      <w:r w:rsidR="0049252D" w:rsidRPr="00A056DA">
        <w:rPr>
          <w:sz w:val="28"/>
          <w:szCs w:val="28"/>
        </w:rPr>
        <w:t>Ведущей формой организации обучения явля</w:t>
      </w:r>
      <w:r w:rsidR="0049252D">
        <w:rPr>
          <w:sz w:val="28"/>
          <w:szCs w:val="28"/>
        </w:rPr>
        <w:t>лась</w:t>
      </w:r>
      <w:r w:rsidR="0049252D" w:rsidRPr="00A056DA">
        <w:rPr>
          <w:sz w:val="28"/>
          <w:szCs w:val="28"/>
        </w:rPr>
        <w:t xml:space="preserve"> </w:t>
      </w:r>
      <w:r w:rsidR="0049252D" w:rsidRPr="0049252D">
        <w:rPr>
          <w:sz w:val="28"/>
          <w:szCs w:val="28"/>
        </w:rPr>
        <w:t>групповая.</w:t>
      </w:r>
      <w:r w:rsidR="0049252D" w:rsidRPr="00A056DA">
        <w:rPr>
          <w:sz w:val="28"/>
          <w:szCs w:val="28"/>
        </w:rPr>
        <w:t xml:space="preserve"> </w:t>
      </w:r>
      <w:r w:rsidR="006909B2">
        <w:rPr>
          <w:sz w:val="28"/>
          <w:szCs w:val="28"/>
        </w:rPr>
        <w:br/>
      </w:r>
      <w:r w:rsidR="0049252D">
        <w:rPr>
          <w:sz w:val="28"/>
          <w:szCs w:val="28"/>
        </w:rPr>
        <w:t xml:space="preserve">В программе применялись базовые простые упражнения, упражнения </w:t>
      </w:r>
      <w:r w:rsidR="00CB2CD4">
        <w:rPr>
          <w:sz w:val="28"/>
          <w:szCs w:val="28"/>
        </w:rPr>
        <w:br/>
      </w:r>
      <w:r w:rsidR="0049252D">
        <w:rPr>
          <w:sz w:val="28"/>
          <w:szCs w:val="28"/>
        </w:rPr>
        <w:t>на скорость и комбинация упражнений.</w:t>
      </w:r>
      <w:r w:rsidR="002777D0" w:rsidRPr="002777D0">
        <w:t xml:space="preserve"> </w:t>
      </w:r>
    </w:p>
    <w:p w14:paraId="0DEA324C" w14:textId="5EE8D96E" w:rsidR="00BB7776" w:rsidRDefault="00BB7776" w:rsidP="00ED53A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B7776">
        <w:rPr>
          <w:sz w:val="28"/>
          <w:szCs w:val="28"/>
        </w:rPr>
        <w:t>Игровой метод играет ключевую роль в обучении. Включение изучаемых элементов в игровые задания позволяет совершенствовать технику базовых прыжков, развивать ловкость, пространственную ориентацию и повышать уровень выносливости.</w:t>
      </w:r>
    </w:p>
    <w:p w14:paraId="02831336" w14:textId="7BC9F5DE" w:rsidR="001D4216" w:rsidRPr="00D71F59" w:rsidRDefault="001D4216" w:rsidP="00ED53A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71F59">
        <w:rPr>
          <w:sz w:val="28"/>
          <w:szCs w:val="28"/>
        </w:rPr>
        <w:t xml:space="preserve">Чтобы повысить плотность группового занятия, рекомендуется выполнение заданий осуществлять поточным способом. </w:t>
      </w:r>
    </w:p>
    <w:p w14:paraId="7984ACFF" w14:textId="38AA6269" w:rsidR="001D4216" w:rsidRDefault="001D4216" w:rsidP="00ED53A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71F59">
        <w:rPr>
          <w:sz w:val="28"/>
          <w:szCs w:val="28"/>
        </w:rPr>
        <w:t xml:space="preserve">Использование обучающих карточек с названиями и схемами упражнений игры, а также карточек с изображениями (картинками), </w:t>
      </w:r>
      <w:r w:rsidRPr="00D71F59">
        <w:rPr>
          <w:sz w:val="28"/>
          <w:szCs w:val="28"/>
        </w:rPr>
        <w:lastRenderedPageBreak/>
        <w:t xml:space="preserve">иллюстрирующими название упражнений повысят увлекательность </w:t>
      </w:r>
      <w:r w:rsidR="00ED53A1">
        <w:rPr>
          <w:sz w:val="28"/>
          <w:szCs w:val="28"/>
        </w:rPr>
        <w:br/>
      </w:r>
      <w:r w:rsidRPr="00D71F59">
        <w:rPr>
          <w:sz w:val="28"/>
          <w:szCs w:val="28"/>
        </w:rPr>
        <w:t xml:space="preserve">и </w:t>
      </w:r>
      <w:r w:rsidR="004269DF">
        <w:rPr>
          <w:sz w:val="28"/>
          <w:szCs w:val="28"/>
        </w:rPr>
        <w:t>результативность</w:t>
      </w:r>
      <w:r w:rsidRPr="00D71F59">
        <w:rPr>
          <w:sz w:val="28"/>
          <w:szCs w:val="28"/>
        </w:rPr>
        <w:t xml:space="preserve"> занятий. Благодаря ассоциациям </w:t>
      </w:r>
      <w:r w:rsidR="00F91B4F">
        <w:rPr>
          <w:sz w:val="28"/>
          <w:szCs w:val="28"/>
        </w:rPr>
        <w:t>занимающиеся</w:t>
      </w:r>
      <w:r w:rsidRPr="00D71F59">
        <w:rPr>
          <w:sz w:val="28"/>
          <w:szCs w:val="28"/>
        </w:rPr>
        <w:t xml:space="preserve"> быстрее запоминают названия. </w:t>
      </w:r>
    </w:p>
    <w:p w14:paraId="71ED9D2F" w14:textId="7C9CF817" w:rsidR="0049252D" w:rsidRDefault="0049252D" w:rsidP="00ED53A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9252D">
        <w:rPr>
          <w:sz w:val="28"/>
          <w:szCs w:val="28"/>
        </w:rPr>
        <w:t xml:space="preserve">Для определения динамики развития </w:t>
      </w:r>
      <w:r>
        <w:rPr>
          <w:sz w:val="28"/>
          <w:szCs w:val="28"/>
        </w:rPr>
        <w:t xml:space="preserve">координационных способностей </w:t>
      </w:r>
      <w:r w:rsidR="007D531C">
        <w:rPr>
          <w:sz w:val="28"/>
          <w:szCs w:val="28"/>
        </w:rPr>
        <w:t>у обучающихся дошкольного</w:t>
      </w:r>
      <w:r>
        <w:rPr>
          <w:sz w:val="28"/>
          <w:szCs w:val="28"/>
        </w:rPr>
        <w:t xml:space="preserve"> возраста</w:t>
      </w:r>
      <w:r w:rsidRPr="0049252D">
        <w:rPr>
          <w:sz w:val="28"/>
          <w:szCs w:val="28"/>
        </w:rPr>
        <w:t>, мы провели педагогическое наблюдение</w:t>
      </w:r>
      <w:r w:rsidR="00D919D2">
        <w:rPr>
          <w:sz w:val="28"/>
          <w:szCs w:val="28"/>
        </w:rPr>
        <w:t xml:space="preserve">. </w:t>
      </w:r>
      <w:r w:rsidR="00675C40" w:rsidRPr="00675C40">
        <w:rPr>
          <w:sz w:val="28"/>
          <w:szCs w:val="28"/>
        </w:rPr>
        <w:t>Учащихся разделили на контрольную и экспериментальную группы. Первая занималась стандартными подвижными играми для коо</w:t>
      </w:r>
      <w:r w:rsidR="00247642">
        <w:rPr>
          <w:sz w:val="28"/>
          <w:szCs w:val="28"/>
        </w:rPr>
        <w:t xml:space="preserve">рдинации, вторая — по </w:t>
      </w:r>
      <w:r w:rsidR="00675C40" w:rsidRPr="00675C40">
        <w:rPr>
          <w:sz w:val="28"/>
          <w:szCs w:val="28"/>
        </w:rPr>
        <w:t>методике с прыжками через резинку. По итогам наблюдений, упражнения с резинкой демонстрируют более высокие результаты в развитии координационных способностей.</w:t>
      </w:r>
    </w:p>
    <w:p w14:paraId="43B4103B" w14:textId="03060CDF" w:rsidR="00802097" w:rsidRPr="00552A99" w:rsidRDefault="00802097" w:rsidP="00ED53A1">
      <w:pPr>
        <w:spacing w:line="360" w:lineRule="auto"/>
        <w:ind w:firstLine="567"/>
        <w:contextualSpacing/>
        <w:jc w:val="both"/>
        <w:rPr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Оценка </w:t>
      </w:r>
      <w:r w:rsidR="004269DF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успешности</w:t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использования </w:t>
      </w:r>
      <w:r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прыжков через резинку </w:t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проводилась на основе сра</w:t>
      </w:r>
      <w:r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внительного анализа результатов </w:t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тестирования</w:t>
      </w:r>
      <w:r w:rsidR="00ED53A1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ED53A1">
        <w:rPr>
          <w:bCs/>
          <w:spacing w:val="-5"/>
          <w:sz w:val="28"/>
          <w:szCs w:val="28"/>
          <w:bdr w:val="none" w:sz="0" w:space="0" w:color="auto" w:frame="1"/>
          <w:lang w:eastAsia="ru-RU"/>
        </w:rPr>
        <w:br/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д</w:t>
      </w:r>
      <w:r w:rsidR="004D3028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о</w:t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и после внед</w:t>
      </w:r>
      <w:r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рения</w:t>
      </w:r>
      <w:r w:rsidR="00247642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разработанной </w:t>
      </w:r>
      <w:r w:rsidR="00013E01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программы</w:t>
      </w:r>
      <w:r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6DDF8085" w14:textId="7910E47E" w:rsidR="00802097" w:rsidRPr="001A2304" w:rsidRDefault="00802097" w:rsidP="00ED53A1">
      <w:pPr>
        <w:spacing w:line="360" w:lineRule="auto"/>
        <w:ind w:firstLine="567"/>
        <w:contextualSpacing/>
        <w:jc w:val="both"/>
        <w:rPr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Выводы, сделанные в ходе </w:t>
      </w:r>
      <w:r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исследования, подтверждают, что </w:t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r w:rsidR="00013E01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разработанной программы</w:t>
      </w:r>
      <w:r w:rsidR="00013E01"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на занятиях </w:t>
      </w:r>
      <w:r w:rsidR="00013E01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во внеучебное время </w:t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является </w:t>
      </w:r>
      <w:r w:rsidR="004269DF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оптимальным</w:t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ср</w:t>
      </w:r>
      <w:r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едством для развития </w:t>
      </w:r>
      <w:r w:rsidR="00013E01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координационных способностей</w:t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у </w:t>
      </w:r>
      <w:r w:rsidR="00013E01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обучающихся</w:t>
      </w:r>
      <w:r w:rsidR="007D531C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дошкольного</w:t>
      </w:r>
      <w:r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возраста.</w:t>
      </w:r>
    </w:p>
    <w:p w14:paraId="07CB6DC0" w14:textId="0ED8CC96" w:rsidR="001D4216" w:rsidRDefault="00802097" w:rsidP="00ED53A1">
      <w:pPr>
        <w:spacing w:line="360" w:lineRule="auto"/>
        <w:ind w:firstLine="567"/>
        <w:contextualSpacing/>
        <w:jc w:val="both"/>
        <w:rPr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Таким образом, результа</w:t>
      </w:r>
      <w:r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ты исследования показывают, что </w:t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внедрение </w:t>
      </w:r>
      <w:r w:rsidR="00013E01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программы «Прыгай выше головы (спортивные прыжки через резинку)»</w:t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открывает новые перспективы для </w:t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педагогов и тренеров, позволяя </w:t>
      </w:r>
      <w:r w:rsidR="00CB2CD4">
        <w:rPr>
          <w:bCs/>
          <w:spacing w:val="-5"/>
          <w:sz w:val="28"/>
          <w:szCs w:val="28"/>
          <w:bdr w:val="none" w:sz="0" w:space="0" w:color="auto" w:frame="1"/>
          <w:lang w:eastAsia="ru-RU"/>
        </w:rPr>
        <w:br/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им</w:t>
      </w:r>
      <w:r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использовать более современные </w:t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и эффективные методы работы </w:t>
      </w:r>
      <w:r w:rsidR="00ED53A1">
        <w:rPr>
          <w:bCs/>
          <w:spacing w:val="-5"/>
          <w:sz w:val="28"/>
          <w:szCs w:val="28"/>
          <w:bdr w:val="none" w:sz="0" w:space="0" w:color="auto" w:frame="1"/>
          <w:lang w:eastAsia="ru-RU"/>
        </w:rPr>
        <w:br/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с </w:t>
      </w:r>
      <w:r w:rsidR="00013E01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обучающимися</w:t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. Важно прод</w:t>
      </w:r>
      <w:r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олжать </w:t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исследовать и развивать игров</w:t>
      </w:r>
      <w:r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ые технологии,</w:t>
      </w:r>
      <w:r w:rsidR="00013E01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в частности спортивные прыжки через резинку</w:t>
      </w:r>
      <w:r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адаптируя их под </w:t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различные возрастные гр</w:t>
      </w:r>
      <w:r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уппы и уровни подготовки, чтобы </w:t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максимально </w:t>
      </w:r>
      <w:r w:rsidR="004269DF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продуктивно</w:t>
      </w:r>
      <w:r>
        <w:rPr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использовать их потенциал в </w:t>
      </w:r>
      <w:r w:rsidRPr="00552A99">
        <w:rPr>
          <w:bCs/>
          <w:spacing w:val="-5"/>
          <w:sz w:val="28"/>
          <w:szCs w:val="28"/>
          <w:bdr w:val="none" w:sz="0" w:space="0" w:color="auto" w:frame="1"/>
          <w:lang w:eastAsia="ru-RU"/>
        </w:rPr>
        <w:t>образовательном процессе.</w:t>
      </w:r>
    </w:p>
    <w:p w14:paraId="23AF2B21" w14:textId="77777777" w:rsidR="00710B53" w:rsidRPr="00710B53" w:rsidRDefault="00710B53" w:rsidP="00ED53A1">
      <w:pPr>
        <w:spacing w:line="360" w:lineRule="auto"/>
        <w:ind w:firstLine="709"/>
        <w:contextualSpacing/>
        <w:jc w:val="center"/>
        <w:rPr>
          <w:bCs/>
          <w:spacing w:val="-5"/>
          <w:sz w:val="28"/>
          <w:szCs w:val="28"/>
          <w:bdr w:val="none" w:sz="0" w:space="0" w:color="auto" w:frame="1"/>
          <w:lang w:eastAsia="ru-RU"/>
        </w:rPr>
      </w:pPr>
    </w:p>
    <w:p w14:paraId="408DA0EB" w14:textId="51BE0D6C" w:rsidR="005C58E8" w:rsidRPr="00313406" w:rsidRDefault="009538B4" w:rsidP="00313406">
      <w:pPr>
        <w:pStyle w:val="1"/>
        <w:spacing w:before="0" w:line="360" w:lineRule="auto"/>
        <w:ind w:left="568"/>
        <w:contextualSpacing/>
        <w:jc w:val="center"/>
        <w:rPr>
          <w:i w:val="0"/>
          <w:iCs w:val="0"/>
        </w:rPr>
      </w:pPr>
      <w:r w:rsidRPr="00710B53">
        <w:rPr>
          <w:i w:val="0"/>
          <w:iCs w:val="0"/>
        </w:rPr>
        <w:t>Список</w:t>
      </w:r>
      <w:r w:rsidRPr="00710B53">
        <w:rPr>
          <w:i w:val="0"/>
          <w:iCs w:val="0"/>
          <w:spacing w:val="-11"/>
        </w:rPr>
        <w:t xml:space="preserve"> </w:t>
      </w:r>
      <w:r w:rsidRPr="00710B53">
        <w:rPr>
          <w:i w:val="0"/>
          <w:iCs w:val="0"/>
          <w:spacing w:val="-2"/>
        </w:rPr>
        <w:t>литературы</w:t>
      </w:r>
    </w:p>
    <w:p w14:paraId="14632779" w14:textId="77CEC258" w:rsidR="00A64F32" w:rsidRPr="00D71F59" w:rsidRDefault="00A64F32" w:rsidP="00ED53A1">
      <w:pPr>
        <w:pStyle w:val="a5"/>
        <w:spacing w:line="360" w:lineRule="auto"/>
        <w:contextualSpacing/>
        <w:jc w:val="left"/>
        <w:rPr>
          <w:sz w:val="28"/>
          <w:szCs w:val="28"/>
        </w:rPr>
      </w:pPr>
      <w:r w:rsidRPr="00D71F59">
        <w:rPr>
          <w:sz w:val="28"/>
          <w:szCs w:val="28"/>
        </w:rPr>
        <w:t>1.</w:t>
      </w:r>
      <w:r w:rsidR="004D3028">
        <w:rPr>
          <w:sz w:val="28"/>
          <w:szCs w:val="28"/>
        </w:rPr>
        <w:t xml:space="preserve"> </w:t>
      </w:r>
      <w:r w:rsidRPr="00D71F59">
        <w:rPr>
          <w:sz w:val="28"/>
          <w:szCs w:val="28"/>
        </w:rPr>
        <w:t>Ветрова Е.Н., Бойко В.В. Методическое пособие по проведению заняти</w:t>
      </w:r>
      <w:r w:rsidR="00DD410A">
        <w:rPr>
          <w:sz w:val="28"/>
          <w:szCs w:val="28"/>
        </w:rPr>
        <w:t>й</w:t>
      </w:r>
      <w:r w:rsidRPr="00D71F59">
        <w:rPr>
          <w:sz w:val="28"/>
          <w:szCs w:val="28"/>
        </w:rPr>
        <w:t xml:space="preserve"> «спортивные прыжки через резинку» / Е.Н. Ветрова - Москва: АНО «Территория здорового спорта», 2023. - 56 с.</w:t>
      </w:r>
    </w:p>
    <w:p w14:paraId="3AEE071A" w14:textId="0BCA5EC2" w:rsidR="00A64F32" w:rsidRPr="00D71F59" w:rsidRDefault="00A64F32" w:rsidP="00ED53A1">
      <w:pPr>
        <w:pStyle w:val="a5"/>
        <w:spacing w:line="360" w:lineRule="auto"/>
        <w:contextualSpacing/>
        <w:jc w:val="left"/>
        <w:rPr>
          <w:sz w:val="28"/>
          <w:szCs w:val="28"/>
        </w:rPr>
      </w:pPr>
      <w:r w:rsidRPr="00D71F59">
        <w:rPr>
          <w:sz w:val="28"/>
          <w:szCs w:val="28"/>
        </w:rPr>
        <w:lastRenderedPageBreak/>
        <w:t>2.</w:t>
      </w:r>
      <w:r w:rsidR="004D3028">
        <w:rPr>
          <w:sz w:val="28"/>
          <w:szCs w:val="28"/>
        </w:rPr>
        <w:t xml:space="preserve"> </w:t>
      </w:r>
      <w:r w:rsidRPr="00D71F59">
        <w:rPr>
          <w:sz w:val="28"/>
          <w:szCs w:val="28"/>
        </w:rPr>
        <w:t>Ветрова Е.Н. Прыжки через резинку как метод двигательной нейрокоррекции детей // Современная начальная школа. 2023. № 11 (54).</w:t>
      </w:r>
    </w:p>
    <w:p w14:paraId="5893487C" w14:textId="3F4C4CC7" w:rsidR="00A64F32" w:rsidRPr="00D71F59" w:rsidRDefault="00A64F32" w:rsidP="00ED53A1">
      <w:pPr>
        <w:pStyle w:val="a5"/>
        <w:spacing w:line="360" w:lineRule="auto"/>
        <w:contextualSpacing/>
        <w:jc w:val="left"/>
        <w:rPr>
          <w:sz w:val="28"/>
          <w:szCs w:val="28"/>
        </w:rPr>
      </w:pPr>
      <w:r w:rsidRPr="00D71F59">
        <w:rPr>
          <w:sz w:val="28"/>
          <w:szCs w:val="28"/>
        </w:rPr>
        <w:t>3.</w:t>
      </w:r>
      <w:r w:rsidR="004D3028">
        <w:rPr>
          <w:sz w:val="28"/>
          <w:szCs w:val="28"/>
        </w:rPr>
        <w:t xml:space="preserve"> </w:t>
      </w:r>
      <w:r w:rsidRPr="00D71F59">
        <w:rPr>
          <w:sz w:val="28"/>
          <w:szCs w:val="28"/>
        </w:rPr>
        <w:t>Теория и методология инновационных направлений физкультурного воспитания детей дошкольного возраста // Материалы XII Всероссийской научно-практической конференции с международным участием. Краснодар, 2022. Изд.: Кубанский государственный университет физической культуры, спорта и туризма.</w:t>
      </w:r>
    </w:p>
    <w:p w14:paraId="2550A74C" w14:textId="78CBC3E4" w:rsidR="00A64F32" w:rsidRPr="00D71F59" w:rsidRDefault="00A64F32" w:rsidP="00ED53A1">
      <w:pPr>
        <w:pStyle w:val="a5"/>
        <w:spacing w:line="360" w:lineRule="auto"/>
        <w:contextualSpacing/>
        <w:jc w:val="left"/>
        <w:rPr>
          <w:sz w:val="28"/>
          <w:szCs w:val="28"/>
        </w:rPr>
      </w:pPr>
      <w:r w:rsidRPr="00D71F59">
        <w:rPr>
          <w:sz w:val="28"/>
          <w:szCs w:val="28"/>
        </w:rPr>
        <w:t>4.</w:t>
      </w:r>
      <w:r w:rsidR="004D3028">
        <w:rPr>
          <w:sz w:val="28"/>
          <w:szCs w:val="28"/>
        </w:rPr>
        <w:t xml:space="preserve"> </w:t>
      </w:r>
      <w:r w:rsidRPr="00D71F59">
        <w:rPr>
          <w:sz w:val="28"/>
          <w:szCs w:val="28"/>
        </w:rPr>
        <w:t>Как подвижные игры влияют на развитие мозга в детстве. [Электронный ресурс]. Дата обновления: 05.09.2023. URL: https://www.jvlife.ru/articles/2265-kak-podvizhnye-igry-vliyayut-na-razvitie-mozga-v-detstve.</w:t>
      </w:r>
    </w:p>
    <w:p w14:paraId="222ED7D1" w14:textId="439336B7" w:rsidR="00A64F32" w:rsidRPr="00D71F59" w:rsidRDefault="00A64F32" w:rsidP="00ED53A1">
      <w:pPr>
        <w:pStyle w:val="a5"/>
        <w:spacing w:line="360" w:lineRule="auto"/>
        <w:contextualSpacing/>
        <w:jc w:val="left"/>
        <w:rPr>
          <w:sz w:val="28"/>
          <w:szCs w:val="28"/>
        </w:rPr>
      </w:pPr>
      <w:r w:rsidRPr="00D71F59">
        <w:rPr>
          <w:sz w:val="28"/>
          <w:szCs w:val="28"/>
        </w:rPr>
        <w:t>5.</w:t>
      </w:r>
      <w:r w:rsidR="004D3028">
        <w:rPr>
          <w:sz w:val="28"/>
          <w:szCs w:val="28"/>
        </w:rPr>
        <w:t xml:space="preserve"> </w:t>
      </w:r>
      <w:r w:rsidRPr="00D71F59">
        <w:rPr>
          <w:sz w:val="28"/>
          <w:szCs w:val="28"/>
        </w:rPr>
        <w:t>5 советских дворовых игр, которым теперь дети обучаются у нейропсихологов, чтобы справляться со школой. [Электронный ресурс]. Дата обновления: 03.09.2023. URL: https://kulturologia.ru/blogs/251120/48260/.</w:t>
      </w:r>
    </w:p>
    <w:p w14:paraId="7A1A3228" w14:textId="3B5BD23C" w:rsidR="00A64F32" w:rsidRPr="00D71F59" w:rsidRDefault="00A64F32" w:rsidP="00ED53A1">
      <w:pPr>
        <w:pStyle w:val="a5"/>
        <w:spacing w:line="360" w:lineRule="auto"/>
        <w:contextualSpacing/>
        <w:jc w:val="left"/>
        <w:rPr>
          <w:sz w:val="28"/>
          <w:szCs w:val="28"/>
        </w:rPr>
      </w:pPr>
      <w:r w:rsidRPr="00D71F59">
        <w:rPr>
          <w:sz w:val="28"/>
          <w:szCs w:val="28"/>
        </w:rPr>
        <w:t>6.</w:t>
      </w:r>
      <w:r w:rsidR="004D3028">
        <w:rPr>
          <w:sz w:val="28"/>
          <w:szCs w:val="28"/>
        </w:rPr>
        <w:t xml:space="preserve"> </w:t>
      </w:r>
      <w:r w:rsidRPr="00D71F59">
        <w:rPr>
          <w:sz w:val="28"/>
          <w:szCs w:val="28"/>
        </w:rPr>
        <w:t>Методические рекомендации по организации спортивной подготовки в Российской федерации от 12.05.2014 г. № ВМ 04-10/2554 - 113 с.</w:t>
      </w:r>
    </w:p>
    <w:p w14:paraId="5A032270" w14:textId="3BA9CC16" w:rsidR="00A64F32" w:rsidRPr="00D71F59" w:rsidRDefault="00A64F32" w:rsidP="00ED53A1">
      <w:pPr>
        <w:pStyle w:val="a5"/>
        <w:spacing w:line="360" w:lineRule="auto"/>
        <w:contextualSpacing/>
        <w:jc w:val="left"/>
        <w:rPr>
          <w:sz w:val="28"/>
          <w:szCs w:val="28"/>
        </w:rPr>
      </w:pPr>
      <w:r w:rsidRPr="00D71F59">
        <w:rPr>
          <w:sz w:val="28"/>
          <w:szCs w:val="28"/>
        </w:rPr>
        <w:t>7.</w:t>
      </w:r>
      <w:r w:rsidR="004D3028">
        <w:rPr>
          <w:sz w:val="28"/>
          <w:szCs w:val="28"/>
        </w:rPr>
        <w:t xml:space="preserve"> </w:t>
      </w:r>
      <w:r w:rsidRPr="00D71F59">
        <w:rPr>
          <w:sz w:val="28"/>
          <w:szCs w:val="28"/>
        </w:rPr>
        <w:t>Национальный проект «Демография» [Электронный ресурс]. - Режим доступа: http://government.ru/info/35559/ - Дата доступа: 10.07.2020.</w:t>
      </w:r>
    </w:p>
    <w:p w14:paraId="4C400021" w14:textId="761D374A" w:rsidR="00C71D26" w:rsidRPr="005B6C62" w:rsidRDefault="00A64F32" w:rsidP="00ED53A1">
      <w:pPr>
        <w:pStyle w:val="a3"/>
        <w:tabs>
          <w:tab w:val="left" w:pos="1870"/>
          <w:tab w:val="left" w:pos="2492"/>
          <w:tab w:val="left" w:pos="3838"/>
          <w:tab w:val="left" w:pos="5920"/>
          <w:tab w:val="left" w:pos="7453"/>
          <w:tab w:val="left" w:pos="8618"/>
        </w:tabs>
        <w:spacing w:line="360" w:lineRule="auto"/>
        <w:ind w:left="0" w:right="140"/>
        <w:contextualSpacing/>
        <w:jc w:val="left"/>
      </w:pPr>
      <w:r w:rsidRPr="00D71F59">
        <w:t>8.</w:t>
      </w:r>
      <w:r w:rsidR="004D3028">
        <w:t xml:space="preserve"> </w:t>
      </w:r>
      <w:proofErr w:type="spellStart"/>
      <w:r w:rsidRPr="00D71F59">
        <w:t>Обожина</w:t>
      </w:r>
      <w:proofErr w:type="spellEnd"/>
      <w:r w:rsidR="00C103C5">
        <w:t>.</w:t>
      </w:r>
      <w:r w:rsidRPr="00D71F59">
        <w:t xml:space="preserve"> Д. А. О 212 Управление физкультурно-спортивной организацией: учеб. пособие / Д. А. </w:t>
      </w:r>
      <w:proofErr w:type="spellStart"/>
      <w:r w:rsidRPr="00D71F59">
        <w:t>Обожина</w:t>
      </w:r>
      <w:proofErr w:type="spellEnd"/>
      <w:r w:rsidRPr="00D71F59">
        <w:t xml:space="preserve">; М-во образования и науки Рос. Федерации, Урал. </w:t>
      </w:r>
      <w:proofErr w:type="spellStart"/>
      <w:r w:rsidRPr="00D71F59">
        <w:t>федер</w:t>
      </w:r>
      <w:proofErr w:type="spellEnd"/>
      <w:r w:rsidRPr="00D71F59">
        <w:t xml:space="preserve">. ун-т. — Екатеринбург: </w:t>
      </w:r>
      <w:proofErr w:type="spellStart"/>
      <w:r w:rsidRPr="00D71F59">
        <w:t>Изд</w:t>
      </w:r>
      <w:proofErr w:type="spellEnd"/>
      <w:r w:rsidRPr="00D71F59">
        <w:t xml:space="preserve"> во Урал. </w:t>
      </w:r>
      <w:proofErr w:type="spellStart"/>
      <w:r w:rsidRPr="00D71F59">
        <w:t>ун</w:t>
      </w:r>
      <w:proofErr w:type="spellEnd"/>
      <w:r w:rsidRPr="00D71F59">
        <w:t xml:space="preserve"> та, 2017. — 76 с.</w:t>
      </w:r>
      <w:r w:rsidR="00B74936" w:rsidRPr="00D71F59">
        <w:t xml:space="preserve"> №15 (149). –</w:t>
      </w:r>
      <w:r w:rsidR="00B74936" w:rsidRPr="00D71F59">
        <w:rPr>
          <w:spacing w:val="-6"/>
        </w:rPr>
        <w:t>С.</w:t>
      </w:r>
      <w:r w:rsidR="00C103C5">
        <w:rPr>
          <w:spacing w:val="-6"/>
        </w:rPr>
        <w:t xml:space="preserve"> </w:t>
      </w:r>
      <w:r w:rsidR="00B74936" w:rsidRPr="00D71F59">
        <w:rPr>
          <w:spacing w:val="-2"/>
        </w:rPr>
        <w:t>688–691[Электронный</w:t>
      </w:r>
      <w:r w:rsidR="00C103C5">
        <w:t xml:space="preserve"> </w:t>
      </w:r>
      <w:r w:rsidR="00B74936" w:rsidRPr="00D71F59">
        <w:t>ресурс]. –</w:t>
      </w:r>
      <w:r w:rsidR="00B74936" w:rsidRPr="00D71F59">
        <w:rPr>
          <w:spacing w:val="-2"/>
        </w:rPr>
        <w:t>Режим</w:t>
      </w:r>
      <w:r w:rsidR="00C103C5">
        <w:t xml:space="preserve"> </w:t>
      </w:r>
      <w:r w:rsidR="00B74936" w:rsidRPr="00D71F59">
        <w:rPr>
          <w:spacing w:val="-2"/>
        </w:rPr>
        <w:t xml:space="preserve">доступа: </w:t>
      </w:r>
      <w:r w:rsidR="00B74936" w:rsidRPr="00D71F59">
        <w:t>https://moluch.ru/archive/149/42349/ (дата обращения: 08.03.2021).</w:t>
      </w:r>
    </w:p>
    <w:sectPr w:rsidR="00C71D26" w:rsidRPr="005B6C62" w:rsidSect="00D103D0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1134" w:right="1418" w:bottom="1134" w:left="1418" w:header="714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92F72" w14:textId="77777777" w:rsidR="00702E22" w:rsidRDefault="00702E22">
      <w:r>
        <w:separator/>
      </w:r>
    </w:p>
  </w:endnote>
  <w:endnote w:type="continuationSeparator" w:id="0">
    <w:p w14:paraId="1CB9BB44" w14:textId="77777777" w:rsidR="00702E22" w:rsidRDefault="0070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21289" w14:textId="77777777" w:rsidR="005C58E8" w:rsidRDefault="005C58E8">
    <w:pPr>
      <w:pStyle w:val="a3"/>
      <w:spacing w:line="14" w:lineRule="auto"/>
      <w:ind w:left="0" w:righ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1D6D4" w14:textId="77777777" w:rsidR="005C58E8" w:rsidRDefault="005C58E8">
    <w:pPr>
      <w:pStyle w:val="a3"/>
      <w:spacing w:line="14" w:lineRule="auto"/>
      <w:ind w:left="0" w:righ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BDDFB" w14:textId="77777777" w:rsidR="00702E22" w:rsidRDefault="00702E22">
      <w:r>
        <w:separator/>
      </w:r>
    </w:p>
  </w:footnote>
  <w:footnote w:type="continuationSeparator" w:id="0">
    <w:p w14:paraId="44BC4666" w14:textId="77777777" w:rsidR="00702E22" w:rsidRDefault="00702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297EB" w14:textId="4C432EBF" w:rsidR="005C58E8" w:rsidRDefault="005C58E8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AF636" w14:textId="77777777" w:rsidR="005C58E8" w:rsidRDefault="005C58E8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2365D"/>
    <w:multiLevelType w:val="hybridMultilevel"/>
    <w:tmpl w:val="BBF2EB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A44599"/>
    <w:multiLevelType w:val="hybridMultilevel"/>
    <w:tmpl w:val="7CE8733A"/>
    <w:lvl w:ilvl="0" w:tplc="432C722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3326730C"/>
    <w:multiLevelType w:val="hybridMultilevel"/>
    <w:tmpl w:val="DD9AD790"/>
    <w:lvl w:ilvl="0" w:tplc="633435B6">
      <w:start w:val="1"/>
      <w:numFmt w:val="decimal"/>
      <w:lvlText w:val="%1."/>
      <w:lvlJc w:val="left"/>
      <w:pPr>
        <w:ind w:left="1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196DB6C">
      <w:numFmt w:val="bullet"/>
      <w:lvlText w:val="•"/>
      <w:lvlJc w:val="left"/>
      <w:pPr>
        <w:ind w:left="978" w:hanging="287"/>
      </w:pPr>
      <w:rPr>
        <w:rFonts w:hint="default"/>
        <w:lang w:val="ru-RU" w:eastAsia="en-US" w:bidi="ar-SA"/>
      </w:rPr>
    </w:lvl>
    <w:lvl w:ilvl="2" w:tplc="54EA2334">
      <w:numFmt w:val="bullet"/>
      <w:lvlText w:val="•"/>
      <w:lvlJc w:val="left"/>
      <w:pPr>
        <w:ind w:left="1956" w:hanging="287"/>
      </w:pPr>
      <w:rPr>
        <w:rFonts w:hint="default"/>
        <w:lang w:val="ru-RU" w:eastAsia="en-US" w:bidi="ar-SA"/>
      </w:rPr>
    </w:lvl>
    <w:lvl w:ilvl="3" w:tplc="0E7A9BA4">
      <w:numFmt w:val="bullet"/>
      <w:lvlText w:val="•"/>
      <w:lvlJc w:val="left"/>
      <w:pPr>
        <w:ind w:left="2934" w:hanging="287"/>
      </w:pPr>
      <w:rPr>
        <w:rFonts w:hint="default"/>
        <w:lang w:val="ru-RU" w:eastAsia="en-US" w:bidi="ar-SA"/>
      </w:rPr>
    </w:lvl>
    <w:lvl w:ilvl="4" w:tplc="69CAC46C">
      <w:numFmt w:val="bullet"/>
      <w:lvlText w:val="•"/>
      <w:lvlJc w:val="left"/>
      <w:pPr>
        <w:ind w:left="3913" w:hanging="287"/>
      </w:pPr>
      <w:rPr>
        <w:rFonts w:hint="default"/>
        <w:lang w:val="ru-RU" w:eastAsia="en-US" w:bidi="ar-SA"/>
      </w:rPr>
    </w:lvl>
    <w:lvl w:ilvl="5" w:tplc="179C13D2">
      <w:numFmt w:val="bullet"/>
      <w:lvlText w:val="•"/>
      <w:lvlJc w:val="left"/>
      <w:pPr>
        <w:ind w:left="4891" w:hanging="287"/>
      </w:pPr>
      <w:rPr>
        <w:rFonts w:hint="default"/>
        <w:lang w:val="ru-RU" w:eastAsia="en-US" w:bidi="ar-SA"/>
      </w:rPr>
    </w:lvl>
    <w:lvl w:ilvl="6" w:tplc="B8A635EA">
      <w:numFmt w:val="bullet"/>
      <w:lvlText w:val="•"/>
      <w:lvlJc w:val="left"/>
      <w:pPr>
        <w:ind w:left="5869" w:hanging="287"/>
      </w:pPr>
      <w:rPr>
        <w:rFonts w:hint="default"/>
        <w:lang w:val="ru-RU" w:eastAsia="en-US" w:bidi="ar-SA"/>
      </w:rPr>
    </w:lvl>
    <w:lvl w:ilvl="7" w:tplc="986600E6">
      <w:numFmt w:val="bullet"/>
      <w:lvlText w:val="•"/>
      <w:lvlJc w:val="left"/>
      <w:pPr>
        <w:ind w:left="6847" w:hanging="287"/>
      </w:pPr>
      <w:rPr>
        <w:rFonts w:hint="default"/>
        <w:lang w:val="ru-RU" w:eastAsia="en-US" w:bidi="ar-SA"/>
      </w:rPr>
    </w:lvl>
    <w:lvl w:ilvl="8" w:tplc="DDE2C564">
      <w:numFmt w:val="bullet"/>
      <w:lvlText w:val="•"/>
      <w:lvlJc w:val="left"/>
      <w:pPr>
        <w:ind w:left="7826" w:hanging="28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E8"/>
    <w:rsid w:val="00000A11"/>
    <w:rsid w:val="00013E01"/>
    <w:rsid w:val="00015F68"/>
    <w:rsid w:val="000B6E9E"/>
    <w:rsid w:val="001356C5"/>
    <w:rsid w:val="00166861"/>
    <w:rsid w:val="001D4216"/>
    <w:rsid w:val="001F0AF3"/>
    <w:rsid w:val="00207D97"/>
    <w:rsid w:val="00247642"/>
    <w:rsid w:val="002777D0"/>
    <w:rsid w:val="002F1D79"/>
    <w:rsid w:val="00313406"/>
    <w:rsid w:val="00383E20"/>
    <w:rsid w:val="00397499"/>
    <w:rsid w:val="003F5E61"/>
    <w:rsid w:val="00401EF6"/>
    <w:rsid w:val="004269DF"/>
    <w:rsid w:val="0044204F"/>
    <w:rsid w:val="00482C62"/>
    <w:rsid w:val="00483245"/>
    <w:rsid w:val="0049252D"/>
    <w:rsid w:val="004A644B"/>
    <w:rsid w:val="004D3028"/>
    <w:rsid w:val="005059A9"/>
    <w:rsid w:val="00561DBD"/>
    <w:rsid w:val="0057152D"/>
    <w:rsid w:val="005B1358"/>
    <w:rsid w:val="005B6C62"/>
    <w:rsid w:val="005C58E8"/>
    <w:rsid w:val="005C6DD7"/>
    <w:rsid w:val="005F1400"/>
    <w:rsid w:val="00613D6C"/>
    <w:rsid w:val="00675C40"/>
    <w:rsid w:val="006909B2"/>
    <w:rsid w:val="006F720A"/>
    <w:rsid w:val="00702E22"/>
    <w:rsid w:val="00710B53"/>
    <w:rsid w:val="00744A06"/>
    <w:rsid w:val="00793473"/>
    <w:rsid w:val="007D531C"/>
    <w:rsid w:val="007D6F30"/>
    <w:rsid w:val="00802097"/>
    <w:rsid w:val="00833710"/>
    <w:rsid w:val="0083483E"/>
    <w:rsid w:val="00846818"/>
    <w:rsid w:val="00857779"/>
    <w:rsid w:val="008F7EAA"/>
    <w:rsid w:val="009538B4"/>
    <w:rsid w:val="009A696F"/>
    <w:rsid w:val="00A64F32"/>
    <w:rsid w:val="00AA2246"/>
    <w:rsid w:val="00AA6551"/>
    <w:rsid w:val="00AC7910"/>
    <w:rsid w:val="00AD2E71"/>
    <w:rsid w:val="00B342F8"/>
    <w:rsid w:val="00B441B1"/>
    <w:rsid w:val="00B74936"/>
    <w:rsid w:val="00B7756F"/>
    <w:rsid w:val="00BB7776"/>
    <w:rsid w:val="00C103C5"/>
    <w:rsid w:val="00C71D26"/>
    <w:rsid w:val="00CB2CD4"/>
    <w:rsid w:val="00D103D0"/>
    <w:rsid w:val="00D36F99"/>
    <w:rsid w:val="00D42D06"/>
    <w:rsid w:val="00D5785D"/>
    <w:rsid w:val="00D71F59"/>
    <w:rsid w:val="00D737A9"/>
    <w:rsid w:val="00D919D2"/>
    <w:rsid w:val="00DD32D6"/>
    <w:rsid w:val="00DD410A"/>
    <w:rsid w:val="00DE4708"/>
    <w:rsid w:val="00E13257"/>
    <w:rsid w:val="00E24FB4"/>
    <w:rsid w:val="00EA56C1"/>
    <w:rsid w:val="00ED53A1"/>
    <w:rsid w:val="00ED5CAF"/>
    <w:rsid w:val="00EE5EAF"/>
    <w:rsid w:val="00EF06FB"/>
    <w:rsid w:val="00F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04A8C"/>
  <w15:docId w15:val="{151212F7-1353-4443-B1E1-BC2F58CA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56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356C5"/>
    <w:pPr>
      <w:spacing w:before="59"/>
      <w:jc w:val="right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F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56C5"/>
    <w:pPr>
      <w:ind w:left="1" w:right="139" w:firstLine="56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356C5"/>
    <w:pPr>
      <w:spacing w:before="275"/>
      <w:ind w:left="205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356C5"/>
    <w:pPr>
      <w:ind w:left="1" w:right="139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1356C5"/>
  </w:style>
  <w:style w:type="paragraph" w:styleId="a6">
    <w:name w:val="header"/>
    <w:basedOn w:val="a"/>
    <w:link w:val="a7"/>
    <w:uiPriority w:val="99"/>
    <w:unhideWhenUsed/>
    <w:rsid w:val="001D42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421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D42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4216"/>
    <w:rPr>
      <w:rFonts w:ascii="Times New Roman" w:eastAsia="Times New Roman" w:hAnsi="Times New Roman" w:cs="Times New Roman"/>
      <w:lang w:val="ru-RU"/>
    </w:rPr>
  </w:style>
  <w:style w:type="paragraph" w:customStyle="1" w:styleId="10">
    <w:name w:val="Обычный (веб)1"/>
    <w:basedOn w:val="a"/>
    <w:next w:val="aa"/>
    <w:uiPriority w:val="99"/>
    <w:unhideWhenUsed/>
    <w:rsid w:val="001D42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D4216"/>
    <w:rPr>
      <w:sz w:val="24"/>
      <w:szCs w:val="24"/>
    </w:rPr>
  </w:style>
  <w:style w:type="paragraph" w:customStyle="1" w:styleId="ab">
    <w:name w:val="Стиль"/>
    <w:rsid w:val="001D421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F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c0">
    <w:name w:val="c0"/>
    <w:basedOn w:val="a"/>
    <w:rsid w:val="00C71D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C71D26"/>
    <w:rPr>
      <w:rFonts w:cs="Times New Roman"/>
    </w:rPr>
  </w:style>
  <w:style w:type="character" w:styleId="ac">
    <w:name w:val="Hyperlink"/>
    <w:uiPriority w:val="99"/>
    <w:unhideWhenUsed/>
    <w:rsid w:val="00B342F8"/>
    <w:rPr>
      <w:color w:val="0000FF"/>
      <w:u w:val="single"/>
    </w:rPr>
  </w:style>
  <w:style w:type="character" w:customStyle="1" w:styleId="ezkurwreuab5ozgtqnkl">
    <w:name w:val="ezkurwreuab5ozgtqnkl"/>
    <w:basedOn w:val="a0"/>
    <w:rsid w:val="0061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F6BE-4914-42E8-9110-CF62C1FF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Денис Корабин</cp:lastModifiedBy>
  <cp:revision>14</cp:revision>
  <dcterms:created xsi:type="dcterms:W3CDTF">2025-04-09T10:36:00Z</dcterms:created>
  <dcterms:modified xsi:type="dcterms:W3CDTF">2025-05-05T09:58:00Z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Publishing House Sreda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2016; modified using iText® 5.1.3 ©2000-2011 1T3XT BVBA</vt:lpwstr>
  </property>
</Properties>
</file>