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61" w:rsidRDefault="0041676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16761" w:rsidRDefault="0041676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№235»</w:t>
      </w:r>
    </w:p>
    <w:p w:rsidR="00416761" w:rsidRDefault="0041676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61" w:rsidRDefault="0041676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на тему</w:t>
      </w:r>
    </w:p>
    <w:p w:rsidR="00416761" w:rsidRDefault="0041676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двигательной активности на прогулке</w:t>
      </w:r>
      <w:r w:rsidR="005840D1">
        <w:rPr>
          <w:rFonts w:ascii="Times New Roman" w:hAnsi="Times New Roman" w:cs="Times New Roman"/>
          <w:sz w:val="28"/>
          <w:szCs w:val="28"/>
        </w:rPr>
        <w:t>»</w:t>
      </w:r>
    </w:p>
    <w:p w:rsidR="00416761" w:rsidRDefault="0041676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761" w:rsidRDefault="0041676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761" w:rsidRDefault="0041676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761" w:rsidRDefault="0041676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761" w:rsidRDefault="0041676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0D1" w:rsidRPr="005840D1" w:rsidRDefault="00416761" w:rsidP="005840D1">
      <w:pPr>
        <w:pStyle w:val="a6"/>
        <w:jc w:val="right"/>
        <w:rPr>
          <w:rFonts w:ascii="Times New Roman" w:hAnsi="Times New Roman" w:cs="Times New Roman"/>
          <w:sz w:val="28"/>
        </w:rPr>
      </w:pPr>
      <w:r w:rsidRPr="005840D1">
        <w:rPr>
          <w:rFonts w:ascii="Times New Roman" w:hAnsi="Times New Roman" w:cs="Times New Roman"/>
          <w:sz w:val="28"/>
        </w:rPr>
        <w:t xml:space="preserve">Подготовила: </w:t>
      </w:r>
    </w:p>
    <w:p w:rsidR="00416761" w:rsidRPr="005840D1" w:rsidRDefault="00416761" w:rsidP="005840D1">
      <w:pPr>
        <w:pStyle w:val="a6"/>
        <w:jc w:val="right"/>
        <w:rPr>
          <w:rFonts w:ascii="Times New Roman" w:hAnsi="Times New Roman" w:cs="Times New Roman"/>
          <w:sz w:val="28"/>
        </w:rPr>
      </w:pPr>
      <w:r w:rsidRPr="005840D1">
        <w:rPr>
          <w:rFonts w:ascii="Times New Roman" w:hAnsi="Times New Roman" w:cs="Times New Roman"/>
          <w:sz w:val="28"/>
        </w:rPr>
        <w:t xml:space="preserve">Инструктор по </w:t>
      </w:r>
      <w:r w:rsidR="005840D1" w:rsidRPr="005840D1">
        <w:rPr>
          <w:rFonts w:ascii="Times New Roman" w:hAnsi="Times New Roman" w:cs="Times New Roman"/>
          <w:sz w:val="28"/>
        </w:rPr>
        <w:t>ФИЗО</w:t>
      </w:r>
    </w:p>
    <w:p w:rsidR="00416761" w:rsidRPr="005840D1" w:rsidRDefault="00416761" w:rsidP="005840D1">
      <w:pPr>
        <w:pStyle w:val="a6"/>
        <w:jc w:val="right"/>
        <w:rPr>
          <w:rFonts w:ascii="Times New Roman" w:hAnsi="Times New Roman" w:cs="Times New Roman"/>
          <w:sz w:val="28"/>
        </w:rPr>
      </w:pPr>
      <w:proofErr w:type="spellStart"/>
      <w:r w:rsidRPr="005840D1">
        <w:rPr>
          <w:rFonts w:ascii="Times New Roman" w:hAnsi="Times New Roman" w:cs="Times New Roman"/>
          <w:sz w:val="28"/>
        </w:rPr>
        <w:t>Набока</w:t>
      </w:r>
      <w:proofErr w:type="spellEnd"/>
      <w:r w:rsidRPr="005840D1">
        <w:rPr>
          <w:rFonts w:ascii="Times New Roman" w:hAnsi="Times New Roman" w:cs="Times New Roman"/>
          <w:sz w:val="28"/>
        </w:rPr>
        <w:t xml:space="preserve"> К.Е.</w:t>
      </w:r>
    </w:p>
    <w:p w:rsidR="00416761" w:rsidRDefault="0041676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61" w:rsidRDefault="005840D1" w:rsidP="005840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6761">
        <w:rPr>
          <w:rFonts w:ascii="Times New Roman" w:hAnsi="Times New Roman" w:cs="Times New Roman"/>
          <w:sz w:val="28"/>
          <w:szCs w:val="28"/>
        </w:rPr>
        <w:t>. Барнаул, 2025</w:t>
      </w:r>
    </w:p>
    <w:p w:rsidR="00416761" w:rsidRDefault="00416761" w:rsidP="005840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1788" w:rsidRPr="006E37A6" w:rsidRDefault="00EE1788" w:rsidP="00584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37A6">
        <w:rPr>
          <w:rFonts w:ascii="Times New Roman" w:hAnsi="Times New Roman" w:cs="Times New Roman"/>
          <w:sz w:val="28"/>
          <w:szCs w:val="28"/>
        </w:rPr>
        <w:lastRenderedPageBreak/>
        <w:t>Двигательная активность - это естественная потребность в движении. Ее удовлетворение является важнейшим условием всестороннего развития и воспитания ребенка. Движение - это врожденная, жизненная необходимость и потребность человека. Полное удовлетворение ее особенно важно в раннем и дошкольном возрасте, когда формируются все основные системы и функции организма. Маленький ребенок - деятель! И деятельность его выражается, прежде всего, в движениях. Первые представления о мире, его вещах и явлениях к ребенку приходят через движения его глаз, языка, рук, перемещение в пространстве. Чем разнообразнее движения, тем большая информация поступает в мозг, тем интенсивнее интеллектуальное развитие. Развитость движений - один из показателей правильного нервно-психического развития в раннем возрасте. Познание окружающего посредством движений наиболее всего отвечает психологическим и возрастным особенностям детей.</w:t>
      </w:r>
    </w:p>
    <w:p w:rsidR="00EE1788" w:rsidRPr="006E37A6" w:rsidRDefault="00EE1788" w:rsidP="00584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37A6">
        <w:rPr>
          <w:rFonts w:ascii="Times New Roman" w:hAnsi="Times New Roman" w:cs="Times New Roman"/>
          <w:sz w:val="28"/>
          <w:szCs w:val="28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</w:p>
    <w:p w:rsidR="00931191" w:rsidRPr="006E37A6" w:rsidRDefault="005840D1" w:rsidP="005840D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hyperlink r:id="rId6" w:tooltip="Двигательная активность ребенка" w:history="1">
        <w:r w:rsidR="00931191" w:rsidRPr="006E37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Двигательная активность на свежем воздухе</w:t>
        </w:r>
      </w:hyperlink>
      <w:r w:rsidR="00931191" w:rsidRPr="006E37A6">
        <w:rPr>
          <w:rFonts w:ascii="Times New Roman" w:hAnsi="Times New Roman" w:cs="Times New Roman"/>
          <w:sz w:val="28"/>
          <w:szCs w:val="28"/>
        </w:rPr>
        <w:t> </w:t>
      </w:r>
      <w:r w:rsidR="00931191"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имеет </w:t>
      </w:r>
      <w:proofErr w:type="gramStart"/>
      <w:r w:rsidR="00931191" w:rsidRPr="006E37A6">
        <w:rPr>
          <w:rFonts w:ascii="Times New Roman" w:hAnsi="Times New Roman" w:cs="Times New Roman"/>
          <w:color w:val="111111"/>
          <w:sz w:val="28"/>
          <w:szCs w:val="28"/>
        </w:rPr>
        <w:t>важное значение</w:t>
      </w:r>
      <w:proofErr w:type="gramEnd"/>
      <w:r w:rsidR="00931191"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 для физического развития дошкольника. Двигательная активность на </w:t>
      </w:r>
      <w:hyperlink r:id="rId7" w:tooltip="Прогулки. Конспекты прогулок" w:history="1">
        <w:r w:rsidR="00931191" w:rsidRPr="006E37A6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прогулке является первым и наиболее доступным</w:t>
        </w:r>
      </w:hyperlink>
      <w:r w:rsidR="00931191" w:rsidRPr="006E37A6">
        <w:rPr>
          <w:rFonts w:ascii="Times New Roman" w:hAnsi="Times New Roman" w:cs="Times New Roman"/>
          <w:color w:val="111111"/>
          <w:sz w:val="28"/>
          <w:szCs w:val="28"/>
        </w:rPr>
        <w:t> средством закаливания детского организма. Она способствует повышению его выносливости к неблагоприятным воздействиям внешней среды, особенно к простудным заболеваниям.</w:t>
      </w:r>
    </w:p>
    <w:p w:rsidR="00931191" w:rsidRPr="006E37A6" w:rsidRDefault="00931191" w:rsidP="005840D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На прогулке дети играют, много двигаются. В ходе двигательной деятельности усиливается кровоток, </w:t>
      </w:r>
      <w:proofErr w:type="gramStart"/>
      <w:r w:rsidRPr="006E37A6">
        <w:rPr>
          <w:rFonts w:ascii="Times New Roman" w:hAnsi="Times New Roman" w:cs="Times New Roman"/>
          <w:color w:val="111111"/>
          <w:sz w:val="28"/>
          <w:szCs w:val="28"/>
        </w:rPr>
        <w:t>В следствие</w:t>
      </w:r>
      <w:proofErr w:type="gramEnd"/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 чего активизируется работа внутренних органов, усиливается обмен веществ. Двигательная активность способствует совершенствованию деятельности основных физиологически систем организма (мышечной системы, дыхательной и </w:t>
      </w:r>
      <w:proofErr w:type="spellStart"/>
      <w:r w:rsidRPr="006E37A6">
        <w:rPr>
          <w:rFonts w:ascii="Times New Roman" w:hAnsi="Times New Roman" w:cs="Times New Roman"/>
          <w:color w:val="111111"/>
          <w:sz w:val="28"/>
          <w:szCs w:val="28"/>
        </w:rPr>
        <w:t>кардиосистемы</w:t>
      </w:r>
      <w:proofErr w:type="spellEnd"/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proofErr w:type="gramStart"/>
      <w:r w:rsidRPr="006E37A6">
        <w:rPr>
          <w:rFonts w:ascii="Times New Roman" w:hAnsi="Times New Roman" w:cs="Times New Roman"/>
          <w:color w:val="111111"/>
          <w:sz w:val="28"/>
          <w:szCs w:val="28"/>
        </w:rPr>
        <w:t>и</w:t>
      </w:r>
      <w:proofErr w:type="spellEnd"/>
      <w:proofErr w:type="gramEnd"/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 др.).</w:t>
      </w:r>
    </w:p>
    <w:p w:rsidR="00931191" w:rsidRPr="006E37A6" w:rsidRDefault="00931191" w:rsidP="005840D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Движения улучшают аппетит. При физической нагрузке ребенок тратит много энергии, сил. А физическая нагрузка на свежем воздухе </w:t>
      </w:r>
      <w:proofErr w:type="spellStart"/>
      <w:r w:rsidRPr="006E37A6">
        <w:rPr>
          <w:rFonts w:ascii="Times New Roman" w:hAnsi="Times New Roman" w:cs="Times New Roman"/>
          <w:color w:val="111111"/>
          <w:sz w:val="28"/>
          <w:szCs w:val="28"/>
        </w:rPr>
        <w:t>энерго</w:t>
      </w:r>
      <w:proofErr w:type="spellEnd"/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E37A6">
        <w:rPr>
          <w:rFonts w:ascii="Times New Roman" w:hAnsi="Times New Roman" w:cs="Times New Roman"/>
          <w:color w:val="111111"/>
          <w:sz w:val="28"/>
          <w:szCs w:val="28"/>
        </w:rPr>
        <w:t>затратна</w:t>
      </w:r>
      <w:proofErr w:type="spellEnd"/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 вдвойне. Чтобы восполнить дефицит энергии для дальнейшей активности, необходимо поесть.</w:t>
      </w:r>
    </w:p>
    <w:p w:rsidR="00931191" w:rsidRPr="006E37A6" w:rsidRDefault="00931191" w:rsidP="005840D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Двигательная активность на прогулке способствует развитию физических качеств (ловкость, быстрота, выносливость, координация движении и др.). </w:t>
      </w:r>
    </w:p>
    <w:p w:rsidR="00931191" w:rsidRPr="006E37A6" w:rsidRDefault="00931191" w:rsidP="005840D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37A6">
        <w:rPr>
          <w:rFonts w:ascii="Times New Roman" w:hAnsi="Times New Roman" w:cs="Times New Roman"/>
          <w:color w:val="111111"/>
          <w:sz w:val="28"/>
          <w:szCs w:val="28"/>
        </w:rPr>
        <w:t>Двигательная активность на прогулке – закаливает, укрепляет, развивает, помогает стать сильным, выносливым и здоровым, уверенным в себе.</w:t>
      </w:r>
    </w:p>
    <w:p w:rsidR="00931191" w:rsidRPr="006E37A6" w:rsidRDefault="00931191" w:rsidP="005840D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37A6">
        <w:rPr>
          <w:rFonts w:ascii="Times New Roman" w:hAnsi="Times New Roman" w:cs="Times New Roman"/>
          <w:color w:val="111111"/>
          <w:sz w:val="28"/>
          <w:szCs w:val="28"/>
        </w:rPr>
        <w:t xml:space="preserve">Основным средством организации двигательной активности является подвижная игра. Кроме подвижных игр, на прогулке необходимо использовать разнообразные упражнения в основных видах движений (бег и ходьба, прыжки, метание, бросание и ловля мяча, упражнения на полосе препятствий). Во время прогулки также необходимо отводить значительное место спортивным упражнениям и играм. А также для поддержания интереса </w:t>
      </w:r>
      <w:r w:rsidRPr="006E37A6">
        <w:rPr>
          <w:rFonts w:ascii="Times New Roman" w:hAnsi="Times New Roman" w:cs="Times New Roman"/>
          <w:color w:val="111111"/>
          <w:sz w:val="28"/>
          <w:szCs w:val="28"/>
        </w:rPr>
        <w:lastRenderedPageBreak/>
        <w:t>к физической культуре необходимо проводить развлечения (досуги, праздники, игры-соревнования, эстафеты).</w:t>
      </w:r>
    </w:p>
    <w:p w:rsidR="00931191" w:rsidRPr="006E37A6" w:rsidRDefault="00931191" w:rsidP="005840D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37A6">
        <w:rPr>
          <w:rFonts w:ascii="Times New Roman" w:hAnsi="Times New Roman" w:cs="Times New Roman"/>
          <w:color w:val="111111"/>
          <w:sz w:val="28"/>
          <w:szCs w:val="28"/>
        </w:rPr>
        <w:t>Подвижные игры и физические упражнения планируются и проводятся воспитателем самостоятельно, с учетом пожеланий детей, по рекомендациям узких специалистов и тематически.</w:t>
      </w:r>
    </w:p>
    <w:p w:rsidR="00931191" w:rsidRPr="006E37A6" w:rsidRDefault="00931191" w:rsidP="005840D1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37A6">
        <w:rPr>
          <w:rFonts w:ascii="Times New Roman" w:hAnsi="Times New Roman" w:cs="Times New Roman"/>
          <w:color w:val="111111"/>
          <w:sz w:val="28"/>
          <w:szCs w:val="28"/>
        </w:rPr>
        <w:t>Во всех возрастных группах на прогулке должны планироваться подвижные игры и игровые упражнения разной степени интенсивности (малой, средней, большой).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Рекомендуется проводить три игры в течение прогулки. Планирование двигательной активности на прогулке зависит от других видов деятельности. После спокойных занятий (рисования, лепка) рекомендуются игры </w:t>
      </w:r>
      <w:proofErr w:type="gramStart"/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подвижного</w:t>
      </w:r>
      <w:proofErr w:type="gramEnd"/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характера. Проводить их нужно со всей группой в начале прогулки, что позволит обогатить содержание их самостоятельной деятельности. После физкультурных и музыкальных занятий рекомендуются игры средней подвижности. Проводить их нужно в середине или конце прогулки, а в самом начале предоставить детям возможность самостоятельно поиграть, поупражняться с разнообразными пособиями.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подборе подвижных игр и развлечений важно учитывать индивидуальные возможности и способности детей. Рассмотрим их подробнее.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Дети младшего возраста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младшего дошкольного возраста активны, они много двигаются, ходят, бегают, лазают, выполняют некоторые другие движения, но их опыт двигательной активности еще невелик, а движения недостаточно координированы. Совместные действия в коллективе сверстников, ориентировка в пространстве затруднительны. Малыши еще не владеют целым рядом двигательных навыков, поэтому часто содержание их деятельности однообразно.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повышения активности и обогащения движений младших дошкольников большое значение имеет создание необходимых условий, использование различных предметов, игрушек (мячей, шариков, обручей, кубиков, совков и т. п., побуждающих их к различным двигательным действиям.</w:t>
      </w:r>
      <w:proofErr w:type="gramEnd"/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Дети старшего возраста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5 – 6 лет более самостоятельны и активны, чем младшие дошкольники. Их движения становятся более точными, быстрыми, ловкими, они лучше ориентируются в пространстве, увереннее действуют в коллективе.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достаточный двигательный опыт, самостоятельность и активность, дети старшего дошкольного возраста нуждаются в помощи и руководстве взрослого при организации подвижных игр и развлечений.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их проведения надо приучать воспитанников выполнять определенные правила. Дети должны научиться: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Начинать и прекращать игры по сигналу воспитателя.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Быстро и четко занимать места для начала игры.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Играть честно без обмана; если был пойман или осален во время игры, быстро выходить на определенное место.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Во время ловли не ударять товарищей, а легко касаться рукой.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наталкиваться во время бега на других, уметь ловко увертываться, а если кто-то нечаянно толкнул – не обижаться.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убегать за границы площадки.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смеяться над тем, кто во время игры поскользнулся, упал, а, наоборот, подбежать и помочь товарищу подняться.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Играть дружно, не зазнаваться при победе, но и не унывать после проигрыша.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и игры с мячом способствуют развитию точности движений, глазомера, укрепляют мелкие мышцы руки. Даже двухлетний малыш может бросать мяч вниз, катить его по плоскости, бросать в горизонтальную или вертикальную цель (ящик, корзину). С мячами разных размеров организуют и разные упражнения. Большой мяч катают, бросают и ловят двумя руками; маленький мяч метают вдаль и в цель. Дети 5 – 6 лет увлеченно играют с мячом у стенки, отбивая мяч, попадая в цель – мишень, нарисованную на глухой стене, мишень – обруч.</w:t>
      </w:r>
    </w:p>
    <w:p w:rsidR="00025D5E" w:rsidRDefault="00025D5E" w:rsidP="005840D1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 и средний возраст больше всего любит играть с песком. Для этого возраста можно проводить игры с песком.</w:t>
      </w:r>
    </w:p>
    <w:p w:rsidR="00F064F9" w:rsidRPr="006E37A6" w:rsidRDefault="00F064F9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 Игра малой подвижности</w:t>
      </w:r>
    </w:p>
    <w:p w:rsidR="00025D5E" w:rsidRPr="005840D1" w:rsidRDefault="00025D5E" w:rsidP="005840D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0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«Песок в ладошках».</w:t>
      </w:r>
    </w:p>
    <w:p w:rsidR="00025D5E" w:rsidRPr="006E37A6" w:rsidRDefault="00025D5E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Вы хотите посмотреть, что у меня в руках? Подходите поближе, я ладошки раскрою, покажу. Вы тоже по горсточке в ладони возьмите, друг другу и мне покажите.</w:t>
      </w:r>
    </w:p>
    <w:p w:rsidR="00025D5E" w:rsidRPr="005840D1" w:rsidRDefault="00025D5E" w:rsidP="005840D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0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«Из одной руки в другую».</w:t>
      </w:r>
    </w:p>
    <w:p w:rsidR="00025D5E" w:rsidRDefault="00F064F9" w:rsidP="005840D1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25D5E"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 на месте, пересыпаем из одной руки в другую. Делаем это аккуратно, так, чтобы ни одна песчинка не упала (10 -12) раз.</w:t>
      </w:r>
    </w:p>
    <w:p w:rsidR="00F064F9" w:rsidRPr="006E37A6" w:rsidRDefault="00F064F9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средней подвижности: </w:t>
      </w:r>
    </w:p>
    <w:p w:rsidR="00025D5E" w:rsidRPr="005840D1" w:rsidRDefault="00025D5E" w:rsidP="005840D1">
      <w:pPr>
        <w:pStyle w:val="a6"/>
        <w:tabs>
          <w:tab w:val="left" w:pos="3946"/>
        </w:tabs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840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«Побегаем и не рассыплем».</w:t>
      </w:r>
      <w:r w:rsidR="00360A67" w:rsidRPr="005840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ab/>
      </w:r>
    </w:p>
    <w:p w:rsidR="00360A67" w:rsidRPr="006E37A6" w:rsidRDefault="00360A67" w:rsidP="005840D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бегают или ходят до обозначенного места, песок остается в зажатых</w:t>
      </w:r>
      <w:r w:rsidRPr="006E3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ладошках. Откроем ладошки и покажем, не смог ли от нас песочек убежать (40 сек).</w:t>
      </w:r>
    </w:p>
    <w:p w:rsidR="00360A67" w:rsidRDefault="00360A67" w:rsidP="005840D1">
      <w:pPr>
        <w:pStyle w:val="a6"/>
        <w:tabs>
          <w:tab w:val="left" w:pos="3946"/>
        </w:tabs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F064F9" w:rsidRDefault="00F064F9" w:rsidP="005840D1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Подвижная игра с мячом</w:t>
      </w:r>
    </w:p>
    <w:p w:rsidR="00F064F9" w:rsidRPr="005840D1" w:rsidRDefault="00F064F9" w:rsidP="005840D1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color w:val="000000"/>
          <w:sz w:val="30"/>
          <w:szCs w:val="30"/>
          <w:lang w:eastAsia="ru-RU"/>
        </w:rPr>
      </w:pPr>
      <w:bookmarkStart w:id="0" w:name="_GoBack"/>
      <w:r w:rsidRPr="005840D1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«ХИТРЫЙ МЯЧИК!»</w:t>
      </w:r>
    </w:p>
    <w:bookmarkEnd w:id="0"/>
    <w:p w:rsidR="00F064F9" w:rsidRPr="00F064F9" w:rsidRDefault="00F064F9" w:rsidP="005840D1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F064F9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Положить два камушка (две палочки или мелкие игрушки) на дорожке и попытаться прокатить мяч между ними.</w:t>
      </w: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>
        <w:rPr>
          <w:rFonts w:ascii="Montserrat" w:eastAsia="Times New Roman" w:hAnsi="Montserrat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 догнать мяч и передать </w:t>
      </w:r>
      <w:proofErr w:type="gramStart"/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другому</w:t>
      </w:r>
      <w:proofErr w:type="gramEnd"/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60A67" w:rsidRDefault="00F064F9" w:rsidP="005840D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064F9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064F9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ПОПАДИ В ЦЕЛЬ!</w:t>
      </w:r>
      <w:r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F064F9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F064F9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Попасть мячом в обруч, который держит в руке воспитатель.</w:t>
      </w:r>
      <w:r w:rsidRPr="00F064F9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360A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старшего возраста.</w:t>
      </w:r>
    </w:p>
    <w:p w:rsidR="00360A67" w:rsidRPr="000B5B37" w:rsidRDefault="000B5B37" w:rsidP="005840D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B5B37">
        <w:rPr>
          <w:rFonts w:ascii="Montserrat" w:eastAsia="Times New Roman" w:hAnsi="Montserra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Игра средней подвижности </w:t>
      </w:r>
      <w:r w:rsidR="00360A67" w:rsidRPr="000B5B37">
        <w:rPr>
          <w:rFonts w:ascii="Montserrat" w:eastAsia="Times New Roman" w:hAnsi="Montserra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«Переложи мячи»</w:t>
      </w:r>
    </w:p>
    <w:p w:rsidR="00360A67" w:rsidRDefault="00360A67" w:rsidP="005840D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Перед детьми выложена дорожка из 6-8 обручей. Справа от каждого обруча расположены мячи. Ребенок должен прыгнуть в один обруч и переложить мяч слева от себя, </w:t>
      </w:r>
      <w:r w:rsidR="00416761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рыгает в другой обруч и перекладывает следующий  и так </w:t>
      </w: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 конца. Следующий ребенок перекладывает слева направо мячи, действуя таким же способом.</w:t>
      </w:r>
    </w:p>
    <w:p w:rsidR="000B5B37" w:rsidRDefault="000B5B37" w:rsidP="005840D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B5B37">
        <w:rPr>
          <w:rFonts w:ascii="Montserrat" w:eastAsia="Times New Roman" w:hAnsi="Montserra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 «Посчитай мячи»</w:t>
      </w:r>
    </w:p>
    <w:p w:rsidR="000B5B37" w:rsidRPr="000B5B37" w:rsidRDefault="000B5B37" w:rsidP="005840D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Montserrat" w:eastAsia="Times New Roman" w:hAnsi="Montserrat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 проводится с подгруппой детей</w:t>
      </w:r>
    </w:p>
    <w:p w:rsidR="000B5B37" w:rsidRDefault="000B5B37" w:rsidP="005840D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центре расположен обруч с мячами. Вокруг него разложены обручи с карточками. Пока звучит музыка дети бегают по круга, после того, как музыка </w:t>
      </w:r>
      <w:proofErr w:type="gramStart"/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закончилась</w:t>
      </w:r>
      <w:proofErr w:type="gramEnd"/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забегают в обруч, переворачивают карточку и берут из центрального обруча количество мячей, соответствующее числу на карточке.</w:t>
      </w:r>
    </w:p>
    <w:p w:rsidR="000B5B37" w:rsidRDefault="000B5B37" w:rsidP="005840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B5B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Подвижная игра «Поймай мячи»</w:t>
      </w:r>
    </w:p>
    <w:p w:rsidR="000B5B37" w:rsidRPr="000B5B37" w:rsidRDefault="000B5B37" w:rsidP="005840D1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5B3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проводится с подгруппой детей</w:t>
      </w:r>
    </w:p>
    <w:p w:rsidR="000B5B37" w:rsidRDefault="000B5B37" w:rsidP="005840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5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Ребенок сидит на стуле и бросает через плечо мячи. Другие участники, стоя за спиной, пытаются поймать мячи в корзину. Побеждает участник, поймавший большее количество мячей в подгруппе. </w:t>
      </w:r>
    </w:p>
    <w:p w:rsidR="00D61748" w:rsidRDefault="00D61748" w:rsidP="005840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617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Подвижная игра «Повтори узор»</w:t>
      </w:r>
    </w:p>
    <w:p w:rsidR="00D61748" w:rsidRPr="00D61748" w:rsidRDefault="00D61748" w:rsidP="005840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617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игры потребуются три яичных лотка и мячи разного цвета. Яичные лотки стоят в ряд. В среднем лотке выкладывается узор, дети, глядя на узор, должны выложить такой же в своих лотках. Побеждает самая быстрая и внимательная команда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840D1" w:rsidRPr="005840D1" w:rsidRDefault="005840D1" w:rsidP="005840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0D1">
        <w:rPr>
          <w:rFonts w:ascii="Times New Roman" w:hAnsi="Times New Roman" w:cs="Times New Roman"/>
          <w:sz w:val="28"/>
          <w:szCs w:val="28"/>
        </w:rPr>
        <w:t>Итак, по</w:t>
      </w:r>
      <w:r w:rsidR="00AF615F" w:rsidRPr="005840D1">
        <w:rPr>
          <w:rFonts w:ascii="Times New Roman" w:hAnsi="Times New Roman" w:cs="Times New Roman"/>
          <w:sz w:val="28"/>
          <w:szCs w:val="28"/>
        </w:rPr>
        <w:t xml:space="preserve">вышая двигательную активность детей и заставляя их двигаться, </w:t>
      </w:r>
      <w:r w:rsidR="007C6E94" w:rsidRPr="005840D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AF615F" w:rsidRPr="005840D1">
        <w:rPr>
          <w:rFonts w:ascii="Times New Roman" w:hAnsi="Times New Roman" w:cs="Times New Roman"/>
          <w:sz w:val="28"/>
          <w:szCs w:val="28"/>
        </w:rPr>
        <w:t>помогает им укре</w:t>
      </w:r>
      <w:r w:rsidR="007C6E94" w:rsidRPr="005840D1">
        <w:rPr>
          <w:rFonts w:ascii="Times New Roman" w:hAnsi="Times New Roman" w:cs="Times New Roman"/>
          <w:sz w:val="28"/>
          <w:szCs w:val="28"/>
        </w:rPr>
        <w:t xml:space="preserve">пить и сохранить своё здоровье. Движения детей становятся уверенными, точными. </w:t>
      </w:r>
      <w:r w:rsidRPr="005840D1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правильной организации двигательной активности в семье и  в детском саду ребёнок растёт и развивается в соответствии со своим возрастом. У него хороший аппетит, сон, уравновешенное поведение</w:t>
      </w:r>
      <w:r w:rsidRPr="005840D1">
        <w:rPr>
          <w:rFonts w:ascii="Times New Roman" w:hAnsi="Times New Roman" w:cs="Times New Roman"/>
          <w:sz w:val="28"/>
          <w:szCs w:val="28"/>
          <w:shd w:val="clear" w:color="auto" w:fill="FFFFFF"/>
        </w:rPr>
        <w:t>, положительные формы общения с</w:t>
      </w:r>
      <w:r w:rsidRPr="0058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сверстниками. Его деятельность разнообразна и соответствует возрастным возможностям.</w:t>
      </w:r>
    </w:p>
    <w:p w:rsidR="00FE731F" w:rsidRPr="006E37A6" w:rsidRDefault="00FE731F" w:rsidP="005840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FE731F" w:rsidRPr="006E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2F3"/>
    <w:multiLevelType w:val="multilevel"/>
    <w:tmpl w:val="ED6C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E6D43"/>
    <w:multiLevelType w:val="multilevel"/>
    <w:tmpl w:val="E5A4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04"/>
    <w:rsid w:val="00025D5E"/>
    <w:rsid w:val="000B5B37"/>
    <w:rsid w:val="00360A67"/>
    <w:rsid w:val="00416761"/>
    <w:rsid w:val="005840D1"/>
    <w:rsid w:val="006E37A6"/>
    <w:rsid w:val="0072618F"/>
    <w:rsid w:val="007C6E94"/>
    <w:rsid w:val="008401AF"/>
    <w:rsid w:val="00931191"/>
    <w:rsid w:val="00AF615F"/>
    <w:rsid w:val="00D61748"/>
    <w:rsid w:val="00EE1788"/>
    <w:rsid w:val="00F064F9"/>
    <w:rsid w:val="00FE6C04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E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1788"/>
  </w:style>
  <w:style w:type="character" w:styleId="a4">
    <w:name w:val="Hyperlink"/>
    <w:basedOn w:val="a0"/>
    <w:uiPriority w:val="99"/>
    <w:semiHidden/>
    <w:unhideWhenUsed/>
    <w:rsid w:val="00931191"/>
    <w:rPr>
      <w:color w:val="0000FF"/>
      <w:u w:val="single"/>
    </w:rPr>
  </w:style>
  <w:style w:type="paragraph" w:customStyle="1" w:styleId="c9">
    <w:name w:val="c9"/>
    <w:basedOn w:val="a"/>
    <w:rsid w:val="000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5D5E"/>
  </w:style>
  <w:style w:type="character" w:customStyle="1" w:styleId="c32">
    <w:name w:val="c32"/>
    <w:basedOn w:val="a0"/>
    <w:rsid w:val="00025D5E"/>
  </w:style>
  <w:style w:type="paragraph" w:customStyle="1" w:styleId="c22">
    <w:name w:val="c22"/>
    <w:basedOn w:val="a"/>
    <w:rsid w:val="000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25D5E"/>
  </w:style>
  <w:style w:type="paragraph" w:styleId="a5">
    <w:name w:val="List Paragraph"/>
    <w:basedOn w:val="a"/>
    <w:uiPriority w:val="34"/>
    <w:qFormat/>
    <w:rsid w:val="00025D5E"/>
    <w:pPr>
      <w:ind w:left="720"/>
      <w:contextualSpacing/>
    </w:pPr>
  </w:style>
  <w:style w:type="character" w:customStyle="1" w:styleId="c13">
    <w:name w:val="c13"/>
    <w:basedOn w:val="a0"/>
    <w:rsid w:val="00025D5E"/>
  </w:style>
  <w:style w:type="paragraph" w:styleId="a6">
    <w:name w:val="No Spacing"/>
    <w:uiPriority w:val="1"/>
    <w:qFormat/>
    <w:rsid w:val="006E37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E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1788"/>
  </w:style>
  <w:style w:type="character" w:styleId="a4">
    <w:name w:val="Hyperlink"/>
    <w:basedOn w:val="a0"/>
    <w:uiPriority w:val="99"/>
    <w:semiHidden/>
    <w:unhideWhenUsed/>
    <w:rsid w:val="00931191"/>
    <w:rPr>
      <w:color w:val="0000FF"/>
      <w:u w:val="single"/>
    </w:rPr>
  </w:style>
  <w:style w:type="paragraph" w:customStyle="1" w:styleId="c9">
    <w:name w:val="c9"/>
    <w:basedOn w:val="a"/>
    <w:rsid w:val="000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5D5E"/>
  </w:style>
  <w:style w:type="character" w:customStyle="1" w:styleId="c32">
    <w:name w:val="c32"/>
    <w:basedOn w:val="a0"/>
    <w:rsid w:val="00025D5E"/>
  </w:style>
  <w:style w:type="paragraph" w:customStyle="1" w:styleId="c22">
    <w:name w:val="c22"/>
    <w:basedOn w:val="a"/>
    <w:rsid w:val="000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25D5E"/>
  </w:style>
  <w:style w:type="paragraph" w:styleId="a5">
    <w:name w:val="List Paragraph"/>
    <w:basedOn w:val="a"/>
    <w:uiPriority w:val="34"/>
    <w:qFormat/>
    <w:rsid w:val="00025D5E"/>
    <w:pPr>
      <w:ind w:left="720"/>
      <w:contextualSpacing/>
    </w:pPr>
  </w:style>
  <w:style w:type="character" w:customStyle="1" w:styleId="c13">
    <w:name w:val="c13"/>
    <w:basedOn w:val="a0"/>
    <w:rsid w:val="00025D5E"/>
  </w:style>
  <w:style w:type="paragraph" w:styleId="a6">
    <w:name w:val="No Spacing"/>
    <w:uiPriority w:val="1"/>
    <w:qFormat/>
    <w:rsid w:val="006E3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50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870535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6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92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698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anyatiya-progul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vigatelnaya-aktiv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2025-03-28T10:08:00Z</dcterms:created>
  <dcterms:modified xsi:type="dcterms:W3CDTF">2025-04-09T12:24:00Z</dcterms:modified>
</cp:coreProperties>
</file>