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593F" w14:textId="2B395167" w:rsidR="008226ED" w:rsidRDefault="008226ED" w:rsidP="008226ED">
      <w:pPr>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ФИО</w:t>
      </w:r>
    </w:p>
    <w:p w14:paraId="50F4A566" w14:textId="42EFDCF0" w:rsidR="008226ED" w:rsidRDefault="008226ED" w:rsidP="00B2688B">
      <w:pPr>
        <w:spacing w:after="0" w:line="240" w:lineRule="auto"/>
        <w:jc w:val="center"/>
        <w:rPr>
          <w:rFonts w:ascii="Times New Roman" w:eastAsia="Times New Roman" w:hAnsi="Times New Roman" w:cs="Times New Roman"/>
          <w:b/>
          <w:bCs/>
          <w:sz w:val="28"/>
          <w:szCs w:val="28"/>
          <w:lang w:val="kk-KZ" w:eastAsia="ru-RU"/>
        </w:rPr>
      </w:pPr>
    </w:p>
    <w:p w14:paraId="706F3F68" w14:textId="449CE4C2" w:rsidR="0060499B" w:rsidRDefault="0060499B" w:rsidP="0060499B">
      <w:pPr>
        <w:spacing w:after="0" w:line="240" w:lineRule="auto"/>
        <w:jc w:val="center"/>
        <w:rPr>
          <w:rFonts w:ascii="Times New Roman" w:eastAsia="Times New Roman" w:hAnsi="Times New Roman" w:cs="Times New Roman"/>
          <w:b/>
          <w:bCs/>
          <w:sz w:val="28"/>
          <w:szCs w:val="28"/>
          <w:lang w:val="kk-KZ" w:eastAsia="ru-RU"/>
        </w:rPr>
      </w:pPr>
      <w:r w:rsidRPr="0060499B">
        <w:rPr>
          <w:rFonts w:ascii="Times New Roman" w:eastAsia="Times New Roman" w:hAnsi="Times New Roman" w:cs="Times New Roman"/>
          <w:b/>
          <w:bCs/>
          <w:sz w:val="28"/>
          <w:szCs w:val="28"/>
          <w:lang w:val="kk-KZ" w:eastAsia="ru-RU"/>
        </w:rPr>
        <w:t>Кибер преступлени</w:t>
      </w:r>
      <w:r>
        <w:rPr>
          <w:rFonts w:ascii="Times New Roman" w:eastAsia="Times New Roman" w:hAnsi="Times New Roman" w:cs="Times New Roman"/>
          <w:b/>
          <w:bCs/>
          <w:sz w:val="28"/>
          <w:szCs w:val="28"/>
          <w:lang w:val="kk-KZ" w:eastAsia="ru-RU"/>
        </w:rPr>
        <w:t>я</w:t>
      </w:r>
      <w:r w:rsidRPr="0060499B">
        <w:rPr>
          <w:rFonts w:ascii="Times New Roman" w:eastAsia="Times New Roman" w:hAnsi="Times New Roman" w:cs="Times New Roman"/>
          <w:b/>
          <w:bCs/>
          <w:sz w:val="28"/>
          <w:szCs w:val="28"/>
          <w:lang w:val="kk-KZ" w:eastAsia="ru-RU"/>
        </w:rPr>
        <w:t xml:space="preserve"> Казахстане в международным опыте</w:t>
      </w:r>
    </w:p>
    <w:p w14:paraId="282A11B9" w14:textId="77777777" w:rsidR="0060499B" w:rsidRPr="0060499B" w:rsidRDefault="0060499B" w:rsidP="0060499B">
      <w:pPr>
        <w:spacing w:after="0" w:line="240" w:lineRule="auto"/>
        <w:jc w:val="center"/>
        <w:rPr>
          <w:rFonts w:ascii="Times New Roman" w:eastAsia="Times New Roman" w:hAnsi="Times New Roman" w:cs="Times New Roman"/>
          <w:b/>
          <w:bCs/>
          <w:sz w:val="28"/>
          <w:szCs w:val="28"/>
          <w:lang w:val="kk-KZ" w:eastAsia="ru-RU"/>
        </w:rPr>
      </w:pPr>
    </w:p>
    <w:p w14:paraId="76E07516" w14:textId="4C6D0116" w:rsidR="0060499B" w:rsidRPr="0060499B" w:rsidRDefault="0060499B" w:rsidP="0060499B">
      <w:pPr>
        <w:spacing w:after="0" w:line="240" w:lineRule="auto"/>
        <w:ind w:firstLine="709"/>
        <w:jc w:val="both"/>
        <w:rPr>
          <w:rFonts w:ascii="Times New Roman" w:eastAsia="Times New Roman" w:hAnsi="Times New Roman" w:cs="Times New Roman"/>
          <w:sz w:val="28"/>
          <w:szCs w:val="28"/>
          <w:lang w:val="kk-KZ" w:eastAsia="ru-RU"/>
        </w:rPr>
      </w:pPr>
      <w:r w:rsidRPr="0060499B">
        <w:rPr>
          <w:rFonts w:ascii="Times New Roman" w:eastAsia="Times New Roman" w:hAnsi="Times New Roman" w:cs="Times New Roman"/>
          <w:sz w:val="28"/>
          <w:szCs w:val="28"/>
          <w:lang w:val="kk-KZ" w:eastAsia="ru-RU"/>
        </w:rPr>
        <w:t>Абстракт. В статье рассматривается проблема киберпреступности в Казахстане, ее масштабы, виды и последствия для общества и экономики. Проанализированы существующие законодательные инициативы и меры по борьбе с киберугрозами на национальном уровне. Также будет рассмотрен международный опыт в области кибербезопасности, включая передовые практики и стратегии, используемые в других странах. В нем также даются рекомендации по повышению кибербезопасности в Казахстане на основе успешных примеров зарубежного опыта.</w:t>
      </w:r>
    </w:p>
    <w:p w14:paraId="1BF8B405" w14:textId="77777777" w:rsidR="0060499B" w:rsidRPr="0060499B" w:rsidRDefault="0060499B" w:rsidP="0060499B">
      <w:pPr>
        <w:spacing w:after="0" w:line="240" w:lineRule="auto"/>
        <w:ind w:firstLine="709"/>
        <w:jc w:val="both"/>
        <w:rPr>
          <w:rFonts w:ascii="Times New Roman" w:eastAsia="Times New Roman" w:hAnsi="Times New Roman" w:cs="Times New Roman"/>
          <w:sz w:val="28"/>
          <w:szCs w:val="28"/>
          <w:lang w:val="kk-KZ" w:eastAsia="ru-RU"/>
        </w:rPr>
      </w:pPr>
      <w:r w:rsidRPr="0060499B">
        <w:rPr>
          <w:rFonts w:ascii="Times New Roman" w:eastAsia="Times New Roman" w:hAnsi="Times New Roman" w:cs="Times New Roman"/>
          <w:sz w:val="28"/>
          <w:szCs w:val="28"/>
          <w:lang w:val="kk-KZ" w:eastAsia="ru-RU"/>
        </w:rPr>
        <w:t>В статье рассматривается проблема киберпреступности в Казахстане и анализируются основные виды киберугроз, с которыми сталкиваются как государственные органы, так и частные компании. Особое внимание уделено законодательным инициативам правительства и принимаемым мерам по борьбе с киберпреступностью. В статье также представлен международный опыт в сфере кибербезопасности, в том числе успешный опыт стран с развитой цифровой инфраструктурой. Сравнительный анализ позволяет выявить сильные и слабые стороны системы киберзащиты Казахстана и дать рекомендации по улучшению ситуации. Была отмечена важность международного сотрудничества в борьбе с киберпреступностью и необходимость повышения осведомленности общественности о киберугрозах.</w:t>
      </w:r>
    </w:p>
    <w:p w14:paraId="06FBBB88" w14:textId="519177BD" w:rsidR="0060499B" w:rsidRPr="0060499B" w:rsidRDefault="0060499B" w:rsidP="0060499B">
      <w:pPr>
        <w:spacing w:after="0" w:line="240" w:lineRule="auto"/>
        <w:ind w:firstLine="709"/>
        <w:jc w:val="both"/>
        <w:rPr>
          <w:rFonts w:ascii="Times New Roman" w:eastAsia="Times New Roman" w:hAnsi="Times New Roman" w:cs="Times New Roman"/>
          <w:sz w:val="28"/>
          <w:szCs w:val="28"/>
          <w:lang w:val="kk-KZ" w:eastAsia="ru-RU"/>
        </w:rPr>
      </w:pPr>
      <w:r w:rsidRPr="0060499B">
        <w:rPr>
          <w:rFonts w:ascii="Times New Roman" w:eastAsia="Times New Roman" w:hAnsi="Times New Roman" w:cs="Times New Roman"/>
          <w:sz w:val="28"/>
          <w:szCs w:val="28"/>
          <w:lang w:val="kk-KZ" w:eastAsia="ru-RU"/>
        </w:rPr>
        <w:t>Ключевые слова: киберпреступность, Казахстан, кибербезопасность, международная практика, законодательство, киберугрозы, цифровая инфраструктура, сотрудничество.</w:t>
      </w:r>
    </w:p>
    <w:p w14:paraId="54AB7356" w14:textId="77777777" w:rsidR="0060499B" w:rsidRDefault="0060499B" w:rsidP="0060499B">
      <w:pPr>
        <w:spacing w:after="0" w:line="240" w:lineRule="auto"/>
        <w:jc w:val="center"/>
        <w:rPr>
          <w:rFonts w:ascii="Times New Roman" w:eastAsia="Times New Roman" w:hAnsi="Times New Roman" w:cs="Times New Roman"/>
          <w:b/>
          <w:bCs/>
          <w:sz w:val="28"/>
          <w:szCs w:val="28"/>
          <w:lang w:val="kk-KZ" w:eastAsia="ru-RU"/>
        </w:rPr>
      </w:pPr>
    </w:p>
    <w:p w14:paraId="42CFFF16" w14:textId="4F05A0D6" w:rsidR="00B4545B" w:rsidRDefault="0012259C" w:rsidP="00B2688B">
      <w:pPr>
        <w:pStyle w:val="a8"/>
        <w:jc w:val="center"/>
        <w:rPr>
          <w:rFonts w:ascii="Times New Roman" w:eastAsia="Times New Roman" w:hAnsi="Times New Roman" w:cs="Times New Roman"/>
          <w:b/>
          <w:bCs/>
          <w:sz w:val="28"/>
          <w:szCs w:val="28"/>
          <w:lang w:val="kk-KZ" w:eastAsia="ru-RU"/>
        </w:rPr>
      </w:pPr>
      <w:r w:rsidRPr="0012259C">
        <w:rPr>
          <w:rFonts w:ascii="Times New Roman" w:eastAsia="Times New Roman" w:hAnsi="Times New Roman" w:cs="Times New Roman"/>
          <w:b/>
          <w:bCs/>
          <w:sz w:val="28"/>
          <w:szCs w:val="28"/>
          <w:lang w:val="kk-KZ" w:eastAsia="ru-RU"/>
        </w:rPr>
        <w:t>Қазақстандағы киберқылмыс халықаралық тәжірибеде</w:t>
      </w:r>
    </w:p>
    <w:p w14:paraId="6FE1AE24" w14:textId="77777777" w:rsidR="0060499B" w:rsidRDefault="0060499B" w:rsidP="006157B7">
      <w:pPr>
        <w:pStyle w:val="a8"/>
        <w:ind w:firstLine="708"/>
        <w:jc w:val="both"/>
        <w:rPr>
          <w:rFonts w:ascii="Times New Roman" w:hAnsi="Times New Roman" w:cs="Times New Roman"/>
          <w:b/>
          <w:bCs/>
          <w:sz w:val="28"/>
          <w:szCs w:val="28"/>
          <w:lang w:val="kk-KZ"/>
        </w:rPr>
      </w:pPr>
    </w:p>
    <w:p w14:paraId="488E4608" w14:textId="410B7704" w:rsidR="006157B7" w:rsidRPr="006157B7" w:rsidRDefault="007B55A9" w:rsidP="006157B7">
      <w:pPr>
        <w:pStyle w:val="a8"/>
        <w:ind w:firstLine="708"/>
        <w:jc w:val="both"/>
        <w:rPr>
          <w:rFonts w:ascii="Times New Roman" w:hAnsi="Times New Roman" w:cs="Times New Roman"/>
          <w:sz w:val="28"/>
          <w:szCs w:val="28"/>
          <w:lang w:val="kk-KZ"/>
        </w:rPr>
      </w:pPr>
      <w:r w:rsidRPr="0020035B">
        <w:rPr>
          <w:rFonts w:ascii="Times New Roman" w:hAnsi="Times New Roman" w:cs="Times New Roman"/>
          <w:b/>
          <w:bCs/>
          <w:sz w:val="28"/>
          <w:szCs w:val="28"/>
          <w:lang w:val="kk-KZ"/>
        </w:rPr>
        <w:t xml:space="preserve">Аннотация. </w:t>
      </w:r>
      <w:r w:rsidR="006157B7" w:rsidRPr="006157B7">
        <w:rPr>
          <w:rFonts w:ascii="Times New Roman" w:hAnsi="Times New Roman" w:cs="Times New Roman"/>
          <w:sz w:val="28"/>
          <w:szCs w:val="28"/>
          <w:lang w:val="kk-KZ"/>
        </w:rPr>
        <w:t>Мақалада Қазақстандағы киберқылмыс мәселесі, оның ауқымы, түрлері мен қоғам мен экономикаға тигізетін салдары қарастырылған. Ұлттық деңгейде киберқауіптермен күресу бойынша қолданыстағы заңнамалық бастамалар мен шаралар талданады. Сондай-ақ киберқауіпсіздік саласындағы халықаралық тәжірибе, соның ішінде басқа елдерде қолданылатын озық тәжірибелер мен стратегиялар қарастырылады. Сондай-ақ шетелдік тәжірибедегі табысты мысалдарға негізделген Қазақстандағы киберқауіпсіздікті жақсарту бойынша ұсыныстар қарастырылған.</w:t>
      </w:r>
    </w:p>
    <w:p w14:paraId="16A39AD8" w14:textId="15217803" w:rsidR="006157B7" w:rsidRPr="006157B7" w:rsidRDefault="006157B7" w:rsidP="006157B7">
      <w:pPr>
        <w:pStyle w:val="a8"/>
        <w:ind w:firstLine="708"/>
        <w:jc w:val="both"/>
        <w:rPr>
          <w:rFonts w:ascii="Times New Roman" w:hAnsi="Times New Roman" w:cs="Times New Roman"/>
          <w:sz w:val="28"/>
          <w:szCs w:val="28"/>
          <w:lang w:val="kk-KZ"/>
        </w:rPr>
      </w:pPr>
      <w:r w:rsidRPr="006157B7">
        <w:rPr>
          <w:rFonts w:ascii="Times New Roman" w:hAnsi="Times New Roman" w:cs="Times New Roman"/>
          <w:sz w:val="28"/>
          <w:szCs w:val="28"/>
          <w:lang w:val="kk-KZ"/>
        </w:rPr>
        <w:t xml:space="preserve">Мақалада Қазақстандағы киберқылмыс мәселесі қарастырылып, мемлекеттік органдармен қатар жеке компаниялар да кездесетін киберқауіптердің негізгі түрлерін талдайды. Киберқылмыспен күресу бойынша үкіметтің заңнамалық бастамалары мен қабылдап жатқан </w:t>
      </w:r>
      <w:r w:rsidRPr="006157B7">
        <w:rPr>
          <w:rFonts w:ascii="Times New Roman" w:hAnsi="Times New Roman" w:cs="Times New Roman"/>
          <w:sz w:val="28"/>
          <w:szCs w:val="28"/>
          <w:lang w:val="kk-KZ"/>
        </w:rPr>
        <w:lastRenderedPageBreak/>
        <w:t>шараларына ерекше назар аударылады. Мақалада сонымен қатар киберқауіпсіздік саласындағы халықаралық тәжірибе, оның ішінде цифрлық инфрақұрылымы дамыған елдердің табысты тәжірибесі ұсынылған. Салыстырмалы талдау Қазақстанның киберқорғаныс жүйесінің күшті және әлсіз жақтарын анықтауға және жағдайды жақсарту бойынша ұсыныстар беруге мүмкіндік береді. Киберқылмысқа қарсы күресте халықаралық ынтымақтастықтың маңыздылығы және киберқауіптер туралы халықтың хабардарлығын арттыру қажеттігі атап өтілді.</w:t>
      </w:r>
    </w:p>
    <w:p w14:paraId="56AB3688" w14:textId="6C2582FC" w:rsidR="007B55A9" w:rsidRPr="0020035B" w:rsidRDefault="007B55A9" w:rsidP="00B4545B">
      <w:pPr>
        <w:pStyle w:val="a8"/>
        <w:ind w:firstLine="708"/>
        <w:jc w:val="both"/>
        <w:rPr>
          <w:rFonts w:ascii="Times New Roman" w:hAnsi="Times New Roman" w:cs="Times New Roman"/>
          <w:sz w:val="28"/>
          <w:szCs w:val="28"/>
          <w:lang w:val="kk-KZ"/>
        </w:rPr>
      </w:pPr>
      <w:r w:rsidRPr="0020035B">
        <w:rPr>
          <w:rFonts w:ascii="Times New Roman" w:hAnsi="Times New Roman" w:cs="Times New Roman"/>
          <w:b/>
          <w:bCs/>
          <w:sz w:val="28"/>
          <w:szCs w:val="28"/>
          <w:lang w:val="kk-KZ"/>
        </w:rPr>
        <w:t xml:space="preserve">Негізгі сөздер: </w:t>
      </w:r>
      <w:r w:rsidR="006157B7" w:rsidRPr="006157B7">
        <w:rPr>
          <w:rFonts w:ascii="Times New Roman" w:hAnsi="Times New Roman" w:cs="Times New Roman"/>
          <w:sz w:val="28"/>
          <w:szCs w:val="28"/>
          <w:lang w:val="kk-KZ"/>
        </w:rPr>
        <w:t>киберқылмыс, Қазақстан, киберқауіпсіздік, халықаралық тәжірибе, заңнама, киберқауіптер, цифрлық инфрақұрылым, ынтымақтастық.</w:t>
      </w:r>
    </w:p>
    <w:p w14:paraId="7B724DD0" w14:textId="77777777" w:rsidR="00974172" w:rsidRPr="0020035B" w:rsidRDefault="00974172" w:rsidP="00B4545B">
      <w:pPr>
        <w:pStyle w:val="a8"/>
        <w:jc w:val="both"/>
        <w:rPr>
          <w:rFonts w:ascii="Times New Roman" w:hAnsi="Times New Roman" w:cs="Times New Roman"/>
          <w:b/>
          <w:bCs/>
          <w:sz w:val="28"/>
          <w:szCs w:val="28"/>
          <w:lang w:val="kk-KZ"/>
        </w:rPr>
      </w:pPr>
    </w:p>
    <w:p w14:paraId="623B549B" w14:textId="77777777" w:rsidR="0060499B" w:rsidRPr="0060499B" w:rsidRDefault="0060499B" w:rsidP="0060499B">
      <w:pPr>
        <w:pStyle w:val="a8"/>
        <w:jc w:val="center"/>
        <w:rPr>
          <w:rFonts w:ascii="Times New Roman" w:hAnsi="Times New Roman" w:cs="Times New Roman"/>
          <w:b/>
          <w:bCs/>
          <w:sz w:val="28"/>
          <w:szCs w:val="28"/>
          <w:lang w:val="kk-KZ"/>
        </w:rPr>
      </w:pPr>
      <w:r w:rsidRPr="0060499B">
        <w:rPr>
          <w:rFonts w:ascii="Times New Roman" w:hAnsi="Times New Roman" w:cs="Times New Roman"/>
          <w:b/>
          <w:bCs/>
          <w:sz w:val="28"/>
          <w:szCs w:val="28"/>
          <w:lang w:val="kk-KZ"/>
        </w:rPr>
        <w:t>Cybercrime in Kazakhstan in international practice</w:t>
      </w:r>
    </w:p>
    <w:p w14:paraId="19299707" w14:textId="77777777" w:rsidR="0060499B" w:rsidRPr="0060499B" w:rsidRDefault="0060499B" w:rsidP="0060499B">
      <w:pPr>
        <w:pStyle w:val="a8"/>
        <w:jc w:val="both"/>
        <w:rPr>
          <w:rFonts w:ascii="Times New Roman" w:hAnsi="Times New Roman" w:cs="Times New Roman"/>
          <w:b/>
          <w:bCs/>
          <w:sz w:val="28"/>
          <w:szCs w:val="28"/>
          <w:lang w:val="kk-KZ"/>
        </w:rPr>
      </w:pPr>
    </w:p>
    <w:p w14:paraId="6B939D6A" w14:textId="77777777" w:rsidR="0060499B" w:rsidRPr="0060499B" w:rsidRDefault="0060499B" w:rsidP="0060499B">
      <w:pPr>
        <w:pStyle w:val="a8"/>
        <w:ind w:firstLine="709"/>
        <w:jc w:val="both"/>
        <w:rPr>
          <w:rFonts w:ascii="Times New Roman" w:hAnsi="Times New Roman" w:cs="Times New Roman"/>
          <w:sz w:val="28"/>
          <w:szCs w:val="28"/>
          <w:lang w:val="kk-KZ"/>
        </w:rPr>
      </w:pPr>
      <w:r w:rsidRPr="0060499B">
        <w:rPr>
          <w:rFonts w:ascii="Times New Roman" w:hAnsi="Times New Roman" w:cs="Times New Roman"/>
          <w:sz w:val="28"/>
          <w:szCs w:val="28"/>
          <w:lang w:val="kk-KZ"/>
        </w:rPr>
        <w:t>Abstract. The article examines the problem of cybercrime in Kazakhstan, its scope, types and consequences for society and the economy. The current legislative initiatives and measures to combat cyber threats at the national level are analyzed. International experience in the field of cybersecurity, including best practices and strategies used in other countries, are also considered. Recommendations for improving cybersecurity in Kazakhstan based on successful examples from foreign practice are also provided.</w:t>
      </w:r>
    </w:p>
    <w:p w14:paraId="190ADC5A" w14:textId="77777777" w:rsidR="0060499B" w:rsidRPr="0060499B" w:rsidRDefault="0060499B" w:rsidP="0060499B">
      <w:pPr>
        <w:pStyle w:val="a8"/>
        <w:ind w:firstLine="709"/>
        <w:jc w:val="both"/>
        <w:rPr>
          <w:rFonts w:ascii="Times New Roman" w:hAnsi="Times New Roman" w:cs="Times New Roman"/>
          <w:sz w:val="28"/>
          <w:szCs w:val="28"/>
          <w:lang w:val="kk-KZ"/>
        </w:rPr>
      </w:pPr>
      <w:r w:rsidRPr="0060499B">
        <w:rPr>
          <w:rFonts w:ascii="Times New Roman" w:hAnsi="Times New Roman" w:cs="Times New Roman"/>
          <w:sz w:val="28"/>
          <w:szCs w:val="28"/>
          <w:lang w:val="kk-KZ"/>
        </w:rPr>
        <w:t>The article examines the problem of cybercrime in Kazakhstan and analyzes the main types of cyber threats that are faced by state bodies and private companies. Particular attention is paid to the legislative initiatives and measures taken by the government to combat cybercrime. The article also presents international experience in the field of cybersecurity, including the successful experience of countries with developed digital infrastructure. Comparative analysis allows us to identify the strengths and weaknesses of Kazakhstan's cyber defense system and make recommendations for improving the situation. The importance of international cooperation in the fight against cybercrime and the need to raise public awareness of cyber threats were noted.</w:t>
      </w:r>
    </w:p>
    <w:p w14:paraId="00EA1802" w14:textId="2BD9F0EE" w:rsidR="00E5705F" w:rsidRPr="0060499B" w:rsidRDefault="0060499B" w:rsidP="0060499B">
      <w:pPr>
        <w:pStyle w:val="a8"/>
        <w:ind w:firstLine="709"/>
        <w:jc w:val="both"/>
        <w:rPr>
          <w:rFonts w:ascii="Times New Roman" w:hAnsi="Times New Roman" w:cs="Times New Roman"/>
          <w:sz w:val="28"/>
          <w:szCs w:val="28"/>
          <w:lang w:val="kk-KZ"/>
        </w:rPr>
      </w:pPr>
      <w:r w:rsidRPr="0060499B">
        <w:rPr>
          <w:rFonts w:ascii="Times New Roman" w:hAnsi="Times New Roman" w:cs="Times New Roman"/>
          <w:sz w:val="28"/>
          <w:szCs w:val="28"/>
          <w:lang w:val="kk-KZ"/>
        </w:rPr>
        <w:t>Keywords: cybercrime, Kazakhstan, cybersecurity, international practice, legislation, cyber threats, digital infrastructure, cooperation.</w:t>
      </w:r>
    </w:p>
    <w:p w14:paraId="62FCA05E" w14:textId="77777777" w:rsidR="0060499B" w:rsidRPr="0020035B" w:rsidRDefault="0060499B" w:rsidP="0060499B">
      <w:pPr>
        <w:pStyle w:val="a8"/>
        <w:jc w:val="both"/>
        <w:rPr>
          <w:rFonts w:ascii="Times New Roman" w:hAnsi="Times New Roman" w:cs="Times New Roman"/>
          <w:b/>
          <w:bCs/>
          <w:sz w:val="28"/>
          <w:szCs w:val="28"/>
          <w:lang w:val="kk-KZ"/>
        </w:rPr>
      </w:pPr>
    </w:p>
    <w:p w14:paraId="476C15DE" w14:textId="77777777" w:rsidR="006157B7" w:rsidRDefault="00DF4EAA" w:rsidP="006157B7">
      <w:pPr>
        <w:pStyle w:val="a8"/>
        <w:ind w:firstLine="708"/>
        <w:jc w:val="both"/>
        <w:rPr>
          <w:rFonts w:ascii="Times New Roman" w:hAnsi="Times New Roman" w:cs="Times New Roman"/>
          <w:sz w:val="28"/>
          <w:szCs w:val="28"/>
        </w:rPr>
      </w:pPr>
      <w:r w:rsidRPr="00B4545B">
        <w:rPr>
          <w:rFonts w:ascii="Times New Roman" w:hAnsi="Times New Roman" w:cs="Times New Roman"/>
          <w:b/>
          <w:bCs/>
          <w:sz w:val="28"/>
          <w:szCs w:val="28"/>
        </w:rPr>
        <w:t>Введение</w:t>
      </w:r>
      <w:r w:rsidR="00396847" w:rsidRPr="00B4545B">
        <w:rPr>
          <w:rFonts w:ascii="Times New Roman" w:hAnsi="Times New Roman" w:cs="Times New Roman"/>
          <w:b/>
          <w:bCs/>
          <w:sz w:val="28"/>
          <w:szCs w:val="28"/>
        </w:rPr>
        <w:t xml:space="preserve">. </w:t>
      </w:r>
      <w:r w:rsidR="006157B7" w:rsidRPr="006157B7">
        <w:rPr>
          <w:rFonts w:ascii="Times New Roman" w:hAnsi="Times New Roman" w:cs="Times New Roman"/>
          <w:sz w:val="28"/>
          <w:szCs w:val="28"/>
        </w:rPr>
        <w:t xml:space="preserve">Киберпреступность стала одной из самых острых проблем современного общества, затрагивающей все страны мира, включая Казахстан. С развитием информационных технологий и увеличением числа пользователей интернета, </w:t>
      </w:r>
      <w:proofErr w:type="spellStart"/>
      <w:r w:rsidR="006157B7" w:rsidRPr="006157B7">
        <w:rPr>
          <w:rFonts w:ascii="Times New Roman" w:hAnsi="Times New Roman" w:cs="Times New Roman"/>
          <w:sz w:val="28"/>
          <w:szCs w:val="28"/>
        </w:rPr>
        <w:t>киберугрозы</w:t>
      </w:r>
      <w:proofErr w:type="spellEnd"/>
      <w:r w:rsidR="006157B7" w:rsidRPr="006157B7">
        <w:rPr>
          <w:rFonts w:ascii="Times New Roman" w:hAnsi="Times New Roman" w:cs="Times New Roman"/>
          <w:sz w:val="28"/>
          <w:szCs w:val="28"/>
        </w:rPr>
        <w:t xml:space="preserve"> становятся все более разнообразными и сложными. Казахстан, как страна с быстро развивающейся цифровой экономикой, сталкивается с новыми вызовами в области кибербезопасности. </w:t>
      </w:r>
    </w:p>
    <w:p w14:paraId="5C4D801E" w14:textId="77777777" w:rsidR="006157B7" w:rsidRDefault="006157B7" w:rsidP="006157B7">
      <w:pPr>
        <w:pStyle w:val="a8"/>
        <w:ind w:firstLine="708"/>
        <w:jc w:val="both"/>
        <w:rPr>
          <w:rFonts w:ascii="Times New Roman" w:hAnsi="Times New Roman" w:cs="Times New Roman"/>
          <w:sz w:val="28"/>
          <w:szCs w:val="28"/>
        </w:rPr>
      </w:pPr>
      <w:r w:rsidRPr="006157B7">
        <w:rPr>
          <w:rFonts w:ascii="Times New Roman" w:hAnsi="Times New Roman" w:cs="Times New Roman"/>
          <w:sz w:val="28"/>
          <w:szCs w:val="28"/>
        </w:rPr>
        <w:t xml:space="preserve">Атаки на государственные и частные информационные системы, кража личных данных, мошенничество в интернете — все это требует от </w:t>
      </w:r>
      <w:r w:rsidRPr="006157B7">
        <w:rPr>
          <w:rFonts w:ascii="Times New Roman" w:hAnsi="Times New Roman" w:cs="Times New Roman"/>
          <w:sz w:val="28"/>
          <w:szCs w:val="28"/>
        </w:rPr>
        <w:lastRenderedPageBreak/>
        <w:t xml:space="preserve">государства и общества адекватных мер реагирования и защиты. Актуальность исследования киберпреступности в Казахстане обусловлена не только необходимостью защиты национальных интересов, но и стремлением интегрироваться в международное сообщество, где вопросы кибербезопасности становятся все более значимыми. </w:t>
      </w:r>
    </w:p>
    <w:p w14:paraId="35A5C7E6" w14:textId="77777777" w:rsidR="006157B7" w:rsidRDefault="006157B7" w:rsidP="006157B7">
      <w:pPr>
        <w:pStyle w:val="a8"/>
        <w:ind w:firstLine="708"/>
        <w:jc w:val="both"/>
        <w:rPr>
          <w:rFonts w:ascii="Times New Roman" w:hAnsi="Times New Roman" w:cs="Times New Roman"/>
          <w:sz w:val="28"/>
          <w:szCs w:val="28"/>
        </w:rPr>
      </w:pPr>
      <w:r w:rsidRPr="006157B7">
        <w:rPr>
          <w:rFonts w:ascii="Times New Roman" w:hAnsi="Times New Roman" w:cs="Times New Roman"/>
          <w:sz w:val="28"/>
          <w:szCs w:val="28"/>
        </w:rPr>
        <w:t>Изучение международного опыта в борьбе с киберпреступностью может помочь Казахстану выработать эффективные стратегии и механизмы для противодействия этим угрозам, а также улучшить сотрудничество с другими странами в области кибербезопасности. В условиях глобализации и взаимозависимости стран, обмен опытом и лучшими практиками становится ключевым фактором в обеспечении безопасности в киберпространстве.</w:t>
      </w:r>
    </w:p>
    <w:p w14:paraId="5201CF4D" w14:textId="2438E494" w:rsidR="008F72CD" w:rsidRPr="00B4545B" w:rsidRDefault="008F72CD" w:rsidP="006157B7">
      <w:pPr>
        <w:pStyle w:val="a8"/>
        <w:ind w:firstLine="708"/>
        <w:jc w:val="both"/>
        <w:rPr>
          <w:rFonts w:ascii="Times New Roman" w:hAnsi="Times New Roman" w:cs="Times New Roman"/>
          <w:sz w:val="28"/>
          <w:szCs w:val="28"/>
        </w:rPr>
      </w:pPr>
      <w:r>
        <w:rPr>
          <w:rFonts w:ascii="Times New Roman" w:hAnsi="Times New Roman" w:cs="Times New Roman"/>
          <w:b/>
          <w:bCs/>
          <w:sz w:val="28"/>
          <w:szCs w:val="28"/>
        </w:rPr>
        <w:t>Методы.</w:t>
      </w:r>
      <w:r w:rsidRPr="008F72CD">
        <w:t xml:space="preserve"> </w:t>
      </w:r>
      <w:r w:rsidRPr="008F72CD">
        <w:rPr>
          <w:rFonts w:ascii="Times New Roman" w:hAnsi="Times New Roman" w:cs="Times New Roman"/>
          <w:sz w:val="28"/>
          <w:szCs w:val="28"/>
        </w:rPr>
        <w:t>В написании статьи использовались методы анализа литературных</w:t>
      </w:r>
      <w:r>
        <w:rPr>
          <w:rFonts w:ascii="Times New Roman" w:hAnsi="Times New Roman" w:cs="Times New Roman"/>
          <w:sz w:val="28"/>
          <w:szCs w:val="28"/>
        </w:rPr>
        <w:t xml:space="preserve"> и интернет-</w:t>
      </w:r>
      <w:r w:rsidRPr="008F72CD">
        <w:rPr>
          <w:rFonts w:ascii="Times New Roman" w:hAnsi="Times New Roman" w:cs="Times New Roman"/>
          <w:sz w:val="28"/>
          <w:szCs w:val="28"/>
        </w:rPr>
        <w:t>источников</w:t>
      </w:r>
      <w:r>
        <w:rPr>
          <w:rFonts w:ascii="Times New Roman" w:hAnsi="Times New Roman" w:cs="Times New Roman"/>
          <w:sz w:val="28"/>
          <w:szCs w:val="28"/>
        </w:rPr>
        <w:t>, а также было изучено законодательство по данной тематике.</w:t>
      </w:r>
    </w:p>
    <w:p w14:paraId="25AFB228" w14:textId="77777777" w:rsidR="00912498" w:rsidRPr="00912498" w:rsidRDefault="00B4545B" w:rsidP="00912498">
      <w:pPr>
        <w:pStyle w:val="a8"/>
        <w:ind w:firstLine="708"/>
        <w:jc w:val="both"/>
        <w:rPr>
          <w:rFonts w:ascii="Times New Roman" w:hAnsi="Times New Roman" w:cs="Times New Roman"/>
          <w:bCs/>
          <w:sz w:val="28"/>
          <w:szCs w:val="28"/>
        </w:rPr>
      </w:pPr>
      <w:r w:rsidRPr="00B4545B">
        <w:rPr>
          <w:rFonts w:ascii="Times New Roman" w:hAnsi="Times New Roman" w:cs="Times New Roman"/>
          <w:b/>
          <w:sz w:val="28"/>
          <w:szCs w:val="28"/>
        </w:rPr>
        <w:t xml:space="preserve">Основная часть. </w:t>
      </w:r>
      <w:r w:rsidR="00912498" w:rsidRPr="00912498">
        <w:rPr>
          <w:rFonts w:ascii="Times New Roman" w:hAnsi="Times New Roman" w:cs="Times New Roman"/>
          <w:bCs/>
          <w:sz w:val="28"/>
          <w:szCs w:val="28"/>
        </w:rPr>
        <w:t>В современном мире информационная безопасность становится одной из ключевых составляющих национальной безопасности любого государства. В условиях глобализации и стремительного развития информационных технологий, Республика Казахстан сталкивается с новыми вызовами и угрозами, которые требуют комплексного подхода к обеспечению защиты информации. Актуальность выбранной темы обусловлена не только внутренними факторами, но и международной обстановкой, где кибербезопасность находится под угрозой и информационные атаки становятся все более распространенными.</w:t>
      </w:r>
    </w:p>
    <w:p w14:paraId="45DF7C1A" w14:textId="301725F4" w:rsidR="00912498" w:rsidRPr="00BB7C6F" w:rsidRDefault="00912498" w:rsidP="00912498">
      <w:pPr>
        <w:pStyle w:val="a8"/>
        <w:ind w:firstLine="708"/>
        <w:jc w:val="both"/>
        <w:rPr>
          <w:rFonts w:ascii="Times New Roman" w:hAnsi="Times New Roman" w:cs="Times New Roman"/>
          <w:bCs/>
          <w:sz w:val="28"/>
          <w:szCs w:val="28"/>
        </w:rPr>
      </w:pPr>
      <w:r w:rsidRPr="00912498">
        <w:rPr>
          <w:rFonts w:ascii="Times New Roman" w:hAnsi="Times New Roman" w:cs="Times New Roman"/>
          <w:bCs/>
          <w:sz w:val="28"/>
          <w:szCs w:val="28"/>
        </w:rPr>
        <w:t>Информационная безопасность охватывает широкий спектр вопросов, включая защиту государственных и коммерческих данных, безопасность критической инфраструктуры, защиту прав граждан на личную информацию и обеспечение устойчивости к кибератакам. В условиях стремительного роста объемов информации и увеличения числа пользователей интернета, Казахстану необходимо разработать и внедрить наиболее эффективные механизмы защиты информации, которые соответствуют современным требованиям и стандартам</w:t>
      </w:r>
      <w:r w:rsidR="00BB7C6F">
        <w:rPr>
          <w:rFonts w:ascii="Times New Roman" w:hAnsi="Times New Roman" w:cs="Times New Roman"/>
          <w:bCs/>
          <w:sz w:val="28"/>
          <w:szCs w:val="28"/>
        </w:rPr>
        <w:t xml:space="preserve"> </w:t>
      </w:r>
      <w:r w:rsidR="00BB7C6F" w:rsidRPr="00BB7C6F">
        <w:rPr>
          <w:rFonts w:ascii="Times New Roman" w:hAnsi="Times New Roman" w:cs="Times New Roman"/>
          <w:bCs/>
          <w:sz w:val="28"/>
          <w:szCs w:val="28"/>
        </w:rPr>
        <w:t>[1]</w:t>
      </w:r>
    </w:p>
    <w:p w14:paraId="15F26D73" w14:textId="6DF75E09" w:rsidR="00292230" w:rsidRDefault="006157B7" w:rsidP="00912498">
      <w:pPr>
        <w:pStyle w:val="a8"/>
        <w:ind w:firstLine="708"/>
        <w:jc w:val="both"/>
        <w:rPr>
          <w:rFonts w:ascii="Times New Roman" w:hAnsi="Times New Roman" w:cs="Times New Roman"/>
          <w:bCs/>
          <w:sz w:val="28"/>
          <w:szCs w:val="28"/>
        </w:rPr>
      </w:pPr>
      <w:r w:rsidRPr="006157B7">
        <w:rPr>
          <w:rFonts w:ascii="Times New Roman" w:hAnsi="Times New Roman" w:cs="Times New Roman"/>
          <w:bCs/>
          <w:sz w:val="28"/>
          <w:szCs w:val="28"/>
        </w:rPr>
        <w:t>В январе 2025 года на расширенном заседании правительства президент Казахстана Касым-</w:t>
      </w:r>
      <w:proofErr w:type="spellStart"/>
      <w:r w:rsidRPr="006157B7">
        <w:rPr>
          <w:rFonts w:ascii="Times New Roman" w:hAnsi="Times New Roman" w:cs="Times New Roman"/>
          <w:bCs/>
          <w:sz w:val="28"/>
          <w:szCs w:val="28"/>
        </w:rPr>
        <w:t>Жомарт</w:t>
      </w:r>
      <w:proofErr w:type="spellEnd"/>
      <w:r w:rsidRPr="006157B7">
        <w:rPr>
          <w:rFonts w:ascii="Times New Roman" w:hAnsi="Times New Roman" w:cs="Times New Roman"/>
          <w:bCs/>
          <w:sz w:val="28"/>
          <w:szCs w:val="28"/>
        </w:rPr>
        <w:t xml:space="preserve"> Токаев подчеркнул, что государственные меры по защите граждан от киберпреступности остаются недостаточными. Он отметил, что полная цифровизация значительно облегчает взаимодействие между государством, гражданами и бизнесом, а также снижает уровень бюрократии и риски коррупции.</w:t>
      </w:r>
    </w:p>
    <w:p w14:paraId="527F528F" w14:textId="4D30FADD" w:rsidR="006157B7" w:rsidRDefault="00D0680A" w:rsidP="006157B7">
      <w:pPr>
        <w:pStyle w:val="a8"/>
        <w:ind w:firstLine="708"/>
        <w:jc w:val="both"/>
        <w:rPr>
          <w:rFonts w:ascii="Times New Roman" w:hAnsi="Times New Roman" w:cs="Times New Roman"/>
          <w:sz w:val="28"/>
          <w:szCs w:val="28"/>
        </w:rPr>
      </w:pPr>
      <w:r w:rsidRPr="00D0680A">
        <w:rPr>
          <w:rFonts w:ascii="Times New Roman" w:hAnsi="Times New Roman" w:cs="Times New Roman"/>
          <w:sz w:val="28"/>
          <w:szCs w:val="28"/>
        </w:rPr>
        <w:t xml:space="preserve">Интерес преступных группировок к странам СНГ продолжает расти с каждым кварталом. В частности, во втором квартале 2024 года количество атак увеличилось в 2,6 раза по сравнению с тем же периодом 2023 года. При этом 73% всех кибератак, нацеленных на организации в СНГ, пришлись на </w:t>
      </w:r>
      <w:r w:rsidRPr="00D0680A">
        <w:rPr>
          <w:rFonts w:ascii="Times New Roman" w:hAnsi="Times New Roman" w:cs="Times New Roman"/>
          <w:sz w:val="28"/>
          <w:szCs w:val="28"/>
        </w:rPr>
        <w:lastRenderedPageBreak/>
        <w:t>Россию. Казахстан и Беларусь занимают второе и третье места с 8% и 7% соответственно</w:t>
      </w:r>
      <w:r w:rsidR="00BB7C6F" w:rsidRPr="00BB7C6F">
        <w:rPr>
          <w:rFonts w:ascii="Times New Roman" w:hAnsi="Times New Roman" w:cs="Times New Roman"/>
          <w:sz w:val="28"/>
          <w:szCs w:val="28"/>
        </w:rPr>
        <w:t xml:space="preserve"> [2]</w:t>
      </w:r>
      <w:r>
        <w:rPr>
          <w:rFonts w:ascii="Times New Roman" w:hAnsi="Times New Roman" w:cs="Times New Roman"/>
          <w:sz w:val="28"/>
          <w:szCs w:val="28"/>
        </w:rPr>
        <w:t xml:space="preserve"> Рассмотрим данные на рисунке 1:</w:t>
      </w:r>
    </w:p>
    <w:p w14:paraId="15832747" w14:textId="3B48D6D7" w:rsidR="00D0680A" w:rsidRDefault="00D0680A" w:rsidP="00D0680A">
      <w:pPr>
        <w:pStyle w:val="a8"/>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466D3FD" wp14:editId="331CD589">
            <wp:extent cx="4416280" cy="3067050"/>
            <wp:effectExtent l="0" t="0" r="3810" b="0"/>
            <wp:docPr id="535749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49028" name="Рисунок 535749028"/>
                    <pic:cNvPicPr/>
                  </pic:nvPicPr>
                  <pic:blipFill>
                    <a:blip r:embed="rId6">
                      <a:extLst>
                        <a:ext uri="{28A0092B-C50C-407E-A947-70E740481C1C}">
                          <a14:useLocalDpi xmlns:a14="http://schemas.microsoft.com/office/drawing/2010/main" val="0"/>
                        </a:ext>
                      </a:extLst>
                    </a:blip>
                    <a:stretch>
                      <a:fillRect/>
                    </a:stretch>
                  </pic:blipFill>
                  <pic:spPr>
                    <a:xfrm>
                      <a:off x="0" y="0"/>
                      <a:ext cx="4424797" cy="3072965"/>
                    </a:xfrm>
                    <a:prstGeom prst="rect">
                      <a:avLst/>
                    </a:prstGeom>
                  </pic:spPr>
                </pic:pic>
              </a:graphicData>
            </a:graphic>
          </wp:inline>
        </w:drawing>
      </w:r>
    </w:p>
    <w:p w14:paraId="3E5B45B1" w14:textId="1A038170" w:rsidR="00D0680A" w:rsidRDefault="00D0680A" w:rsidP="00D0680A">
      <w:pPr>
        <w:pStyle w:val="a8"/>
        <w:ind w:firstLine="708"/>
        <w:jc w:val="center"/>
        <w:rPr>
          <w:rFonts w:ascii="Times New Roman" w:hAnsi="Times New Roman" w:cs="Times New Roman"/>
          <w:sz w:val="28"/>
          <w:szCs w:val="28"/>
        </w:rPr>
      </w:pPr>
      <w:r>
        <w:rPr>
          <w:rFonts w:ascii="Times New Roman" w:hAnsi="Times New Roman" w:cs="Times New Roman"/>
          <w:sz w:val="28"/>
          <w:szCs w:val="28"/>
        </w:rPr>
        <w:t>Рисунок 1 – Количество кибератак на страны СНГ в 2024 году</w:t>
      </w:r>
    </w:p>
    <w:p w14:paraId="08540B2E" w14:textId="77777777" w:rsid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p>
    <w:p w14:paraId="3BD2F2B5" w14:textId="61CA30BF" w:rsidR="00D0680A" w:rsidRP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r w:rsidRPr="00D0680A">
        <w:rPr>
          <w:rFonts w:ascii="Times New Roman" w:eastAsia="Times New Roman" w:hAnsi="Times New Roman" w:cs="Times New Roman"/>
          <w:sz w:val="28"/>
          <w:szCs w:val="28"/>
          <w:lang w:eastAsia="ru-RU"/>
        </w:rPr>
        <w:t>Согласно данным официального интернет-ресурса Национальной службы реагирования на компьютерные инциденты KZ-CERT, рассмотрим на рисунке 2 ТОП-5 регионов РК, куда были направлены кибератаки</w:t>
      </w:r>
      <w:r w:rsidR="00BB7C6F" w:rsidRPr="00BB7C6F">
        <w:rPr>
          <w:rFonts w:ascii="Times New Roman" w:eastAsia="Times New Roman" w:hAnsi="Times New Roman" w:cs="Times New Roman"/>
          <w:sz w:val="28"/>
          <w:szCs w:val="28"/>
          <w:lang w:eastAsia="ru-RU"/>
        </w:rPr>
        <w:t xml:space="preserve"> [3]</w:t>
      </w:r>
      <w:r w:rsidRPr="00D0680A">
        <w:rPr>
          <w:rFonts w:ascii="Times New Roman" w:eastAsia="Times New Roman" w:hAnsi="Times New Roman" w:cs="Times New Roman"/>
          <w:sz w:val="28"/>
          <w:szCs w:val="28"/>
          <w:lang w:eastAsia="ru-RU"/>
        </w:rPr>
        <w:t xml:space="preserve">: </w:t>
      </w:r>
    </w:p>
    <w:p w14:paraId="26B5D19D" w14:textId="77777777" w:rsidR="00D0680A" w:rsidRP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p>
    <w:p w14:paraId="28372EEE" w14:textId="77777777" w:rsidR="00D0680A" w:rsidRPr="00D0680A" w:rsidRDefault="00D0680A" w:rsidP="00D0680A">
      <w:pPr>
        <w:spacing w:after="0" w:line="240" w:lineRule="auto"/>
        <w:ind w:firstLine="708"/>
        <w:jc w:val="center"/>
        <w:rPr>
          <w:rFonts w:ascii="Times New Roman" w:eastAsia="Times New Roman" w:hAnsi="Times New Roman" w:cs="Times New Roman"/>
          <w:sz w:val="28"/>
          <w:szCs w:val="28"/>
          <w:lang w:eastAsia="ru-RU"/>
        </w:rPr>
      </w:pPr>
      <w:r w:rsidRPr="00D0680A">
        <w:rPr>
          <w:rFonts w:ascii="Times New Roman" w:eastAsia="Times New Roman" w:hAnsi="Times New Roman" w:cs="Times New Roman"/>
          <w:noProof/>
          <w:sz w:val="28"/>
          <w:szCs w:val="28"/>
          <w:lang w:eastAsia="ru-RU"/>
          <w14:ligatures w14:val="standardContextual"/>
        </w:rPr>
        <w:drawing>
          <wp:inline distT="0" distB="0" distL="0" distR="0" wp14:anchorId="50463CE7" wp14:editId="796087DF">
            <wp:extent cx="3771900" cy="1662320"/>
            <wp:effectExtent l="0" t="0" r="0" b="0"/>
            <wp:docPr id="7152490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49042" name="Рисунок 715249042"/>
                    <pic:cNvPicPr/>
                  </pic:nvPicPr>
                  <pic:blipFill>
                    <a:blip r:embed="rId7">
                      <a:extLst>
                        <a:ext uri="{28A0092B-C50C-407E-A947-70E740481C1C}">
                          <a14:useLocalDpi xmlns:a14="http://schemas.microsoft.com/office/drawing/2010/main" val="0"/>
                        </a:ext>
                      </a:extLst>
                    </a:blip>
                    <a:stretch>
                      <a:fillRect/>
                    </a:stretch>
                  </pic:blipFill>
                  <pic:spPr>
                    <a:xfrm>
                      <a:off x="0" y="0"/>
                      <a:ext cx="3778993" cy="1665446"/>
                    </a:xfrm>
                    <a:prstGeom prst="rect">
                      <a:avLst/>
                    </a:prstGeom>
                  </pic:spPr>
                </pic:pic>
              </a:graphicData>
            </a:graphic>
          </wp:inline>
        </w:drawing>
      </w:r>
    </w:p>
    <w:p w14:paraId="68103175" w14:textId="77777777" w:rsidR="00D0680A" w:rsidRPr="00D0680A" w:rsidRDefault="00D0680A" w:rsidP="00D0680A">
      <w:pPr>
        <w:spacing w:after="0" w:line="240" w:lineRule="auto"/>
        <w:ind w:firstLine="708"/>
        <w:jc w:val="center"/>
        <w:rPr>
          <w:rFonts w:ascii="Times New Roman" w:eastAsia="Times New Roman" w:hAnsi="Times New Roman" w:cs="Times New Roman"/>
          <w:sz w:val="28"/>
          <w:szCs w:val="28"/>
          <w:lang w:eastAsia="ru-RU"/>
        </w:rPr>
      </w:pPr>
      <w:r w:rsidRPr="00D0680A">
        <w:rPr>
          <w:rFonts w:ascii="Times New Roman" w:eastAsia="Times New Roman" w:hAnsi="Times New Roman" w:cs="Times New Roman"/>
          <w:sz w:val="28"/>
          <w:szCs w:val="28"/>
          <w:lang w:eastAsia="ru-RU"/>
        </w:rPr>
        <w:t>Рисунок 2. ТОП-5 регионов РК, куда были направлены кибератаки</w:t>
      </w:r>
    </w:p>
    <w:p w14:paraId="399ECA55" w14:textId="77777777" w:rsid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p>
    <w:p w14:paraId="65E3E6F3" w14:textId="2AFFFD22" w:rsidR="00D0680A" w:rsidRP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r w:rsidRPr="00D0680A">
        <w:rPr>
          <w:rFonts w:ascii="Times New Roman" w:eastAsia="Times New Roman" w:hAnsi="Times New Roman" w:cs="Times New Roman"/>
          <w:sz w:val="28"/>
          <w:szCs w:val="28"/>
          <w:lang w:eastAsia="ru-RU"/>
        </w:rPr>
        <w:t>На рисунке 3, опираясь на тот же источник, рассмотрим сведения по секторам, куда была направлена вредоносная активность:</w:t>
      </w:r>
    </w:p>
    <w:p w14:paraId="731FD8EF" w14:textId="77777777" w:rsidR="00D0680A" w:rsidRPr="00D0680A" w:rsidRDefault="00D0680A" w:rsidP="00D0680A">
      <w:pPr>
        <w:spacing w:after="0" w:line="240" w:lineRule="auto"/>
        <w:ind w:firstLine="708"/>
        <w:jc w:val="both"/>
        <w:rPr>
          <w:rFonts w:ascii="Times New Roman" w:eastAsia="Times New Roman" w:hAnsi="Times New Roman" w:cs="Times New Roman"/>
          <w:sz w:val="28"/>
          <w:szCs w:val="28"/>
          <w:lang w:eastAsia="ru-RU"/>
        </w:rPr>
      </w:pPr>
    </w:p>
    <w:p w14:paraId="27D22ECE" w14:textId="77777777" w:rsidR="00D0680A" w:rsidRPr="00D0680A" w:rsidRDefault="00D0680A" w:rsidP="00D0680A">
      <w:pPr>
        <w:spacing w:after="0" w:line="240" w:lineRule="auto"/>
        <w:ind w:firstLine="708"/>
        <w:jc w:val="center"/>
        <w:rPr>
          <w:rFonts w:ascii="Times New Roman" w:eastAsia="Times New Roman" w:hAnsi="Times New Roman" w:cs="Times New Roman"/>
          <w:sz w:val="28"/>
          <w:szCs w:val="28"/>
          <w:lang w:eastAsia="ru-RU"/>
        </w:rPr>
      </w:pPr>
      <w:r w:rsidRPr="00D0680A">
        <w:rPr>
          <w:rFonts w:ascii="Times New Roman" w:eastAsia="Times New Roman" w:hAnsi="Times New Roman" w:cs="Times New Roman"/>
          <w:noProof/>
          <w:sz w:val="28"/>
          <w:szCs w:val="28"/>
          <w:lang w:eastAsia="ru-RU"/>
          <w14:ligatures w14:val="standardContextual"/>
        </w:rPr>
        <w:drawing>
          <wp:inline distT="0" distB="0" distL="0" distR="0" wp14:anchorId="7E299B77" wp14:editId="6BBDF4F9">
            <wp:extent cx="3200400" cy="1477108"/>
            <wp:effectExtent l="0" t="0" r="0" b="8890"/>
            <wp:docPr id="2142080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80423" name="Рисунок 2142080423"/>
                    <pic:cNvPicPr/>
                  </pic:nvPicPr>
                  <pic:blipFill>
                    <a:blip r:embed="rId8">
                      <a:extLst>
                        <a:ext uri="{28A0092B-C50C-407E-A947-70E740481C1C}">
                          <a14:useLocalDpi xmlns:a14="http://schemas.microsoft.com/office/drawing/2010/main" val="0"/>
                        </a:ext>
                      </a:extLst>
                    </a:blip>
                    <a:stretch>
                      <a:fillRect/>
                    </a:stretch>
                  </pic:blipFill>
                  <pic:spPr>
                    <a:xfrm>
                      <a:off x="0" y="0"/>
                      <a:ext cx="3215624" cy="1484134"/>
                    </a:xfrm>
                    <a:prstGeom prst="rect">
                      <a:avLst/>
                    </a:prstGeom>
                  </pic:spPr>
                </pic:pic>
              </a:graphicData>
            </a:graphic>
          </wp:inline>
        </w:drawing>
      </w:r>
    </w:p>
    <w:p w14:paraId="34D12882" w14:textId="45D2A898" w:rsidR="00D0680A" w:rsidRPr="00B83BF8" w:rsidRDefault="00D0680A" w:rsidP="00BB7C6F">
      <w:pPr>
        <w:spacing w:after="0" w:line="240" w:lineRule="auto"/>
        <w:ind w:firstLine="708"/>
        <w:jc w:val="center"/>
        <w:rPr>
          <w:rFonts w:ascii="Times New Roman" w:eastAsia="Times New Roman" w:hAnsi="Times New Roman" w:cs="Times New Roman"/>
          <w:sz w:val="28"/>
          <w:szCs w:val="28"/>
          <w:lang w:eastAsia="ru-RU"/>
        </w:rPr>
      </w:pPr>
      <w:r w:rsidRPr="00D0680A">
        <w:rPr>
          <w:rFonts w:ascii="Times New Roman" w:eastAsia="Times New Roman" w:hAnsi="Times New Roman" w:cs="Times New Roman"/>
          <w:sz w:val="28"/>
          <w:szCs w:val="28"/>
          <w:lang w:eastAsia="ru-RU"/>
        </w:rPr>
        <w:lastRenderedPageBreak/>
        <w:t>Рисунок 3. Сведения по секторам, куда была направлена вредоносная активность</w:t>
      </w:r>
    </w:p>
    <w:p w14:paraId="729087AE" w14:textId="7F34FD43" w:rsidR="00D0680A" w:rsidRPr="00BB7C6F" w:rsidRDefault="00D0680A" w:rsidP="00D0680A">
      <w:pPr>
        <w:pStyle w:val="a8"/>
        <w:ind w:firstLine="708"/>
        <w:jc w:val="both"/>
        <w:rPr>
          <w:rFonts w:ascii="Times New Roman" w:eastAsia="Times New Roman" w:hAnsi="Times New Roman" w:cs="Times New Roman"/>
          <w:sz w:val="28"/>
          <w:szCs w:val="28"/>
          <w:lang w:eastAsia="ru-RU"/>
        </w:rPr>
      </w:pPr>
      <w:r w:rsidRPr="00D0680A">
        <w:rPr>
          <w:rFonts w:ascii="Times New Roman" w:eastAsia="Times New Roman" w:hAnsi="Times New Roman" w:cs="Times New Roman"/>
          <w:sz w:val="28"/>
          <w:szCs w:val="28"/>
          <w:lang w:eastAsia="ru-RU"/>
        </w:rPr>
        <w:t>В настоящее время перед правительством Казахстана стоит важная задача по четкому определению приоритетных направлений в сфере кибербезопасности, а также избеганию нецелесообразных ограничений. Одним из примеров является предложение о внедрении на электронных устройствах «Сертификата Национальной Безопасности». Исследование международного опыта внедрения и использования подобных сертификатов показало, что такие страны, как Великобритания, США, Япония и Сингапур, не применяют данный подход</w:t>
      </w:r>
      <w:r w:rsidR="00BB7C6F" w:rsidRPr="00BB7C6F">
        <w:rPr>
          <w:rFonts w:ascii="Times New Roman" w:eastAsia="Times New Roman" w:hAnsi="Times New Roman" w:cs="Times New Roman"/>
          <w:sz w:val="28"/>
          <w:szCs w:val="28"/>
          <w:lang w:eastAsia="ru-RU"/>
        </w:rPr>
        <w:t xml:space="preserve"> [4]</w:t>
      </w:r>
    </w:p>
    <w:p w14:paraId="20D64DF0" w14:textId="3C825400" w:rsidR="00D0680A" w:rsidRDefault="00D0680A" w:rsidP="00D0680A">
      <w:pPr>
        <w:pStyle w:val="a8"/>
        <w:ind w:firstLine="708"/>
        <w:jc w:val="both"/>
        <w:rPr>
          <w:rFonts w:ascii="Times New Roman" w:hAnsi="Times New Roman" w:cs="Times New Roman"/>
          <w:sz w:val="28"/>
          <w:szCs w:val="28"/>
        </w:rPr>
      </w:pPr>
      <w:r w:rsidRPr="00D0680A">
        <w:rPr>
          <w:rFonts w:ascii="Times New Roman" w:hAnsi="Times New Roman" w:cs="Times New Roman"/>
          <w:sz w:val="28"/>
          <w:szCs w:val="28"/>
        </w:rPr>
        <w:t>Летом 2019 года в Казахстане был проведен тест данного метода, в результате которого было решено, что установка сертификата безопасности будет осуществляться исключительно в условиях международных угроз кибератакам. Об этом сообщил Президент Республики Казахстан Касым-</w:t>
      </w:r>
      <w:proofErr w:type="spellStart"/>
      <w:r w:rsidRPr="00D0680A">
        <w:rPr>
          <w:rFonts w:ascii="Times New Roman" w:hAnsi="Times New Roman" w:cs="Times New Roman"/>
          <w:sz w:val="28"/>
          <w:szCs w:val="28"/>
        </w:rPr>
        <w:t>Жомарт</w:t>
      </w:r>
      <w:proofErr w:type="spellEnd"/>
      <w:r w:rsidRPr="00D0680A">
        <w:rPr>
          <w:rFonts w:ascii="Times New Roman" w:hAnsi="Times New Roman" w:cs="Times New Roman"/>
          <w:sz w:val="28"/>
          <w:szCs w:val="28"/>
        </w:rPr>
        <w:t xml:space="preserve"> Токаев на своей официальной странице в </w:t>
      </w:r>
      <w:proofErr w:type="spellStart"/>
      <w:r w:rsidRPr="00D0680A">
        <w:rPr>
          <w:rFonts w:ascii="Times New Roman" w:hAnsi="Times New Roman" w:cs="Times New Roman"/>
          <w:sz w:val="28"/>
          <w:szCs w:val="28"/>
        </w:rPr>
        <w:t>Twitter</w:t>
      </w:r>
      <w:proofErr w:type="spellEnd"/>
      <w:r w:rsidRPr="00D0680A">
        <w:rPr>
          <w:rFonts w:ascii="Times New Roman" w:hAnsi="Times New Roman" w:cs="Times New Roman"/>
          <w:sz w:val="28"/>
          <w:szCs w:val="28"/>
        </w:rPr>
        <w:t xml:space="preserve"> (</w:t>
      </w:r>
      <w:hyperlink r:id="rId9" w:history="1">
        <w:r w:rsidR="00912498" w:rsidRPr="00F36978">
          <w:rPr>
            <w:rStyle w:val="a4"/>
            <w:rFonts w:ascii="Times New Roman" w:hAnsi="Times New Roman" w:cs="Times New Roman"/>
            <w:sz w:val="28"/>
            <w:szCs w:val="28"/>
          </w:rPr>
          <w:t>https://twitter.com/TokayevKZ</w:t>
        </w:r>
      </w:hyperlink>
      <w:r w:rsidRPr="00D0680A">
        <w:rPr>
          <w:rFonts w:ascii="Times New Roman" w:hAnsi="Times New Roman" w:cs="Times New Roman"/>
          <w:sz w:val="28"/>
          <w:szCs w:val="28"/>
        </w:rPr>
        <w:t>).</w:t>
      </w:r>
    </w:p>
    <w:p w14:paraId="014DE26D" w14:textId="1B105BE7" w:rsidR="00912498" w:rsidRDefault="00912498" w:rsidP="00D0680A">
      <w:pPr>
        <w:pStyle w:val="a8"/>
        <w:ind w:firstLine="708"/>
        <w:jc w:val="both"/>
        <w:rPr>
          <w:rFonts w:ascii="Times New Roman" w:hAnsi="Times New Roman" w:cs="Times New Roman"/>
          <w:sz w:val="28"/>
          <w:szCs w:val="28"/>
        </w:rPr>
      </w:pPr>
      <w:r w:rsidRPr="00912498">
        <w:rPr>
          <w:rFonts w:ascii="Times New Roman" w:hAnsi="Times New Roman" w:cs="Times New Roman"/>
          <w:sz w:val="28"/>
          <w:szCs w:val="28"/>
        </w:rPr>
        <w:t>При разработке стратегий и методов противодействия киберпреступности необходимо учитывать высокую степень латентности этого явления. Согласно оценкам специалистов, скрытая часть «компьютерных преступлений» в США составляет около 80%, в Великобритании — 85%, в Германии — 75%, а в России этот показатель превышает 90%. По информации международной компании Symantec, занимающейся вопросами кибербезопасности, каждую секунду в мире происходит кибератака на 12 человек, а в год фиксируется около 556 миллионов случаев киберпреступлений</w:t>
      </w:r>
      <w:r w:rsidR="00BB7C6F" w:rsidRPr="00BB7C6F">
        <w:rPr>
          <w:rFonts w:ascii="Times New Roman" w:hAnsi="Times New Roman" w:cs="Times New Roman"/>
          <w:sz w:val="28"/>
          <w:szCs w:val="28"/>
        </w:rPr>
        <w:t xml:space="preserve"> [5]</w:t>
      </w:r>
      <w:r>
        <w:rPr>
          <w:rFonts w:ascii="Times New Roman" w:hAnsi="Times New Roman" w:cs="Times New Roman"/>
          <w:sz w:val="28"/>
          <w:szCs w:val="28"/>
        </w:rPr>
        <w:t xml:space="preserve"> Рассмотрим сравнительный анализ опыта по предотвращению киберпреступности на международной арене в таблице 1:</w:t>
      </w:r>
    </w:p>
    <w:p w14:paraId="136DF463" w14:textId="77777777" w:rsidR="00912498" w:rsidRDefault="00912498" w:rsidP="00D0680A">
      <w:pPr>
        <w:pStyle w:val="a8"/>
        <w:ind w:firstLine="708"/>
        <w:jc w:val="both"/>
        <w:rPr>
          <w:rFonts w:ascii="Times New Roman" w:hAnsi="Times New Roman" w:cs="Times New Roman"/>
          <w:sz w:val="28"/>
          <w:szCs w:val="28"/>
        </w:rPr>
      </w:pPr>
    </w:p>
    <w:p w14:paraId="16867C84" w14:textId="31EED865" w:rsidR="00912498" w:rsidRDefault="00912498" w:rsidP="00D0680A">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1 – Опыт предотвращения киберпреступности в странах Европы </w:t>
      </w:r>
    </w:p>
    <w:tbl>
      <w:tblPr>
        <w:tblStyle w:val="a6"/>
        <w:tblW w:w="0" w:type="auto"/>
        <w:tblLook w:val="04A0" w:firstRow="1" w:lastRow="0" w:firstColumn="1" w:lastColumn="0" w:noHBand="0" w:noVBand="1"/>
      </w:tblPr>
      <w:tblGrid>
        <w:gridCol w:w="1917"/>
        <w:gridCol w:w="7143"/>
      </w:tblGrid>
      <w:tr w:rsidR="00912498" w14:paraId="3715179B" w14:textId="77777777" w:rsidTr="00BB7C6F">
        <w:tc>
          <w:tcPr>
            <w:tcW w:w="1917" w:type="dxa"/>
          </w:tcPr>
          <w:p w14:paraId="044753F3" w14:textId="46975200" w:rsidR="00912498" w:rsidRPr="00BB7C6F" w:rsidRDefault="00912498" w:rsidP="00912498">
            <w:pPr>
              <w:pStyle w:val="a8"/>
              <w:jc w:val="center"/>
              <w:rPr>
                <w:rFonts w:ascii="Times New Roman" w:hAnsi="Times New Roman" w:cs="Times New Roman"/>
                <w:sz w:val="24"/>
                <w:szCs w:val="24"/>
              </w:rPr>
            </w:pPr>
            <w:r w:rsidRPr="00BB7C6F">
              <w:rPr>
                <w:rFonts w:ascii="Times New Roman" w:hAnsi="Times New Roman" w:cs="Times New Roman"/>
                <w:sz w:val="24"/>
                <w:szCs w:val="24"/>
              </w:rPr>
              <w:t>Страна</w:t>
            </w:r>
          </w:p>
        </w:tc>
        <w:tc>
          <w:tcPr>
            <w:tcW w:w="7143" w:type="dxa"/>
          </w:tcPr>
          <w:p w14:paraId="3F6C4162" w14:textId="35E283BC" w:rsidR="00912498" w:rsidRPr="00BB7C6F" w:rsidRDefault="00912498" w:rsidP="00912498">
            <w:pPr>
              <w:pStyle w:val="a8"/>
              <w:jc w:val="center"/>
              <w:rPr>
                <w:rFonts w:ascii="Times New Roman" w:hAnsi="Times New Roman" w:cs="Times New Roman"/>
                <w:sz w:val="24"/>
                <w:szCs w:val="24"/>
              </w:rPr>
            </w:pPr>
            <w:r w:rsidRPr="00BB7C6F">
              <w:rPr>
                <w:rFonts w:ascii="Times New Roman" w:hAnsi="Times New Roman" w:cs="Times New Roman"/>
                <w:sz w:val="24"/>
                <w:szCs w:val="24"/>
              </w:rPr>
              <w:t>Меры</w:t>
            </w:r>
          </w:p>
        </w:tc>
      </w:tr>
      <w:tr w:rsidR="00912498" w14:paraId="5DBC3BA8" w14:textId="77777777" w:rsidTr="00BB7C6F">
        <w:tc>
          <w:tcPr>
            <w:tcW w:w="1917" w:type="dxa"/>
          </w:tcPr>
          <w:p w14:paraId="3F376854" w14:textId="274A665C" w:rsidR="00912498" w:rsidRPr="00BB7C6F" w:rsidRDefault="00912498"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t>Германия</w:t>
            </w:r>
          </w:p>
        </w:tc>
        <w:tc>
          <w:tcPr>
            <w:tcW w:w="7143" w:type="dxa"/>
          </w:tcPr>
          <w:p w14:paraId="526EBA92" w14:textId="03A1C43F" w:rsidR="00495979" w:rsidRPr="00495979" w:rsidRDefault="00495979" w:rsidP="00495979">
            <w:p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lang w:eastAsia="ru-RU"/>
              </w:rPr>
              <w:t>Германия также придает большое значение борьбе с киберпреступностью, особенно в свете растущих угроз</w:t>
            </w:r>
            <w:r w:rsidRPr="00BB7C6F">
              <w:rPr>
                <w:rFonts w:ascii="Times New Roman" w:eastAsia="Times New Roman" w:hAnsi="Times New Roman" w:cs="Times New Roman"/>
                <w:color w:val="000000"/>
                <w:sz w:val="24"/>
                <w:szCs w:val="24"/>
                <w:lang w:eastAsia="ru-RU"/>
              </w:rPr>
              <w:t>:</w:t>
            </w:r>
          </w:p>
          <w:p w14:paraId="7CF856C4" w14:textId="77777777" w:rsidR="00495979" w:rsidRPr="00BB7C6F" w:rsidRDefault="00495979" w:rsidP="00B83BF8">
            <w:pPr>
              <w:pStyle w:val="a3"/>
              <w:numPr>
                <w:ilvl w:val="0"/>
                <w:numId w:val="2"/>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Федеральное управление уголовной полиции (BKA)</w:t>
            </w:r>
            <w:r w:rsidRPr="00BB7C6F">
              <w:rPr>
                <w:rFonts w:ascii="Times New Roman" w:eastAsia="Times New Roman" w:hAnsi="Times New Roman" w:cs="Times New Roman"/>
                <w:color w:val="000000"/>
                <w:sz w:val="24"/>
                <w:szCs w:val="24"/>
                <w:lang w:eastAsia="ru-RU"/>
              </w:rPr>
              <w:t>: BKA имеет специальный отдел, занимающийся киберпреступностью, который расследует серьезные киберпреступления.</w:t>
            </w:r>
          </w:p>
          <w:p w14:paraId="5E259456" w14:textId="4B062423" w:rsidR="00495979" w:rsidRPr="00BB7C6F" w:rsidRDefault="00495979" w:rsidP="00B83BF8">
            <w:pPr>
              <w:pStyle w:val="a3"/>
              <w:numPr>
                <w:ilvl w:val="0"/>
                <w:numId w:val="2"/>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Стратегия кибербезопасности</w:t>
            </w:r>
            <w:r w:rsidRPr="00BB7C6F">
              <w:rPr>
                <w:rFonts w:ascii="Times New Roman" w:eastAsia="Times New Roman" w:hAnsi="Times New Roman" w:cs="Times New Roman"/>
                <w:color w:val="000000"/>
                <w:sz w:val="24"/>
                <w:szCs w:val="24"/>
                <w:lang w:eastAsia="ru-RU"/>
              </w:rPr>
              <w:t>: в 2016 году была принята национальная стратегия кибербезопасности, которая включает в себя меры по защите критической инфраструктуры и повышению осведомленности.</w:t>
            </w:r>
          </w:p>
          <w:p w14:paraId="62B8A040" w14:textId="27134003" w:rsidR="00495979" w:rsidRPr="00BB7C6F" w:rsidRDefault="00495979" w:rsidP="00B83BF8">
            <w:pPr>
              <w:pStyle w:val="a3"/>
              <w:numPr>
                <w:ilvl w:val="0"/>
                <w:numId w:val="2"/>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Сотрудничество на международном уровне</w:t>
            </w:r>
            <w:r w:rsidRPr="00BB7C6F">
              <w:rPr>
                <w:rFonts w:ascii="Times New Roman" w:eastAsia="Times New Roman" w:hAnsi="Times New Roman" w:cs="Times New Roman"/>
                <w:color w:val="000000"/>
                <w:sz w:val="24"/>
                <w:szCs w:val="24"/>
                <w:lang w:eastAsia="ru-RU"/>
              </w:rPr>
              <w:t xml:space="preserve">: Германия активно участвует в международных инициативах по борьбе с киберпреступностью, включая сотрудничество с </w:t>
            </w:r>
            <w:proofErr w:type="spellStart"/>
            <w:r w:rsidRPr="00BB7C6F">
              <w:rPr>
                <w:rFonts w:ascii="Times New Roman" w:eastAsia="Times New Roman" w:hAnsi="Times New Roman" w:cs="Times New Roman"/>
                <w:color w:val="000000"/>
                <w:sz w:val="24"/>
                <w:szCs w:val="24"/>
                <w:lang w:eastAsia="ru-RU"/>
              </w:rPr>
              <w:t>Европолом</w:t>
            </w:r>
            <w:proofErr w:type="spellEnd"/>
            <w:r w:rsidR="00BB7C6F" w:rsidRPr="00BB7C6F">
              <w:rPr>
                <w:rFonts w:ascii="Times New Roman" w:eastAsia="Times New Roman" w:hAnsi="Times New Roman" w:cs="Times New Roman"/>
                <w:color w:val="000000"/>
                <w:sz w:val="24"/>
                <w:szCs w:val="24"/>
                <w:lang w:eastAsia="ru-RU"/>
              </w:rPr>
              <w:t xml:space="preserve"> [6]</w:t>
            </w:r>
          </w:p>
          <w:p w14:paraId="4BAA423F" w14:textId="77777777" w:rsidR="00912498" w:rsidRPr="00BB7C6F" w:rsidRDefault="00912498" w:rsidP="00D0680A">
            <w:pPr>
              <w:pStyle w:val="a8"/>
              <w:jc w:val="both"/>
              <w:rPr>
                <w:rFonts w:ascii="Times New Roman" w:hAnsi="Times New Roman" w:cs="Times New Roman"/>
                <w:sz w:val="24"/>
                <w:szCs w:val="24"/>
              </w:rPr>
            </w:pPr>
          </w:p>
        </w:tc>
      </w:tr>
      <w:tr w:rsidR="00912498" w14:paraId="0EC7FAB4" w14:textId="77777777" w:rsidTr="00BB7C6F">
        <w:tc>
          <w:tcPr>
            <w:tcW w:w="1917" w:type="dxa"/>
          </w:tcPr>
          <w:p w14:paraId="194994E5" w14:textId="0A260E06" w:rsidR="00912498" w:rsidRPr="00BB7C6F" w:rsidRDefault="00912498"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lastRenderedPageBreak/>
              <w:t>Эстония</w:t>
            </w:r>
          </w:p>
        </w:tc>
        <w:tc>
          <w:tcPr>
            <w:tcW w:w="7143" w:type="dxa"/>
          </w:tcPr>
          <w:p w14:paraId="23D0DA7D" w14:textId="77777777" w:rsidR="00495979" w:rsidRPr="00495979" w:rsidRDefault="00495979" w:rsidP="00495979">
            <w:p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lang w:eastAsia="ru-RU"/>
              </w:rPr>
              <w:t>Эстония считается одной из самых цифровых стран в мире и активно борется с киберпреступностью. В 2007 году, после масштабной кибератаки на государственные учреждения и банки, Эстония усилила свои меры безопасности.</w:t>
            </w:r>
          </w:p>
          <w:p w14:paraId="1E5AA6A8" w14:textId="1DD5CCF5" w:rsidR="00495979" w:rsidRPr="00495979" w:rsidRDefault="00495979" w:rsidP="00B83BF8">
            <w:pPr>
              <w:numPr>
                <w:ilvl w:val="0"/>
                <w:numId w:val="3"/>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 xml:space="preserve">Создание Центра </w:t>
            </w:r>
            <w:proofErr w:type="spellStart"/>
            <w:r w:rsidRPr="00495979">
              <w:rPr>
                <w:rFonts w:ascii="Times New Roman" w:eastAsia="Times New Roman" w:hAnsi="Times New Roman" w:cs="Times New Roman"/>
                <w:color w:val="000000"/>
                <w:sz w:val="24"/>
                <w:szCs w:val="24"/>
                <w:bdr w:val="none" w:sz="0" w:space="0" w:color="auto" w:frame="1"/>
                <w:lang w:eastAsia="ru-RU"/>
              </w:rPr>
              <w:t>киберзащиты</w:t>
            </w:r>
            <w:proofErr w:type="spellEnd"/>
            <w:r w:rsidRPr="00495979">
              <w:rPr>
                <w:rFonts w:ascii="Times New Roman" w:eastAsia="Times New Roman" w:hAnsi="Times New Roman" w:cs="Times New Roman"/>
                <w:color w:val="000000"/>
                <w:sz w:val="24"/>
                <w:szCs w:val="24"/>
                <w:lang w:eastAsia="ru-RU"/>
              </w:rPr>
              <w:t xml:space="preserve">: </w:t>
            </w:r>
            <w:r w:rsidRPr="00BB7C6F">
              <w:rPr>
                <w:rFonts w:ascii="Times New Roman" w:eastAsia="Times New Roman" w:hAnsi="Times New Roman" w:cs="Times New Roman"/>
                <w:color w:val="000000"/>
                <w:sz w:val="24"/>
                <w:szCs w:val="24"/>
                <w:lang w:eastAsia="ru-RU"/>
              </w:rPr>
              <w:t>в</w:t>
            </w:r>
            <w:r w:rsidRPr="00495979">
              <w:rPr>
                <w:rFonts w:ascii="Times New Roman" w:eastAsia="Times New Roman" w:hAnsi="Times New Roman" w:cs="Times New Roman"/>
                <w:color w:val="000000"/>
                <w:sz w:val="24"/>
                <w:szCs w:val="24"/>
                <w:lang w:eastAsia="ru-RU"/>
              </w:rPr>
              <w:t xml:space="preserve"> 2010 году был основан Центр </w:t>
            </w:r>
            <w:proofErr w:type="spellStart"/>
            <w:r w:rsidRPr="00495979">
              <w:rPr>
                <w:rFonts w:ascii="Times New Roman" w:eastAsia="Times New Roman" w:hAnsi="Times New Roman" w:cs="Times New Roman"/>
                <w:color w:val="000000"/>
                <w:sz w:val="24"/>
                <w:szCs w:val="24"/>
                <w:lang w:eastAsia="ru-RU"/>
              </w:rPr>
              <w:t>киберзащиты</w:t>
            </w:r>
            <w:proofErr w:type="spellEnd"/>
            <w:r w:rsidRPr="00495979">
              <w:rPr>
                <w:rFonts w:ascii="Times New Roman" w:eastAsia="Times New Roman" w:hAnsi="Times New Roman" w:cs="Times New Roman"/>
                <w:color w:val="000000"/>
                <w:sz w:val="24"/>
                <w:szCs w:val="24"/>
                <w:lang w:eastAsia="ru-RU"/>
              </w:rPr>
              <w:t xml:space="preserve">, который занимается мониторингом и реагированием на </w:t>
            </w:r>
            <w:proofErr w:type="spellStart"/>
            <w:r w:rsidRPr="00495979">
              <w:rPr>
                <w:rFonts w:ascii="Times New Roman" w:eastAsia="Times New Roman" w:hAnsi="Times New Roman" w:cs="Times New Roman"/>
                <w:color w:val="000000"/>
                <w:sz w:val="24"/>
                <w:szCs w:val="24"/>
                <w:lang w:eastAsia="ru-RU"/>
              </w:rPr>
              <w:t>киберугрозы</w:t>
            </w:r>
            <w:proofErr w:type="spellEnd"/>
            <w:r w:rsidRPr="00495979">
              <w:rPr>
                <w:rFonts w:ascii="Times New Roman" w:eastAsia="Times New Roman" w:hAnsi="Times New Roman" w:cs="Times New Roman"/>
                <w:color w:val="000000"/>
                <w:sz w:val="24"/>
                <w:szCs w:val="24"/>
                <w:lang w:eastAsia="ru-RU"/>
              </w:rPr>
              <w:t>.</w:t>
            </w:r>
          </w:p>
          <w:p w14:paraId="16B84C2E" w14:textId="77777777" w:rsidR="00495979" w:rsidRPr="00495979" w:rsidRDefault="00495979" w:rsidP="00B83BF8">
            <w:pPr>
              <w:numPr>
                <w:ilvl w:val="0"/>
                <w:numId w:val="3"/>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Образование и осведомленность</w:t>
            </w:r>
            <w:r w:rsidRPr="00495979">
              <w:rPr>
                <w:rFonts w:ascii="Times New Roman" w:eastAsia="Times New Roman" w:hAnsi="Times New Roman" w:cs="Times New Roman"/>
                <w:color w:val="000000"/>
                <w:sz w:val="24"/>
                <w:szCs w:val="24"/>
                <w:lang w:eastAsia="ru-RU"/>
              </w:rPr>
              <w:t xml:space="preserve">: Эстония активно проводит образовательные программы для граждан и бизнеса, чтобы повысить уровень осведомленности о </w:t>
            </w:r>
            <w:proofErr w:type="spellStart"/>
            <w:r w:rsidRPr="00495979">
              <w:rPr>
                <w:rFonts w:ascii="Times New Roman" w:eastAsia="Times New Roman" w:hAnsi="Times New Roman" w:cs="Times New Roman"/>
                <w:color w:val="000000"/>
                <w:sz w:val="24"/>
                <w:szCs w:val="24"/>
                <w:lang w:eastAsia="ru-RU"/>
              </w:rPr>
              <w:t>киберугрозах</w:t>
            </w:r>
            <w:proofErr w:type="spellEnd"/>
            <w:r w:rsidRPr="00495979">
              <w:rPr>
                <w:rFonts w:ascii="Times New Roman" w:eastAsia="Times New Roman" w:hAnsi="Times New Roman" w:cs="Times New Roman"/>
                <w:color w:val="000000"/>
                <w:sz w:val="24"/>
                <w:szCs w:val="24"/>
                <w:lang w:eastAsia="ru-RU"/>
              </w:rPr>
              <w:t>.</w:t>
            </w:r>
          </w:p>
          <w:p w14:paraId="374F4FB0" w14:textId="67C662D1" w:rsidR="00495979" w:rsidRPr="00495979" w:rsidRDefault="00495979" w:rsidP="00B83BF8">
            <w:pPr>
              <w:numPr>
                <w:ilvl w:val="0"/>
                <w:numId w:val="3"/>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Сотрудничество с НАТО</w:t>
            </w:r>
            <w:r w:rsidRPr="00495979">
              <w:rPr>
                <w:rFonts w:ascii="Times New Roman" w:eastAsia="Times New Roman" w:hAnsi="Times New Roman" w:cs="Times New Roman"/>
                <w:color w:val="000000"/>
                <w:sz w:val="24"/>
                <w:szCs w:val="24"/>
                <w:lang w:eastAsia="ru-RU"/>
              </w:rPr>
              <w:t xml:space="preserve">: Эстония является членом НАТО и активно участвует в </w:t>
            </w:r>
            <w:proofErr w:type="spellStart"/>
            <w:r w:rsidRPr="00495979">
              <w:rPr>
                <w:rFonts w:ascii="Times New Roman" w:eastAsia="Times New Roman" w:hAnsi="Times New Roman" w:cs="Times New Roman"/>
                <w:color w:val="000000"/>
                <w:sz w:val="24"/>
                <w:szCs w:val="24"/>
                <w:lang w:eastAsia="ru-RU"/>
              </w:rPr>
              <w:t>киберзащитных</w:t>
            </w:r>
            <w:proofErr w:type="spellEnd"/>
            <w:r w:rsidRPr="00495979">
              <w:rPr>
                <w:rFonts w:ascii="Times New Roman" w:eastAsia="Times New Roman" w:hAnsi="Times New Roman" w:cs="Times New Roman"/>
                <w:color w:val="000000"/>
                <w:sz w:val="24"/>
                <w:szCs w:val="24"/>
                <w:lang w:eastAsia="ru-RU"/>
              </w:rPr>
              <w:t xml:space="preserve"> инициативах альянса</w:t>
            </w:r>
            <w:r w:rsidR="00BB7C6F" w:rsidRPr="00BB7C6F">
              <w:rPr>
                <w:rFonts w:ascii="Times New Roman" w:eastAsia="Times New Roman" w:hAnsi="Times New Roman" w:cs="Times New Roman"/>
                <w:color w:val="000000"/>
                <w:sz w:val="24"/>
                <w:szCs w:val="24"/>
                <w:lang w:eastAsia="ru-RU"/>
              </w:rPr>
              <w:t xml:space="preserve"> [7]</w:t>
            </w:r>
          </w:p>
          <w:p w14:paraId="36E1C825" w14:textId="77777777" w:rsidR="00912498" w:rsidRPr="00BB7C6F" w:rsidRDefault="00912498" w:rsidP="00D0680A">
            <w:pPr>
              <w:pStyle w:val="a8"/>
              <w:jc w:val="both"/>
              <w:rPr>
                <w:rFonts w:ascii="Times New Roman" w:hAnsi="Times New Roman" w:cs="Times New Roman"/>
                <w:sz w:val="24"/>
                <w:szCs w:val="24"/>
              </w:rPr>
            </w:pPr>
          </w:p>
        </w:tc>
      </w:tr>
      <w:tr w:rsidR="00912498" w14:paraId="0AE00BB9" w14:textId="77777777" w:rsidTr="00BB7C6F">
        <w:tc>
          <w:tcPr>
            <w:tcW w:w="1917" w:type="dxa"/>
          </w:tcPr>
          <w:p w14:paraId="28E974E7" w14:textId="0AEEEF62" w:rsidR="00912498" w:rsidRPr="00BB7C6F" w:rsidRDefault="00495979"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t>Великобритания</w:t>
            </w:r>
          </w:p>
        </w:tc>
        <w:tc>
          <w:tcPr>
            <w:tcW w:w="7143" w:type="dxa"/>
          </w:tcPr>
          <w:p w14:paraId="27C76991" w14:textId="77777777" w:rsidR="00495979" w:rsidRPr="00495979" w:rsidRDefault="00495979" w:rsidP="00495979">
            <w:p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lang w:eastAsia="ru-RU"/>
              </w:rPr>
              <w:t>Великобритания имеет развитую инфраструктуру для борьбы с киберпреступностью, включая создание специализированных агентств.</w:t>
            </w:r>
          </w:p>
          <w:p w14:paraId="28299ADF" w14:textId="553E5245" w:rsidR="00495979" w:rsidRPr="00495979" w:rsidRDefault="00495979" w:rsidP="00B83BF8">
            <w:pPr>
              <w:numPr>
                <w:ilvl w:val="0"/>
                <w:numId w:val="4"/>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Национальный центр кибербезопасности (NCSC)</w:t>
            </w:r>
            <w:r w:rsidRPr="00495979">
              <w:rPr>
                <w:rFonts w:ascii="Times New Roman" w:eastAsia="Times New Roman" w:hAnsi="Times New Roman" w:cs="Times New Roman"/>
                <w:color w:val="000000"/>
                <w:sz w:val="24"/>
                <w:szCs w:val="24"/>
                <w:lang w:eastAsia="ru-RU"/>
              </w:rPr>
              <w:t xml:space="preserve">: </w:t>
            </w:r>
            <w:r w:rsidRPr="00BB7C6F">
              <w:rPr>
                <w:rFonts w:ascii="Times New Roman" w:eastAsia="Times New Roman" w:hAnsi="Times New Roman" w:cs="Times New Roman"/>
                <w:color w:val="000000"/>
                <w:sz w:val="24"/>
                <w:szCs w:val="24"/>
                <w:lang w:eastAsia="ru-RU"/>
              </w:rPr>
              <w:t>с</w:t>
            </w:r>
            <w:r w:rsidRPr="00495979">
              <w:rPr>
                <w:rFonts w:ascii="Times New Roman" w:eastAsia="Times New Roman" w:hAnsi="Times New Roman" w:cs="Times New Roman"/>
                <w:color w:val="000000"/>
                <w:sz w:val="24"/>
                <w:szCs w:val="24"/>
                <w:lang w:eastAsia="ru-RU"/>
              </w:rPr>
              <w:t>оздан в 2016 году, NCSC отвечает за защиту критической инфраструктуры и предоставляет рекомендации по кибербезопасности.</w:t>
            </w:r>
          </w:p>
          <w:p w14:paraId="5F272385" w14:textId="02DB2075" w:rsidR="00495979" w:rsidRPr="00495979" w:rsidRDefault="00495979" w:rsidP="00B83BF8">
            <w:pPr>
              <w:numPr>
                <w:ilvl w:val="0"/>
                <w:numId w:val="4"/>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Киберпреступность как приоритет</w:t>
            </w:r>
            <w:r w:rsidRPr="00495979">
              <w:rPr>
                <w:rFonts w:ascii="Times New Roman" w:eastAsia="Times New Roman" w:hAnsi="Times New Roman" w:cs="Times New Roman"/>
                <w:color w:val="000000"/>
                <w:sz w:val="24"/>
                <w:szCs w:val="24"/>
                <w:lang w:eastAsia="ru-RU"/>
              </w:rPr>
              <w:t xml:space="preserve">: </w:t>
            </w:r>
            <w:r w:rsidRPr="00BB7C6F">
              <w:rPr>
                <w:rFonts w:ascii="Times New Roman" w:eastAsia="Times New Roman" w:hAnsi="Times New Roman" w:cs="Times New Roman"/>
                <w:color w:val="000000"/>
                <w:sz w:val="24"/>
                <w:szCs w:val="24"/>
                <w:lang w:eastAsia="ru-RU"/>
              </w:rPr>
              <w:t>в</w:t>
            </w:r>
            <w:r w:rsidRPr="00495979">
              <w:rPr>
                <w:rFonts w:ascii="Times New Roman" w:eastAsia="Times New Roman" w:hAnsi="Times New Roman" w:cs="Times New Roman"/>
                <w:color w:val="000000"/>
                <w:sz w:val="24"/>
                <w:szCs w:val="24"/>
                <w:lang w:eastAsia="ru-RU"/>
              </w:rPr>
              <w:t xml:space="preserve"> 2016 году правительство объявило киберпреступность одним из приоритетов в области безопасности, что привело к увеличению финансирования и ресурсов.</w:t>
            </w:r>
          </w:p>
          <w:p w14:paraId="7B8A7C3B" w14:textId="56567754" w:rsidR="00495979" w:rsidRPr="00495979" w:rsidRDefault="00495979" w:rsidP="00B83BF8">
            <w:pPr>
              <w:numPr>
                <w:ilvl w:val="0"/>
                <w:numId w:val="4"/>
              </w:numPr>
              <w:shd w:val="clear" w:color="auto" w:fill="FFFFFF"/>
              <w:textAlignment w:val="baseline"/>
              <w:rPr>
                <w:rFonts w:ascii="Times New Roman" w:eastAsia="Times New Roman" w:hAnsi="Times New Roman" w:cs="Times New Roman"/>
                <w:color w:val="000000"/>
                <w:sz w:val="24"/>
                <w:szCs w:val="24"/>
                <w:lang w:eastAsia="ru-RU"/>
              </w:rPr>
            </w:pPr>
            <w:r w:rsidRPr="00495979">
              <w:rPr>
                <w:rFonts w:ascii="Times New Roman" w:eastAsia="Times New Roman" w:hAnsi="Times New Roman" w:cs="Times New Roman"/>
                <w:color w:val="000000"/>
                <w:sz w:val="24"/>
                <w:szCs w:val="24"/>
                <w:bdr w:val="none" w:sz="0" w:space="0" w:color="auto" w:frame="1"/>
                <w:lang w:eastAsia="ru-RU"/>
              </w:rPr>
              <w:t>Сотрудничество с частным сектором</w:t>
            </w:r>
            <w:r w:rsidRPr="00495979">
              <w:rPr>
                <w:rFonts w:ascii="Times New Roman" w:eastAsia="Times New Roman" w:hAnsi="Times New Roman" w:cs="Times New Roman"/>
                <w:color w:val="000000"/>
                <w:sz w:val="24"/>
                <w:szCs w:val="24"/>
                <w:lang w:eastAsia="ru-RU"/>
              </w:rPr>
              <w:t xml:space="preserve">: Великобритания активно сотрудничает с частными компаниями для обмена информацией о </w:t>
            </w:r>
            <w:proofErr w:type="spellStart"/>
            <w:r w:rsidRPr="00495979">
              <w:rPr>
                <w:rFonts w:ascii="Times New Roman" w:eastAsia="Times New Roman" w:hAnsi="Times New Roman" w:cs="Times New Roman"/>
                <w:color w:val="000000"/>
                <w:sz w:val="24"/>
                <w:szCs w:val="24"/>
                <w:lang w:eastAsia="ru-RU"/>
              </w:rPr>
              <w:t>киберугрозах</w:t>
            </w:r>
            <w:proofErr w:type="spellEnd"/>
            <w:r w:rsidR="00BB7C6F" w:rsidRPr="00BB7C6F">
              <w:rPr>
                <w:rFonts w:ascii="Times New Roman" w:eastAsia="Times New Roman" w:hAnsi="Times New Roman" w:cs="Times New Roman"/>
                <w:color w:val="000000"/>
                <w:sz w:val="24"/>
                <w:szCs w:val="24"/>
                <w:lang w:eastAsia="ru-RU"/>
              </w:rPr>
              <w:t xml:space="preserve"> [8]</w:t>
            </w:r>
          </w:p>
          <w:p w14:paraId="1F368D86" w14:textId="77777777" w:rsidR="00912498" w:rsidRPr="00BB7C6F" w:rsidRDefault="00912498" w:rsidP="00D0680A">
            <w:pPr>
              <w:pStyle w:val="a8"/>
              <w:jc w:val="both"/>
              <w:rPr>
                <w:rFonts w:ascii="Times New Roman" w:hAnsi="Times New Roman" w:cs="Times New Roman"/>
                <w:sz w:val="24"/>
                <w:szCs w:val="24"/>
              </w:rPr>
            </w:pPr>
          </w:p>
        </w:tc>
      </w:tr>
      <w:tr w:rsidR="00495979" w14:paraId="43123A2D" w14:textId="77777777" w:rsidTr="00BB7C6F">
        <w:tc>
          <w:tcPr>
            <w:tcW w:w="1917" w:type="dxa"/>
          </w:tcPr>
          <w:p w14:paraId="1DF493BA" w14:textId="6BA0DE5F" w:rsidR="00495979" w:rsidRPr="00BB7C6F" w:rsidRDefault="00495979"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t xml:space="preserve">Франция </w:t>
            </w:r>
          </w:p>
        </w:tc>
        <w:tc>
          <w:tcPr>
            <w:tcW w:w="7143" w:type="dxa"/>
          </w:tcPr>
          <w:p w14:paraId="2824E810" w14:textId="77777777" w:rsidR="00BB7C6F" w:rsidRPr="00BB7C6F" w:rsidRDefault="00BB7C6F" w:rsidP="00BB7C6F">
            <w:p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lang w:eastAsia="ru-RU"/>
              </w:rPr>
              <w:t>Франция также активно работает над улучшением своей кибербезопасности.</w:t>
            </w:r>
          </w:p>
          <w:p w14:paraId="2AE77718" w14:textId="5C4C2B19" w:rsidR="00BB7C6F" w:rsidRPr="00BB7C6F" w:rsidRDefault="00BB7C6F" w:rsidP="00B83BF8">
            <w:pPr>
              <w:numPr>
                <w:ilvl w:val="0"/>
                <w:numId w:val="5"/>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Агентство национальной безопасности информационных систем (ANSSI)</w:t>
            </w:r>
            <w:r w:rsidRPr="00BB7C6F">
              <w:rPr>
                <w:rFonts w:ascii="Times New Roman" w:eastAsia="Times New Roman" w:hAnsi="Times New Roman" w:cs="Times New Roman"/>
                <w:color w:val="000000"/>
                <w:sz w:val="24"/>
                <w:szCs w:val="24"/>
                <w:lang w:eastAsia="ru-RU"/>
              </w:rPr>
              <w:t xml:space="preserve">: создано для защиты государственных и частных информационных систем от </w:t>
            </w:r>
            <w:proofErr w:type="spellStart"/>
            <w:r w:rsidRPr="00BB7C6F">
              <w:rPr>
                <w:rFonts w:ascii="Times New Roman" w:eastAsia="Times New Roman" w:hAnsi="Times New Roman" w:cs="Times New Roman"/>
                <w:color w:val="000000"/>
                <w:sz w:val="24"/>
                <w:szCs w:val="24"/>
                <w:lang w:eastAsia="ru-RU"/>
              </w:rPr>
              <w:t>киберугроз</w:t>
            </w:r>
            <w:proofErr w:type="spellEnd"/>
            <w:r w:rsidRPr="00BB7C6F">
              <w:rPr>
                <w:rFonts w:ascii="Times New Roman" w:eastAsia="Times New Roman" w:hAnsi="Times New Roman" w:cs="Times New Roman"/>
                <w:color w:val="000000"/>
                <w:sz w:val="24"/>
                <w:szCs w:val="24"/>
                <w:lang w:eastAsia="ru-RU"/>
              </w:rPr>
              <w:t>.</w:t>
            </w:r>
          </w:p>
          <w:p w14:paraId="0CD09FED" w14:textId="6E8EECAA" w:rsidR="00BB7C6F" w:rsidRPr="00BB7C6F" w:rsidRDefault="00BB7C6F" w:rsidP="00B83BF8">
            <w:pPr>
              <w:numPr>
                <w:ilvl w:val="0"/>
                <w:numId w:val="5"/>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Национальная стратегия кибербезопасности</w:t>
            </w:r>
            <w:r w:rsidRPr="00BB7C6F">
              <w:rPr>
                <w:rFonts w:ascii="Times New Roman" w:eastAsia="Times New Roman" w:hAnsi="Times New Roman" w:cs="Times New Roman"/>
                <w:color w:val="000000"/>
                <w:sz w:val="24"/>
                <w:szCs w:val="24"/>
                <w:lang w:eastAsia="ru-RU"/>
              </w:rPr>
              <w:t xml:space="preserve">: в 2021 году была представлена новая стратегия, направленная на защиту критической инфраструктуры и развитие </w:t>
            </w:r>
            <w:proofErr w:type="spellStart"/>
            <w:r w:rsidRPr="00BB7C6F">
              <w:rPr>
                <w:rFonts w:ascii="Times New Roman" w:eastAsia="Times New Roman" w:hAnsi="Times New Roman" w:cs="Times New Roman"/>
                <w:color w:val="000000"/>
                <w:sz w:val="24"/>
                <w:szCs w:val="24"/>
                <w:lang w:eastAsia="ru-RU"/>
              </w:rPr>
              <w:t>киберзащиты</w:t>
            </w:r>
            <w:proofErr w:type="spellEnd"/>
            <w:r w:rsidRPr="00BB7C6F">
              <w:rPr>
                <w:rFonts w:ascii="Times New Roman" w:eastAsia="Times New Roman" w:hAnsi="Times New Roman" w:cs="Times New Roman"/>
                <w:color w:val="000000"/>
                <w:sz w:val="24"/>
                <w:szCs w:val="24"/>
                <w:lang w:eastAsia="ru-RU"/>
              </w:rPr>
              <w:t>.</w:t>
            </w:r>
          </w:p>
          <w:p w14:paraId="3A93F029" w14:textId="0B6F63E2" w:rsidR="00BB7C6F" w:rsidRPr="00BB7C6F" w:rsidRDefault="00BB7C6F" w:rsidP="00B83BF8">
            <w:pPr>
              <w:numPr>
                <w:ilvl w:val="0"/>
                <w:numId w:val="5"/>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Образование и подготовка кадров</w:t>
            </w:r>
            <w:r w:rsidRPr="00BB7C6F">
              <w:rPr>
                <w:rFonts w:ascii="Times New Roman" w:eastAsia="Times New Roman" w:hAnsi="Times New Roman" w:cs="Times New Roman"/>
                <w:color w:val="000000"/>
                <w:sz w:val="24"/>
                <w:szCs w:val="24"/>
                <w:lang w:eastAsia="ru-RU"/>
              </w:rPr>
              <w:t>: Франция инвестирует в образование в области кибербезопасности, создавая новые учебные программы и исследовательские центры [9]</w:t>
            </w:r>
          </w:p>
          <w:p w14:paraId="4AD406B5" w14:textId="77777777" w:rsidR="00495979" w:rsidRPr="00BB7C6F" w:rsidRDefault="00495979" w:rsidP="00D0680A">
            <w:pPr>
              <w:pStyle w:val="a8"/>
              <w:jc w:val="both"/>
              <w:rPr>
                <w:rFonts w:ascii="Times New Roman" w:hAnsi="Times New Roman" w:cs="Times New Roman"/>
                <w:sz w:val="24"/>
                <w:szCs w:val="24"/>
              </w:rPr>
            </w:pPr>
          </w:p>
        </w:tc>
      </w:tr>
      <w:tr w:rsidR="00495979" w14:paraId="3B0C288C" w14:textId="77777777" w:rsidTr="00BB7C6F">
        <w:tc>
          <w:tcPr>
            <w:tcW w:w="1917" w:type="dxa"/>
          </w:tcPr>
          <w:p w14:paraId="0C186E3A" w14:textId="5D26B9F2" w:rsidR="00495979" w:rsidRPr="00BB7C6F" w:rsidRDefault="00495979"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t>Нидерланды</w:t>
            </w:r>
          </w:p>
        </w:tc>
        <w:tc>
          <w:tcPr>
            <w:tcW w:w="7143" w:type="dxa"/>
          </w:tcPr>
          <w:p w14:paraId="663669F4" w14:textId="77777777" w:rsidR="00BB7C6F" w:rsidRPr="00BB7C6F" w:rsidRDefault="00BB7C6F" w:rsidP="00BB7C6F">
            <w:p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lang w:eastAsia="ru-RU"/>
              </w:rPr>
              <w:t>Нидерланды имеют одну из самых продвинутых систем кибербезопасности в Европе.</w:t>
            </w:r>
          </w:p>
          <w:p w14:paraId="508BB624" w14:textId="0163C608" w:rsidR="00BB7C6F" w:rsidRPr="00BB7C6F" w:rsidRDefault="00BB7C6F" w:rsidP="00B83BF8">
            <w:pPr>
              <w:numPr>
                <w:ilvl w:val="0"/>
                <w:numId w:val="6"/>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Национальный координационный центр кибербезопасности</w:t>
            </w:r>
            <w:r w:rsidRPr="00BB7C6F">
              <w:rPr>
                <w:rFonts w:ascii="Times New Roman" w:eastAsia="Times New Roman" w:hAnsi="Times New Roman" w:cs="Times New Roman"/>
                <w:color w:val="000000"/>
                <w:sz w:val="24"/>
                <w:szCs w:val="24"/>
                <w:lang w:eastAsia="ru-RU"/>
              </w:rPr>
              <w:t xml:space="preserve">: обеспечивает защиту критической инфраструктуры и координирует действия по борьбе с </w:t>
            </w:r>
            <w:proofErr w:type="spellStart"/>
            <w:r w:rsidRPr="00BB7C6F">
              <w:rPr>
                <w:rFonts w:ascii="Times New Roman" w:eastAsia="Times New Roman" w:hAnsi="Times New Roman" w:cs="Times New Roman"/>
                <w:color w:val="000000"/>
                <w:sz w:val="24"/>
                <w:szCs w:val="24"/>
                <w:lang w:eastAsia="ru-RU"/>
              </w:rPr>
              <w:t>киберугрозами</w:t>
            </w:r>
            <w:proofErr w:type="spellEnd"/>
            <w:r w:rsidRPr="00BB7C6F">
              <w:rPr>
                <w:rFonts w:ascii="Times New Roman" w:eastAsia="Times New Roman" w:hAnsi="Times New Roman" w:cs="Times New Roman"/>
                <w:color w:val="000000"/>
                <w:sz w:val="24"/>
                <w:szCs w:val="24"/>
                <w:lang w:eastAsia="ru-RU"/>
              </w:rPr>
              <w:t>.</w:t>
            </w:r>
          </w:p>
          <w:p w14:paraId="1AD770A0" w14:textId="77777777" w:rsidR="00BB7C6F" w:rsidRPr="00BB7C6F" w:rsidRDefault="00BB7C6F" w:rsidP="00B83BF8">
            <w:pPr>
              <w:numPr>
                <w:ilvl w:val="0"/>
                <w:numId w:val="6"/>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lastRenderedPageBreak/>
              <w:t>Сотрудничество с частным сектором</w:t>
            </w:r>
            <w:r w:rsidRPr="00BB7C6F">
              <w:rPr>
                <w:rFonts w:ascii="Times New Roman" w:eastAsia="Times New Roman" w:hAnsi="Times New Roman" w:cs="Times New Roman"/>
                <w:color w:val="000000"/>
                <w:sz w:val="24"/>
                <w:szCs w:val="24"/>
                <w:lang w:eastAsia="ru-RU"/>
              </w:rPr>
              <w:t xml:space="preserve">: Нидерланды активно работают с частными компаниями для обмена информацией и совместного реагирования на </w:t>
            </w:r>
            <w:proofErr w:type="spellStart"/>
            <w:r w:rsidRPr="00BB7C6F">
              <w:rPr>
                <w:rFonts w:ascii="Times New Roman" w:eastAsia="Times New Roman" w:hAnsi="Times New Roman" w:cs="Times New Roman"/>
                <w:color w:val="000000"/>
                <w:sz w:val="24"/>
                <w:szCs w:val="24"/>
                <w:lang w:eastAsia="ru-RU"/>
              </w:rPr>
              <w:t>киберугрозы</w:t>
            </w:r>
            <w:proofErr w:type="spellEnd"/>
            <w:r w:rsidRPr="00BB7C6F">
              <w:rPr>
                <w:rFonts w:ascii="Times New Roman" w:eastAsia="Times New Roman" w:hAnsi="Times New Roman" w:cs="Times New Roman"/>
                <w:color w:val="000000"/>
                <w:sz w:val="24"/>
                <w:szCs w:val="24"/>
                <w:lang w:eastAsia="ru-RU"/>
              </w:rPr>
              <w:t>.</w:t>
            </w:r>
          </w:p>
          <w:p w14:paraId="56087307" w14:textId="7AED1878" w:rsidR="00BB7C6F" w:rsidRPr="00BB7C6F" w:rsidRDefault="00BB7C6F" w:rsidP="00B83BF8">
            <w:pPr>
              <w:numPr>
                <w:ilvl w:val="0"/>
                <w:numId w:val="6"/>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Образовательные инициативы</w:t>
            </w:r>
            <w:r w:rsidRPr="00BB7C6F">
              <w:rPr>
                <w:rFonts w:ascii="Times New Roman" w:eastAsia="Times New Roman" w:hAnsi="Times New Roman" w:cs="Times New Roman"/>
                <w:color w:val="000000"/>
                <w:sz w:val="24"/>
                <w:szCs w:val="24"/>
                <w:lang w:eastAsia="ru-RU"/>
              </w:rPr>
              <w:t>: в стране проводятся различные программы по повышению осведомленности о кибербезопасности среди граждан и бизнеса.</w:t>
            </w:r>
          </w:p>
          <w:p w14:paraId="20496749" w14:textId="77777777" w:rsidR="00495979" w:rsidRPr="00BB7C6F" w:rsidRDefault="00495979" w:rsidP="00D0680A">
            <w:pPr>
              <w:pStyle w:val="a8"/>
              <w:jc w:val="both"/>
              <w:rPr>
                <w:rFonts w:ascii="Times New Roman" w:hAnsi="Times New Roman" w:cs="Times New Roman"/>
                <w:sz w:val="24"/>
                <w:szCs w:val="24"/>
              </w:rPr>
            </w:pPr>
          </w:p>
        </w:tc>
      </w:tr>
      <w:tr w:rsidR="00495979" w14:paraId="1CCF6FE0" w14:textId="77777777" w:rsidTr="00BB7C6F">
        <w:tc>
          <w:tcPr>
            <w:tcW w:w="1917" w:type="dxa"/>
          </w:tcPr>
          <w:p w14:paraId="134B9055" w14:textId="372E0514" w:rsidR="00495979" w:rsidRPr="00BB7C6F" w:rsidRDefault="00495979" w:rsidP="00D0680A">
            <w:pPr>
              <w:pStyle w:val="a8"/>
              <w:jc w:val="both"/>
              <w:rPr>
                <w:rFonts w:ascii="Times New Roman" w:hAnsi="Times New Roman" w:cs="Times New Roman"/>
                <w:sz w:val="24"/>
                <w:szCs w:val="24"/>
              </w:rPr>
            </w:pPr>
            <w:r w:rsidRPr="00BB7C6F">
              <w:rPr>
                <w:rFonts w:ascii="Times New Roman" w:hAnsi="Times New Roman" w:cs="Times New Roman"/>
                <w:sz w:val="24"/>
                <w:szCs w:val="24"/>
              </w:rPr>
              <w:lastRenderedPageBreak/>
              <w:t>Швеция</w:t>
            </w:r>
          </w:p>
        </w:tc>
        <w:tc>
          <w:tcPr>
            <w:tcW w:w="7143" w:type="dxa"/>
          </w:tcPr>
          <w:p w14:paraId="41327A13" w14:textId="77777777" w:rsidR="00BB7C6F" w:rsidRPr="00BB7C6F" w:rsidRDefault="00BB7C6F" w:rsidP="00BB7C6F">
            <w:p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lang w:eastAsia="ru-RU"/>
              </w:rPr>
              <w:t>Швеция также активно занимается вопросами кибербезопасности.</w:t>
            </w:r>
          </w:p>
          <w:p w14:paraId="488203D8" w14:textId="577FC3EF" w:rsidR="00BB7C6F" w:rsidRPr="00BB7C6F" w:rsidRDefault="00BB7C6F" w:rsidP="00B83BF8">
            <w:pPr>
              <w:numPr>
                <w:ilvl w:val="0"/>
                <w:numId w:val="7"/>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Шведское агентство по кибербезопасности (MSB)</w:t>
            </w:r>
            <w:r w:rsidRPr="00BB7C6F">
              <w:rPr>
                <w:rFonts w:ascii="Times New Roman" w:eastAsia="Times New Roman" w:hAnsi="Times New Roman" w:cs="Times New Roman"/>
                <w:color w:val="000000"/>
                <w:sz w:val="24"/>
                <w:szCs w:val="24"/>
                <w:lang w:eastAsia="ru-RU"/>
              </w:rPr>
              <w:t xml:space="preserve">: отвечает за координацию усилий по </w:t>
            </w:r>
            <w:proofErr w:type="spellStart"/>
            <w:r w:rsidRPr="00BB7C6F">
              <w:rPr>
                <w:rFonts w:ascii="Times New Roman" w:eastAsia="Times New Roman" w:hAnsi="Times New Roman" w:cs="Times New Roman"/>
                <w:color w:val="000000"/>
                <w:sz w:val="24"/>
                <w:szCs w:val="24"/>
                <w:lang w:eastAsia="ru-RU"/>
              </w:rPr>
              <w:t>киберзащите</w:t>
            </w:r>
            <w:proofErr w:type="spellEnd"/>
            <w:r w:rsidRPr="00BB7C6F">
              <w:rPr>
                <w:rFonts w:ascii="Times New Roman" w:eastAsia="Times New Roman" w:hAnsi="Times New Roman" w:cs="Times New Roman"/>
                <w:color w:val="000000"/>
                <w:sz w:val="24"/>
                <w:szCs w:val="24"/>
                <w:lang w:eastAsia="ru-RU"/>
              </w:rPr>
              <w:t xml:space="preserve"> и предоставляет рекомендации по безопасности.</w:t>
            </w:r>
          </w:p>
          <w:p w14:paraId="3EDA403F" w14:textId="385CE82C" w:rsidR="00BB7C6F" w:rsidRPr="00BB7C6F" w:rsidRDefault="00BB7C6F" w:rsidP="00B83BF8">
            <w:pPr>
              <w:numPr>
                <w:ilvl w:val="0"/>
                <w:numId w:val="7"/>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Национальная стратегия кибербезопасности</w:t>
            </w:r>
            <w:r w:rsidRPr="00BB7C6F">
              <w:rPr>
                <w:rFonts w:ascii="Times New Roman" w:eastAsia="Times New Roman" w:hAnsi="Times New Roman" w:cs="Times New Roman"/>
                <w:color w:val="000000"/>
                <w:sz w:val="24"/>
                <w:szCs w:val="24"/>
                <w:lang w:eastAsia="ru-RU"/>
              </w:rPr>
              <w:t>: в 2017 году была принята стратегия, направленная на защиту критической инфраструктуры и повышение уровня осведомленности.</w:t>
            </w:r>
          </w:p>
          <w:p w14:paraId="55DF955D" w14:textId="6C5E71FE" w:rsidR="00BB7C6F" w:rsidRPr="00BB7C6F" w:rsidRDefault="00BB7C6F" w:rsidP="00B83BF8">
            <w:pPr>
              <w:numPr>
                <w:ilvl w:val="0"/>
                <w:numId w:val="7"/>
              </w:numPr>
              <w:shd w:val="clear" w:color="auto" w:fill="FFFFFF"/>
              <w:textAlignment w:val="baseline"/>
              <w:rPr>
                <w:rFonts w:ascii="Times New Roman" w:eastAsia="Times New Roman" w:hAnsi="Times New Roman" w:cs="Times New Roman"/>
                <w:color w:val="000000"/>
                <w:sz w:val="24"/>
                <w:szCs w:val="24"/>
                <w:lang w:eastAsia="ru-RU"/>
              </w:rPr>
            </w:pPr>
            <w:r w:rsidRPr="00BB7C6F">
              <w:rPr>
                <w:rFonts w:ascii="Times New Roman" w:eastAsia="Times New Roman" w:hAnsi="Times New Roman" w:cs="Times New Roman"/>
                <w:color w:val="000000"/>
                <w:sz w:val="24"/>
                <w:szCs w:val="24"/>
                <w:bdr w:val="none" w:sz="0" w:space="0" w:color="auto" w:frame="1"/>
                <w:lang w:eastAsia="ru-RU"/>
              </w:rPr>
              <w:t>Сотрудничество с другими странами</w:t>
            </w:r>
            <w:r w:rsidRPr="00BB7C6F">
              <w:rPr>
                <w:rFonts w:ascii="Times New Roman" w:eastAsia="Times New Roman" w:hAnsi="Times New Roman" w:cs="Times New Roman"/>
                <w:color w:val="000000"/>
                <w:sz w:val="24"/>
                <w:szCs w:val="24"/>
                <w:lang w:eastAsia="ru-RU"/>
              </w:rPr>
              <w:t xml:space="preserve">: Швеция активно участвует в международных инициативах и сотрудничает с другими странами для борьбы с киберпреступностью </w:t>
            </w:r>
            <w:r>
              <w:rPr>
                <w:rFonts w:ascii="Times New Roman" w:eastAsia="Times New Roman" w:hAnsi="Times New Roman" w:cs="Times New Roman"/>
                <w:color w:val="000000"/>
                <w:sz w:val="24"/>
                <w:szCs w:val="24"/>
                <w:lang w:val="en-US" w:eastAsia="ru-RU"/>
              </w:rPr>
              <w:t>[10]</w:t>
            </w:r>
          </w:p>
          <w:p w14:paraId="54ECD5B5" w14:textId="77777777" w:rsidR="00495979" w:rsidRPr="00BB7C6F" w:rsidRDefault="00495979" w:rsidP="00D0680A">
            <w:pPr>
              <w:pStyle w:val="a8"/>
              <w:jc w:val="both"/>
              <w:rPr>
                <w:rFonts w:ascii="Times New Roman" w:hAnsi="Times New Roman" w:cs="Times New Roman"/>
                <w:sz w:val="24"/>
                <w:szCs w:val="24"/>
              </w:rPr>
            </w:pPr>
          </w:p>
        </w:tc>
      </w:tr>
    </w:tbl>
    <w:p w14:paraId="4C1B2971" w14:textId="77777777" w:rsidR="00912498" w:rsidRPr="00F11A65" w:rsidRDefault="00912498" w:rsidP="00D0680A">
      <w:pPr>
        <w:pStyle w:val="a8"/>
        <w:ind w:firstLine="708"/>
        <w:jc w:val="both"/>
        <w:rPr>
          <w:rFonts w:ascii="Times New Roman" w:hAnsi="Times New Roman" w:cs="Times New Roman"/>
          <w:sz w:val="28"/>
          <w:szCs w:val="28"/>
        </w:rPr>
      </w:pPr>
    </w:p>
    <w:p w14:paraId="5A5AD3FF" w14:textId="38CC80BA" w:rsidR="00BB7C6F" w:rsidRDefault="006E5A32" w:rsidP="00BB7C6F">
      <w:pPr>
        <w:pStyle w:val="a8"/>
        <w:ind w:firstLine="708"/>
        <w:jc w:val="both"/>
        <w:rPr>
          <w:rFonts w:ascii="Times New Roman" w:hAnsi="Times New Roman" w:cs="Times New Roman"/>
          <w:sz w:val="28"/>
          <w:szCs w:val="28"/>
        </w:rPr>
      </w:pPr>
      <w:r w:rsidRPr="00B4545B">
        <w:rPr>
          <w:rFonts w:ascii="Times New Roman" w:hAnsi="Times New Roman" w:cs="Times New Roman"/>
          <w:b/>
          <w:bCs/>
          <w:sz w:val="28"/>
          <w:szCs w:val="28"/>
        </w:rPr>
        <w:t>Заключение</w:t>
      </w:r>
      <w:r w:rsidR="00BF0C24" w:rsidRPr="00B4545B">
        <w:rPr>
          <w:rFonts w:ascii="Times New Roman" w:hAnsi="Times New Roman" w:cs="Times New Roman"/>
          <w:b/>
          <w:bCs/>
          <w:sz w:val="28"/>
          <w:szCs w:val="28"/>
        </w:rPr>
        <w:t>.</w:t>
      </w:r>
      <w:r w:rsidR="00251ED9" w:rsidRPr="00B4545B">
        <w:rPr>
          <w:rFonts w:ascii="Times New Roman" w:hAnsi="Times New Roman" w:cs="Times New Roman"/>
          <w:sz w:val="28"/>
          <w:szCs w:val="28"/>
        </w:rPr>
        <w:t xml:space="preserve"> </w:t>
      </w:r>
      <w:r w:rsidR="00BB7C6F" w:rsidRPr="00BB7C6F">
        <w:rPr>
          <w:rFonts w:ascii="Times New Roman" w:hAnsi="Times New Roman" w:cs="Times New Roman"/>
          <w:sz w:val="28"/>
          <w:szCs w:val="28"/>
        </w:rPr>
        <w:t>В заключение, киберпреступность в Казахстане представляет собой серьезную угрозу для национальной безопасности, экономики и общества в целом. По данным Национального бюро по противодействию киберпреступности, в 202</w:t>
      </w:r>
      <w:r w:rsidR="00BB7C6F">
        <w:rPr>
          <w:rFonts w:ascii="Times New Roman" w:hAnsi="Times New Roman" w:cs="Times New Roman"/>
          <w:sz w:val="28"/>
          <w:szCs w:val="28"/>
        </w:rPr>
        <w:t>5</w:t>
      </w:r>
      <w:r w:rsidR="00BB7C6F" w:rsidRPr="00BB7C6F">
        <w:rPr>
          <w:rFonts w:ascii="Times New Roman" w:hAnsi="Times New Roman" w:cs="Times New Roman"/>
          <w:sz w:val="28"/>
          <w:szCs w:val="28"/>
        </w:rPr>
        <w:t xml:space="preserve"> году количество зарегистрированных киберпреступлений увеличилось на 30% по сравнению с предыдущим годом, что подчеркивает растущую активность злоумышленников. Основными видами киберпреступлений остаются мошенничество, кража личных данных и атаки на информационные системы. </w:t>
      </w:r>
    </w:p>
    <w:p w14:paraId="2BDEC9CD" w14:textId="77777777" w:rsidR="00BB7C6F" w:rsidRPr="00BB7C6F"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t>В условиях стремительного развития информационных технологий и глобализации, проблемы обеспечения информационной безопасности становятся особенно актуальными для Республики Казахстан. В ходе исследования были выявлены ключевые аспекты, требующие внимания со стороны государственных органов, бизнеса и общества в целом.</w:t>
      </w:r>
    </w:p>
    <w:p w14:paraId="1CF078D1" w14:textId="15B32DA4" w:rsidR="00BB7C6F" w:rsidRPr="00BB7C6F"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t>Во-первых, необходимо отметить, что Казахстан сталкивается с множеством угроз в киберпространстве, включая кибератаки, утечки данных и распространение дезинформации. Эти угрозы могут иметь серьезные последствия как для национальной безопасности, так и для экономического развития страны. Поэтому важно разработать и внедрить комплексные меры по защите информационных систем и данных.</w:t>
      </w:r>
    </w:p>
    <w:p w14:paraId="5057BE5F" w14:textId="15EA9FD5" w:rsidR="00BB7C6F" w:rsidRPr="00BB7C6F"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t xml:space="preserve">Во-вторых, недостаточная осведомленность населения о рисках, связанных с использованием информационных технологий, является одной из основных проблем. Образовательные программы и кампании по повышению уровня </w:t>
      </w:r>
      <w:proofErr w:type="spellStart"/>
      <w:r w:rsidRPr="00BB7C6F">
        <w:rPr>
          <w:rFonts w:ascii="Times New Roman" w:hAnsi="Times New Roman" w:cs="Times New Roman"/>
          <w:sz w:val="28"/>
          <w:szCs w:val="28"/>
        </w:rPr>
        <w:t>киберграмотности</w:t>
      </w:r>
      <w:proofErr w:type="spellEnd"/>
      <w:r w:rsidRPr="00BB7C6F">
        <w:rPr>
          <w:rFonts w:ascii="Times New Roman" w:hAnsi="Times New Roman" w:cs="Times New Roman"/>
          <w:sz w:val="28"/>
          <w:szCs w:val="28"/>
        </w:rPr>
        <w:t xml:space="preserve"> должны стать приоритетом для государства и частного сектора. Это позволит не только защитить личные данные граждан, но и создать более безопасную цифровую среду в стране.</w:t>
      </w:r>
    </w:p>
    <w:p w14:paraId="54D4678D" w14:textId="65026B25" w:rsidR="00BB7C6F"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lastRenderedPageBreak/>
        <w:t>В-третьих, необходимо усилить сотрудничество между государственными органами, частным сектором и международными организациями. Обмен опытом и лучшими практиками в области информационной безопасности поможет Казахстану адаптироваться к быстро меняющимся условиям и угрозам. Создание эффективных механизмов взаимодействия позволит оперативно реагировать на возникающие вызовы.</w:t>
      </w:r>
    </w:p>
    <w:p w14:paraId="15F89F58" w14:textId="77777777" w:rsidR="00BB7C6F"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t xml:space="preserve">Важно отметить, что Казахстан сталкивается с вызовами, связанными не только с внутренними угрозами, но и с международными </w:t>
      </w:r>
      <w:proofErr w:type="spellStart"/>
      <w:r w:rsidRPr="00BB7C6F">
        <w:rPr>
          <w:rFonts w:ascii="Times New Roman" w:hAnsi="Times New Roman" w:cs="Times New Roman"/>
          <w:sz w:val="28"/>
          <w:szCs w:val="28"/>
        </w:rPr>
        <w:t>киберугрозами</w:t>
      </w:r>
      <w:proofErr w:type="spellEnd"/>
      <w:r w:rsidRPr="00BB7C6F">
        <w:rPr>
          <w:rFonts w:ascii="Times New Roman" w:hAnsi="Times New Roman" w:cs="Times New Roman"/>
          <w:sz w:val="28"/>
          <w:szCs w:val="28"/>
        </w:rPr>
        <w:t xml:space="preserve">, что требует активного сотрудничества с другими государствами и международными организациями. Опыт стран, таких как Эстония и </w:t>
      </w:r>
      <w:r>
        <w:rPr>
          <w:rFonts w:ascii="Times New Roman" w:hAnsi="Times New Roman" w:cs="Times New Roman"/>
          <w:sz w:val="28"/>
          <w:szCs w:val="28"/>
        </w:rPr>
        <w:t>Германия</w:t>
      </w:r>
      <w:r w:rsidRPr="00BB7C6F">
        <w:rPr>
          <w:rFonts w:ascii="Times New Roman" w:hAnsi="Times New Roman" w:cs="Times New Roman"/>
          <w:sz w:val="28"/>
          <w:szCs w:val="28"/>
        </w:rPr>
        <w:t xml:space="preserve">, показывает, что эффективная </w:t>
      </w:r>
      <w:proofErr w:type="spellStart"/>
      <w:r w:rsidRPr="00BB7C6F">
        <w:rPr>
          <w:rFonts w:ascii="Times New Roman" w:hAnsi="Times New Roman" w:cs="Times New Roman"/>
          <w:sz w:val="28"/>
          <w:szCs w:val="28"/>
        </w:rPr>
        <w:t>киберзащита</w:t>
      </w:r>
      <w:proofErr w:type="spellEnd"/>
      <w:r w:rsidRPr="00BB7C6F">
        <w:rPr>
          <w:rFonts w:ascii="Times New Roman" w:hAnsi="Times New Roman" w:cs="Times New Roman"/>
          <w:sz w:val="28"/>
          <w:szCs w:val="28"/>
        </w:rPr>
        <w:t xml:space="preserve"> возможна при наличии четкой стратегии, инвестиций в технологии и образования, а также активного взаимодействия между государственными структурами и частным сектором. Внедрение передовых практик и технологий, а также повышение уровня </w:t>
      </w:r>
      <w:proofErr w:type="spellStart"/>
      <w:r w:rsidRPr="00BB7C6F">
        <w:rPr>
          <w:rFonts w:ascii="Times New Roman" w:hAnsi="Times New Roman" w:cs="Times New Roman"/>
          <w:sz w:val="28"/>
          <w:szCs w:val="28"/>
        </w:rPr>
        <w:t>киберосведомленности</w:t>
      </w:r>
      <w:proofErr w:type="spellEnd"/>
      <w:r w:rsidRPr="00BB7C6F">
        <w:rPr>
          <w:rFonts w:ascii="Times New Roman" w:hAnsi="Times New Roman" w:cs="Times New Roman"/>
          <w:sz w:val="28"/>
          <w:szCs w:val="28"/>
        </w:rPr>
        <w:t xml:space="preserve"> среди населения и бизнеса могут значительно снизить риски киберпреступности в Казахстане. </w:t>
      </w:r>
    </w:p>
    <w:p w14:paraId="054DA3A6" w14:textId="18732C3A" w:rsidR="00B4545B" w:rsidRDefault="00BB7C6F" w:rsidP="00BB7C6F">
      <w:pPr>
        <w:pStyle w:val="a8"/>
        <w:ind w:firstLine="708"/>
        <w:jc w:val="both"/>
        <w:rPr>
          <w:rFonts w:ascii="Times New Roman" w:hAnsi="Times New Roman" w:cs="Times New Roman"/>
          <w:sz w:val="28"/>
          <w:szCs w:val="28"/>
        </w:rPr>
      </w:pPr>
      <w:r w:rsidRPr="00BB7C6F">
        <w:rPr>
          <w:rFonts w:ascii="Times New Roman" w:hAnsi="Times New Roman" w:cs="Times New Roman"/>
          <w:sz w:val="28"/>
          <w:szCs w:val="28"/>
        </w:rPr>
        <w:t xml:space="preserve">Таким образом, для успешной борьбы с </w:t>
      </w:r>
      <w:proofErr w:type="spellStart"/>
      <w:r w:rsidRPr="00BB7C6F">
        <w:rPr>
          <w:rFonts w:ascii="Times New Roman" w:hAnsi="Times New Roman" w:cs="Times New Roman"/>
          <w:sz w:val="28"/>
          <w:szCs w:val="28"/>
        </w:rPr>
        <w:t>киберугрозами</w:t>
      </w:r>
      <w:proofErr w:type="spellEnd"/>
      <w:r w:rsidRPr="00BB7C6F">
        <w:rPr>
          <w:rFonts w:ascii="Times New Roman" w:hAnsi="Times New Roman" w:cs="Times New Roman"/>
          <w:sz w:val="28"/>
          <w:szCs w:val="28"/>
        </w:rPr>
        <w:t xml:space="preserve"> необходимо комплексное и системное подход, включающее как законодательные инициативы, так и развитие инфраструктуры кибербезопасности.</w:t>
      </w:r>
    </w:p>
    <w:p w14:paraId="1E4CE35C" w14:textId="77777777" w:rsidR="00F11A65" w:rsidRPr="00B4545B" w:rsidRDefault="00F11A65" w:rsidP="00F11A65">
      <w:pPr>
        <w:pStyle w:val="a8"/>
        <w:ind w:firstLine="708"/>
        <w:jc w:val="both"/>
        <w:rPr>
          <w:rFonts w:ascii="Times New Roman" w:hAnsi="Times New Roman" w:cs="Times New Roman"/>
          <w:sz w:val="28"/>
          <w:szCs w:val="28"/>
        </w:rPr>
      </w:pPr>
    </w:p>
    <w:p w14:paraId="69AD3A90" w14:textId="77777777" w:rsidR="00B4545B" w:rsidRPr="00B2688B" w:rsidRDefault="00B4545B" w:rsidP="00B4545B">
      <w:pPr>
        <w:pStyle w:val="a8"/>
        <w:ind w:firstLine="708"/>
        <w:jc w:val="both"/>
        <w:rPr>
          <w:rFonts w:ascii="Times New Roman" w:hAnsi="Times New Roman" w:cs="Times New Roman"/>
          <w:b/>
          <w:bCs/>
          <w:sz w:val="24"/>
          <w:szCs w:val="24"/>
        </w:rPr>
      </w:pPr>
      <w:r w:rsidRPr="00B4545B">
        <w:rPr>
          <w:rFonts w:ascii="Times New Roman" w:hAnsi="Times New Roman" w:cs="Times New Roman"/>
          <w:b/>
          <w:bCs/>
          <w:sz w:val="28"/>
          <w:szCs w:val="28"/>
        </w:rPr>
        <w:t>Список литературы.</w:t>
      </w:r>
    </w:p>
    <w:p w14:paraId="3519BB64"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lang w:val="en-US"/>
        </w:rPr>
        <w:t xml:space="preserve">Bishop M. What Is Computer Security? // IEEE Security &amp; Privacy. </w:t>
      </w:r>
      <w:proofErr w:type="spellStart"/>
      <w:r w:rsidRPr="00BB7C6F">
        <w:rPr>
          <w:rFonts w:ascii="Times New Roman" w:hAnsi="Times New Roman" w:cs="Times New Roman"/>
          <w:sz w:val="24"/>
          <w:szCs w:val="24"/>
        </w:rPr>
        <w:t>Vol</w:t>
      </w:r>
      <w:proofErr w:type="spellEnd"/>
      <w:r w:rsidRPr="00BB7C6F">
        <w:rPr>
          <w:rFonts w:ascii="Times New Roman" w:hAnsi="Times New Roman" w:cs="Times New Roman"/>
          <w:sz w:val="24"/>
          <w:szCs w:val="24"/>
        </w:rPr>
        <w:t xml:space="preserve">. 1. No. 1. </w:t>
      </w:r>
      <w:proofErr w:type="spellStart"/>
      <w:r w:rsidRPr="00BB7C6F">
        <w:rPr>
          <w:rFonts w:ascii="Times New Roman" w:hAnsi="Times New Roman" w:cs="Times New Roman"/>
          <w:sz w:val="24"/>
          <w:szCs w:val="24"/>
        </w:rPr>
        <w:t>January</w:t>
      </w:r>
      <w:proofErr w:type="spellEnd"/>
      <w:r w:rsidRPr="00BB7C6F">
        <w:rPr>
          <w:rFonts w:ascii="Times New Roman" w:hAnsi="Times New Roman" w:cs="Times New Roman"/>
          <w:sz w:val="24"/>
          <w:szCs w:val="24"/>
        </w:rPr>
        <w:t>/</w:t>
      </w:r>
      <w:proofErr w:type="spellStart"/>
      <w:r w:rsidRPr="00BB7C6F">
        <w:rPr>
          <w:rFonts w:ascii="Times New Roman" w:hAnsi="Times New Roman" w:cs="Times New Roman"/>
          <w:sz w:val="24"/>
          <w:szCs w:val="24"/>
        </w:rPr>
        <w:t>February</w:t>
      </w:r>
      <w:proofErr w:type="spellEnd"/>
      <w:r w:rsidRPr="00BB7C6F">
        <w:rPr>
          <w:rFonts w:ascii="Times New Roman" w:hAnsi="Times New Roman" w:cs="Times New Roman"/>
          <w:sz w:val="24"/>
          <w:szCs w:val="24"/>
        </w:rPr>
        <w:t xml:space="preserve"> 2020. P. 67–69.</w:t>
      </w:r>
    </w:p>
    <w:p w14:paraId="3736B343" w14:textId="77777777" w:rsidR="00BB7C6F" w:rsidRPr="00BB7C6F" w:rsidRDefault="00BB7C6F" w:rsidP="00B83BF8">
      <w:pPr>
        <w:pStyle w:val="a8"/>
        <w:numPr>
          <w:ilvl w:val="0"/>
          <w:numId w:val="8"/>
        </w:numPr>
        <w:jc w:val="both"/>
        <w:rPr>
          <w:rFonts w:ascii="Times New Roman" w:hAnsi="Times New Roman" w:cs="Times New Roman"/>
          <w:sz w:val="24"/>
          <w:szCs w:val="24"/>
        </w:rPr>
      </w:pPr>
      <w:proofErr w:type="spellStart"/>
      <w:r w:rsidRPr="00BB7C6F">
        <w:rPr>
          <w:rFonts w:ascii="Times New Roman" w:hAnsi="Times New Roman" w:cs="Times New Roman"/>
          <w:sz w:val="24"/>
          <w:szCs w:val="24"/>
        </w:rPr>
        <w:t>Мырзахмет</w:t>
      </w:r>
      <w:proofErr w:type="spellEnd"/>
      <w:r w:rsidRPr="00BB7C6F">
        <w:rPr>
          <w:rFonts w:ascii="Times New Roman" w:hAnsi="Times New Roman" w:cs="Times New Roman"/>
          <w:sz w:val="24"/>
          <w:szCs w:val="24"/>
        </w:rPr>
        <w:t xml:space="preserve">, Азат </w:t>
      </w:r>
      <w:proofErr w:type="spellStart"/>
      <w:r w:rsidRPr="00BB7C6F">
        <w:rPr>
          <w:rFonts w:ascii="Times New Roman" w:hAnsi="Times New Roman" w:cs="Times New Roman"/>
          <w:sz w:val="24"/>
          <w:szCs w:val="24"/>
        </w:rPr>
        <w:t>Аскарулы</w:t>
      </w:r>
      <w:proofErr w:type="spellEnd"/>
      <w:r w:rsidRPr="00BB7C6F">
        <w:rPr>
          <w:rFonts w:ascii="Times New Roman" w:hAnsi="Times New Roman" w:cs="Times New Roman"/>
          <w:sz w:val="24"/>
          <w:szCs w:val="24"/>
        </w:rPr>
        <w:t xml:space="preserve">. Правовое обеспечение информационной безопасности Республики Казахстан / Азат </w:t>
      </w:r>
      <w:proofErr w:type="spellStart"/>
      <w:r w:rsidRPr="00BB7C6F">
        <w:rPr>
          <w:rFonts w:ascii="Times New Roman" w:hAnsi="Times New Roman" w:cs="Times New Roman"/>
          <w:sz w:val="24"/>
          <w:szCs w:val="24"/>
        </w:rPr>
        <w:t>Аскарулы</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Мырзахмет</w:t>
      </w:r>
      <w:proofErr w:type="spellEnd"/>
      <w:r w:rsidRPr="00BB7C6F">
        <w:rPr>
          <w:rFonts w:ascii="Times New Roman" w:hAnsi="Times New Roman" w:cs="Times New Roman"/>
          <w:sz w:val="24"/>
          <w:szCs w:val="24"/>
        </w:rPr>
        <w:t xml:space="preserve">. — </w:t>
      </w:r>
      <w:proofErr w:type="gramStart"/>
      <w:r w:rsidRPr="00BB7C6F">
        <w:rPr>
          <w:rFonts w:ascii="Times New Roman" w:hAnsi="Times New Roman" w:cs="Times New Roman"/>
          <w:sz w:val="24"/>
          <w:szCs w:val="24"/>
        </w:rPr>
        <w:t>Текст :</w:t>
      </w:r>
      <w:proofErr w:type="gramEnd"/>
      <w:r w:rsidRPr="00BB7C6F">
        <w:rPr>
          <w:rFonts w:ascii="Times New Roman" w:hAnsi="Times New Roman" w:cs="Times New Roman"/>
          <w:sz w:val="24"/>
          <w:szCs w:val="24"/>
        </w:rPr>
        <w:t xml:space="preserve"> непосредственный // Молодой ученый. — 2019. — № 15 (253). — С. 119-122. — URL: https://moluch.ru/archive/253/58106/ (дата обращения: 23.12.2024).</w:t>
      </w:r>
    </w:p>
    <w:p w14:paraId="4887D334"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rPr>
        <w:t>Дмитриенко Т. А. Обеспечение информационной безопасности и развитие информационной инфраструктуры Республики Казахстан // ANALYTIC: информационно-аналитический журнал. 2023. № 5. С. 12–14.</w:t>
      </w:r>
    </w:p>
    <w:p w14:paraId="1DBE3EC5"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rPr>
        <w:t xml:space="preserve">Исабаева С.Б., </w:t>
      </w:r>
      <w:proofErr w:type="spellStart"/>
      <w:r w:rsidRPr="00BB7C6F">
        <w:rPr>
          <w:rFonts w:ascii="Times New Roman" w:hAnsi="Times New Roman" w:cs="Times New Roman"/>
          <w:sz w:val="24"/>
          <w:szCs w:val="24"/>
        </w:rPr>
        <w:t>Cybersecurity</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policy</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development</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in</w:t>
      </w:r>
      <w:proofErr w:type="spellEnd"/>
      <w:r w:rsidRPr="00BB7C6F">
        <w:rPr>
          <w:rFonts w:ascii="Times New Roman" w:hAnsi="Times New Roman" w:cs="Times New Roman"/>
          <w:sz w:val="24"/>
          <w:szCs w:val="24"/>
        </w:rPr>
        <w:t xml:space="preserve"> Kazakhstan: </w:t>
      </w:r>
      <w:proofErr w:type="spellStart"/>
      <w:r w:rsidRPr="00BB7C6F">
        <w:rPr>
          <w:rFonts w:ascii="Times New Roman" w:hAnsi="Times New Roman" w:cs="Times New Roman"/>
          <w:sz w:val="24"/>
          <w:szCs w:val="24"/>
        </w:rPr>
        <w:t>analysis</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of</w:t>
      </w:r>
      <w:proofErr w:type="spellEnd"/>
      <w:r w:rsidRPr="00BB7C6F">
        <w:rPr>
          <w:rFonts w:ascii="Times New Roman" w:hAnsi="Times New Roman" w:cs="Times New Roman"/>
          <w:sz w:val="24"/>
          <w:szCs w:val="24"/>
        </w:rPr>
        <w:t xml:space="preserve"> m-</w:t>
      </w:r>
      <w:proofErr w:type="spellStart"/>
      <w:r w:rsidRPr="00BB7C6F">
        <w:rPr>
          <w:rFonts w:ascii="Times New Roman" w:hAnsi="Times New Roman" w:cs="Times New Roman"/>
          <w:sz w:val="24"/>
          <w:szCs w:val="24"/>
        </w:rPr>
        <w:t>commerce</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user</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acceptance</w:t>
      </w:r>
      <w:proofErr w:type="spellEnd"/>
      <w:r w:rsidRPr="00BB7C6F">
        <w:rPr>
          <w:rFonts w:ascii="Times New Roman" w:hAnsi="Times New Roman" w:cs="Times New Roman"/>
          <w:sz w:val="24"/>
          <w:szCs w:val="24"/>
        </w:rPr>
        <w:t xml:space="preserve"> // Государственное управление и государственная служба. – 2019. - №1(68). - С 34-49.</w:t>
      </w:r>
    </w:p>
    <w:p w14:paraId="267ACCFB" w14:textId="77777777" w:rsidR="00BB7C6F" w:rsidRPr="00BB7C6F" w:rsidRDefault="00BB7C6F" w:rsidP="00B83BF8">
      <w:pPr>
        <w:pStyle w:val="a8"/>
        <w:numPr>
          <w:ilvl w:val="0"/>
          <w:numId w:val="8"/>
        </w:numPr>
        <w:jc w:val="both"/>
        <w:rPr>
          <w:rFonts w:ascii="Times New Roman" w:hAnsi="Times New Roman" w:cs="Times New Roman"/>
          <w:sz w:val="24"/>
          <w:szCs w:val="24"/>
        </w:rPr>
      </w:pPr>
      <w:proofErr w:type="spellStart"/>
      <w:r w:rsidRPr="00BB7C6F">
        <w:rPr>
          <w:rFonts w:ascii="Times New Roman" w:hAnsi="Times New Roman" w:cs="Times New Roman"/>
          <w:sz w:val="24"/>
          <w:szCs w:val="24"/>
        </w:rPr>
        <w:t>Губaйдуллинa</w:t>
      </w:r>
      <w:proofErr w:type="spellEnd"/>
      <w:r w:rsidRPr="00BB7C6F">
        <w:rPr>
          <w:rFonts w:ascii="Times New Roman" w:hAnsi="Times New Roman" w:cs="Times New Roman"/>
          <w:sz w:val="24"/>
          <w:szCs w:val="24"/>
        </w:rPr>
        <w:t xml:space="preserve"> М. Внешнеполитическая деятельность и дипломатия в современных условиях транспарентного информационного пространства // International Relations </w:t>
      </w:r>
      <w:proofErr w:type="spellStart"/>
      <w:r w:rsidRPr="00BB7C6F">
        <w:rPr>
          <w:rFonts w:ascii="Times New Roman" w:hAnsi="Times New Roman" w:cs="Times New Roman"/>
          <w:sz w:val="24"/>
          <w:szCs w:val="24"/>
        </w:rPr>
        <w:t>and</w:t>
      </w:r>
      <w:proofErr w:type="spellEnd"/>
      <w:r w:rsidRPr="00BB7C6F">
        <w:rPr>
          <w:rFonts w:ascii="Times New Roman" w:hAnsi="Times New Roman" w:cs="Times New Roman"/>
          <w:sz w:val="24"/>
          <w:szCs w:val="24"/>
        </w:rPr>
        <w:t xml:space="preserve"> International </w:t>
      </w:r>
      <w:proofErr w:type="spellStart"/>
      <w:r w:rsidRPr="00BB7C6F">
        <w:rPr>
          <w:rFonts w:ascii="Times New Roman" w:hAnsi="Times New Roman" w:cs="Times New Roman"/>
          <w:sz w:val="24"/>
          <w:szCs w:val="24"/>
        </w:rPr>
        <w:t>Law</w:t>
      </w:r>
      <w:proofErr w:type="spellEnd"/>
      <w:r w:rsidRPr="00BB7C6F">
        <w:rPr>
          <w:rFonts w:ascii="Times New Roman" w:hAnsi="Times New Roman" w:cs="Times New Roman"/>
          <w:sz w:val="24"/>
          <w:szCs w:val="24"/>
        </w:rPr>
        <w:t xml:space="preserve"> Journal. – 2018. – Т. 79, №3. – С. 14-22.</w:t>
      </w:r>
    </w:p>
    <w:p w14:paraId="5016829D"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rPr>
        <w:t>Клименко П., Клименко И., Цифровая экономика современного Казахстана: новые вызовы //Черноморская конференция-2019. – 2019. – С. 98-99.</w:t>
      </w:r>
    </w:p>
    <w:p w14:paraId="0A9D9B2D" w14:textId="77777777" w:rsidR="00BB7C6F" w:rsidRPr="00BB7C6F" w:rsidRDefault="00BB7C6F" w:rsidP="00B83BF8">
      <w:pPr>
        <w:pStyle w:val="a8"/>
        <w:numPr>
          <w:ilvl w:val="0"/>
          <w:numId w:val="8"/>
        </w:numPr>
        <w:jc w:val="both"/>
        <w:rPr>
          <w:rFonts w:ascii="Times New Roman" w:hAnsi="Times New Roman" w:cs="Times New Roman"/>
          <w:sz w:val="24"/>
          <w:szCs w:val="24"/>
        </w:rPr>
      </w:pPr>
      <w:proofErr w:type="spellStart"/>
      <w:r w:rsidRPr="00BB7C6F">
        <w:rPr>
          <w:rFonts w:ascii="Times New Roman" w:hAnsi="Times New Roman" w:cs="Times New Roman"/>
          <w:sz w:val="24"/>
          <w:szCs w:val="24"/>
        </w:rPr>
        <w:t>Притворова</w:t>
      </w:r>
      <w:proofErr w:type="spellEnd"/>
      <w:r w:rsidRPr="00BB7C6F">
        <w:rPr>
          <w:rFonts w:ascii="Times New Roman" w:hAnsi="Times New Roman" w:cs="Times New Roman"/>
          <w:sz w:val="24"/>
          <w:szCs w:val="24"/>
        </w:rPr>
        <w:t xml:space="preserve"> Т., </w:t>
      </w:r>
      <w:proofErr w:type="spellStart"/>
      <w:r w:rsidRPr="00BB7C6F">
        <w:rPr>
          <w:rFonts w:ascii="Times New Roman" w:hAnsi="Times New Roman" w:cs="Times New Roman"/>
          <w:sz w:val="24"/>
          <w:szCs w:val="24"/>
        </w:rPr>
        <w:t>Жашкенова</w:t>
      </w:r>
      <w:proofErr w:type="spellEnd"/>
      <w:r w:rsidRPr="00BB7C6F">
        <w:rPr>
          <w:rFonts w:ascii="Times New Roman" w:hAnsi="Times New Roman" w:cs="Times New Roman"/>
          <w:sz w:val="24"/>
          <w:szCs w:val="24"/>
        </w:rPr>
        <w:t xml:space="preserve"> Р., Системообразующие характеристики цифровой экономики // Новейшие достижения и Наука –2020. – С. 50.</w:t>
      </w:r>
    </w:p>
    <w:p w14:paraId="5B56D487"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rPr>
        <w:t xml:space="preserve">Мусабаев, Р., </w:t>
      </w:r>
      <w:proofErr w:type="spellStart"/>
      <w:r w:rsidRPr="00BB7C6F">
        <w:rPr>
          <w:rFonts w:ascii="Times New Roman" w:hAnsi="Times New Roman" w:cs="Times New Roman"/>
          <w:sz w:val="24"/>
          <w:szCs w:val="24"/>
        </w:rPr>
        <w:t>Касымжанов</w:t>
      </w:r>
      <w:proofErr w:type="spellEnd"/>
      <w:r w:rsidRPr="00BB7C6F">
        <w:rPr>
          <w:rFonts w:ascii="Times New Roman" w:hAnsi="Times New Roman" w:cs="Times New Roman"/>
          <w:sz w:val="24"/>
          <w:szCs w:val="24"/>
        </w:rPr>
        <w:t xml:space="preserve">, Б., </w:t>
      </w:r>
      <w:proofErr w:type="spellStart"/>
      <w:r w:rsidRPr="00BB7C6F">
        <w:rPr>
          <w:rFonts w:ascii="Times New Roman" w:hAnsi="Times New Roman" w:cs="Times New Roman"/>
          <w:sz w:val="24"/>
          <w:szCs w:val="24"/>
        </w:rPr>
        <w:t>Калиева</w:t>
      </w:r>
      <w:proofErr w:type="spellEnd"/>
      <w:r w:rsidRPr="00BB7C6F">
        <w:rPr>
          <w:rFonts w:ascii="Times New Roman" w:hAnsi="Times New Roman" w:cs="Times New Roman"/>
          <w:sz w:val="24"/>
          <w:szCs w:val="24"/>
        </w:rPr>
        <w:t>, Г., &amp; Ибраева, В., Разработка Информационных технологий и систем для стимулирования устойчивого развития личности как одна из основ развития Цифрового Казахстана // Проблемы оптимизации сложных систем. – 2021. – С. 39-46.</w:t>
      </w:r>
    </w:p>
    <w:p w14:paraId="2D242E50" w14:textId="77777777" w:rsidR="00BB7C6F" w:rsidRPr="00BB7C6F" w:rsidRDefault="00BB7C6F" w:rsidP="00B83BF8">
      <w:pPr>
        <w:pStyle w:val="a8"/>
        <w:numPr>
          <w:ilvl w:val="0"/>
          <w:numId w:val="8"/>
        </w:numPr>
        <w:jc w:val="both"/>
        <w:rPr>
          <w:rFonts w:ascii="Times New Roman" w:hAnsi="Times New Roman" w:cs="Times New Roman"/>
          <w:sz w:val="24"/>
          <w:szCs w:val="24"/>
        </w:rPr>
      </w:pPr>
      <w:r w:rsidRPr="00BB7C6F">
        <w:rPr>
          <w:rFonts w:ascii="Times New Roman" w:hAnsi="Times New Roman" w:cs="Times New Roman"/>
          <w:sz w:val="24"/>
          <w:szCs w:val="24"/>
        </w:rPr>
        <w:t>Официальный информационный ресурс Премьер-</w:t>
      </w:r>
      <w:proofErr w:type="spellStart"/>
      <w:r w:rsidRPr="00BB7C6F">
        <w:rPr>
          <w:rFonts w:ascii="Times New Roman" w:hAnsi="Times New Roman" w:cs="Times New Roman"/>
          <w:sz w:val="24"/>
          <w:szCs w:val="24"/>
        </w:rPr>
        <w:t>Mинистра</w:t>
      </w:r>
      <w:proofErr w:type="spellEnd"/>
      <w:r w:rsidRPr="00BB7C6F">
        <w:rPr>
          <w:rFonts w:ascii="Times New Roman" w:hAnsi="Times New Roman" w:cs="Times New Roman"/>
          <w:sz w:val="24"/>
          <w:szCs w:val="24"/>
        </w:rPr>
        <w:t xml:space="preserve"> Республики Казахстан, Стратегический план 2025, // </w:t>
      </w:r>
      <w:r w:rsidRPr="00BB7C6F">
        <w:rPr>
          <w:rFonts w:ascii="Times New Roman" w:hAnsi="Times New Roman" w:cs="Times New Roman"/>
          <w:sz w:val="24"/>
          <w:szCs w:val="24"/>
        </w:rPr>
        <w:lastRenderedPageBreak/>
        <w:t>https://primeminister.kz/ru/documents/gosprograms/stratplan-2025. (дата обращения: 23.12.2024)</w:t>
      </w:r>
    </w:p>
    <w:p w14:paraId="601182C9" w14:textId="77777777" w:rsidR="00BB7C6F" w:rsidRPr="00BB7C6F" w:rsidRDefault="00BB7C6F" w:rsidP="00B83BF8">
      <w:pPr>
        <w:pStyle w:val="a8"/>
        <w:numPr>
          <w:ilvl w:val="0"/>
          <w:numId w:val="8"/>
        </w:numPr>
        <w:jc w:val="both"/>
        <w:rPr>
          <w:rFonts w:ascii="Times New Roman" w:hAnsi="Times New Roman" w:cs="Times New Roman"/>
          <w:sz w:val="24"/>
          <w:szCs w:val="24"/>
        </w:rPr>
      </w:pPr>
      <w:proofErr w:type="spellStart"/>
      <w:r w:rsidRPr="00BB7C6F">
        <w:rPr>
          <w:rFonts w:ascii="Times New Roman" w:hAnsi="Times New Roman" w:cs="Times New Roman"/>
          <w:sz w:val="24"/>
          <w:szCs w:val="24"/>
        </w:rPr>
        <w:t>Бексултанов</w:t>
      </w:r>
      <w:proofErr w:type="spellEnd"/>
      <w:r w:rsidRPr="00BB7C6F">
        <w:rPr>
          <w:rFonts w:ascii="Times New Roman" w:hAnsi="Times New Roman" w:cs="Times New Roman"/>
          <w:sz w:val="24"/>
          <w:szCs w:val="24"/>
        </w:rPr>
        <w:t xml:space="preserve"> А., </w:t>
      </w:r>
      <w:proofErr w:type="spellStart"/>
      <w:r w:rsidRPr="00BB7C6F">
        <w:rPr>
          <w:rFonts w:ascii="Times New Roman" w:hAnsi="Times New Roman" w:cs="Times New Roman"/>
          <w:sz w:val="24"/>
          <w:szCs w:val="24"/>
        </w:rPr>
        <w:t>Кармыс</w:t>
      </w:r>
      <w:proofErr w:type="spellEnd"/>
      <w:r w:rsidRPr="00BB7C6F">
        <w:rPr>
          <w:rFonts w:ascii="Times New Roman" w:hAnsi="Times New Roman" w:cs="Times New Roman"/>
          <w:sz w:val="24"/>
          <w:szCs w:val="24"/>
        </w:rPr>
        <w:t xml:space="preserve"> Г., Исабаева С., Цифровизация экономики – фактор повышения конкурентоспособности Республики Казахстан. // Сб. 14 </w:t>
      </w:r>
      <w:proofErr w:type="spellStart"/>
      <w:r w:rsidRPr="00BB7C6F">
        <w:rPr>
          <w:rFonts w:ascii="Times New Roman" w:hAnsi="Times New Roman" w:cs="Times New Roman"/>
          <w:sz w:val="24"/>
          <w:szCs w:val="24"/>
        </w:rPr>
        <w:t>междунар</w:t>
      </w:r>
      <w:proofErr w:type="spellEnd"/>
      <w:r w:rsidRPr="00BB7C6F">
        <w:rPr>
          <w:rFonts w:ascii="Times New Roman" w:hAnsi="Times New Roman" w:cs="Times New Roman"/>
          <w:sz w:val="24"/>
          <w:szCs w:val="24"/>
        </w:rPr>
        <w:t>. науч.-</w:t>
      </w:r>
      <w:proofErr w:type="spellStart"/>
      <w:r w:rsidRPr="00BB7C6F">
        <w:rPr>
          <w:rFonts w:ascii="Times New Roman" w:hAnsi="Times New Roman" w:cs="Times New Roman"/>
          <w:sz w:val="24"/>
          <w:szCs w:val="24"/>
        </w:rPr>
        <w:t>практ</w:t>
      </w:r>
      <w:proofErr w:type="spellEnd"/>
      <w:r w:rsidRPr="00BB7C6F">
        <w:rPr>
          <w:rFonts w:ascii="Times New Roman" w:hAnsi="Times New Roman" w:cs="Times New Roman"/>
          <w:sz w:val="24"/>
          <w:szCs w:val="24"/>
        </w:rPr>
        <w:t xml:space="preserve">. </w:t>
      </w:r>
      <w:proofErr w:type="spellStart"/>
      <w:r w:rsidRPr="00BB7C6F">
        <w:rPr>
          <w:rFonts w:ascii="Times New Roman" w:hAnsi="Times New Roman" w:cs="Times New Roman"/>
          <w:sz w:val="24"/>
          <w:szCs w:val="24"/>
        </w:rPr>
        <w:t>конф</w:t>
      </w:r>
      <w:proofErr w:type="spellEnd"/>
      <w:r w:rsidRPr="00BB7C6F">
        <w:rPr>
          <w:rFonts w:ascii="Times New Roman" w:hAnsi="Times New Roman" w:cs="Times New Roman"/>
          <w:sz w:val="24"/>
          <w:szCs w:val="24"/>
        </w:rPr>
        <w:t>. студентов, аспирантов, магистрантов «Цифровые технологии в экономике и управлении: научный взгляд молодых. 2020. C. 596-599.</w:t>
      </w:r>
    </w:p>
    <w:p w14:paraId="009693FE" w14:textId="13933739" w:rsidR="00301F0C" w:rsidRPr="00B2688B" w:rsidRDefault="00301F0C" w:rsidP="00BB7C6F">
      <w:pPr>
        <w:pStyle w:val="a8"/>
        <w:ind w:left="720"/>
        <w:jc w:val="both"/>
        <w:rPr>
          <w:rFonts w:ascii="Times New Roman" w:hAnsi="Times New Roman" w:cs="Times New Roman"/>
          <w:sz w:val="24"/>
          <w:szCs w:val="24"/>
        </w:rPr>
      </w:pPr>
    </w:p>
    <w:sectPr w:rsidR="00301F0C" w:rsidRPr="00B2688B" w:rsidSect="00301F0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F69"/>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6283"/>
    <w:multiLevelType w:val="multilevel"/>
    <w:tmpl w:val="2B78159E"/>
    <w:styleLink w:val="Style1"/>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4A7B3E"/>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23892"/>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A756E"/>
    <w:multiLevelType w:val="hybridMultilevel"/>
    <w:tmpl w:val="93E8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B75A45"/>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D2407"/>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76C42"/>
    <w:multiLevelType w:val="multilevel"/>
    <w:tmpl w:val="937465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D4"/>
    <w:rsid w:val="00012883"/>
    <w:rsid w:val="00014EE8"/>
    <w:rsid w:val="00015D7B"/>
    <w:rsid w:val="00022716"/>
    <w:rsid w:val="00034EA0"/>
    <w:rsid w:val="000408AE"/>
    <w:rsid w:val="000554BA"/>
    <w:rsid w:val="0006026E"/>
    <w:rsid w:val="000660A8"/>
    <w:rsid w:val="000A14CC"/>
    <w:rsid w:val="000C1D73"/>
    <w:rsid w:val="000E38ED"/>
    <w:rsid w:val="000F664F"/>
    <w:rsid w:val="00104059"/>
    <w:rsid w:val="0010483B"/>
    <w:rsid w:val="00110FA9"/>
    <w:rsid w:val="00114521"/>
    <w:rsid w:val="0012259C"/>
    <w:rsid w:val="001630F3"/>
    <w:rsid w:val="00167A95"/>
    <w:rsid w:val="0019348B"/>
    <w:rsid w:val="001A0F07"/>
    <w:rsid w:val="001A1FEB"/>
    <w:rsid w:val="001B0A88"/>
    <w:rsid w:val="001B19D5"/>
    <w:rsid w:val="001C0C7E"/>
    <w:rsid w:val="001C2371"/>
    <w:rsid w:val="001C5AF1"/>
    <w:rsid w:val="001D17A8"/>
    <w:rsid w:val="001E2062"/>
    <w:rsid w:val="0020035B"/>
    <w:rsid w:val="00207C48"/>
    <w:rsid w:val="00231A3C"/>
    <w:rsid w:val="00240AA0"/>
    <w:rsid w:val="0024717B"/>
    <w:rsid w:val="00251411"/>
    <w:rsid w:val="00251ED9"/>
    <w:rsid w:val="00252176"/>
    <w:rsid w:val="00252510"/>
    <w:rsid w:val="002626D1"/>
    <w:rsid w:val="00276000"/>
    <w:rsid w:val="00277863"/>
    <w:rsid w:val="00281E42"/>
    <w:rsid w:val="002865C6"/>
    <w:rsid w:val="00292230"/>
    <w:rsid w:val="002A26DE"/>
    <w:rsid w:val="002C0D8D"/>
    <w:rsid w:val="002C193E"/>
    <w:rsid w:val="002C5C36"/>
    <w:rsid w:val="002C7031"/>
    <w:rsid w:val="002D312E"/>
    <w:rsid w:val="002D69E3"/>
    <w:rsid w:val="002E2A70"/>
    <w:rsid w:val="00301F0C"/>
    <w:rsid w:val="0031532E"/>
    <w:rsid w:val="0034116D"/>
    <w:rsid w:val="00351001"/>
    <w:rsid w:val="00351351"/>
    <w:rsid w:val="00352EE3"/>
    <w:rsid w:val="00361C25"/>
    <w:rsid w:val="00364B9C"/>
    <w:rsid w:val="00394008"/>
    <w:rsid w:val="00396847"/>
    <w:rsid w:val="003A243A"/>
    <w:rsid w:val="003A3CEA"/>
    <w:rsid w:val="003A3DC2"/>
    <w:rsid w:val="003B408C"/>
    <w:rsid w:val="003C658A"/>
    <w:rsid w:val="003D1985"/>
    <w:rsid w:val="0040187F"/>
    <w:rsid w:val="00407E72"/>
    <w:rsid w:val="00410A96"/>
    <w:rsid w:val="00451CC4"/>
    <w:rsid w:val="00452C14"/>
    <w:rsid w:val="004568C8"/>
    <w:rsid w:val="004676D4"/>
    <w:rsid w:val="00471BE4"/>
    <w:rsid w:val="00495979"/>
    <w:rsid w:val="004A0DFA"/>
    <w:rsid w:val="004A39B3"/>
    <w:rsid w:val="004A4FB0"/>
    <w:rsid w:val="004B0753"/>
    <w:rsid w:val="004B0ED8"/>
    <w:rsid w:val="004C1466"/>
    <w:rsid w:val="004C584F"/>
    <w:rsid w:val="004D5E53"/>
    <w:rsid w:val="004E4FEC"/>
    <w:rsid w:val="004E750B"/>
    <w:rsid w:val="00500804"/>
    <w:rsid w:val="00511509"/>
    <w:rsid w:val="00511966"/>
    <w:rsid w:val="00532838"/>
    <w:rsid w:val="005423AC"/>
    <w:rsid w:val="00550169"/>
    <w:rsid w:val="00551131"/>
    <w:rsid w:val="00560808"/>
    <w:rsid w:val="00566D95"/>
    <w:rsid w:val="0057135E"/>
    <w:rsid w:val="00577DC3"/>
    <w:rsid w:val="00596C4A"/>
    <w:rsid w:val="005B4CF8"/>
    <w:rsid w:val="005C693D"/>
    <w:rsid w:val="005D315C"/>
    <w:rsid w:val="005E17AF"/>
    <w:rsid w:val="005E490A"/>
    <w:rsid w:val="005F1062"/>
    <w:rsid w:val="005F5459"/>
    <w:rsid w:val="006031B1"/>
    <w:rsid w:val="0060499B"/>
    <w:rsid w:val="00613A09"/>
    <w:rsid w:val="006157B7"/>
    <w:rsid w:val="0061735E"/>
    <w:rsid w:val="006201C9"/>
    <w:rsid w:val="006329F7"/>
    <w:rsid w:val="00632CB2"/>
    <w:rsid w:val="00640031"/>
    <w:rsid w:val="006429F7"/>
    <w:rsid w:val="006642E9"/>
    <w:rsid w:val="00676B7B"/>
    <w:rsid w:val="006B50AD"/>
    <w:rsid w:val="006C74AF"/>
    <w:rsid w:val="006C7BFE"/>
    <w:rsid w:val="006E009A"/>
    <w:rsid w:val="006E4108"/>
    <w:rsid w:val="006E5A32"/>
    <w:rsid w:val="006E6BF0"/>
    <w:rsid w:val="00701546"/>
    <w:rsid w:val="00703153"/>
    <w:rsid w:val="00713B40"/>
    <w:rsid w:val="007146A7"/>
    <w:rsid w:val="00726B76"/>
    <w:rsid w:val="00744954"/>
    <w:rsid w:val="00745362"/>
    <w:rsid w:val="00750A56"/>
    <w:rsid w:val="007535BF"/>
    <w:rsid w:val="0076210E"/>
    <w:rsid w:val="00763C11"/>
    <w:rsid w:val="00766204"/>
    <w:rsid w:val="00767742"/>
    <w:rsid w:val="007B0901"/>
    <w:rsid w:val="007B55A9"/>
    <w:rsid w:val="007B6719"/>
    <w:rsid w:val="007C2128"/>
    <w:rsid w:val="007C5D37"/>
    <w:rsid w:val="007D1C00"/>
    <w:rsid w:val="007D4256"/>
    <w:rsid w:val="007E337C"/>
    <w:rsid w:val="007E6B01"/>
    <w:rsid w:val="007F0E77"/>
    <w:rsid w:val="007F1775"/>
    <w:rsid w:val="007F6CCB"/>
    <w:rsid w:val="00805433"/>
    <w:rsid w:val="00810E48"/>
    <w:rsid w:val="008226AF"/>
    <w:rsid w:val="008226ED"/>
    <w:rsid w:val="00824A8A"/>
    <w:rsid w:val="008270F2"/>
    <w:rsid w:val="00845F6F"/>
    <w:rsid w:val="00845F82"/>
    <w:rsid w:val="00854582"/>
    <w:rsid w:val="0086569D"/>
    <w:rsid w:val="00892181"/>
    <w:rsid w:val="008A0D8A"/>
    <w:rsid w:val="008C57D3"/>
    <w:rsid w:val="008D49AF"/>
    <w:rsid w:val="008F18E7"/>
    <w:rsid w:val="008F345D"/>
    <w:rsid w:val="008F72CD"/>
    <w:rsid w:val="009023F4"/>
    <w:rsid w:val="00912498"/>
    <w:rsid w:val="009150AF"/>
    <w:rsid w:val="009577B3"/>
    <w:rsid w:val="009618F8"/>
    <w:rsid w:val="0096251F"/>
    <w:rsid w:val="0097212C"/>
    <w:rsid w:val="00974172"/>
    <w:rsid w:val="0098065A"/>
    <w:rsid w:val="00982FB9"/>
    <w:rsid w:val="00991E74"/>
    <w:rsid w:val="009A689A"/>
    <w:rsid w:val="009B17B0"/>
    <w:rsid w:val="009D6450"/>
    <w:rsid w:val="009E1A15"/>
    <w:rsid w:val="009E1AED"/>
    <w:rsid w:val="009E27A3"/>
    <w:rsid w:val="009F3DF6"/>
    <w:rsid w:val="009F5D42"/>
    <w:rsid w:val="00A017A7"/>
    <w:rsid w:val="00A152D3"/>
    <w:rsid w:val="00A20378"/>
    <w:rsid w:val="00A27BE5"/>
    <w:rsid w:val="00A446F4"/>
    <w:rsid w:val="00A52B23"/>
    <w:rsid w:val="00A5399F"/>
    <w:rsid w:val="00A77763"/>
    <w:rsid w:val="00A95455"/>
    <w:rsid w:val="00AB0FD2"/>
    <w:rsid w:val="00AB5DF0"/>
    <w:rsid w:val="00AB7AE9"/>
    <w:rsid w:val="00AC049A"/>
    <w:rsid w:val="00AC5797"/>
    <w:rsid w:val="00AC72C5"/>
    <w:rsid w:val="00AE1486"/>
    <w:rsid w:val="00AF41F3"/>
    <w:rsid w:val="00B01E07"/>
    <w:rsid w:val="00B1612B"/>
    <w:rsid w:val="00B2688B"/>
    <w:rsid w:val="00B335C2"/>
    <w:rsid w:val="00B4545B"/>
    <w:rsid w:val="00B5499A"/>
    <w:rsid w:val="00B5651B"/>
    <w:rsid w:val="00B61100"/>
    <w:rsid w:val="00B71BCC"/>
    <w:rsid w:val="00B83BF8"/>
    <w:rsid w:val="00B84AF2"/>
    <w:rsid w:val="00B913A6"/>
    <w:rsid w:val="00BB3EA1"/>
    <w:rsid w:val="00BB5B19"/>
    <w:rsid w:val="00BB5C7E"/>
    <w:rsid w:val="00BB7C6F"/>
    <w:rsid w:val="00BD4F5B"/>
    <w:rsid w:val="00BE045C"/>
    <w:rsid w:val="00BE7ED6"/>
    <w:rsid w:val="00BF0A33"/>
    <w:rsid w:val="00BF0C24"/>
    <w:rsid w:val="00BF1878"/>
    <w:rsid w:val="00C179A1"/>
    <w:rsid w:val="00C23FDD"/>
    <w:rsid w:val="00C27920"/>
    <w:rsid w:val="00C36454"/>
    <w:rsid w:val="00C45807"/>
    <w:rsid w:val="00C508B8"/>
    <w:rsid w:val="00C65BE9"/>
    <w:rsid w:val="00C66FF6"/>
    <w:rsid w:val="00C931B0"/>
    <w:rsid w:val="00CA0555"/>
    <w:rsid w:val="00CB4DA0"/>
    <w:rsid w:val="00CC7194"/>
    <w:rsid w:val="00CD3B54"/>
    <w:rsid w:val="00CF0E21"/>
    <w:rsid w:val="00CF4B65"/>
    <w:rsid w:val="00D02EAC"/>
    <w:rsid w:val="00D03F90"/>
    <w:rsid w:val="00D067B9"/>
    <w:rsid w:val="00D0680A"/>
    <w:rsid w:val="00D16458"/>
    <w:rsid w:val="00D30008"/>
    <w:rsid w:val="00D3432F"/>
    <w:rsid w:val="00D430CB"/>
    <w:rsid w:val="00D65C72"/>
    <w:rsid w:val="00D82DD2"/>
    <w:rsid w:val="00D85055"/>
    <w:rsid w:val="00D866ED"/>
    <w:rsid w:val="00DA60D4"/>
    <w:rsid w:val="00DB2A82"/>
    <w:rsid w:val="00DD5281"/>
    <w:rsid w:val="00DE0A9B"/>
    <w:rsid w:val="00DE1C11"/>
    <w:rsid w:val="00DF23B8"/>
    <w:rsid w:val="00DF4572"/>
    <w:rsid w:val="00DF4EAA"/>
    <w:rsid w:val="00E04F4B"/>
    <w:rsid w:val="00E13B30"/>
    <w:rsid w:val="00E15FA7"/>
    <w:rsid w:val="00E256DB"/>
    <w:rsid w:val="00E46BBC"/>
    <w:rsid w:val="00E508B7"/>
    <w:rsid w:val="00E55A0A"/>
    <w:rsid w:val="00E5705F"/>
    <w:rsid w:val="00E70E93"/>
    <w:rsid w:val="00E718D5"/>
    <w:rsid w:val="00EA2D19"/>
    <w:rsid w:val="00EB4A6E"/>
    <w:rsid w:val="00EC7DFE"/>
    <w:rsid w:val="00EE1B2B"/>
    <w:rsid w:val="00EE1E81"/>
    <w:rsid w:val="00F002CE"/>
    <w:rsid w:val="00F04EA2"/>
    <w:rsid w:val="00F05E41"/>
    <w:rsid w:val="00F11A65"/>
    <w:rsid w:val="00F171A6"/>
    <w:rsid w:val="00F25311"/>
    <w:rsid w:val="00F2644B"/>
    <w:rsid w:val="00F31905"/>
    <w:rsid w:val="00F31D65"/>
    <w:rsid w:val="00F40968"/>
    <w:rsid w:val="00F60EC9"/>
    <w:rsid w:val="00F72833"/>
    <w:rsid w:val="00F844F0"/>
    <w:rsid w:val="00F96BB8"/>
    <w:rsid w:val="00FA040D"/>
    <w:rsid w:val="00FB0D8B"/>
    <w:rsid w:val="00FB3918"/>
    <w:rsid w:val="00FB3D3C"/>
    <w:rsid w:val="00FB6D93"/>
    <w:rsid w:val="00FC54EA"/>
    <w:rsid w:val="00FE5491"/>
    <w:rsid w:val="00FF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519"/>
  <w15:chartTrackingRefBased/>
  <w15:docId w15:val="{983560C6-AEBB-402C-A83B-46E4F1C8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337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EAA"/>
    <w:pPr>
      <w:ind w:left="720"/>
      <w:contextualSpacing/>
    </w:pPr>
  </w:style>
  <w:style w:type="numbering" w:customStyle="1" w:styleId="Style1">
    <w:name w:val="Style1"/>
    <w:uiPriority w:val="99"/>
    <w:rsid w:val="00E15FA7"/>
    <w:pPr>
      <w:numPr>
        <w:numId w:val="1"/>
      </w:numPr>
    </w:pPr>
  </w:style>
  <w:style w:type="character" w:styleId="a4">
    <w:name w:val="Hyperlink"/>
    <w:basedOn w:val="a0"/>
    <w:uiPriority w:val="99"/>
    <w:unhideWhenUsed/>
    <w:rsid w:val="00D82DD2"/>
    <w:rPr>
      <w:color w:val="0563C1" w:themeColor="hyperlink"/>
      <w:u w:val="single"/>
    </w:rPr>
  </w:style>
  <w:style w:type="character" w:customStyle="1" w:styleId="11">
    <w:name w:val="Неразрешенное упоминание1"/>
    <w:basedOn w:val="a0"/>
    <w:uiPriority w:val="99"/>
    <w:semiHidden/>
    <w:unhideWhenUsed/>
    <w:rsid w:val="00D82DD2"/>
    <w:rPr>
      <w:color w:val="605E5C"/>
      <w:shd w:val="clear" w:color="auto" w:fill="E1DFDD"/>
    </w:rPr>
  </w:style>
  <w:style w:type="paragraph" w:styleId="a5">
    <w:name w:val="Normal (Web)"/>
    <w:basedOn w:val="a"/>
    <w:uiPriority w:val="99"/>
    <w:unhideWhenUsed/>
    <w:rsid w:val="00D82DD2"/>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BB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E337C"/>
    <w:rPr>
      <w:rFonts w:asciiTheme="majorHAnsi" w:eastAsiaTheme="majorEastAsia" w:hAnsiTheme="majorHAnsi" w:cstheme="majorBidi"/>
      <w:b/>
      <w:bCs/>
      <w:color w:val="2F5496" w:themeColor="accent1" w:themeShade="BF"/>
      <w:sz w:val="28"/>
      <w:szCs w:val="28"/>
      <w:lang w:val="en-US" w:bidi="en-US"/>
    </w:rPr>
  </w:style>
  <w:style w:type="paragraph" w:styleId="a7">
    <w:name w:val="Bibliography"/>
    <w:basedOn w:val="a"/>
    <w:next w:val="a"/>
    <w:uiPriority w:val="37"/>
    <w:unhideWhenUsed/>
    <w:rsid w:val="007E337C"/>
  </w:style>
  <w:style w:type="paragraph" w:styleId="a8">
    <w:name w:val="No Spacing"/>
    <w:uiPriority w:val="1"/>
    <w:qFormat/>
    <w:rsid w:val="007B0901"/>
    <w:pPr>
      <w:spacing w:after="0" w:line="240" w:lineRule="auto"/>
    </w:pPr>
  </w:style>
  <w:style w:type="character" w:styleId="a9">
    <w:name w:val="Unresolved Mention"/>
    <w:basedOn w:val="a0"/>
    <w:uiPriority w:val="99"/>
    <w:semiHidden/>
    <w:unhideWhenUsed/>
    <w:rsid w:val="00BF0C24"/>
    <w:rPr>
      <w:color w:val="605E5C"/>
      <w:shd w:val="clear" w:color="auto" w:fill="E1DFDD"/>
    </w:rPr>
  </w:style>
  <w:style w:type="character" w:customStyle="1" w:styleId="bumpedfont15mrcssattr">
    <w:name w:val="bumpedfont15_mr_css_attr"/>
    <w:basedOn w:val="a0"/>
    <w:rsid w:val="00D0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279">
      <w:bodyDiv w:val="1"/>
      <w:marLeft w:val="0"/>
      <w:marRight w:val="0"/>
      <w:marTop w:val="0"/>
      <w:marBottom w:val="0"/>
      <w:divBdr>
        <w:top w:val="none" w:sz="0" w:space="0" w:color="auto"/>
        <w:left w:val="none" w:sz="0" w:space="0" w:color="auto"/>
        <w:bottom w:val="none" w:sz="0" w:space="0" w:color="auto"/>
        <w:right w:val="none" w:sz="0" w:space="0" w:color="auto"/>
      </w:divBdr>
    </w:div>
    <w:div w:id="28384382">
      <w:bodyDiv w:val="1"/>
      <w:marLeft w:val="0"/>
      <w:marRight w:val="0"/>
      <w:marTop w:val="0"/>
      <w:marBottom w:val="0"/>
      <w:divBdr>
        <w:top w:val="none" w:sz="0" w:space="0" w:color="auto"/>
        <w:left w:val="none" w:sz="0" w:space="0" w:color="auto"/>
        <w:bottom w:val="none" w:sz="0" w:space="0" w:color="auto"/>
        <w:right w:val="none" w:sz="0" w:space="0" w:color="auto"/>
      </w:divBdr>
    </w:div>
    <w:div w:id="96946169">
      <w:bodyDiv w:val="1"/>
      <w:marLeft w:val="0"/>
      <w:marRight w:val="0"/>
      <w:marTop w:val="0"/>
      <w:marBottom w:val="0"/>
      <w:divBdr>
        <w:top w:val="none" w:sz="0" w:space="0" w:color="auto"/>
        <w:left w:val="none" w:sz="0" w:space="0" w:color="auto"/>
        <w:bottom w:val="none" w:sz="0" w:space="0" w:color="auto"/>
        <w:right w:val="none" w:sz="0" w:space="0" w:color="auto"/>
      </w:divBdr>
    </w:div>
    <w:div w:id="140120592">
      <w:bodyDiv w:val="1"/>
      <w:marLeft w:val="0"/>
      <w:marRight w:val="0"/>
      <w:marTop w:val="0"/>
      <w:marBottom w:val="0"/>
      <w:divBdr>
        <w:top w:val="none" w:sz="0" w:space="0" w:color="auto"/>
        <w:left w:val="none" w:sz="0" w:space="0" w:color="auto"/>
        <w:bottom w:val="none" w:sz="0" w:space="0" w:color="auto"/>
        <w:right w:val="none" w:sz="0" w:space="0" w:color="auto"/>
      </w:divBdr>
      <w:divsChild>
        <w:div w:id="484125963">
          <w:marLeft w:val="0"/>
          <w:marRight w:val="0"/>
          <w:marTop w:val="0"/>
          <w:marBottom w:val="0"/>
          <w:divBdr>
            <w:top w:val="none" w:sz="0" w:space="0" w:color="auto"/>
            <w:left w:val="none" w:sz="0" w:space="0" w:color="auto"/>
            <w:bottom w:val="none" w:sz="0" w:space="0" w:color="auto"/>
            <w:right w:val="none" w:sz="0" w:space="0" w:color="auto"/>
          </w:divBdr>
          <w:divsChild>
            <w:div w:id="1171066224">
              <w:marLeft w:val="0"/>
              <w:marRight w:val="0"/>
              <w:marTop w:val="0"/>
              <w:marBottom w:val="0"/>
              <w:divBdr>
                <w:top w:val="none" w:sz="0" w:space="0" w:color="auto"/>
                <w:left w:val="none" w:sz="0" w:space="0" w:color="auto"/>
                <w:bottom w:val="none" w:sz="0" w:space="0" w:color="auto"/>
                <w:right w:val="none" w:sz="0" w:space="0" w:color="auto"/>
              </w:divBdr>
              <w:divsChild>
                <w:div w:id="1401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4860">
      <w:bodyDiv w:val="1"/>
      <w:marLeft w:val="0"/>
      <w:marRight w:val="0"/>
      <w:marTop w:val="0"/>
      <w:marBottom w:val="0"/>
      <w:divBdr>
        <w:top w:val="none" w:sz="0" w:space="0" w:color="auto"/>
        <w:left w:val="none" w:sz="0" w:space="0" w:color="auto"/>
        <w:bottom w:val="none" w:sz="0" w:space="0" w:color="auto"/>
        <w:right w:val="none" w:sz="0" w:space="0" w:color="auto"/>
      </w:divBdr>
    </w:div>
    <w:div w:id="282007984">
      <w:bodyDiv w:val="1"/>
      <w:marLeft w:val="0"/>
      <w:marRight w:val="0"/>
      <w:marTop w:val="0"/>
      <w:marBottom w:val="0"/>
      <w:divBdr>
        <w:top w:val="none" w:sz="0" w:space="0" w:color="auto"/>
        <w:left w:val="none" w:sz="0" w:space="0" w:color="auto"/>
        <w:bottom w:val="none" w:sz="0" w:space="0" w:color="auto"/>
        <w:right w:val="none" w:sz="0" w:space="0" w:color="auto"/>
      </w:divBdr>
    </w:div>
    <w:div w:id="303432144">
      <w:bodyDiv w:val="1"/>
      <w:marLeft w:val="0"/>
      <w:marRight w:val="0"/>
      <w:marTop w:val="0"/>
      <w:marBottom w:val="0"/>
      <w:divBdr>
        <w:top w:val="none" w:sz="0" w:space="0" w:color="auto"/>
        <w:left w:val="none" w:sz="0" w:space="0" w:color="auto"/>
        <w:bottom w:val="none" w:sz="0" w:space="0" w:color="auto"/>
        <w:right w:val="none" w:sz="0" w:space="0" w:color="auto"/>
      </w:divBdr>
      <w:divsChild>
        <w:div w:id="1123842664">
          <w:marLeft w:val="0"/>
          <w:marRight w:val="0"/>
          <w:marTop w:val="0"/>
          <w:marBottom w:val="0"/>
          <w:divBdr>
            <w:top w:val="none" w:sz="0" w:space="0" w:color="auto"/>
            <w:left w:val="none" w:sz="0" w:space="0" w:color="auto"/>
            <w:bottom w:val="none" w:sz="0" w:space="0" w:color="auto"/>
            <w:right w:val="none" w:sz="0" w:space="0" w:color="auto"/>
          </w:divBdr>
          <w:divsChild>
            <w:div w:id="100224150">
              <w:marLeft w:val="0"/>
              <w:marRight w:val="0"/>
              <w:marTop w:val="0"/>
              <w:marBottom w:val="0"/>
              <w:divBdr>
                <w:top w:val="none" w:sz="0" w:space="0" w:color="auto"/>
                <w:left w:val="none" w:sz="0" w:space="0" w:color="auto"/>
                <w:bottom w:val="none" w:sz="0" w:space="0" w:color="auto"/>
                <w:right w:val="none" w:sz="0" w:space="0" w:color="auto"/>
              </w:divBdr>
              <w:divsChild>
                <w:div w:id="13063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4745">
      <w:bodyDiv w:val="1"/>
      <w:marLeft w:val="0"/>
      <w:marRight w:val="0"/>
      <w:marTop w:val="0"/>
      <w:marBottom w:val="0"/>
      <w:divBdr>
        <w:top w:val="none" w:sz="0" w:space="0" w:color="auto"/>
        <w:left w:val="none" w:sz="0" w:space="0" w:color="auto"/>
        <w:bottom w:val="none" w:sz="0" w:space="0" w:color="auto"/>
        <w:right w:val="none" w:sz="0" w:space="0" w:color="auto"/>
      </w:divBdr>
    </w:div>
    <w:div w:id="414715537">
      <w:bodyDiv w:val="1"/>
      <w:marLeft w:val="0"/>
      <w:marRight w:val="0"/>
      <w:marTop w:val="0"/>
      <w:marBottom w:val="0"/>
      <w:divBdr>
        <w:top w:val="none" w:sz="0" w:space="0" w:color="auto"/>
        <w:left w:val="none" w:sz="0" w:space="0" w:color="auto"/>
        <w:bottom w:val="none" w:sz="0" w:space="0" w:color="auto"/>
        <w:right w:val="none" w:sz="0" w:space="0" w:color="auto"/>
      </w:divBdr>
    </w:div>
    <w:div w:id="468017383">
      <w:bodyDiv w:val="1"/>
      <w:marLeft w:val="0"/>
      <w:marRight w:val="0"/>
      <w:marTop w:val="0"/>
      <w:marBottom w:val="0"/>
      <w:divBdr>
        <w:top w:val="none" w:sz="0" w:space="0" w:color="auto"/>
        <w:left w:val="none" w:sz="0" w:space="0" w:color="auto"/>
        <w:bottom w:val="none" w:sz="0" w:space="0" w:color="auto"/>
        <w:right w:val="none" w:sz="0" w:space="0" w:color="auto"/>
      </w:divBdr>
    </w:div>
    <w:div w:id="472059544">
      <w:bodyDiv w:val="1"/>
      <w:marLeft w:val="0"/>
      <w:marRight w:val="0"/>
      <w:marTop w:val="0"/>
      <w:marBottom w:val="0"/>
      <w:divBdr>
        <w:top w:val="none" w:sz="0" w:space="0" w:color="auto"/>
        <w:left w:val="none" w:sz="0" w:space="0" w:color="auto"/>
        <w:bottom w:val="none" w:sz="0" w:space="0" w:color="auto"/>
        <w:right w:val="none" w:sz="0" w:space="0" w:color="auto"/>
      </w:divBdr>
    </w:div>
    <w:div w:id="501512040">
      <w:bodyDiv w:val="1"/>
      <w:marLeft w:val="0"/>
      <w:marRight w:val="0"/>
      <w:marTop w:val="0"/>
      <w:marBottom w:val="0"/>
      <w:divBdr>
        <w:top w:val="none" w:sz="0" w:space="0" w:color="auto"/>
        <w:left w:val="none" w:sz="0" w:space="0" w:color="auto"/>
        <w:bottom w:val="none" w:sz="0" w:space="0" w:color="auto"/>
        <w:right w:val="none" w:sz="0" w:space="0" w:color="auto"/>
      </w:divBdr>
    </w:div>
    <w:div w:id="544373381">
      <w:bodyDiv w:val="1"/>
      <w:marLeft w:val="0"/>
      <w:marRight w:val="0"/>
      <w:marTop w:val="0"/>
      <w:marBottom w:val="0"/>
      <w:divBdr>
        <w:top w:val="none" w:sz="0" w:space="0" w:color="auto"/>
        <w:left w:val="none" w:sz="0" w:space="0" w:color="auto"/>
        <w:bottom w:val="none" w:sz="0" w:space="0" w:color="auto"/>
        <w:right w:val="none" w:sz="0" w:space="0" w:color="auto"/>
      </w:divBdr>
      <w:divsChild>
        <w:div w:id="727076286">
          <w:marLeft w:val="0"/>
          <w:marRight w:val="0"/>
          <w:marTop w:val="0"/>
          <w:marBottom w:val="0"/>
          <w:divBdr>
            <w:top w:val="none" w:sz="0" w:space="0" w:color="auto"/>
            <w:left w:val="none" w:sz="0" w:space="0" w:color="auto"/>
            <w:bottom w:val="none" w:sz="0" w:space="0" w:color="auto"/>
            <w:right w:val="none" w:sz="0" w:space="0" w:color="auto"/>
          </w:divBdr>
          <w:divsChild>
            <w:div w:id="1332681938">
              <w:marLeft w:val="0"/>
              <w:marRight w:val="0"/>
              <w:marTop w:val="0"/>
              <w:marBottom w:val="0"/>
              <w:divBdr>
                <w:top w:val="none" w:sz="0" w:space="0" w:color="auto"/>
                <w:left w:val="none" w:sz="0" w:space="0" w:color="auto"/>
                <w:bottom w:val="none" w:sz="0" w:space="0" w:color="auto"/>
                <w:right w:val="none" w:sz="0" w:space="0" w:color="auto"/>
              </w:divBdr>
              <w:divsChild>
                <w:div w:id="694040819">
                  <w:marLeft w:val="0"/>
                  <w:marRight w:val="0"/>
                  <w:marTop w:val="0"/>
                  <w:marBottom w:val="0"/>
                  <w:divBdr>
                    <w:top w:val="none" w:sz="0" w:space="0" w:color="auto"/>
                    <w:left w:val="none" w:sz="0" w:space="0" w:color="auto"/>
                    <w:bottom w:val="none" w:sz="0" w:space="0" w:color="auto"/>
                    <w:right w:val="none" w:sz="0" w:space="0" w:color="auto"/>
                  </w:divBdr>
                  <w:divsChild>
                    <w:div w:id="3139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68880">
      <w:bodyDiv w:val="1"/>
      <w:marLeft w:val="0"/>
      <w:marRight w:val="0"/>
      <w:marTop w:val="0"/>
      <w:marBottom w:val="0"/>
      <w:divBdr>
        <w:top w:val="none" w:sz="0" w:space="0" w:color="auto"/>
        <w:left w:val="none" w:sz="0" w:space="0" w:color="auto"/>
        <w:bottom w:val="none" w:sz="0" w:space="0" w:color="auto"/>
        <w:right w:val="none" w:sz="0" w:space="0" w:color="auto"/>
      </w:divBdr>
      <w:divsChild>
        <w:div w:id="30615068">
          <w:marLeft w:val="0"/>
          <w:marRight w:val="0"/>
          <w:marTop w:val="0"/>
          <w:marBottom w:val="0"/>
          <w:divBdr>
            <w:top w:val="none" w:sz="0" w:space="0" w:color="auto"/>
            <w:left w:val="none" w:sz="0" w:space="0" w:color="auto"/>
            <w:bottom w:val="none" w:sz="0" w:space="0" w:color="auto"/>
            <w:right w:val="none" w:sz="0" w:space="0" w:color="auto"/>
          </w:divBdr>
          <w:divsChild>
            <w:div w:id="1507329054">
              <w:marLeft w:val="0"/>
              <w:marRight w:val="0"/>
              <w:marTop w:val="0"/>
              <w:marBottom w:val="0"/>
              <w:divBdr>
                <w:top w:val="none" w:sz="0" w:space="0" w:color="auto"/>
                <w:left w:val="none" w:sz="0" w:space="0" w:color="auto"/>
                <w:bottom w:val="none" w:sz="0" w:space="0" w:color="auto"/>
                <w:right w:val="none" w:sz="0" w:space="0" w:color="auto"/>
              </w:divBdr>
              <w:divsChild>
                <w:div w:id="20337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119">
      <w:bodyDiv w:val="1"/>
      <w:marLeft w:val="0"/>
      <w:marRight w:val="0"/>
      <w:marTop w:val="0"/>
      <w:marBottom w:val="0"/>
      <w:divBdr>
        <w:top w:val="none" w:sz="0" w:space="0" w:color="auto"/>
        <w:left w:val="none" w:sz="0" w:space="0" w:color="auto"/>
        <w:bottom w:val="none" w:sz="0" w:space="0" w:color="auto"/>
        <w:right w:val="none" w:sz="0" w:space="0" w:color="auto"/>
      </w:divBdr>
    </w:div>
    <w:div w:id="595090877">
      <w:bodyDiv w:val="1"/>
      <w:marLeft w:val="0"/>
      <w:marRight w:val="0"/>
      <w:marTop w:val="0"/>
      <w:marBottom w:val="0"/>
      <w:divBdr>
        <w:top w:val="none" w:sz="0" w:space="0" w:color="auto"/>
        <w:left w:val="none" w:sz="0" w:space="0" w:color="auto"/>
        <w:bottom w:val="none" w:sz="0" w:space="0" w:color="auto"/>
        <w:right w:val="none" w:sz="0" w:space="0" w:color="auto"/>
      </w:divBdr>
    </w:div>
    <w:div w:id="611909643">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8">
          <w:marLeft w:val="0"/>
          <w:marRight w:val="0"/>
          <w:marTop w:val="0"/>
          <w:marBottom w:val="0"/>
          <w:divBdr>
            <w:top w:val="none" w:sz="0" w:space="0" w:color="auto"/>
            <w:left w:val="none" w:sz="0" w:space="0" w:color="auto"/>
            <w:bottom w:val="none" w:sz="0" w:space="0" w:color="auto"/>
            <w:right w:val="none" w:sz="0" w:space="0" w:color="auto"/>
          </w:divBdr>
          <w:divsChild>
            <w:div w:id="1984580185">
              <w:marLeft w:val="0"/>
              <w:marRight w:val="0"/>
              <w:marTop w:val="0"/>
              <w:marBottom w:val="0"/>
              <w:divBdr>
                <w:top w:val="none" w:sz="0" w:space="0" w:color="auto"/>
                <w:left w:val="none" w:sz="0" w:space="0" w:color="auto"/>
                <w:bottom w:val="none" w:sz="0" w:space="0" w:color="auto"/>
                <w:right w:val="none" w:sz="0" w:space="0" w:color="auto"/>
              </w:divBdr>
              <w:divsChild>
                <w:div w:id="2118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6012">
      <w:bodyDiv w:val="1"/>
      <w:marLeft w:val="0"/>
      <w:marRight w:val="0"/>
      <w:marTop w:val="0"/>
      <w:marBottom w:val="0"/>
      <w:divBdr>
        <w:top w:val="none" w:sz="0" w:space="0" w:color="auto"/>
        <w:left w:val="none" w:sz="0" w:space="0" w:color="auto"/>
        <w:bottom w:val="none" w:sz="0" w:space="0" w:color="auto"/>
        <w:right w:val="none" w:sz="0" w:space="0" w:color="auto"/>
      </w:divBdr>
    </w:div>
    <w:div w:id="632905837">
      <w:bodyDiv w:val="1"/>
      <w:marLeft w:val="0"/>
      <w:marRight w:val="0"/>
      <w:marTop w:val="0"/>
      <w:marBottom w:val="0"/>
      <w:divBdr>
        <w:top w:val="none" w:sz="0" w:space="0" w:color="auto"/>
        <w:left w:val="none" w:sz="0" w:space="0" w:color="auto"/>
        <w:bottom w:val="none" w:sz="0" w:space="0" w:color="auto"/>
        <w:right w:val="none" w:sz="0" w:space="0" w:color="auto"/>
      </w:divBdr>
    </w:div>
    <w:div w:id="642926391">
      <w:bodyDiv w:val="1"/>
      <w:marLeft w:val="0"/>
      <w:marRight w:val="0"/>
      <w:marTop w:val="0"/>
      <w:marBottom w:val="0"/>
      <w:divBdr>
        <w:top w:val="none" w:sz="0" w:space="0" w:color="auto"/>
        <w:left w:val="none" w:sz="0" w:space="0" w:color="auto"/>
        <w:bottom w:val="none" w:sz="0" w:space="0" w:color="auto"/>
        <w:right w:val="none" w:sz="0" w:space="0" w:color="auto"/>
      </w:divBdr>
      <w:divsChild>
        <w:div w:id="923028696">
          <w:marLeft w:val="0"/>
          <w:marRight w:val="0"/>
          <w:marTop w:val="0"/>
          <w:marBottom w:val="0"/>
          <w:divBdr>
            <w:top w:val="none" w:sz="0" w:space="0" w:color="auto"/>
            <w:left w:val="none" w:sz="0" w:space="0" w:color="auto"/>
            <w:bottom w:val="none" w:sz="0" w:space="0" w:color="auto"/>
            <w:right w:val="none" w:sz="0" w:space="0" w:color="auto"/>
          </w:divBdr>
          <w:divsChild>
            <w:div w:id="2113742135">
              <w:marLeft w:val="0"/>
              <w:marRight w:val="0"/>
              <w:marTop w:val="0"/>
              <w:marBottom w:val="0"/>
              <w:divBdr>
                <w:top w:val="none" w:sz="0" w:space="0" w:color="auto"/>
                <w:left w:val="none" w:sz="0" w:space="0" w:color="auto"/>
                <w:bottom w:val="none" w:sz="0" w:space="0" w:color="auto"/>
                <w:right w:val="none" w:sz="0" w:space="0" w:color="auto"/>
              </w:divBdr>
              <w:divsChild>
                <w:div w:id="5829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3970">
      <w:bodyDiv w:val="1"/>
      <w:marLeft w:val="0"/>
      <w:marRight w:val="0"/>
      <w:marTop w:val="0"/>
      <w:marBottom w:val="0"/>
      <w:divBdr>
        <w:top w:val="none" w:sz="0" w:space="0" w:color="auto"/>
        <w:left w:val="none" w:sz="0" w:space="0" w:color="auto"/>
        <w:bottom w:val="none" w:sz="0" w:space="0" w:color="auto"/>
        <w:right w:val="none" w:sz="0" w:space="0" w:color="auto"/>
      </w:divBdr>
    </w:div>
    <w:div w:id="708988807">
      <w:bodyDiv w:val="1"/>
      <w:marLeft w:val="0"/>
      <w:marRight w:val="0"/>
      <w:marTop w:val="0"/>
      <w:marBottom w:val="0"/>
      <w:divBdr>
        <w:top w:val="none" w:sz="0" w:space="0" w:color="auto"/>
        <w:left w:val="none" w:sz="0" w:space="0" w:color="auto"/>
        <w:bottom w:val="none" w:sz="0" w:space="0" w:color="auto"/>
        <w:right w:val="none" w:sz="0" w:space="0" w:color="auto"/>
      </w:divBdr>
    </w:div>
    <w:div w:id="745764194">
      <w:bodyDiv w:val="1"/>
      <w:marLeft w:val="0"/>
      <w:marRight w:val="0"/>
      <w:marTop w:val="0"/>
      <w:marBottom w:val="0"/>
      <w:divBdr>
        <w:top w:val="none" w:sz="0" w:space="0" w:color="auto"/>
        <w:left w:val="none" w:sz="0" w:space="0" w:color="auto"/>
        <w:bottom w:val="none" w:sz="0" w:space="0" w:color="auto"/>
        <w:right w:val="none" w:sz="0" w:space="0" w:color="auto"/>
      </w:divBdr>
      <w:divsChild>
        <w:div w:id="1696032112">
          <w:marLeft w:val="0"/>
          <w:marRight w:val="0"/>
          <w:marTop w:val="0"/>
          <w:marBottom w:val="0"/>
          <w:divBdr>
            <w:top w:val="none" w:sz="0" w:space="0" w:color="auto"/>
            <w:left w:val="none" w:sz="0" w:space="0" w:color="auto"/>
            <w:bottom w:val="none" w:sz="0" w:space="0" w:color="auto"/>
            <w:right w:val="none" w:sz="0" w:space="0" w:color="auto"/>
          </w:divBdr>
          <w:divsChild>
            <w:div w:id="984317476">
              <w:marLeft w:val="0"/>
              <w:marRight w:val="0"/>
              <w:marTop w:val="0"/>
              <w:marBottom w:val="0"/>
              <w:divBdr>
                <w:top w:val="none" w:sz="0" w:space="0" w:color="auto"/>
                <w:left w:val="none" w:sz="0" w:space="0" w:color="auto"/>
                <w:bottom w:val="none" w:sz="0" w:space="0" w:color="auto"/>
                <w:right w:val="none" w:sz="0" w:space="0" w:color="auto"/>
              </w:divBdr>
              <w:divsChild>
                <w:div w:id="362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7511">
      <w:bodyDiv w:val="1"/>
      <w:marLeft w:val="0"/>
      <w:marRight w:val="0"/>
      <w:marTop w:val="0"/>
      <w:marBottom w:val="0"/>
      <w:divBdr>
        <w:top w:val="none" w:sz="0" w:space="0" w:color="auto"/>
        <w:left w:val="none" w:sz="0" w:space="0" w:color="auto"/>
        <w:bottom w:val="none" w:sz="0" w:space="0" w:color="auto"/>
        <w:right w:val="none" w:sz="0" w:space="0" w:color="auto"/>
      </w:divBdr>
    </w:div>
    <w:div w:id="1000739045">
      <w:bodyDiv w:val="1"/>
      <w:marLeft w:val="0"/>
      <w:marRight w:val="0"/>
      <w:marTop w:val="0"/>
      <w:marBottom w:val="0"/>
      <w:divBdr>
        <w:top w:val="none" w:sz="0" w:space="0" w:color="auto"/>
        <w:left w:val="none" w:sz="0" w:space="0" w:color="auto"/>
        <w:bottom w:val="none" w:sz="0" w:space="0" w:color="auto"/>
        <w:right w:val="none" w:sz="0" w:space="0" w:color="auto"/>
      </w:divBdr>
    </w:div>
    <w:div w:id="1037897611">
      <w:bodyDiv w:val="1"/>
      <w:marLeft w:val="0"/>
      <w:marRight w:val="0"/>
      <w:marTop w:val="0"/>
      <w:marBottom w:val="0"/>
      <w:divBdr>
        <w:top w:val="none" w:sz="0" w:space="0" w:color="auto"/>
        <w:left w:val="none" w:sz="0" w:space="0" w:color="auto"/>
        <w:bottom w:val="none" w:sz="0" w:space="0" w:color="auto"/>
        <w:right w:val="none" w:sz="0" w:space="0" w:color="auto"/>
      </w:divBdr>
    </w:div>
    <w:div w:id="1075124218">
      <w:bodyDiv w:val="1"/>
      <w:marLeft w:val="0"/>
      <w:marRight w:val="0"/>
      <w:marTop w:val="0"/>
      <w:marBottom w:val="0"/>
      <w:divBdr>
        <w:top w:val="none" w:sz="0" w:space="0" w:color="auto"/>
        <w:left w:val="none" w:sz="0" w:space="0" w:color="auto"/>
        <w:bottom w:val="none" w:sz="0" w:space="0" w:color="auto"/>
        <w:right w:val="none" w:sz="0" w:space="0" w:color="auto"/>
      </w:divBdr>
      <w:divsChild>
        <w:div w:id="1574006430">
          <w:marLeft w:val="0"/>
          <w:marRight w:val="0"/>
          <w:marTop w:val="0"/>
          <w:marBottom w:val="0"/>
          <w:divBdr>
            <w:top w:val="none" w:sz="0" w:space="0" w:color="auto"/>
            <w:left w:val="none" w:sz="0" w:space="0" w:color="auto"/>
            <w:bottom w:val="none" w:sz="0" w:space="0" w:color="auto"/>
            <w:right w:val="none" w:sz="0" w:space="0" w:color="auto"/>
          </w:divBdr>
          <w:divsChild>
            <w:div w:id="1546478221">
              <w:marLeft w:val="0"/>
              <w:marRight w:val="0"/>
              <w:marTop w:val="0"/>
              <w:marBottom w:val="0"/>
              <w:divBdr>
                <w:top w:val="none" w:sz="0" w:space="0" w:color="auto"/>
                <w:left w:val="none" w:sz="0" w:space="0" w:color="auto"/>
                <w:bottom w:val="none" w:sz="0" w:space="0" w:color="auto"/>
                <w:right w:val="none" w:sz="0" w:space="0" w:color="auto"/>
              </w:divBdr>
              <w:divsChild>
                <w:div w:id="644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7974">
      <w:bodyDiv w:val="1"/>
      <w:marLeft w:val="0"/>
      <w:marRight w:val="0"/>
      <w:marTop w:val="0"/>
      <w:marBottom w:val="0"/>
      <w:divBdr>
        <w:top w:val="none" w:sz="0" w:space="0" w:color="auto"/>
        <w:left w:val="none" w:sz="0" w:space="0" w:color="auto"/>
        <w:bottom w:val="none" w:sz="0" w:space="0" w:color="auto"/>
        <w:right w:val="none" w:sz="0" w:space="0" w:color="auto"/>
      </w:divBdr>
    </w:div>
    <w:div w:id="1128281224">
      <w:bodyDiv w:val="1"/>
      <w:marLeft w:val="0"/>
      <w:marRight w:val="0"/>
      <w:marTop w:val="0"/>
      <w:marBottom w:val="0"/>
      <w:divBdr>
        <w:top w:val="none" w:sz="0" w:space="0" w:color="auto"/>
        <w:left w:val="none" w:sz="0" w:space="0" w:color="auto"/>
        <w:bottom w:val="none" w:sz="0" w:space="0" w:color="auto"/>
        <w:right w:val="none" w:sz="0" w:space="0" w:color="auto"/>
      </w:divBdr>
    </w:div>
    <w:div w:id="1184857072">
      <w:bodyDiv w:val="1"/>
      <w:marLeft w:val="0"/>
      <w:marRight w:val="0"/>
      <w:marTop w:val="0"/>
      <w:marBottom w:val="0"/>
      <w:divBdr>
        <w:top w:val="none" w:sz="0" w:space="0" w:color="auto"/>
        <w:left w:val="none" w:sz="0" w:space="0" w:color="auto"/>
        <w:bottom w:val="none" w:sz="0" w:space="0" w:color="auto"/>
        <w:right w:val="none" w:sz="0" w:space="0" w:color="auto"/>
      </w:divBdr>
    </w:div>
    <w:div w:id="1216894197">
      <w:bodyDiv w:val="1"/>
      <w:marLeft w:val="0"/>
      <w:marRight w:val="0"/>
      <w:marTop w:val="0"/>
      <w:marBottom w:val="0"/>
      <w:divBdr>
        <w:top w:val="none" w:sz="0" w:space="0" w:color="auto"/>
        <w:left w:val="none" w:sz="0" w:space="0" w:color="auto"/>
        <w:bottom w:val="none" w:sz="0" w:space="0" w:color="auto"/>
        <w:right w:val="none" w:sz="0" w:space="0" w:color="auto"/>
      </w:divBdr>
    </w:div>
    <w:div w:id="1229801859">
      <w:bodyDiv w:val="1"/>
      <w:marLeft w:val="0"/>
      <w:marRight w:val="0"/>
      <w:marTop w:val="0"/>
      <w:marBottom w:val="0"/>
      <w:divBdr>
        <w:top w:val="none" w:sz="0" w:space="0" w:color="auto"/>
        <w:left w:val="none" w:sz="0" w:space="0" w:color="auto"/>
        <w:bottom w:val="none" w:sz="0" w:space="0" w:color="auto"/>
        <w:right w:val="none" w:sz="0" w:space="0" w:color="auto"/>
      </w:divBdr>
      <w:divsChild>
        <w:div w:id="1884051747">
          <w:marLeft w:val="0"/>
          <w:marRight w:val="0"/>
          <w:marTop w:val="0"/>
          <w:marBottom w:val="0"/>
          <w:divBdr>
            <w:top w:val="none" w:sz="0" w:space="0" w:color="auto"/>
            <w:left w:val="none" w:sz="0" w:space="0" w:color="auto"/>
            <w:bottom w:val="none" w:sz="0" w:space="0" w:color="auto"/>
            <w:right w:val="none" w:sz="0" w:space="0" w:color="auto"/>
          </w:divBdr>
          <w:divsChild>
            <w:div w:id="668868660">
              <w:marLeft w:val="0"/>
              <w:marRight w:val="0"/>
              <w:marTop w:val="0"/>
              <w:marBottom w:val="0"/>
              <w:divBdr>
                <w:top w:val="none" w:sz="0" w:space="0" w:color="auto"/>
                <w:left w:val="none" w:sz="0" w:space="0" w:color="auto"/>
                <w:bottom w:val="none" w:sz="0" w:space="0" w:color="auto"/>
                <w:right w:val="none" w:sz="0" w:space="0" w:color="auto"/>
              </w:divBdr>
              <w:divsChild>
                <w:div w:id="1013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2074">
      <w:bodyDiv w:val="1"/>
      <w:marLeft w:val="0"/>
      <w:marRight w:val="0"/>
      <w:marTop w:val="0"/>
      <w:marBottom w:val="0"/>
      <w:divBdr>
        <w:top w:val="none" w:sz="0" w:space="0" w:color="auto"/>
        <w:left w:val="none" w:sz="0" w:space="0" w:color="auto"/>
        <w:bottom w:val="none" w:sz="0" w:space="0" w:color="auto"/>
        <w:right w:val="none" w:sz="0" w:space="0" w:color="auto"/>
      </w:divBdr>
    </w:div>
    <w:div w:id="1294560074">
      <w:bodyDiv w:val="1"/>
      <w:marLeft w:val="0"/>
      <w:marRight w:val="0"/>
      <w:marTop w:val="0"/>
      <w:marBottom w:val="0"/>
      <w:divBdr>
        <w:top w:val="none" w:sz="0" w:space="0" w:color="auto"/>
        <w:left w:val="none" w:sz="0" w:space="0" w:color="auto"/>
        <w:bottom w:val="none" w:sz="0" w:space="0" w:color="auto"/>
        <w:right w:val="none" w:sz="0" w:space="0" w:color="auto"/>
      </w:divBdr>
    </w:div>
    <w:div w:id="1302736991">
      <w:bodyDiv w:val="1"/>
      <w:marLeft w:val="0"/>
      <w:marRight w:val="0"/>
      <w:marTop w:val="0"/>
      <w:marBottom w:val="0"/>
      <w:divBdr>
        <w:top w:val="none" w:sz="0" w:space="0" w:color="auto"/>
        <w:left w:val="none" w:sz="0" w:space="0" w:color="auto"/>
        <w:bottom w:val="none" w:sz="0" w:space="0" w:color="auto"/>
        <w:right w:val="none" w:sz="0" w:space="0" w:color="auto"/>
      </w:divBdr>
    </w:div>
    <w:div w:id="1309479123">
      <w:bodyDiv w:val="1"/>
      <w:marLeft w:val="0"/>
      <w:marRight w:val="0"/>
      <w:marTop w:val="0"/>
      <w:marBottom w:val="0"/>
      <w:divBdr>
        <w:top w:val="none" w:sz="0" w:space="0" w:color="auto"/>
        <w:left w:val="none" w:sz="0" w:space="0" w:color="auto"/>
        <w:bottom w:val="none" w:sz="0" w:space="0" w:color="auto"/>
        <w:right w:val="none" w:sz="0" w:space="0" w:color="auto"/>
      </w:divBdr>
      <w:divsChild>
        <w:div w:id="970671414">
          <w:marLeft w:val="0"/>
          <w:marRight w:val="0"/>
          <w:marTop w:val="0"/>
          <w:marBottom w:val="0"/>
          <w:divBdr>
            <w:top w:val="none" w:sz="0" w:space="0" w:color="auto"/>
            <w:left w:val="none" w:sz="0" w:space="0" w:color="auto"/>
            <w:bottom w:val="none" w:sz="0" w:space="0" w:color="auto"/>
            <w:right w:val="none" w:sz="0" w:space="0" w:color="auto"/>
          </w:divBdr>
          <w:divsChild>
            <w:div w:id="1341202954">
              <w:marLeft w:val="0"/>
              <w:marRight w:val="0"/>
              <w:marTop w:val="0"/>
              <w:marBottom w:val="0"/>
              <w:divBdr>
                <w:top w:val="none" w:sz="0" w:space="0" w:color="auto"/>
                <w:left w:val="none" w:sz="0" w:space="0" w:color="auto"/>
                <w:bottom w:val="none" w:sz="0" w:space="0" w:color="auto"/>
                <w:right w:val="none" w:sz="0" w:space="0" w:color="auto"/>
              </w:divBdr>
              <w:divsChild>
                <w:div w:id="794055464">
                  <w:marLeft w:val="0"/>
                  <w:marRight w:val="0"/>
                  <w:marTop w:val="0"/>
                  <w:marBottom w:val="0"/>
                  <w:divBdr>
                    <w:top w:val="none" w:sz="0" w:space="0" w:color="auto"/>
                    <w:left w:val="none" w:sz="0" w:space="0" w:color="auto"/>
                    <w:bottom w:val="none" w:sz="0" w:space="0" w:color="auto"/>
                    <w:right w:val="none" w:sz="0" w:space="0" w:color="auto"/>
                  </w:divBdr>
                </w:div>
              </w:divsChild>
            </w:div>
            <w:div w:id="1362590630">
              <w:marLeft w:val="0"/>
              <w:marRight w:val="0"/>
              <w:marTop w:val="0"/>
              <w:marBottom w:val="0"/>
              <w:divBdr>
                <w:top w:val="none" w:sz="0" w:space="0" w:color="auto"/>
                <w:left w:val="none" w:sz="0" w:space="0" w:color="auto"/>
                <w:bottom w:val="none" w:sz="0" w:space="0" w:color="auto"/>
                <w:right w:val="none" w:sz="0" w:space="0" w:color="auto"/>
              </w:divBdr>
              <w:divsChild>
                <w:div w:id="1828936549">
                  <w:marLeft w:val="0"/>
                  <w:marRight w:val="0"/>
                  <w:marTop w:val="0"/>
                  <w:marBottom w:val="0"/>
                  <w:divBdr>
                    <w:top w:val="none" w:sz="0" w:space="0" w:color="auto"/>
                    <w:left w:val="none" w:sz="0" w:space="0" w:color="auto"/>
                    <w:bottom w:val="none" w:sz="0" w:space="0" w:color="auto"/>
                    <w:right w:val="none" w:sz="0" w:space="0" w:color="auto"/>
                  </w:divBdr>
                </w:div>
              </w:divsChild>
            </w:div>
            <w:div w:id="2099398078">
              <w:marLeft w:val="0"/>
              <w:marRight w:val="0"/>
              <w:marTop w:val="0"/>
              <w:marBottom w:val="0"/>
              <w:divBdr>
                <w:top w:val="none" w:sz="0" w:space="0" w:color="auto"/>
                <w:left w:val="none" w:sz="0" w:space="0" w:color="auto"/>
                <w:bottom w:val="none" w:sz="0" w:space="0" w:color="auto"/>
                <w:right w:val="none" w:sz="0" w:space="0" w:color="auto"/>
              </w:divBdr>
              <w:divsChild>
                <w:div w:id="991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6517">
      <w:bodyDiv w:val="1"/>
      <w:marLeft w:val="0"/>
      <w:marRight w:val="0"/>
      <w:marTop w:val="0"/>
      <w:marBottom w:val="0"/>
      <w:divBdr>
        <w:top w:val="none" w:sz="0" w:space="0" w:color="auto"/>
        <w:left w:val="none" w:sz="0" w:space="0" w:color="auto"/>
        <w:bottom w:val="none" w:sz="0" w:space="0" w:color="auto"/>
        <w:right w:val="none" w:sz="0" w:space="0" w:color="auto"/>
      </w:divBdr>
      <w:divsChild>
        <w:div w:id="999306165">
          <w:marLeft w:val="0"/>
          <w:marRight w:val="0"/>
          <w:marTop w:val="0"/>
          <w:marBottom w:val="0"/>
          <w:divBdr>
            <w:top w:val="none" w:sz="0" w:space="0" w:color="auto"/>
            <w:left w:val="none" w:sz="0" w:space="0" w:color="auto"/>
            <w:bottom w:val="none" w:sz="0" w:space="0" w:color="auto"/>
            <w:right w:val="none" w:sz="0" w:space="0" w:color="auto"/>
          </w:divBdr>
          <w:divsChild>
            <w:div w:id="175703799">
              <w:marLeft w:val="0"/>
              <w:marRight w:val="0"/>
              <w:marTop w:val="0"/>
              <w:marBottom w:val="0"/>
              <w:divBdr>
                <w:top w:val="none" w:sz="0" w:space="0" w:color="auto"/>
                <w:left w:val="none" w:sz="0" w:space="0" w:color="auto"/>
                <w:bottom w:val="none" w:sz="0" w:space="0" w:color="auto"/>
                <w:right w:val="none" w:sz="0" w:space="0" w:color="auto"/>
              </w:divBdr>
              <w:divsChild>
                <w:div w:id="739597505">
                  <w:marLeft w:val="0"/>
                  <w:marRight w:val="0"/>
                  <w:marTop w:val="0"/>
                  <w:marBottom w:val="0"/>
                  <w:divBdr>
                    <w:top w:val="none" w:sz="0" w:space="0" w:color="auto"/>
                    <w:left w:val="none" w:sz="0" w:space="0" w:color="auto"/>
                    <w:bottom w:val="none" w:sz="0" w:space="0" w:color="auto"/>
                    <w:right w:val="none" w:sz="0" w:space="0" w:color="auto"/>
                  </w:divBdr>
                  <w:divsChild>
                    <w:div w:id="20821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2547">
      <w:bodyDiv w:val="1"/>
      <w:marLeft w:val="0"/>
      <w:marRight w:val="0"/>
      <w:marTop w:val="0"/>
      <w:marBottom w:val="0"/>
      <w:divBdr>
        <w:top w:val="none" w:sz="0" w:space="0" w:color="auto"/>
        <w:left w:val="none" w:sz="0" w:space="0" w:color="auto"/>
        <w:bottom w:val="none" w:sz="0" w:space="0" w:color="auto"/>
        <w:right w:val="none" w:sz="0" w:space="0" w:color="auto"/>
      </w:divBdr>
    </w:div>
    <w:div w:id="1395810598">
      <w:bodyDiv w:val="1"/>
      <w:marLeft w:val="0"/>
      <w:marRight w:val="0"/>
      <w:marTop w:val="0"/>
      <w:marBottom w:val="0"/>
      <w:divBdr>
        <w:top w:val="none" w:sz="0" w:space="0" w:color="auto"/>
        <w:left w:val="none" w:sz="0" w:space="0" w:color="auto"/>
        <w:bottom w:val="none" w:sz="0" w:space="0" w:color="auto"/>
        <w:right w:val="none" w:sz="0" w:space="0" w:color="auto"/>
      </w:divBdr>
    </w:div>
    <w:div w:id="1397892832">
      <w:bodyDiv w:val="1"/>
      <w:marLeft w:val="0"/>
      <w:marRight w:val="0"/>
      <w:marTop w:val="0"/>
      <w:marBottom w:val="0"/>
      <w:divBdr>
        <w:top w:val="none" w:sz="0" w:space="0" w:color="auto"/>
        <w:left w:val="none" w:sz="0" w:space="0" w:color="auto"/>
        <w:bottom w:val="none" w:sz="0" w:space="0" w:color="auto"/>
        <w:right w:val="none" w:sz="0" w:space="0" w:color="auto"/>
      </w:divBdr>
    </w:div>
    <w:div w:id="1410271322">
      <w:bodyDiv w:val="1"/>
      <w:marLeft w:val="0"/>
      <w:marRight w:val="0"/>
      <w:marTop w:val="0"/>
      <w:marBottom w:val="0"/>
      <w:divBdr>
        <w:top w:val="none" w:sz="0" w:space="0" w:color="auto"/>
        <w:left w:val="none" w:sz="0" w:space="0" w:color="auto"/>
        <w:bottom w:val="none" w:sz="0" w:space="0" w:color="auto"/>
        <w:right w:val="none" w:sz="0" w:space="0" w:color="auto"/>
      </w:divBdr>
      <w:divsChild>
        <w:div w:id="1507818413">
          <w:marLeft w:val="0"/>
          <w:marRight w:val="0"/>
          <w:marTop w:val="0"/>
          <w:marBottom w:val="0"/>
          <w:divBdr>
            <w:top w:val="none" w:sz="0" w:space="0" w:color="auto"/>
            <w:left w:val="none" w:sz="0" w:space="0" w:color="auto"/>
            <w:bottom w:val="none" w:sz="0" w:space="0" w:color="auto"/>
            <w:right w:val="none" w:sz="0" w:space="0" w:color="auto"/>
          </w:divBdr>
          <w:divsChild>
            <w:div w:id="1101532957">
              <w:marLeft w:val="0"/>
              <w:marRight w:val="0"/>
              <w:marTop w:val="0"/>
              <w:marBottom w:val="0"/>
              <w:divBdr>
                <w:top w:val="none" w:sz="0" w:space="0" w:color="auto"/>
                <w:left w:val="none" w:sz="0" w:space="0" w:color="auto"/>
                <w:bottom w:val="none" w:sz="0" w:space="0" w:color="auto"/>
                <w:right w:val="none" w:sz="0" w:space="0" w:color="auto"/>
              </w:divBdr>
              <w:divsChild>
                <w:div w:id="14133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3797">
      <w:bodyDiv w:val="1"/>
      <w:marLeft w:val="0"/>
      <w:marRight w:val="0"/>
      <w:marTop w:val="0"/>
      <w:marBottom w:val="0"/>
      <w:divBdr>
        <w:top w:val="none" w:sz="0" w:space="0" w:color="auto"/>
        <w:left w:val="none" w:sz="0" w:space="0" w:color="auto"/>
        <w:bottom w:val="none" w:sz="0" w:space="0" w:color="auto"/>
        <w:right w:val="none" w:sz="0" w:space="0" w:color="auto"/>
      </w:divBdr>
      <w:divsChild>
        <w:div w:id="287782384">
          <w:marLeft w:val="0"/>
          <w:marRight w:val="0"/>
          <w:marTop w:val="0"/>
          <w:marBottom w:val="0"/>
          <w:divBdr>
            <w:top w:val="none" w:sz="0" w:space="0" w:color="auto"/>
            <w:left w:val="none" w:sz="0" w:space="0" w:color="auto"/>
            <w:bottom w:val="none" w:sz="0" w:space="0" w:color="auto"/>
            <w:right w:val="none" w:sz="0" w:space="0" w:color="auto"/>
          </w:divBdr>
          <w:divsChild>
            <w:div w:id="1999187658">
              <w:marLeft w:val="0"/>
              <w:marRight w:val="0"/>
              <w:marTop w:val="0"/>
              <w:marBottom w:val="0"/>
              <w:divBdr>
                <w:top w:val="none" w:sz="0" w:space="0" w:color="auto"/>
                <w:left w:val="none" w:sz="0" w:space="0" w:color="auto"/>
                <w:bottom w:val="none" w:sz="0" w:space="0" w:color="auto"/>
                <w:right w:val="none" w:sz="0" w:space="0" w:color="auto"/>
              </w:divBdr>
              <w:divsChild>
                <w:div w:id="988171836">
                  <w:marLeft w:val="0"/>
                  <w:marRight w:val="0"/>
                  <w:marTop w:val="0"/>
                  <w:marBottom w:val="0"/>
                  <w:divBdr>
                    <w:top w:val="none" w:sz="0" w:space="0" w:color="auto"/>
                    <w:left w:val="none" w:sz="0" w:space="0" w:color="auto"/>
                    <w:bottom w:val="none" w:sz="0" w:space="0" w:color="auto"/>
                    <w:right w:val="none" w:sz="0" w:space="0" w:color="auto"/>
                  </w:divBdr>
                  <w:divsChild>
                    <w:div w:id="4212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9827">
      <w:bodyDiv w:val="1"/>
      <w:marLeft w:val="0"/>
      <w:marRight w:val="0"/>
      <w:marTop w:val="0"/>
      <w:marBottom w:val="0"/>
      <w:divBdr>
        <w:top w:val="none" w:sz="0" w:space="0" w:color="auto"/>
        <w:left w:val="none" w:sz="0" w:space="0" w:color="auto"/>
        <w:bottom w:val="none" w:sz="0" w:space="0" w:color="auto"/>
        <w:right w:val="none" w:sz="0" w:space="0" w:color="auto"/>
      </w:divBdr>
    </w:div>
    <w:div w:id="1598640403">
      <w:bodyDiv w:val="1"/>
      <w:marLeft w:val="0"/>
      <w:marRight w:val="0"/>
      <w:marTop w:val="0"/>
      <w:marBottom w:val="0"/>
      <w:divBdr>
        <w:top w:val="none" w:sz="0" w:space="0" w:color="auto"/>
        <w:left w:val="none" w:sz="0" w:space="0" w:color="auto"/>
        <w:bottom w:val="none" w:sz="0" w:space="0" w:color="auto"/>
        <w:right w:val="none" w:sz="0" w:space="0" w:color="auto"/>
      </w:divBdr>
    </w:div>
    <w:div w:id="1609045420">
      <w:bodyDiv w:val="1"/>
      <w:marLeft w:val="0"/>
      <w:marRight w:val="0"/>
      <w:marTop w:val="0"/>
      <w:marBottom w:val="0"/>
      <w:divBdr>
        <w:top w:val="none" w:sz="0" w:space="0" w:color="auto"/>
        <w:left w:val="none" w:sz="0" w:space="0" w:color="auto"/>
        <w:bottom w:val="none" w:sz="0" w:space="0" w:color="auto"/>
        <w:right w:val="none" w:sz="0" w:space="0" w:color="auto"/>
      </w:divBdr>
    </w:div>
    <w:div w:id="1655064648">
      <w:bodyDiv w:val="1"/>
      <w:marLeft w:val="0"/>
      <w:marRight w:val="0"/>
      <w:marTop w:val="0"/>
      <w:marBottom w:val="0"/>
      <w:divBdr>
        <w:top w:val="none" w:sz="0" w:space="0" w:color="auto"/>
        <w:left w:val="none" w:sz="0" w:space="0" w:color="auto"/>
        <w:bottom w:val="none" w:sz="0" w:space="0" w:color="auto"/>
        <w:right w:val="none" w:sz="0" w:space="0" w:color="auto"/>
      </w:divBdr>
      <w:divsChild>
        <w:div w:id="607934186">
          <w:marLeft w:val="0"/>
          <w:marRight w:val="0"/>
          <w:marTop w:val="0"/>
          <w:marBottom w:val="0"/>
          <w:divBdr>
            <w:top w:val="none" w:sz="0" w:space="0" w:color="auto"/>
            <w:left w:val="none" w:sz="0" w:space="0" w:color="auto"/>
            <w:bottom w:val="none" w:sz="0" w:space="0" w:color="auto"/>
            <w:right w:val="none" w:sz="0" w:space="0" w:color="auto"/>
          </w:divBdr>
          <w:divsChild>
            <w:div w:id="1505316307">
              <w:marLeft w:val="0"/>
              <w:marRight w:val="0"/>
              <w:marTop w:val="0"/>
              <w:marBottom w:val="0"/>
              <w:divBdr>
                <w:top w:val="none" w:sz="0" w:space="0" w:color="auto"/>
                <w:left w:val="none" w:sz="0" w:space="0" w:color="auto"/>
                <w:bottom w:val="none" w:sz="0" w:space="0" w:color="auto"/>
                <w:right w:val="none" w:sz="0" w:space="0" w:color="auto"/>
              </w:divBdr>
              <w:divsChild>
                <w:div w:id="9164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2673">
      <w:bodyDiv w:val="1"/>
      <w:marLeft w:val="0"/>
      <w:marRight w:val="0"/>
      <w:marTop w:val="0"/>
      <w:marBottom w:val="0"/>
      <w:divBdr>
        <w:top w:val="none" w:sz="0" w:space="0" w:color="auto"/>
        <w:left w:val="none" w:sz="0" w:space="0" w:color="auto"/>
        <w:bottom w:val="none" w:sz="0" w:space="0" w:color="auto"/>
        <w:right w:val="none" w:sz="0" w:space="0" w:color="auto"/>
      </w:divBdr>
      <w:divsChild>
        <w:div w:id="1398897035">
          <w:marLeft w:val="0"/>
          <w:marRight w:val="0"/>
          <w:marTop w:val="0"/>
          <w:marBottom w:val="0"/>
          <w:divBdr>
            <w:top w:val="none" w:sz="0" w:space="0" w:color="auto"/>
            <w:left w:val="none" w:sz="0" w:space="0" w:color="auto"/>
            <w:bottom w:val="none" w:sz="0" w:space="0" w:color="auto"/>
            <w:right w:val="none" w:sz="0" w:space="0" w:color="auto"/>
          </w:divBdr>
          <w:divsChild>
            <w:div w:id="1360551181">
              <w:marLeft w:val="0"/>
              <w:marRight w:val="0"/>
              <w:marTop w:val="0"/>
              <w:marBottom w:val="0"/>
              <w:divBdr>
                <w:top w:val="none" w:sz="0" w:space="0" w:color="auto"/>
                <w:left w:val="none" w:sz="0" w:space="0" w:color="auto"/>
                <w:bottom w:val="none" w:sz="0" w:space="0" w:color="auto"/>
                <w:right w:val="none" w:sz="0" w:space="0" w:color="auto"/>
              </w:divBdr>
              <w:divsChild>
                <w:div w:id="285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1608">
      <w:bodyDiv w:val="1"/>
      <w:marLeft w:val="0"/>
      <w:marRight w:val="0"/>
      <w:marTop w:val="0"/>
      <w:marBottom w:val="0"/>
      <w:divBdr>
        <w:top w:val="none" w:sz="0" w:space="0" w:color="auto"/>
        <w:left w:val="none" w:sz="0" w:space="0" w:color="auto"/>
        <w:bottom w:val="none" w:sz="0" w:space="0" w:color="auto"/>
        <w:right w:val="none" w:sz="0" w:space="0" w:color="auto"/>
      </w:divBdr>
    </w:div>
    <w:div w:id="1802728463">
      <w:bodyDiv w:val="1"/>
      <w:marLeft w:val="0"/>
      <w:marRight w:val="0"/>
      <w:marTop w:val="0"/>
      <w:marBottom w:val="0"/>
      <w:divBdr>
        <w:top w:val="none" w:sz="0" w:space="0" w:color="auto"/>
        <w:left w:val="none" w:sz="0" w:space="0" w:color="auto"/>
        <w:bottom w:val="none" w:sz="0" w:space="0" w:color="auto"/>
        <w:right w:val="none" w:sz="0" w:space="0" w:color="auto"/>
      </w:divBdr>
    </w:div>
    <w:div w:id="1832794931">
      <w:bodyDiv w:val="1"/>
      <w:marLeft w:val="0"/>
      <w:marRight w:val="0"/>
      <w:marTop w:val="0"/>
      <w:marBottom w:val="0"/>
      <w:divBdr>
        <w:top w:val="none" w:sz="0" w:space="0" w:color="auto"/>
        <w:left w:val="none" w:sz="0" w:space="0" w:color="auto"/>
        <w:bottom w:val="none" w:sz="0" w:space="0" w:color="auto"/>
        <w:right w:val="none" w:sz="0" w:space="0" w:color="auto"/>
      </w:divBdr>
    </w:div>
    <w:div w:id="1835411501">
      <w:bodyDiv w:val="1"/>
      <w:marLeft w:val="0"/>
      <w:marRight w:val="0"/>
      <w:marTop w:val="0"/>
      <w:marBottom w:val="0"/>
      <w:divBdr>
        <w:top w:val="none" w:sz="0" w:space="0" w:color="auto"/>
        <w:left w:val="none" w:sz="0" w:space="0" w:color="auto"/>
        <w:bottom w:val="none" w:sz="0" w:space="0" w:color="auto"/>
        <w:right w:val="none" w:sz="0" w:space="0" w:color="auto"/>
      </w:divBdr>
    </w:div>
    <w:div w:id="1863590497">
      <w:bodyDiv w:val="1"/>
      <w:marLeft w:val="0"/>
      <w:marRight w:val="0"/>
      <w:marTop w:val="0"/>
      <w:marBottom w:val="0"/>
      <w:divBdr>
        <w:top w:val="none" w:sz="0" w:space="0" w:color="auto"/>
        <w:left w:val="none" w:sz="0" w:space="0" w:color="auto"/>
        <w:bottom w:val="none" w:sz="0" w:space="0" w:color="auto"/>
        <w:right w:val="none" w:sz="0" w:space="0" w:color="auto"/>
      </w:divBdr>
      <w:divsChild>
        <w:div w:id="513618777">
          <w:marLeft w:val="0"/>
          <w:marRight w:val="0"/>
          <w:marTop w:val="0"/>
          <w:marBottom w:val="0"/>
          <w:divBdr>
            <w:top w:val="none" w:sz="0" w:space="0" w:color="auto"/>
            <w:left w:val="none" w:sz="0" w:space="0" w:color="auto"/>
            <w:bottom w:val="none" w:sz="0" w:space="0" w:color="auto"/>
            <w:right w:val="none" w:sz="0" w:space="0" w:color="auto"/>
          </w:divBdr>
          <w:divsChild>
            <w:div w:id="1732656813">
              <w:marLeft w:val="0"/>
              <w:marRight w:val="0"/>
              <w:marTop w:val="0"/>
              <w:marBottom w:val="0"/>
              <w:divBdr>
                <w:top w:val="none" w:sz="0" w:space="0" w:color="auto"/>
                <w:left w:val="none" w:sz="0" w:space="0" w:color="auto"/>
                <w:bottom w:val="none" w:sz="0" w:space="0" w:color="auto"/>
                <w:right w:val="none" w:sz="0" w:space="0" w:color="auto"/>
              </w:divBdr>
              <w:divsChild>
                <w:div w:id="465899894">
                  <w:marLeft w:val="0"/>
                  <w:marRight w:val="0"/>
                  <w:marTop w:val="0"/>
                  <w:marBottom w:val="0"/>
                  <w:divBdr>
                    <w:top w:val="none" w:sz="0" w:space="0" w:color="auto"/>
                    <w:left w:val="none" w:sz="0" w:space="0" w:color="auto"/>
                    <w:bottom w:val="none" w:sz="0" w:space="0" w:color="auto"/>
                    <w:right w:val="none" w:sz="0" w:space="0" w:color="auto"/>
                  </w:divBdr>
                  <w:divsChild>
                    <w:div w:id="1405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007">
      <w:bodyDiv w:val="1"/>
      <w:marLeft w:val="0"/>
      <w:marRight w:val="0"/>
      <w:marTop w:val="0"/>
      <w:marBottom w:val="0"/>
      <w:divBdr>
        <w:top w:val="none" w:sz="0" w:space="0" w:color="auto"/>
        <w:left w:val="none" w:sz="0" w:space="0" w:color="auto"/>
        <w:bottom w:val="none" w:sz="0" w:space="0" w:color="auto"/>
        <w:right w:val="none" w:sz="0" w:space="0" w:color="auto"/>
      </w:divBdr>
    </w:div>
    <w:div w:id="1916891253">
      <w:bodyDiv w:val="1"/>
      <w:marLeft w:val="0"/>
      <w:marRight w:val="0"/>
      <w:marTop w:val="0"/>
      <w:marBottom w:val="0"/>
      <w:divBdr>
        <w:top w:val="none" w:sz="0" w:space="0" w:color="auto"/>
        <w:left w:val="none" w:sz="0" w:space="0" w:color="auto"/>
        <w:bottom w:val="none" w:sz="0" w:space="0" w:color="auto"/>
        <w:right w:val="none" w:sz="0" w:space="0" w:color="auto"/>
      </w:divBdr>
    </w:div>
    <w:div w:id="20016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Tokaye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Кур20</b:Tag>
    <b:SourceType>JournalArticle</b:SourceType>
    <b:Guid>{F3CCE2FB-23BC-2B47-A667-1626671ABAEE}</b:Guid>
    <b:Author>
      <b:Author>
        <b:NameList>
          <b:Person>
            <b:Last>Курбанова К.</b:Last>
            <b:First>Мухаметжанова</b:First>
            <b:Middle>Ж., Сапарбаев А., Супугалиева Г.</b:Middle>
          </b:Person>
        </b:NameList>
      </b:Author>
    </b:Author>
    <b:Title>Analysis of the financial stability of the Kazakhstan’s economy</b:Title>
    <b:JournalName>E3S Web of Conferences</b:JournalName>
    <b:Year>2020</b:Year>
    <b:Pages>7</b:Pages>
    <b:LCID>en-US</b:LCID>
    <b:City>Алматы</b:City>
    <b:Month>Март</b:Month>
    <b:Day>24</b:Day>
    <b:RefOrder>1</b:RefOrder>
  </b:Source>
  <b:Source>
    <b:Tag>АМи22</b:Tag>
    <b:SourceType>JournalArticle</b:SourceType>
    <b:Guid>{75610C83-5589-8E4C-B2BF-D90FA451BC25}</b:Guid>
    <b:Author>
      <b:Author>
        <b:NameList>
          <b:Person>
            <b:Last>Мигранян А. А.</b:Last>
          </b:Person>
        </b:NameList>
      </b:Author>
    </b:Author>
    <b:Title>Экономика Казахстана: потенциал и риски развития в условиях турбулентности</b:Title>
    <b:JournalName>Научная электронная библиотека «КиберЛенинка»</b:JournalName>
    <b:Year>2021</b:Year>
    <b:Pages>17</b:Pages>
    <b:City>Москва</b:City>
    <b:Month>09</b:Month>
    <b:Day>12</b:Day>
    <b:RefOrder>2</b:RefOrder>
  </b:Source>
  <b:Source>
    <b:Tag>НШA20</b:Tag>
    <b:SourceType>JournalArticle</b:SourceType>
    <b:Guid>{F28CC24C-C417-204A-887E-EC175CB94E64}</b:Guid>
    <b:Author>
      <b:Author>
        <b:NameList>
          <b:Person>
            <b:Last>Н. Ш. Aльжанова</b:Last>
          </b:Person>
        </b:NameList>
      </b:Author>
    </b:Author>
    <b:Title>Проблемы развития системы риск - менеджмента на казахстанских предприятиях</b:Title>
    <b:JournalName>JOURNAL.KAZNU.KZ</b:JournalName>
    <b:Year>2020</b:Year>
    <b:Pages>5</b:Pages>
    <b:RefOrder>3</b:RefOrder>
  </b:Source>
  <b:Source>
    <b:Tag>АВМ22</b:Tag>
    <b:SourceType>JournalArticle</b:SourceType>
    <b:Guid>{5C40747D-A787-064B-9861-92806E2312F2}</b:Guid>
    <b:Author>
      <b:Author>
        <b:NameList>
          <b:Person>
            <b:Last>А.В. Миронова</b:Last>
          </b:Person>
        </b:NameList>
      </b:Author>
    </b:Author>
    <b:Title>Основы управления рисками в условиях неопределенности и стратегическое развитие организации на примере торговых компаний</b:Title>
    <b:JournalName>Научная электронная библиотека «КиберЛенинка»</b:JournalName>
    <b:Year>2022</b:Year>
    <b:Pages>6</b:Pages>
    <b:RefOrder>4</b:RefOrder>
  </b:Source>
</b:Sources>
</file>

<file path=customXml/itemProps1.xml><?xml version="1.0" encoding="utf-8"?>
<ds:datastoreItem xmlns:ds="http://schemas.openxmlformats.org/officeDocument/2006/customXml" ds:itemID="{1DC95078-A7C6-41A9-A27C-0C2ECF5B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2707</Words>
  <Characters>15431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Жумадилова Толкын Рымбековна</dc:creator>
  <cp:keywords/>
  <dc:description/>
  <cp:lastModifiedBy>blonde blonde</cp:lastModifiedBy>
  <cp:revision>5</cp:revision>
  <dcterms:created xsi:type="dcterms:W3CDTF">2025-04-16T04:56:00Z</dcterms:created>
  <dcterms:modified xsi:type="dcterms:W3CDTF">2025-05-25T07:48:00Z</dcterms:modified>
</cp:coreProperties>
</file>