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color w:val="5B9BD5" w:themeColor="accent1"/>
          <w:szCs w:val="28"/>
        </w:rPr>
        <w:id w:val="-112370610"/>
      </w:sdtPr>
      <w:sdtEndPr>
        <w:rPr>
          <w:color w:val="auto"/>
        </w:rPr>
      </w:sdtEndPr>
      <w:sdtContent>
        <w:p w:rsidR="00E27D49" w:rsidRDefault="00E27D49" w:rsidP="00AE47AA">
          <w:pPr>
            <w:spacing w:before="100" w:beforeAutospacing="1" w:after="100" w:afterAutospacing="1" w:line="240" w:lineRule="auto"/>
            <w:ind w:firstLine="720"/>
            <w:contextualSpacing/>
            <w:jc w:val="center"/>
            <w:rPr>
              <w:rFonts w:cs="Times New Roman"/>
              <w:color w:val="5B9BD5" w:themeColor="accent1"/>
              <w:szCs w:val="28"/>
            </w:rPr>
          </w:pPr>
        </w:p>
        <w:p w:rsidR="00E27D49" w:rsidRDefault="00E27D49" w:rsidP="00AE47AA">
          <w:pPr>
            <w:spacing w:before="100" w:beforeAutospacing="1" w:after="100" w:afterAutospacing="1" w:line="240" w:lineRule="auto"/>
            <w:ind w:firstLine="720"/>
            <w:contextualSpacing/>
            <w:jc w:val="center"/>
            <w:rPr>
              <w:rFonts w:cs="Times New Roman"/>
              <w:color w:val="5B9BD5" w:themeColor="accent1"/>
              <w:szCs w:val="28"/>
            </w:rPr>
          </w:pPr>
        </w:p>
        <w:p w:rsidR="00E27D49" w:rsidRDefault="00E27D49" w:rsidP="00AE47AA">
          <w:pPr>
            <w:spacing w:before="100" w:beforeAutospacing="1" w:after="100" w:afterAutospacing="1" w:line="240" w:lineRule="auto"/>
            <w:ind w:firstLine="720"/>
            <w:contextualSpacing/>
            <w:jc w:val="center"/>
            <w:rPr>
              <w:rFonts w:cs="Times New Roman"/>
              <w:color w:val="5B9BD5" w:themeColor="accent1"/>
              <w:szCs w:val="28"/>
            </w:rPr>
          </w:pPr>
        </w:p>
        <w:p w:rsidR="00E27D49" w:rsidRDefault="00E27D49" w:rsidP="00AE47AA">
          <w:pPr>
            <w:spacing w:before="100" w:beforeAutospacing="1" w:after="100" w:afterAutospacing="1" w:line="240" w:lineRule="auto"/>
            <w:ind w:firstLine="720"/>
            <w:contextualSpacing/>
            <w:jc w:val="center"/>
            <w:rPr>
              <w:rFonts w:cs="Times New Roman"/>
              <w:color w:val="5B9BD5" w:themeColor="accent1"/>
              <w:szCs w:val="28"/>
            </w:rPr>
          </w:pPr>
        </w:p>
        <w:p w:rsidR="00E27D49" w:rsidRDefault="00E27D49" w:rsidP="00AE47AA">
          <w:pPr>
            <w:spacing w:before="100" w:beforeAutospacing="1" w:after="100" w:afterAutospacing="1" w:line="240" w:lineRule="auto"/>
            <w:ind w:firstLine="720"/>
            <w:contextualSpacing/>
            <w:jc w:val="center"/>
            <w:rPr>
              <w:rFonts w:cs="Times New Roman"/>
              <w:color w:val="5B9BD5" w:themeColor="accent1"/>
              <w:szCs w:val="28"/>
            </w:rPr>
          </w:pPr>
        </w:p>
        <w:p w:rsidR="00E27D49" w:rsidRDefault="00E27D49" w:rsidP="00AE47AA">
          <w:pPr>
            <w:spacing w:before="100" w:beforeAutospacing="1" w:after="100" w:afterAutospacing="1" w:line="240" w:lineRule="auto"/>
            <w:ind w:firstLine="720"/>
            <w:contextualSpacing/>
            <w:jc w:val="center"/>
            <w:rPr>
              <w:rFonts w:cs="Times New Roman"/>
              <w:color w:val="5B9BD5" w:themeColor="accent1"/>
              <w:szCs w:val="28"/>
            </w:rPr>
          </w:pPr>
        </w:p>
        <w:p w:rsidR="00E27D49" w:rsidRDefault="00E27D49" w:rsidP="00AE47AA">
          <w:pPr>
            <w:spacing w:before="100" w:beforeAutospacing="1" w:after="100" w:afterAutospacing="1" w:line="240" w:lineRule="auto"/>
            <w:ind w:firstLine="720"/>
            <w:contextualSpacing/>
            <w:jc w:val="center"/>
            <w:rPr>
              <w:rFonts w:cs="Times New Roman"/>
              <w:color w:val="5B9BD5" w:themeColor="accent1"/>
              <w:szCs w:val="28"/>
            </w:rPr>
          </w:pPr>
        </w:p>
        <w:p w:rsidR="00E27D49" w:rsidRDefault="00E27D49" w:rsidP="00AE47AA">
          <w:pPr>
            <w:spacing w:before="100" w:beforeAutospacing="1" w:after="100" w:afterAutospacing="1" w:line="240" w:lineRule="auto"/>
            <w:ind w:firstLine="720"/>
            <w:contextualSpacing/>
            <w:jc w:val="center"/>
            <w:rPr>
              <w:rFonts w:cs="Times New Roman"/>
              <w:color w:val="5B9BD5" w:themeColor="accent1"/>
              <w:szCs w:val="28"/>
            </w:rPr>
          </w:pPr>
        </w:p>
        <w:p w:rsidR="00A567B7" w:rsidRDefault="00A56561" w:rsidP="00AE47AA">
          <w:pPr>
            <w:spacing w:before="100" w:beforeAutospacing="1" w:after="100" w:afterAutospacing="1" w:line="240" w:lineRule="auto"/>
            <w:ind w:firstLine="720"/>
            <w:contextualSpacing/>
            <w:jc w:val="center"/>
            <w:rPr>
              <w:rFonts w:eastAsia="Times New Roman" w:cs="Times New Roman"/>
              <w:b/>
              <w:szCs w:val="28"/>
              <w:lang w:eastAsia="ru-RU"/>
            </w:rPr>
          </w:pPr>
          <w:r>
            <w:rPr>
              <w:rFonts w:eastAsia="Times New Roman" w:cs="Times New Roman"/>
              <w:b/>
              <w:szCs w:val="28"/>
              <w:lang w:eastAsia="ru-RU"/>
            </w:rPr>
            <w:t>Исследовательская работа</w:t>
          </w:r>
        </w:p>
        <w:p w:rsidR="00090DA7" w:rsidRPr="00687092" w:rsidRDefault="00090DA7" w:rsidP="00AE47AA">
          <w:pPr>
            <w:spacing w:before="100" w:beforeAutospacing="1" w:after="100" w:afterAutospacing="1" w:line="240" w:lineRule="auto"/>
            <w:ind w:firstLine="720"/>
            <w:contextualSpacing/>
            <w:jc w:val="center"/>
            <w:rPr>
              <w:rFonts w:eastAsia="Times New Roman" w:cs="Times New Roman"/>
              <w:szCs w:val="28"/>
              <w:lang w:eastAsia="ru-RU"/>
            </w:rPr>
          </w:pPr>
        </w:p>
        <w:p w:rsidR="00A567B7" w:rsidRDefault="00A567B7" w:rsidP="00AE47AA">
          <w:pPr>
            <w:spacing w:before="100" w:beforeAutospacing="1" w:after="100" w:afterAutospacing="1" w:line="240" w:lineRule="auto"/>
            <w:ind w:firstLine="720"/>
            <w:contextualSpacing/>
            <w:jc w:val="center"/>
            <w:rPr>
              <w:rFonts w:eastAsia="Times New Roman" w:cs="Times New Roman"/>
              <w:szCs w:val="28"/>
              <w:lang w:eastAsia="ru-RU"/>
            </w:rPr>
          </w:pPr>
          <w:r w:rsidRPr="00687092">
            <w:rPr>
              <w:rFonts w:eastAsia="Times New Roman" w:cs="Times New Roman"/>
              <w:szCs w:val="28"/>
              <w:lang w:eastAsia="ru-RU"/>
            </w:rPr>
            <w:t>на тему «Особенности самооценки и тревожности у детей младшего школьного возраста с ра</w:t>
          </w:r>
          <w:r w:rsidR="00C95425">
            <w:rPr>
              <w:rFonts w:eastAsia="Times New Roman" w:cs="Times New Roman"/>
              <w:szCs w:val="28"/>
              <w:lang w:eastAsia="ru-RU"/>
            </w:rPr>
            <w:t>зным социометрическим статусом»</w:t>
          </w:r>
        </w:p>
        <w:p w:rsidR="00090DA7" w:rsidRPr="00687092" w:rsidRDefault="00090DA7" w:rsidP="00AE47AA">
          <w:pPr>
            <w:spacing w:before="100" w:beforeAutospacing="1" w:after="100" w:afterAutospacing="1" w:line="240" w:lineRule="auto"/>
            <w:ind w:firstLine="720"/>
            <w:contextualSpacing/>
            <w:jc w:val="center"/>
            <w:rPr>
              <w:rFonts w:eastAsia="Times New Roman" w:cs="Times New Roman"/>
              <w:szCs w:val="28"/>
              <w:lang w:eastAsia="ru-RU"/>
            </w:rPr>
          </w:pPr>
        </w:p>
        <w:p w:rsidR="00A567B7" w:rsidRPr="00A56561" w:rsidRDefault="00A567B7" w:rsidP="00A56561">
          <w:pPr>
            <w:spacing w:before="100" w:beforeAutospacing="1" w:after="100" w:afterAutospacing="1" w:line="240" w:lineRule="auto"/>
            <w:ind w:firstLine="720"/>
            <w:contextualSpacing/>
            <w:jc w:val="center"/>
            <w:rPr>
              <w:rFonts w:eastAsia="Times New Roman" w:cs="Times New Roman"/>
              <w:color w:val="000000" w:themeColor="text1"/>
              <w:szCs w:val="28"/>
              <w:lang w:eastAsia="ru-RU"/>
            </w:rPr>
          </w:pPr>
        </w:p>
        <w:p w:rsidR="00C95425" w:rsidRDefault="00C95425" w:rsidP="00AE47AA">
          <w:pPr>
            <w:spacing w:after="200" w:line="240" w:lineRule="auto"/>
            <w:ind w:left="113" w:firstLine="720"/>
            <w:contextualSpacing/>
            <w:jc w:val="center"/>
            <w:rPr>
              <w:rFonts w:eastAsia="Times New Roman" w:cs="Times New Roman"/>
              <w:szCs w:val="28"/>
              <w:lang w:eastAsia="ru-RU"/>
            </w:rPr>
          </w:pPr>
        </w:p>
        <w:p w:rsidR="00C95425" w:rsidRDefault="00C95425" w:rsidP="00AE47AA">
          <w:pPr>
            <w:spacing w:after="200" w:line="240" w:lineRule="auto"/>
            <w:ind w:left="113" w:firstLine="720"/>
            <w:contextualSpacing/>
            <w:jc w:val="center"/>
            <w:rPr>
              <w:rFonts w:eastAsia="Times New Roman" w:cs="Times New Roman"/>
              <w:szCs w:val="28"/>
              <w:lang w:eastAsia="ru-RU"/>
            </w:rPr>
          </w:pPr>
        </w:p>
        <w:p w:rsidR="00C95425" w:rsidRDefault="00C95425" w:rsidP="00AE47AA">
          <w:pPr>
            <w:spacing w:after="200" w:line="240" w:lineRule="auto"/>
            <w:ind w:left="113" w:firstLine="720"/>
            <w:contextualSpacing/>
            <w:jc w:val="center"/>
            <w:rPr>
              <w:rFonts w:eastAsia="Times New Roman" w:cs="Times New Roman"/>
              <w:szCs w:val="28"/>
              <w:lang w:eastAsia="ru-RU"/>
            </w:rPr>
          </w:pPr>
        </w:p>
        <w:p w:rsidR="00AE47AA" w:rsidRDefault="00AE47AA" w:rsidP="00AE47AA">
          <w:pPr>
            <w:spacing w:after="200" w:line="240" w:lineRule="auto"/>
            <w:ind w:left="113" w:firstLine="720"/>
            <w:contextualSpacing/>
            <w:jc w:val="center"/>
            <w:rPr>
              <w:rFonts w:eastAsia="Times New Roman" w:cs="Times New Roman"/>
              <w:szCs w:val="28"/>
              <w:lang w:eastAsia="ru-RU"/>
            </w:rPr>
          </w:pPr>
        </w:p>
        <w:p w:rsidR="00B26FC2" w:rsidRDefault="00B26FC2" w:rsidP="00AE47AA">
          <w:pPr>
            <w:spacing w:after="200" w:line="240" w:lineRule="auto"/>
            <w:ind w:left="113" w:firstLine="720"/>
            <w:contextualSpacing/>
            <w:jc w:val="center"/>
            <w:rPr>
              <w:rFonts w:eastAsia="Times New Roman" w:cs="Times New Roman"/>
              <w:szCs w:val="28"/>
              <w:lang w:eastAsia="ru-RU"/>
            </w:rPr>
          </w:pPr>
        </w:p>
        <w:p w:rsidR="00B26FC2" w:rsidRDefault="00B26FC2" w:rsidP="00AE47AA">
          <w:pPr>
            <w:spacing w:after="200" w:line="240" w:lineRule="auto"/>
            <w:ind w:left="113" w:firstLine="720"/>
            <w:contextualSpacing/>
            <w:jc w:val="center"/>
            <w:rPr>
              <w:rFonts w:eastAsia="Times New Roman" w:cs="Times New Roman"/>
              <w:szCs w:val="28"/>
              <w:lang w:eastAsia="ru-RU"/>
            </w:rPr>
          </w:pPr>
        </w:p>
        <w:p w:rsidR="00B26FC2" w:rsidRDefault="00B26FC2" w:rsidP="00AE47AA">
          <w:pPr>
            <w:spacing w:after="200" w:line="240" w:lineRule="auto"/>
            <w:ind w:left="113" w:firstLine="720"/>
            <w:contextualSpacing/>
            <w:jc w:val="center"/>
            <w:rPr>
              <w:rFonts w:eastAsia="Times New Roman" w:cs="Times New Roman"/>
              <w:szCs w:val="28"/>
              <w:lang w:eastAsia="ru-RU"/>
            </w:rPr>
          </w:pPr>
        </w:p>
        <w:p w:rsidR="00B26FC2" w:rsidRDefault="00B26FC2" w:rsidP="00AE47AA">
          <w:pPr>
            <w:spacing w:after="200" w:line="240" w:lineRule="auto"/>
            <w:ind w:left="113" w:firstLine="720"/>
            <w:contextualSpacing/>
            <w:jc w:val="center"/>
            <w:rPr>
              <w:rFonts w:eastAsia="Times New Roman" w:cs="Times New Roman"/>
              <w:szCs w:val="28"/>
              <w:lang w:eastAsia="ru-RU"/>
            </w:rPr>
          </w:pPr>
        </w:p>
        <w:p w:rsidR="00B26FC2" w:rsidRDefault="00B26FC2" w:rsidP="00AE47AA">
          <w:pPr>
            <w:spacing w:after="200" w:line="240" w:lineRule="auto"/>
            <w:ind w:left="113" w:firstLine="720"/>
            <w:contextualSpacing/>
            <w:jc w:val="center"/>
            <w:rPr>
              <w:rFonts w:eastAsia="Times New Roman" w:cs="Times New Roman"/>
              <w:szCs w:val="28"/>
              <w:lang w:eastAsia="ru-RU"/>
            </w:rPr>
          </w:pPr>
        </w:p>
        <w:p w:rsidR="00B26FC2" w:rsidRDefault="00B26FC2" w:rsidP="00AE47AA">
          <w:pPr>
            <w:spacing w:after="200" w:line="240" w:lineRule="auto"/>
            <w:ind w:left="113" w:firstLine="720"/>
            <w:contextualSpacing/>
            <w:jc w:val="center"/>
            <w:rPr>
              <w:rFonts w:eastAsia="Times New Roman" w:cs="Times New Roman"/>
              <w:szCs w:val="28"/>
              <w:lang w:eastAsia="ru-RU"/>
            </w:rPr>
          </w:pPr>
        </w:p>
        <w:p w:rsidR="00B26FC2" w:rsidRDefault="00B26FC2" w:rsidP="00AE47AA">
          <w:pPr>
            <w:spacing w:after="200" w:line="240" w:lineRule="auto"/>
            <w:ind w:left="113" w:firstLine="720"/>
            <w:contextualSpacing/>
            <w:jc w:val="center"/>
            <w:rPr>
              <w:rFonts w:eastAsia="Times New Roman" w:cs="Times New Roman"/>
              <w:szCs w:val="28"/>
              <w:lang w:eastAsia="ru-RU"/>
            </w:rPr>
          </w:pPr>
        </w:p>
        <w:p w:rsidR="000E7F3A" w:rsidRPr="00687092" w:rsidRDefault="000E7F3A" w:rsidP="00AE47AA">
          <w:pPr>
            <w:widowControl w:val="0"/>
            <w:suppressAutoHyphens/>
            <w:spacing w:after="0" w:line="240" w:lineRule="auto"/>
            <w:ind w:firstLine="720"/>
            <w:contextualSpacing/>
            <w:jc w:val="center"/>
            <w:rPr>
              <w:rFonts w:eastAsia="Droid Sans Fallback" w:cs="Times New Roman"/>
              <w:kern w:val="1"/>
              <w:szCs w:val="28"/>
              <w:lang w:eastAsia="zh-CN" w:bidi="hi-IN"/>
            </w:rPr>
          </w:pPr>
          <w:r w:rsidRPr="00687092">
            <w:rPr>
              <w:rFonts w:cs="Times New Roman"/>
              <w:szCs w:val="28"/>
            </w:rPr>
            <w:br w:type="page"/>
          </w:r>
        </w:p>
      </w:sdtContent>
    </w:sdt>
    <w:sdt>
      <w:sdtPr>
        <w:rPr>
          <w:rFonts w:asciiTheme="minorHAnsi" w:eastAsiaTheme="minorHAnsi" w:hAnsiTheme="minorHAnsi" w:cstheme="minorBidi"/>
          <w:color w:val="auto"/>
          <w:sz w:val="22"/>
          <w:szCs w:val="22"/>
          <w:lang w:eastAsia="en-US"/>
        </w:rPr>
        <w:id w:val="132919257"/>
        <w:docPartObj>
          <w:docPartGallery w:val="Table of Contents"/>
          <w:docPartUnique/>
        </w:docPartObj>
      </w:sdtPr>
      <w:sdtEndPr>
        <w:rPr>
          <w:rFonts w:ascii="Times New Roman" w:hAnsi="Times New Roman"/>
          <w:b/>
          <w:bCs/>
          <w:sz w:val="28"/>
        </w:rPr>
      </w:sdtEndPr>
      <w:sdtContent>
        <w:p w:rsidR="00183B0A" w:rsidRPr="00326522" w:rsidRDefault="001814B1" w:rsidP="001814B1">
          <w:pPr>
            <w:pStyle w:val="a8"/>
            <w:spacing w:line="360" w:lineRule="auto"/>
            <w:contextualSpacing/>
            <w:jc w:val="center"/>
            <w:rPr>
              <w:rFonts w:ascii="Times New Roman" w:hAnsi="Times New Roman" w:cs="Times New Roman"/>
              <w:b/>
              <w:color w:val="auto"/>
              <w:sz w:val="28"/>
              <w:szCs w:val="28"/>
            </w:rPr>
          </w:pPr>
          <w:r w:rsidRPr="00326522">
            <w:rPr>
              <w:rFonts w:ascii="Times New Roman" w:hAnsi="Times New Roman" w:cs="Times New Roman"/>
              <w:b/>
              <w:color w:val="auto"/>
              <w:sz w:val="28"/>
              <w:szCs w:val="28"/>
            </w:rPr>
            <w:t>Оглавление</w:t>
          </w:r>
        </w:p>
        <w:p w:rsidR="00326522" w:rsidRPr="00326522" w:rsidRDefault="00183B0A">
          <w:pPr>
            <w:pStyle w:val="11"/>
            <w:tabs>
              <w:tab w:val="right" w:leader="dot" w:pos="9469"/>
            </w:tabs>
            <w:rPr>
              <w:rFonts w:eastAsiaTheme="minorEastAsia" w:cs="Times New Roman"/>
              <w:noProof/>
              <w:szCs w:val="28"/>
              <w:lang w:eastAsia="ru-RU"/>
            </w:rPr>
          </w:pPr>
          <w:r w:rsidRPr="00326522">
            <w:rPr>
              <w:rFonts w:cs="Times New Roman"/>
              <w:szCs w:val="28"/>
            </w:rPr>
            <w:fldChar w:fldCharType="begin"/>
          </w:r>
          <w:r w:rsidRPr="00326522">
            <w:rPr>
              <w:rFonts w:cs="Times New Roman"/>
              <w:szCs w:val="28"/>
            </w:rPr>
            <w:instrText xml:space="preserve"> TOC \o "1-3" \h \z \u </w:instrText>
          </w:r>
          <w:r w:rsidRPr="00326522">
            <w:rPr>
              <w:rFonts w:cs="Times New Roman"/>
              <w:szCs w:val="28"/>
            </w:rPr>
            <w:fldChar w:fldCharType="separate"/>
          </w:r>
          <w:hyperlink w:anchor="_Toc29219955" w:history="1">
            <w:r w:rsidR="00326522" w:rsidRPr="00326522">
              <w:rPr>
                <w:rStyle w:val="a5"/>
                <w:rFonts w:cs="Times New Roman"/>
                <w:noProof/>
                <w:color w:val="auto"/>
                <w:szCs w:val="28"/>
              </w:rPr>
              <w:t>ВВЕДЕНИЕ</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_Toc29219955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4</w:t>
            </w:r>
            <w:r w:rsidR="00326522" w:rsidRPr="00326522">
              <w:rPr>
                <w:rFonts w:cs="Times New Roman"/>
                <w:noProof/>
                <w:webHidden/>
                <w:szCs w:val="28"/>
              </w:rPr>
              <w:fldChar w:fldCharType="end"/>
            </w:r>
          </w:hyperlink>
        </w:p>
        <w:p w:rsidR="00326522" w:rsidRPr="00326522" w:rsidRDefault="002362F8">
          <w:pPr>
            <w:pStyle w:val="11"/>
            <w:tabs>
              <w:tab w:val="right" w:leader="dot" w:pos="9469"/>
            </w:tabs>
            <w:rPr>
              <w:rFonts w:eastAsiaTheme="minorEastAsia" w:cs="Times New Roman"/>
              <w:noProof/>
              <w:szCs w:val="28"/>
              <w:lang w:eastAsia="ru-RU"/>
            </w:rPr>
          </w:pPr>
          <w:hyperlink w:anchor="_Toc29219956" w:history="1">
            <w:r w:rsidR="00326522" w:rsidRPr="00326522">
              <w:rPr>
                <w:rStyle w:val="a5"/>
                <w:rFonts w:cs="Times New Roman"/>
                <w:noProof/>
                <w:color w:val="auto"/>
                <w:szCs w:val="28"/>
              </w:rPr>
              <w:t>Глава 1. Проблема изучения тревожности детей младшего школьного возраста.</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_Toc29219956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7</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57" w:history="1">
            <w:r w:rsidR="00326522" w:rsidRPr="00326522">
              <w:rPr>
                <w:rStyle w:val="a5"/>
                <w:rFonts w:cs="Times New Roman"/>
                <w:noProof/>
                <w:color w:val="auto"/>
                <w:szCs w:val="28"/>
              </w:rPr>
              <w:t>1.1. Особенности физического и психического развития детей младшего школьного возраста</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_Toc29219957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7</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58" w:history="1">
            <w:r w:rsidR="00326522" w:rsidRPr="00326522">
              <w:rPr>
                <w:rStyle w:val="a5"/>
                <w:rFonts w:cs="Times New Roman"/>
                <w:noProof/>
                <w:color w:val="auto"/>
                <w:szCs w:val="28"/>
              </w:rPr>
              <w:t>1.2. Основные проблемы и особенности обучения в школе у детей младшего школьного возраста</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_Toc29219958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11</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59" w:history="1">
            <w:r w:rsidR="00326522" w:rsidRPr="00326522">
              <w:rPr>
                <w:rStyle w:val="a5"/>
                <w:rFonts w:cs="Times New Roman"/>
                <w:noProof/>
                <w:color w:val="auto"/>
                <w:szCs w:val="28"/>
              </w:rPr>
              <w:t>1.3. Особенности обучения, самооценки, коммуникации у детей младшего школьного возраста с разным уровнем тревожности</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_Toc29219959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15</w:t>
            </w:r>
            <w:r w:rsidR="00326522" w:rsidRPr="00326522">
              <w:rPr>
                <w:rFonts w:cs="Times New Roman"/>
                <w:noProof/>
                <w:webHidden/>
                <w:szCs w:val="28"/>
              </w:rPr>
              <w:fldChar w:fldCharType="end"/>
            </w:r>
          </w:hyperlink>
        </w:p>
        <w:p w:rsidR="00326522" w:rsidRPr="00326522" w:rsidRDefault="002362F8">
          <w:pPr>
            <w:pStyle w:val="11"/>
            <w:tabs>
              <w:tab w:val="right" w:leader="dot" w:pos="9469"/>
            </w:tabs>
            <w:rPr>
              <w:rFonts w:eastAsiaTheme="minorEastAsia" w:cs="Times New Roman"/>
              <w:noProof/>
              <w:szCs w:val="28"/>
              <w:lang w:eastAsia="ru-RU"/>
            </w:rPr>
          </w:pPr>
          <w:hyperlink w:anchor="_Toc29219960" w:history="1">
            <w:r w:rsidR="00326522" w:rsidRPr="00326522">
              <w:rPr>
                <w:rStyle w:val="a5"/>
                <w:rFonts w:cs="Times New Roman"/>
                <w:noProof/>
                <w:color w:val="auto"/>
                <w:szCs w:val="28"/>
              </w:rPr>
              <w:t>Глава 2. Эмпирическое исследование уровня тревожности и самооценки у детей младшего школьного возраста с разным социометрическим статусом.</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_Toc29219960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20</w:t>
            </w:r>
            <w:r w:rsidR="00326522" w:rsidRPr="00326522">
              <w:rPr>
                <w:rFonts w:cs="Times New Roman"/>
                <w:noProof/>
                <w:webHidden/>
                <w:szCs w:val="28"/>
              </w:rPr>
              <w:fldChar w:fldCharType="end"/>
            </w:r>
          </w:hyperlink>
        </w:p>
        <w:p w:rsidR="00326522" w:rsidRPr="00326522" w:rsidRDefault="00237545">
          <w:pPr>
            <w:pStyle w:val="11"/>
            <w:tabs>
              <w:tab w:val="right" w:leader="dot" w:pos="9469"/>
            </w:tabs>
            <w:rPr>
              <w:rFonts w:eastAsiaTheme="minorEastAsia" w:cs="Times New Roman"/>
              <w:noProof/>
              <w:szCs w:val="28"/>
              <w:lang w:eastAsia="ru-RU"/>
            </w:rPr>
          </w:pPr>
          <w:r>
            <w:rPr>
              <w:lang w:val="en-US"/>
            </w:rPr>
            <w:t xml:space="preserve">   </w:t>
          </w:r>
          <w:hyperlink w:anchor="_Toc29219961" w:history="1">
            <w:r w:rsidR="00326522" w:rsidRPr="00326522">
              <w:rPr>
                <w:rStyle w:val="a5"/>
                <w:rFonts w:cs="Times New Roman"/>
                <w:noProof/>
                <w:color w:val="auto"/>
                <w:szCs w:val="28"/>
              </w:rPr>
              <w:t>2.1. Методологические принципы исследования</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_Toc29219961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20</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62" w:history="1">
            <w:r w:rsidR="00326522" w:rsidRPr="00326522">
              <w:rPr>
                <w:rStyle w:val="a5"/>
                <w:rFonts w:cs="Times New Roman"/>
                <w:noProof/>
                <w:color w:val="auto"/>
                <w:szCs w:val="28"/>
              </w:rPr>
              <w:t>2.2. Планирование исследования</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_Toc29219962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20</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63" w:history="1">
            <w:r w:rsidR="00326522" w:rsidRPr="00326522">
              <w:rPr>
                <w:rStyle w:val="a5"/>
                <w:rFonts w:cs="Times New Roman"/>
                <w:noProof/>
                <w:color w:val="auto"/>
                <w:szCs w:val="28"/>
              </w:rPr>
              <w:t>2.3. Характеристика выборки исследования</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_Toc29219963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20</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64" w:history="1">
            <w:r w:rsidR="00326522" w:rsidRPr="00326522">
              <w:rPr>
                <w:rStyle w:val="a5"/>
                <w:rFonts w:cs="Times New Roman"/>
                <w:noProof/>
                <w:color w:val="auto"/>
                <w:szCs w:val="28"/>
              </w:rPr>
              <w:t>2.4. Методы и методики исследования</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_Toc29219964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21</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65" w:history="1">
            <w:r w:rsidR="00326522" w:rsidRPr="00326522">
              <w:rPr>
                <w:rStyle w:val="a5"/>
                <w:rFonts w:cs="Times New Roman"/>
                <w:noProof/>
                <w:color w:val="auto"/>
                <w:szCs w:val="28"/>
              </w:rPr>
              <w:t>2.5. Математико-статистические методы</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_Toc29219965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27</w:t>
            </w:r>
            <w:r w:rsidR="00326522" w:rsidRPr="00326522">
              <w:rPr>
                <w:rFonts w:cs="Times New Roman"/>
                <w:noProof/>
                <w:webHidden/>
                <w:szCs w:val="28"/>
              </w:rPr>
              <w:fldChar w:fldCharType="end"/>
            </w:r>
          </w:hyperlink>
        </w:p>
        <w:p w:rsidR="00326522" w:rsidRPr="00326522" w:rsidRDefault="002362F8">
          <w:pPr>
            <w:pStyle w:val="11"/>
            <w:tabs>
              <w:tab w:val="right" w:leader="dot" w:pos="9469"/>
            </w:tabs>
            <w:rPr>
              <w:rFonts w:eastAsiaTheme="minorEastAsia" w:cs="Times New Roman"/>
              <w:noProof/>
              <w:szCs w:val="28"/>
              <w:lang w:eastAsia="ru-RU"/>
            </w:rPr>
          </w:pPr>
          <w:hyperlink w:anchor="_Toc29219966" w:history="1">
            <w:r w:rsidR="00326522" w:rsidRPr="00326522">
              <w:rPr>
                <w:rStyle w:val="a5"/>
                <w:rFonts w:cs="Times New Roman"/>
                <w:noProof/>
                <w:color w:val="auto"/>
                <w:szCs w:val="28"/>
              </w:rPr>
              <w:t>Глава 3. Результаты эмпирического исследования уровня самооценки и тревожности у детей младшего школьного возраста с разным социометрическим статусом.</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_Toc29219966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28</w:t>
            </w:r>
            <w:r w:rsidR="00326522" w:rsidRPr="00326522">
              <w:rPr>
                <w:rFonts w:cs="Times New Roman"/>
                <w:noProof/>
                <w:webHidden/>
                <w:szCs w:val="28"/>
              </w:rPr>
              <w:fldChar w:fldCharType="end"/>
            </w:r>
          </w:hyperlink>
        </w:p>
        <w:p w:rsidR="00326522" w:rsidRPr="00326522" w:rsidRDefault="002362F8">
          <w:pPr>
            <w:pStyle w:val="21"/>
            <w:tabs>
              <w:tab w:val="left" w:pos="880"/>
              <w:tab w:val="right" w:leader="dot" w:pos="9469"/>
            </w:tabs>
            <w:rPr>
              <w:rFonts w:eastAsiaTheme="minorEastAsia" w:cs="Times New Roman"/>
              <w:noProof/>
              <w:szCs w:val="28"/>
              <w:lang w:eastAsia="ru-RU"/>
            </w:rPr>
          </w:pPr>
          <w:hyperlink w:anchor="_Toc29219967" w:history="1">
            <w:r w:rsidR="00326522" w:rsidRPr="00326522">
              <w:rPr>
                <w:rStyle w:val="a5"/>
                <w:rFonts w:cs="Times New Roman"/>
                <w:noProof/>
                <w:color w:val="auto"/>
                <w:szCs w:val="28"/>
              </w:rPr>
              <w:t>3.1.</w:t>
            </w:r>
            <w:r w:rsidR="00326522" w:rsidRPr="00326522">
              <w:rPr>
                <w:rFonts w:eastAsiaTheme="minorEastAsia" w:cs="Times New Roman"/>
                <w:noProof/>
                <w:szCs w:val="28"/>
                <w:lang w:eastAsia="ru-RU"/>
              </w:rPr>
              <w:tab/>
            </w:r>
            <w:r w:rsidR="00326522" w:rsidRPr="00326522">
              <w:rPr>
                <w:rStyle w:val="a5"/>
                <w:rFonts w:cs="Times New Roman"/>
                <w:noProof/>
                <w:color w:val="auto"/>
                <w:szCs w:val="28"/>
              </w:rPr>
              <w:t>Результаты исследования оценки ситуационной и личностной тревожности детей младшего школьного возраста</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_Toc29219967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28</w:t>
            </w:r>
            <w:r w:rsidR="00326522" w:rsidRPr="00326522">
              <w:rPr>
                <w:rFonts w:cs="Times New Roman"/>
                <w:noProof/>
                <w:webHidden/>
                <w:szCs w:val="28"/>
              </w:rPr>
              <w:fldChar w:fldCharType="end"/>
            </w:r>
          </w:hyperlink>
        </w:p>
        <w:p w:rsidR="00326522" w:rsidRPr="00326522" w:rsidRDefault="002362F8">
          <w:pPr>
            <w:pStyle w:val="21"/>
            <w:tabs>
              <w:tab w:val="left" w:pos="880"/>
              <w:tab w:val="right" w:leader="dot" w:pos="9469"/>
            </w:tabs>
            <w:rPr>
              <w:rFonts w:eastAsiaTheme="minorEastAsia" w:cs="Times New Roman"/>
              <w:noProof/>
              <w:szCs w:val="28"/>
              <w:lang w:eastAsia="ru-RU"/>
            </w:rPr>
          </w:pPr>
          <w:hyperlink w:anchor="_Toc29219968" w:history="1">
            <w:r w:rsidR="00326522" w:rsidRPr="00326522">
              <w:rPr>
                <w:rStyle w:val="a5"/>
                <w:rFonts w:cs="Times New Roman"/>
                <w:noProof/>
                <w:color w:val="auto"/>
                <w:szCs w:val="28"/>
              </w:rPr>
              <w:t>3.2.</w:t>
            </w:r>
            <w:r w:rsidR="00326522" w:rsidRPr="00326522">
              <w:rPr>
                <w:rFonts w:eastAsiaTheme="minorEastAsia" w:cs="Times New Roman"/>
                <w:noProof/>
                <w:szCs w:val="28"/>
                <w:lang w:eastAsia="ru-RU"/>
              </w:rPr>
              <w:tab/>
            </w:r>
            <w:r w:rsidR="00326522" w:rsidRPr="00326522">
              <w:rPr>
                <w:rStyle w:val="a5"/>
                <w:rFonts w:cs="Times New Roman"/>
                <w:noProof/>
                <w:color w:val="auto"/>
                <w:szCs w:val="28"/>
              </w:rPr>
              <w:t>Анализ уровня и характера тревожности, связанной со школой у детей младшего школьного возраста</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_Toc29219968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30</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69" w:history="1">
            <w:r w:rsidR="00326522" w:rsidRPr="00326522">
              <w:rPr>
                <w:rStyle w:val="a5"/>
                <w:rFonts w:cs="Times New Roman"/>
                <w:noProof/>
                <w:color w:val="auto"/>
                <w:szCs w:val="28"/>
              </w:rPr>
              <w:t>3.3.Результаты исследование самооценки детей младшего школьного возраста</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_Toc29219969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35</w:t>
            </w:r>
            <w:r w:rsidR="00326522" w:rsidRPr="00326522">
              <w:rPr>
                <w:rFonts w:cs="Times New Roman"/>
                <w:noProof/>
                <w:webHidden/>
                <w:szCs w:val="28"/>
              </w:rPr>
              <w:fldChar w:fldCharType="end"/>
            </w:r>
          </w:hyperlink>
        </w:p>
        <w:p w:rsidR="00326522" w:rsidRPr="00326522" w:rsidRDefault="002362F8">
          <w:pPr>
            <w:pStyle w:val="21"/>
            <w:tabs>
              <w:tab w:val="left" w:pos="880"/>
              <w:tab w:val="right" w:leader="dot" w:pos="9469"/>
            </w:tabs>
            <w:rPr>
              <w:rFonts w:eastAsiaTheme="minorEastAsia" w:cs="Times New Roman"/>
              <w:noProof/>
              <w:szCs w:val="28"/>
              <w:lang w:eastAsia="ru-RU"/>
            </w:rPr>
          </w:pPr>
          <w:hyperlink w:anchor="_Toc29219973" w:history="1">
            <w:r w:rsidR="00326522" w:rsidRPr="00326522">
              <w:rPr>
                <w:rStyle w:val="a5"/>
                <w:rFonts w:cs="Times New Roman"/>
                <w:noProof/>
                <w:color w:val="auto"/>
                <w:szCs w:val="28"/>
              </w:rPr>
              <w:t>3.4.</w:t>
            </w:r>
            <w:r w:rsidR="00326522" w:rsidRPr="00326522">
              <w:rPr>
                <w:rFonts w:eastAsiaTheme="minorEastAsia" w:cs="Times New Roman"/>
                <w:noProof/>
                <w:szCs w:val="28"/>
                <w:lang w:eastAsia="ru-RU"/>
              </w:rPr>
              <w:tab/>
            </w:r>
            <w:r w:rsidR="00326522" w:rsidRPr="00326522">
              <w:rPr>
                <w:rStyle w:val="a5"/>
                <w:rFonts w:cs="Times New Roman"/>
                <w:noProof/>
                <w:color w:val="auto"/>
                <w:szCs w:val="28"/>
              </w:rPr>
              <w:t>Анализ уровня сформированности коммуникативных навыков младших школьников</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_Toc29219973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37</w:t>
            </w:r>
            <w:r w:rsidR="00326522" w:rsidRPr="00326522">
              <w:rPr>
                <w:rFonts w:cs="Times New Roman"/>
                <w:noProof/>
                <w:webHidden/>
                <w:szCs w:val="28"/>
              </w:rPr>
              <w:fldChar w:fldCharType="end"/>
            </w:r>
          </w:hyperlink>
        </w:p>
        <w:p w:rsidR="00326522" w:rsidRPr="00326522" w:rsidRDefault="002362F8">
          <w:pPr>
            <w:pStyle w:val="21"/>
            <w:tabs>
              <w:tab w:val="left" w:pos="880"/>
              <w:tab w:val="right" w:leader="dot" w:pos="9469"/>
            </w:tabs>
            <w:rPr>
              <w:rFonts w:eastAsiaTheme="minorEastAsia" w:cs="Times New Roman"/>
              <w:noProof/>
              <w:szCs w:val="28"/>
              <w:lang w:eastAsia="ru-RU"/>
            </w:rPr>
          </w:pPr>
          <w:hyperlink w:anchor="_Toc29219974" w:history="1">
            <w:r w:rsidR="00326522" w:rsidRPr="00326522">
              <w:rPr>
                <w:rStyle w:val="a5"/>
                <w:rFonts w:cs="Times New Roman"/>
                <w:noProof/>
                <w:color w:val="auto"/>
                <w:szCs w:val="28"/>
              </w:rPr>
              <w:t>3.5.</w:t>
            </w:r>
            <w:r w:rsidR="00326522" w:rsidRPr="00326522">
              <w:rPr>
                <w:rFonts w:eastAsiaTheme="minorEastAsia" w:cs="Times New Roman"/>
                <w:noProof/>
                <w:szCs w:val="28"/>
                <w:lang w:eastAsia="ru-RU"/>
              </w:rPr>
              <w:tab/>
            </w:r>
            <w:r w:rsidR="00326522" w:rsidRPr="00326522">
              <w:rPr>
                <w:rStyle w:val="a5"/>
                <w:rFonts w:cs="Times New Roman"/>
                <w:noProof/>
                <w:color w:val="auto"/>
                <w:szCs w:val="28"/>
              </w:rPr>
              <w:t>Сравнительный анализ показателей тревожности и самооценки среди младших школьников с разным социометрическим статусом</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_Toc29219974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39</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75" w:history="1">
            <w:r w:rsidR="00326522" w:rsidRPr="00326522">
              <w:rPr>
                <w:rStyle w:val="a5"/>
                <w:rFonts w:cs="Times New Roman"/>
                <w:noProof/>
                <w:color w:val="auto"/>
                <w:szCs w:val="28"/>
              </w:rPr>
              <w:t>3.6. Изучение взаимосвязи показателей тревожности и самооценки младших школьников</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_Toc29219975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42</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76" w:history="1">
            <w:r w:rsidR="00326522" w:rsidRPr="00326522">
              <w:rPr>
                <w:rStyle w:val="a5"/>
                <w:rFonts w:cs="Times New Roman"/>
                <w:noProof/>
                <w:color w:val="auto"/>
                <w:szCs w:val="28"/>
              </w:rPr>
              <w:t>ПРАКТИЧЕСКИЕ РЕКОМЕНДАЦИИ</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_Toc29219976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45</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77" w:history="1">
            <w:r w:rsidR="00326522" w:rsidRPr="00326522">
              <w:rPr>
                <w:rStyle w:val="a5"/>
                <w:rFonts w:cs="Times New Roman"/>
                <w:noProof/>
                <w:color w:val="auto"/>
                <w:szCs w:val="28"/>
              </w:rPr>
              <w:t>ЗАКЛЮЧЕНИЕ</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_Toc29219977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49</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78" w:history="1">
            <w:r w:rsidR="00326522" w:rsidRPr="00326522">
              <w:rPr>
                <w:rStyle w:val="a5"/>
                <w:rFonts w:cs="Times New Roman"/>
                <w:noProof/>
                <w:color w:val="auto"/>
                <w:szCs w:val="28"/>
              </w:rPr>
              <w:t>ВЫВОДЫ</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_Toc29219978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52</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80" w:history="1">
            <w:r w:rsidR="00326522" w:rsidRPr="00326522">
              <w:rPr>
                <w:rStyle w:val="a5"/>
                <w:rFonts w:cs="Times New Roman"/>
                <w:noProof/>
                <w:color w:val="auto"/>
                <w:szCs w:val="28"/>
              </w:rPr>
              <w:t>СПИСОК ЛИТЕРАТУРЫ</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_Toc29219980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54</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81" w:history="1">
            <w:r w:rsidR="00326522" w:rsidRPr="00326522">
              <w:rPr>
                <w:rStyle w:val="a5"/>
                <w:rFonts w:cs="Times New Roman"/>
                <w:noProof/>
                <w:color w:val="auto"/>
                <w:szCs w:val="28"/>
              </w:rPr>
              <w:t>Приложение 1</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_Toc29219981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58</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82" w:history="1">
            <w:r w:rsidR="00326522" w:rsidRPr="00326522">
              <w:rPr>
                <w:rStyle w:val="a5"/>
                <w:rFonts w:cs="Times New Roman"/>
                <w:noProof/>
                <w:color w:val="auto"/>
                <w:szCs w:val="28"/>
              </w:rPr>
              <w:t>Приложение 2</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_Toc29219982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61</w:t>
            </w:r>
            <w:r w:rsidR="00326522" w:rsidRPr="00326522">
              <w:rPr>
                <w:rFonts w:cs="Times New Roman"/>
                <w:noProof/>
                <w:webHidden/>
                <w:szCs w:val="28"/>
              </w:rPr>
              <w:fldChar w:fldCharType="end"/>
            </w:r>
          </w:hyperlink>
        </w:p>
        <w:p w:rsidR="00326522" w:rsidRPr="00326522" w:rsidRDefault="002362F8">
          <w:pPr>
            <w:pStyle w:val="21"/>
            <w:tabs>
              <w:tab w:val="right" w:leader="dot" w:pos="9469"/>
            </w:tabs>
            <w:rPr>
              <w:rFonts w:eastAsiaTheme="minorEastAsia" w:cs="Times New Roman"/>
              <w:noProof/>
              <w:szCs w:val="28"/>
              <w:lang w:eastAsia="ru-RU"/>
            </w:rPr>
          </w:pPr>
          <w:hyperlink w:anchor="_Toc29219983" w:history="1">
            <w:r w:rsidR="00326522" w:rsidRPr="00326522">
              <w:rPr>
                <w:rStyle w:val="a5"/>
                <w:rFonts w:cs="Times New Roman"/>
                <w:noProof/>
                <w:color w:val="auto"/>
                <w:szCs w:val="28"/>
              </w:rPr>
              <w:t>Приложение 3</w:t>
            </w:r>
            <w:r w:rsidR="00326522" w:rsidRPr="00326522">
              <w:rPr>
                <w:rFonts w:cs="Times New Roman"/>
                <w:noProof/>
                <w:webHidden/>
                <w:szCs w:val="28"/>
              </w:rPr>
              <w:tab/>
            </w:r>
            <w:r w:rsidR="00326522" w:rsidRPr="00326522">
              <w:rPr>
                <w:rFonts w:cs="Times New Roman"/>
                <w:noProof/>
                <w:webHidden/>
                <w:szCs w:val="28"/>
              </w:rPr>
              <w:fldChar w:fldCharType="begin"/>
            </w:r>
            <w:r w:rsidR="00326522" w:rsidRPr="00326522">
              <w:rPr>
                <w:rFonts w:cs="Times New Roman"/>
                <w:noProof/>
                <w:webHidden/>
                <w:szCs w:val="28"/>
              </w:rPr>
              <w:instrText xml:space="preserve"> PAGEREF _Toc29219983 \h </w:instrText>
            </w:r>
            <w:r w:rsidR="00326522" w:rsidRPr="00326522">
              <w:rPr>
                <w:rFonts w:cs="Times New Roman"/>
                <w:noProof/>
                <w:webHidden/>
                <w:szCs w:val="28"/>
              </w:rPr>
            </w:r>
            <w:r w:rsidR="00326522" w:rsidRPr="00326522">
              <w:rPr>
                <w:rFonts w:cs="Times New Roman"/>
                <w:noProof/>
                <w:webHidden/>
                <w:szCs w:val="28"/>
              </w:rPr>
              <w:fldChar w:fldCharType="separate"/>
            </w:r>
            <w:r w:rsidR="00326522" w:rsidRPr="00326522">
              <w:rPr>
                <w:rFonts w:cs="Times New Roman"/>
                <w:noProof/>
                <w:webHidden/>
                <w:szCs w:val="28"/>
              </w:rPr>
              <w:t>63</w:t>
            </w:r>
            <w:r w:rsidR="00326522" w:rsidRPr="00326522">
              <w:rPr>
                <w:rFonts w:cs="Times New Roman"/>
                <w:noProof/>
                <w:webHidden/>
                <w:szCs w:val="28"/>
              </w:rPr>
              <w:fldChar w:fldCharType="end"/>
            </w:r>
          </w:hyperlink>
        </w:p>
        <w:p w:rsidR="00183B0A" w:rsidRDefault="00183B0A" w:rsidP="001814B1">
          <w:pPr>
            <w:spacing w:line="360" w:lineRule="auto"/>
            <w:contextualSpacing/>
          </w:pPr>
          <w:r w:rsidRPr="00326522">
            <w:rPr>
              <w:rFonts w:cs="Times New Roman"/>
              <w:b/>
              <w:bCs/>
              <w:szCs w:val="28"/>
            </w:rPr>
            <w:fldChar w:fldCharType="end"/>
          </w:r>
        </w:p>
      </w:sdtContent>
    </w:sdt>
    <w:p w:rsidR="00665F0D" w:rsidRPr="00687092" w:rsidRDefault="00665F0D" w:rsidP="00AE47AA">
      <w:pPr>
        <w:spacing w:line="360" w:lineRule="auto"/>
        <w:contextualSpacing/>
        <w:rPr>
          <w:rFonts w:cs="Times New Roman"/>
          <w:szCs w:val="28"/>
        </w:rPr>
      </w:pPr>
    </w:p>
    <w:p w:rsidR="00AE47AA" w:rsidRDefault="00AE47AA" w:rsidP="00AE47AA">
      <w:pPr>
        <w:contextualSpacing/>
        <w:rPr>
          <w:rFonts w:eastAsiaTheme="majorEastAsia" w:cs="Times New Roman"/>
          <w:b/>
          <w:color w:val="000000" w:themeColor="text1"/>
          <w:szCs w:val="28"/>
        </w:rPr>
      </w:pPr>
      <w:bookmarkStart w:id="0" w:name="_Toc29135564"/>
      <w:r>
        <w:rPr>
          <w:rFonts w:cs="Times New Roman"/>
          <w:szCs w:val="28"/>
        </w:rPr>
        <w:br w:type="page"/>
      </w:r>
    </w:p>
    <w:p w:rsidR="00A567B7" w:rsidRPr="00687092" w:rsidRDefault="00AE47AA" w:rsidP="00AE47AA">
      <w:pPr>
        <w:pStyle w:val="1"/>
        <w:spacing w:line="360" w:lineRule="auto"/>
        <w:ind w:firstLine="720"/>
        <w:contextualSpacing/>
        <w:rPr>
          <w:rFonts w:cs="Times New Roman"/>
          <w:szCs w:val="28"/>
        </w:rPr>
      </w:pPr>
      <w:bookmarkStart w:id="1" w:name="_Toc29219955"/>
      <w:r w:rsidRPr="00687092">
        <w:rPr>
          <w:rFonts w:cs="Times New Roman"/>
          <w:szCs w:val="28"/>
        </w:rPr>
        <w:lastRenderedPageBreak/>
        <w:t>ВВЕДЕНИЕ</w:t>
      </w:r>
      <w:bookmarkEnd w:id="0"/>
      <w:bookmarkEnd w:id="1"/>
    </w:p>
    <w:p w:rsidR="00EE12BB" w:rsidRPr="00687092" w:rsidRDefault="00403C41" w:rsidP="00AE47AA">
      <w:pPr>
        <w:tabs>
          <w:tab w:val="left" w:pos="709"/>
        </w:tabs>
        <w:spacing w:after="0" w:line="360" w:lineRule="auto"/>
        <w:ind w:firstLine="720"/>
        <w:contextualSpacing/>
        <w:rPr>
          <w:rFonts w:cs="Times New Roman"/>
          <w:szCs w:val="28"/>
        </w:rPr>
      </w:pPr>
      <w:r w:rsidRPr="00687092">
        <w:rPr>
          <w:rFonts w:cs="Times New Roman"/>
          <w:b/>
          <w:szCs w:val="28"/>
        </w:rPr>
        <w:t xml:space="preserve">Актуальность исследования. </w:t>
      </w:r>
      <w:r w:rsidR="00B475C5" w:rsidRPr="00687092">
        <w:rPr>
          <w:rFonts w:cs="Times New Roman"/>
          <w:szCs w:val="28"/>
        </w:rPr>
        <w:t xml:space="preserve">Поступление в школу сопровождается изменениями, связанными с ведущим видом деятельности, построением новых социальных отношений. Все это требует от обучающихся начальной школы ряда умений: оценивать свои умения и качества, сохранять желаемый статус в учебной группе, регулировать эмоциональное состояние.  </w:t>
      </w:r>
    </w:p>
    <w:p w:rsidR="00C447F5" w:rsidRPr="00687092" w:rsidRDefault="00B475C5" w:rsidP="00AE47AA">
      <w:pPr>
        <w:tabs>
          <w:tab w:val="left" w:pos="709"/>
        </w:tabs>
        <w:spacing w:after="0" w:line="360" w:lineRule="auto"/>
        <w:ind w:firstLine="720"/>
        <w:contextualSpacing/>
        <w:rPr>
          <w:rFonts w:cs="Times New Roman"/>
          <w:szCs w:val="28"/>
        </w:rPr>
      </w:pPr>
      <w:r w:rsidRPr="00687092">
        <w:rPr>
          <w:rFonts w:cs="Times New Roman"/>
          <w:szCs w:val="28"/>
        </w:rPr>
        <w:t>Перечисленные факторы могут способствовать повы</w:t>
      </w:r>
      <w:r w:rsidR="00E04887" w:rsidRPr="00687092">
        <w:rPr>
          <w:rFonts w:cs="Times New Roman"/>
          <w:szCs w:val="28"/>
        </w:rPr>
        <w:t>шению значимости поиска корреля</w:t>
      </w:r>
      <w:r w:rsidRPr="00687092">
        <w:rPr>
          <w:rFonts w:cs="Times New Roman"/>
          <w:szCs w:val="28"/>
        </w:rPr>
        <w:t xml:space="preserve">тов тревожности младших школьников для </w:t>
      </w:r>
      <w:r w:rsidR="00490CD1" w:rsidRPr="00687092">
        <w:rPr>
          <w:rFonts w:cs="Times New Roman"/>
          <w:szCs w:val="28"/>
        </w:rPr>
        <w:t xml:space="preserve">определения роли данного показателя в развитии адекватной самооценки и построения отношений с одноклассниками. </w:t>
      </w:r>
    </w:p>
    <w:p w:rsidR="008C2E6E" w:rsidRPr="00687092" w:rsidRDefault="008C2E6E" w:rsidP="00AE47AA">
      <w:pPr>
        <w:tabs>
          <w:tab w:val="left" w:pos="709"/>
        </w:tabs>
        <w:spacing w:after="0" w:line="360" w:lineRule="auto"/>
        <w:ind w:firstLine="720"/>
        <w:contextualSpacing/>
        <w:rPr>
          <w:rFonts w:cs="Times New Roman"/>
          <w:szCs w:val="28"/>
        </w:rPr>
      </w:pPr>
      <w:r w:rsidRPr="00687092">
        <w:rPr>
          <w:rFonts w:cs="Times New Roman"/>
          <w:szCs w:val="28"/>
        </w:rPr>
        <w:t>Школьная тревожность, как форма проявления эмоционального неблагополучия, все чаще обращает на себя внимание со стороны исследователей. Она включает различные аспекты эмоционального неблагополучия в школе: повышенное беспокойство в учебных ситуациях, в классе, ожидание негативных реакций по отношению к себе со одноклассников, чувство неполноценности, неуверенности в прав</w:t>
      </w:r>
      <w:r w:rsidR="00855B41" w:rsidRPr="00687092">
        <w:rPr>
          <w:rFonts w:cs="Times New Roman"/>
          <w:szCs w:val="28"/>
        </w:rPr>
        <w:t xml:space="preserve">ильности своего поведения, в оценке своих качеств и возможностей </w:t>
      </w:r>
      <w:r w:rsidRPr="00687092">
        <w:rPr>
          <w:rFonts w:cs="Times New Roman"/>
          <w:szCs w:val="28"/>
        </w:rPr>
        <w:t>и т.д.</w:t>
      </w:r>
    </w:p>
    <w:p w:rsidR="008C2E6E" w:rsidRPr="00687092" w:rsidRDefault="00855B41" w:rsidP="00AE47AA">
      <w:pPr>
        <w:tabs>
          <w:tab w:val="left" w:pos="709"/>
        </w:tabs>
        <w:spacing w:after="0" w:line="360" w:lineRule="auto"/>
        <w:ind w:firstLine="720"/>
        <w:contextualSpacing/>
        <w:rPr>
          <w:rFonts w:cs="Times New Roman"/>
          <w:szCs w:val="28"/>
        </w:rPr>
      </w:pPr>
      <w:r w:rsidRPr="00687092">
        <w:rPr>
          <w:rFonts w:cs="Times New Roman"/>
          <w:szCs w:val="28"/>
        </w:rPr>
        <w:t>Школьная т</w:t>
      </w:r>
      <w:r w:rsidR="008C2E6E" w:rsidRPr="00687092">
        <w:rPr>
          <w:rFonts w:cs="Times New Roman"/>
          <w:szCs w:val="28"/>
        </w:rPr>
        <w:t xml:space="preserve">ревожность в психологической науке </w:t>
      </w:r>
      <w:r w:rsidRPr="00687092">
        <w:rPr>
          <w:rFonts w:cs="Times New Roman"/>
          <w:szCs w:val="28"/>
        </w:rPr>
        <w:t xml:space="preserve">рассматривается в работах </w:t>
      </w:r>
      <w:r w:rsidR="008C2E6E" w:rsidRPr="00687092">
        <w:rPr>
          <w:rFonts w:cs="Times New Roman"/>
          <w:szCs w:val="28"/>
        </w:rPr>
        <w:t>А.М. Прихожан</w:t>
      </w:r>
      <w:r w:rsidRPr="00687092">
        <w:rPr>
          <w:rFonts w:cs="Times New Roman"/>
          <w:szCs w:val="28"/>
        </w:rPr>
        <w:t xml:space="preserve"> [</w:t>
      </w:r>
      <w:r w:rsidR="00DA4225" w:rsidRPr="00687092">
        <w:rPr>
          <w:rFonts w:cs="Times New Roman"/>
          <w:szCs w:val="28"/>
        </w:rPr>
        <w:t>25, 26</w:t>
      </w:r>
      <w:r w:rsidRPr="00687092">
        <w:rPr>
          <w:rFonts w:cs="Times New Roman"/>
          <w:szCs w:val="28"/>
        </w:rPr>
        <w:t>]</w:t>
      </w:r>
      <w:r w:rsidR="008C2E6E" w:rsidRPr="00687092">
        <w:rPr>
          <w:rFonts w:cs="Times New Roman"/>
          <w:szCs w:val="28"/>
        </w:rPr>
        <w:t xml:space="preserve">, </w:t>
      </w:r>
      <w:r w:rsidRPr="00687092">
        <w:rPr>
          <w:rFonts w:cs="Times New Roman"/>
          <w:szCs w:val="28"/>
        </w:rPr>
        <w:t>В.А. Гурова</w:t>
      </w:r>
      <w:r w:rsidR="008C2E6E" w:rsidRPr="00687092">
        <w:rPr>
          <w:rFonts w:cs="Times New Roman"/>
          <w:szCs w:val="28"/>
        </w:rPr>
        <w:t xml:space="preserve"> [</w:t>
      </w:r>
      <w:r w:rsidR="00DA4225" w:rsidRPr="00687092">
        <w:rPr>
          <w:rFonts w:cs="Times New Roman"/>
          <w:szCs w:val="28"/>
        </w:rPr>
        <w:t>8</w:t>
      </w:r>
      <w:r w:rsidRPr="00687092">
        <w:rPr>
          <w:rFonts w:cs="Times New Roman"/>
          <w:szCs w:val="28"/>
        </w:rPr>
        <w:t xml:space="preserve">], </w:t>
      </w:r>
      <w:r w:rsidR="00B76334" w:rsidRPr="00687092">
        <w:rPr>
          <w:rFonts w:cs="Times New Roman"/>
          <w:szCs w:val="28"/>
        </w:rPr>
        <w:t>А.В. Микляева [</w:t>
      </w:r>
      <w:r w:rsidR="00DA4225" w:rsidRPr="00687092">
        <w:rPr>
          <w:rFonts w:cs="Times New Roman"/>
          <w:szCs w:val="28"/>
        </w:rPr>
        <w:t>18</w:t>
      </w:r>
      <w:r w:rsidR="00B76334" w:rsidRPr="00687092">
        <w:rPr>
          <w:rFonts w:cs="Times New Roman"/>
          <w:szCs w:val="28"/>
        </w:rPr>
        <w:t>]</w:t>
      </w:r>
      <w:r w:rsidR="00490CD1" w:rsidRPr="00687092">
        <w:rPr>
          <w:rFonts w:cs="Times New Roman"/>
          <w:szCs w:val="28"/>
        </w:rPr>
        <w:t>, Н.В. Ливиненко [</w:t>
      </w:r>
      <w:r w:rsidR="00DA4225" w:rsidRPr="00687092">
        <w:rPr>
          <w:rFonts w:cs="Times New Roman"/>
          <w:szCs w:val="28"/>
        </w:rPr>
        <w:t>12</w:t>
      </w:r>
      <w:r w:rsidR="00490CD1" w:rsidRPr="00687092">
        <w:rPr>
          <w:rFonts w:cs="Times New Roman"/>
          <w:szCs w:val="28"/>
        </w:rPr>
        <w:t>]</w:t>
      </w:r>
      <w:r w:rsidRPr="00687092">
        <w:rPr>
          <w:rFonts w:cs="Times New Roman"/>
          <w:szCs w:val="28"/>
        </w:rPr>
        <w:t xml:space="preserve">; самооценка младших школьников </w:t>
      </w:r>
      <w:r w:rsidR="00CA3EEF" w:rsidRPr="00687092">
        <w:rPr>
          <w:rFonts w:cs="Times New Roman"/>
          <w:szCs w:val="28"/>
        </w:rPr>
        <w:t>Л.С. Выготский [</w:t>
      </w:r>
      <w:r w:rsidR="00DA4225" w:rsidRPr="00687092">
        <w:rPr>
          <w:rFonts w:cs="Times New Roman"/>
          <w:szCs w:val="28"/>
        </w:rPr>
        <w:t>4, 5, 6, 7</w:t>
      </w:r>
      <w:r w:rsidR="00CA3EEF" w:rsidRPr="00687092">
        <w:rPr>
          <w:rFonts w:cs="Times New Roman"/>
          <w:szCs w:val="28"/>
        </w:rPr>
        <w:t xml:space="preserve">], </w:t>
      </w:r>
      <w:r w:rsidR="00DA4225" w:rsidRPr="00687092">
        <w:rPr>
          <w:rFonts w:cs="Times New Roman"/>
          <w:szCs w:val="28"/>
        </w:rPr>
        <w:t>Е.В. Сергеева [32]</w:t>
      </w:r>
      <w:r w:rsidR="00C447F5" w:rsidRPr="00687092">
        <w:rPr>
          <w:rFonts w:cs="Times New Roman"/>
          <w:szCs w:val="28"/>
        </w:rPr>
        <w:t>; особенности коммуникации и взаимоотношения обучающихся внутри учебного коллектива</w:t>
      </w:r>
      <w:r w:rsidR="006C18B6" w:rsidRPr="00687092">
        <w:rPr>
          <w:rFonts w:cs="Times New Roman"/>
          <w:szCs w:val="28"/>
        </w:rPr>
        <w:t xml:space="preserve"> Е.В. Хлыбова</w:t>
      </w:r>
      <w:r w:rsidR="00CA3EEF" w:rsidRPr="00687092">
        <w:rPr>
          <w:rFonts w:cs="Times New Roman"/>
          <w:szCs w:val="28"/>
        </w:rPr>
        <w:t xml:space="preserve"> [</w:t>
      </w:r>
      <w:r w:rsidR="007E26EF" w:rsidRPr="00687092">
        <w:rPr>
          <w:rFonts w:cs="Times New Roman"/>
          <w:szCs w:val="28"/>
        </w:rPr>
        <w:t>35</w:t>
      </w:r>
      <w:r w:rsidR="00CA3EEF" w:rsidRPr="00687092">
        <w:rPr>
          <w:rFonts w:cs="Times New Roman"/>
          <w:szCs w:val="28"/>
        </w:rPr>
        <w:t xml:space="preserve">], </w:t>
      </w:r>
      <w:r w:rsidR="00E26675" w:rsidRPr="00687092">
        <w:rPr>
          <w:rFonts w:cs="Times New Roman"/>
          <w:szCs w:val="28"/>
        </w:rPr>
        <w:t xml:space="preserve">О.А. </w:t>
      </w:r>
      <w:r w:rsidR="00CA3EEF" w:rsidRPr="00687092">
        <w:rPr>
          <w:rFonts w:cs="Times New Roman"/>
          <w:szCs w:val="28"/>
        </w:rPr>
        <w:t>Щербинина [</w:t>
      </w:r>
      <w:r w:rsidR="00961DFA" w:rsidRPr="00687092">
        <w:rPr>
          <w:rFonts w:cs="Times New Roman"/>
          <w:szCs w:val="28"/>
        </w:rPr>
        <w:t>37</w:t>
      </w:r>
      <w:r w:rsidR="00CA3EEF" w:rsidRPr="00687092">
        <w:rPr>
          <w:rFonts w:cs="Times New Roman"/>
          <w:szCs w:val="28"/>
        </w:rPr>
        <w:t>].</w:t>
      </w:r>
    </w:p>
    <w:p w:rsidR="00E04887" w:rsidRPr="00687092" w:rsidRDefault="00E04887" w:rsidP="00AE47AA">
      <w:pPr>
        <w:tabs>
          <w:tab w:val="left" w:pos="709"/>
        </w:tabs>
        <w:spacing w:after="0" w:line="360" w:lineRule="auto"/>
        <w:ind w:firstLine="720"/>
        <w:contextualSpacing/>
        <w:rPr>
          <w:rFonts w:cs="Times New Roman"/>
          <w:szCs w:val="28"/>
        </w:rPr>
      </w:pPr>
      <w:r w:rsidRPr="00687092">
        <w:rPr>
          <w:rFonts w:cs="Times New Roman"/>
          <w:szCs w:val="28"/>
        </w:rPr>
        <w:t xml:space="preserve">Несмотря на большое количество научных и методических публикаций по данной проблеме, исследование взаимосвязей тревожности с успеваемостью, личностным и социальным развитием школьника остается актуальным вопросом для современной психолого-педагогической науки и практики и нуждается в дальнейшем изучении. </w:t>
      </w:r>
    </w:p>
    <w:p w:rsidR="00237545" w:rsidRPr="00237545" w:rsidRDefault="00E04887" w:rsidP="00237545">
      <w:pPr>
        <w:tabs>
          <w:tab w:val="left" w:pos="709"/>
        </w:tabs>
        <w:spacing w:after="0" w:line="360" w:lineRule="auto"/>
        <w:ind w:firstLine="720"/>
        <w:rPr>
          <w:rFonts w:cs="Times New Roman"/>
          <w:b/>
          <w:szCs w:val="28"/>
        </w:rPr>
      </w:pPr>
      <w:r w:rsidRPr="00687092">
        <w:rPr>
          <w:rFonts w:cs="Times New Roman"/>
          <w:b/>
          <w:szCs w:val="28"/>
        </w:rPr>
        <w:lastRenderedPageBreak/>
        <w:t>Цель исследования –</w:t>
      </w:r>
      <w:r w:rsidR="00237545" w:rsidRPr="00237545">
        <w:rPr>
          <w:rFonts w:cs="Times New Roman"/>
          <w:szCs w:val="28"/>
        </w:rPr>
        <w:t xml:space="preserve"> </w:t>
      </w:r>
      <w:r w:rsidR="00237545">
        <w:rPr>
          <w:rFonts w:cs="Times New Roman"/>
          <w:szCs w:val="28"/>
        </w:rPr>
        <w:t>изучить взаимосвязь</w:t>
      </w:r>
      <w:r w:rsidR="00237545" w:rsidRPr="00E04887">
        <w:rPr>
          <w:rFonts w:cs="Times New Roman"/>
          <w:szCs w:val="28"/>
        </w:rPr>
        <w:t xml:space="preserve"> </w:t>
      </w:r>
      <w:r w:rsidR="00237545">
        <w:rPr>
          <w:rFonts w:cs="Times New Roman"/>
          <w:szCs w:val="28"/>
        </w:rPr>
        <w:t xml:space="preserve">особенностей самооценки, уровня тревожности и социометрического статуса в младшем школьном возрасте. </w:t>
      </w:r>
    </w:p>
    <w:p w:rsidR="00855B41" w:rsidRPr="00687092" w:rsidRDefault="00403C41" w:rsidP="00AE47AA">
      <w:pPr>
        <w:tabs>
          <w:tab w:val="left" w:pos="709"/>
        </w:tabs>
        <w:spacing w:after="0" w:line="360" w:lineRule="auto"/>
        <w:ind w:firstLine="720"/>
        <w:contextualSpacing/>
        <w:rPr>
          <w:rFonts w:cs="Times New Roman"/>
          <w:szCs w:val="28"/>
        </w:rPr>
      </w:pPr>
      <w:r w:rsidRPr="00687092">
        <w:rPr>
          <w:rFonts w:cs="Times New Roman"/>
          <w:b/>
          <w:szCs w:val="28"/>
        </w:rPr>
        <w:t>Методы и методики исследования</w:t>
      </w:r>
      <w:r w:rsidR="00C447F5" w:rsidRPr="00687092">
        <w:rPr>
          <w:rFonts w:cs="Times New Roman"/>
          <w:szCs w:val="28"/>
        </w:rPr>
        <w:t xml:space="preserve">. </w:t>
      </w:r>
      <w:r w:rsidR="00855B41" w:rsidRPr="00687092">
        <w:rPr>
          <w:rFonts w:cs="Times New Roman"/>
          <w:szCs w:val="28"/>
        </w:rPr>
        <w:t xml:space="preserve">В процессе работы были использованы теоретические (теоретико-методологический анализ философской, педагогический, психологической литературы), эмпирические методы исследования (тестирование) и статистические методы анализа полученных данных (одномерные описательные статистики, корреляционный, критерий </w:t>
      </w:r>
      <w:r w:rsidR="00855B41" w:rsidRPr="00687092">
        <w:rPr>
          <w:rFonts w:cs="Times New Roman"/>
          <w:szCs w:val="28"/>
          <w:lang w:val="en-US"/>
        </w:rPr>
        <w:t>t</w:t>
      </w:r>
      <w:r w:rsidR="00855B41" w:rsidRPr="00687092">
        <w:rPr>
          <w:rFonts w:cs="Times New Roman"/>
          <w:szCs w:val="28"/>
        </w:rPr>
        <w:t xml:space="preserve">-Стьюдента) с применением пакета программ «IBM SPSS Statistics 22»). </w:t>
      </w:r>
    </w:p>
    <w:p w:rsidR="00403C41" w:rsidRPr="00687092" w:rsidRDefault="00855B41" w:rsidP="00AE47AA">
      <w:pPr>
        <w:tabs>
          <w:tab w:val="left" w:pos="709"/>
        </w:tabs>
        <w:spacing w:after="0" w:line="360" w:lineRule="auto"/>
        <w:ind w:firstLine="720"/>
        <w:contextualSpacing/>
        <w:rPr>
          <w:rFonts w:cs="Times New Roman"/>
          <w:szCs w:val="28"/>
        </w:rPr>
      </w:pPr>
      <w:r w:rsidRPr="00687092">
        <w:rPr>
          <w:rFonts w:cs="Times New Roman"/>
          <w:szCs w:val="28"/>
        </w:rPr>
        <w:t>Применялись следующие методики:</w:t>
      </w:r>
    </w:p>
    <w:p w:rsidR="00403C41" w:rsidRPr="00687092" w:rsidRDefault="00403C41" w:rsidP="00AE47AA">
      <w:pPr>
        <w:numPr>
          <w:ilvl w:val="0"/>
          <w:numId w:val="3"/>
        </w:numPr>
        <w:tabs>
          <w:tab w:val="left" w:pos="709"/>
        </w:tabs>
        <w:spacing w:after="0" w:line="360" w:lineRule="auto"/>
        <w:ind w:firstLine="720"/>
        <w:contextualSpacing/>
        <w:rPr>
          <w:rFonts w:cs="Times New Roman"/>
          <w:szCs w:val="28"/>
        </w:rPr>
      </w:pPr>
      <w:r w:rsidRPr="00687092">
        <w:rPr>
          <w:rFonts w:cs="Times New Roman"/>
          <w:szCs w:val="28"/>
        </w:rPr>
        <w:t>Методика «Лесенка» В.Г. Щур;</w:t>
      </w:r>
    </w:p>
    <w:p w:rsidR="00403C41" w:rsidRPr="00687092" w:rsidRDefault="00403C41" w:rsidP="00AE47AA">
      <w:pPr>
        <w:numPr>
          <w:ilvl w:val="0"/>
          <w:numId w:val="3"/>
        </w:numPr>
        <w:tabs>
          <w:tab w:val="left" w:pos="709"/>
        </w:tabs>
        <w:spacing w:after="0" w:line="360" w:lineRule="auto"/>
        <w:ind w:firstLine="720"/>
        <w:contextualSpacing/>
        <w:rPr>
          <w:rFonts w:cs="Times New Roman"/>
          <w:szCs w:val="28"/>
        </w:rPr>
      </w:pPr>
      <w:r w:rsidRPr="00687092">
        <w:rPr>
          <w:rFonts w:cs="Times New Roman"/>
          <w:szCs w:val="28"/>
        </w:rPr>
        <w:t>Методика диагностика самооценки Дембо-Рубинш</w:t>
      </w:r>
      <w:r w:rsidR="008C2E6E" w:rsidRPr="00687092">
        <w:rPr>
          <w:rFonts w:cs="Times New Roman"/>
          <w:szCs w:val="28"/>
        </w:rPr>
        <w:t>тейн (м</w:t>
      </w:r>
      <w:r w:rsidRPr="00687092">
        <w:rPr>
          <w:rFonts w:cs="Times New Roman"/>
          <w:szCs w:val="28"/>
        </w:rPr>
        <w:t>одификация А.М. Прихожан</w:t>
      </w:r>
      <w:r w:rsidR="008C2E6E" w:rsidRPr="00687092">
        <w:rPr>
          <w:rFonts w:cs="Times New Roman"/>
          <w:szCs w:val="28"/>
        </w:rPr>
        <w:t>)</w:t>
      </w:r>
      <w:r w:rsidRPr="00687092">
        <w:rPr>
          <w:rFonts w:cs="Times New Roman"/>
          <w:szCs w:val="28"/>
        </w:rPr>
        <w:t>;</w:t>
      </w:r>
    </w:p>
    <w:p w:rsidR="00403C41" w:rsidRPr="00687092" w:rsidRDefault="00403C41" w:rsidP="00AE47AA">
      <w:pPr>
        <w:numPr>
          <w:ilvl w:val="0"/>
          <w:numId w:val="3"/>
        </w:numPr>
        <w:tabs>
          <w:tab w:val="left" w:pos="709"/>
        </w:tabs>
        <w:spacing w:after="0" w:line="360" w:lineRule="auto"/>
        <w:ind w:firstLine="720"/>
        <w:contextualSpacing/>
        <w:rPr>
          <w:rFonts w:cs="Times New Roman"/>
          <w:szCs w:val="28"/>
        </w:rPr>
      </w:pPr>
      <w:r w:rsidRPr="00687092">
        <w:rPr>
          <w:rFonts w:cs="Times New Roman"/>
          <w:szCs w:val="28"/>
        </w:rPr>
        <w:t>Методика «Социометрия» Дж. Морено (в адаптации Я.Л. Коломинского);</w:t>
      </w:r>
    </w:p>
    <w:p w:rsidR="00331AC9" w:rsidRPr="00687092" w:rsidRDefault="00331AC9" w:rsidP="00AE47AA">
      <w:pPr>
        <w:numPr>
          <w:ilvl w:val="0"/>
          <w:numId w:val="3"/>
        </w:numPr>
        <w:tabs>
          <w:tab w:val="left" w:pos="709"/>
        </w:tabs>
        <w:spacing w:after="0" w:line="360" w:lineRule="auto"/>
        <w:ind w:firstLine="720"/>
        <w:contextualSpacing/>
        <w:rPr>
          <w:rFonts w:cs="Times New Roman"/>
          <w:szCs w:val="28"/>
        </w:rPr>
      </w:pPr>
      <w:r w:rsidRPr="00687092">
        <w:rPr>
          <w:rFonts w:cs="Times New Roman"/>
          <w:szCs w:val="28"/>
        </w:rPr>
        <w:t>Шкала самооценки уровня тревожности (Д. Спилбергера, Ю.Л. Ханина);</w:t>
      </w:r>
    </w:p>
    <w:p w:rsidR="00A567B7" w:rsidRPr="00687092" w:rsidRDefault="00176CCA" w:rsidP="00AE47AA">
      <w:pPr>
        <w:numPr>
          <w:ilvl w:val="0"/>
          <w:numId w:val="3"/>
        </w:numPr>
        <w:tabs>
          <w:tab w:val="left" w:pos="709"/>
        </w:tabs>
        <w:spacing w:after="0" w:line="360" w:lineRule="auto"/>
        <w:ind w:firstLine="720"/>
        <w:contextualSpacing/>
        <w:rPr>
          <w:rFonts w:cs="Times New Roman"/>
          <w:szCs w:val="28"/>
        </w:rPr>
      </w:pPr>
      <w:r w:rsidRPr="00687092">
        <w:rPr>
          <w:rFonts w:cs="Times New Roman"/>
          <w:szCs w:val="28"/>
        </w:rPr>
        <w:t>Опросник школьной тревожности Филипса</w:t>
      </w:r>
      <w:r w:rsidR="00EE12BB" w:rsidRPr="00687092">
        <w:rPr>
          <w:rFonts w:cs="Times New Roman"/>
          <w:szCs w:val="28"/>
        </w:rPr>
        <w:t>.</w:t>
      </w:r>
    </w:p>
    <w:p w:rsidR="00A567B7" w:rsidRPr="00687092" w:rsidRDefault="00A567B7" w:rsidP="00AE47AA">
      <w:pPr>
        <w:tabs>
          <w:tab w:val="left" w:pos="709"/>
        </w:tabs>
        <w:spacing w:after="0" w:line="360" w:lineRule="auto"/>
        <w:ind w:firstLine="720"/>
        <w:contextualSpacing/>
        <w:rPr>
          <w:rFonts w:cs="Times New Roman"/>
          <w:szCs w:val="28"/>
        </w:rPr>
      </w:pPr>
      <w:r w:rsidRPr="00687092">
        <w:rPr>
          <w:rFonts w:cs="Times New Roman"/>
          <w:b/>
          <w:szCs w:val="28"/>
        </w:rPr>
        <w:t xml:space="preserve">Объект исследования </w:t>
      </w:r>
      <w:r w:rsidR="002F159F" w:rsidRPr="00687092">
        <w:rPr>
          <w:rFonts w:cs="Times New Roman"/>
          <w:szCs w:val="28"/>
        </w:rPr>
        <w:t>–</w:t>
      </w:r>
      <w:r w:rsidR="00E04887" w:rsidRPr="00687092">
        <w:rPr>
          <w:rFonts w:cs="Times New Roman"/>
          <w:szCs w:val="28"/>
        </w:rPr>
        <w:t xml:space="preserve"> </w:t>
      </w:r>
      <w:r w:rsidR="00E561F5" w:rsidRPr="00687092">
        <w:rPr>
          <w:rFonts w:cs="Times New Roman"/>
          <w:szCs w:val="28"/>
        </w:rPr>
        <w:t>обучающиеся 4-х классов МБОУ «СОШ №6 г.Выборга</w:t>
      </w:r>
      <w:r w:rsidR="00403C41" w:rsidRPr="00687092">
        <w:rPr>
          <w:rFonts w:cs="Times New Roman"/>
          <w:szCs w:val="28"/>
        </w:rPr>
        <w:t>»</w:t>
      </w:r>
      <w:r w:rsidR="00FA1092" w:rsidRPr="00687092">
        <w:rPr>
          <w:rFonts w:cs="Times New Roman"/>
          <w:szCs w:val="28"/>
        </w:rPr>
        <w:t>.</w:t>
      </w:r>
    </w:p>
    <w:p w:rsidR="00A567B7" w:rsidRPr="00687092" w:rsidRDefault="00A567B7" w:rsidP="00AE47AA">
      <w:pPr>
        <w:tabs>
          <w:tab w:val="left" w:pos="709"/>
        </w:tabs>
        <w:spacing w:after="0" w:line="360" w:lineRule="auto"/>
        <w:ind w:firstLine="720"/>
        <w:contextualSpacing/>
        <w:rPr>
          <w:rFonts w:cs="Times New Roman"/>
          <w:szCs w:val="28"/>
        </w:rPr>
      </w:pPr>
      <w:r w:rsidRPr="00687092">
        <w:rPr>
          <w:rFonts w:cs="Times New Roman"/>
          <w:b/>
          <w:szCs w:val="28"/>
        </w:rPr>
        <w:t>Экспериментальная база исследования:</w:t>
      </w:r>
      <w:r w:rsidR="00377138" w:rsidRPr="00687092">
        <w:rPr>
          <w:rFonts w:cs="Times New Roman"/>
          <w:b/>
          <w:szCs w:val="28"/>
        </w:rPr>
        <w:t xml:space="preserve"> </w:t>
      </w:r>
      <w:r w:rsidR="00EA04A6" w:rsidRPr="00687092">
        <w:rPr>
          <w:rFonts w:cs="Times New Roman"/>
          <w:szCs w:val="28"/>
        </w:rPr>
        <w:t>об</w:t>
      </w:r>
      <w:r w:rsidRPr="00687092">
        <w:rPr>
          <w:rFonts w:cs="Times New Roman"/>
          <w:szCs w:val="28"/>
        </w:rPr>
        <w:t>уча</w:t>
      </w:r>
      <w:r w:rsidR="00E561F5" w:rsidRPr="00687092">
        <w:rPr>
          <w:rFonts w:cs="Times New Roman"/>
          <w:szCs w:val="28"/>
        </w:rPr>
        <w:t>ю</w:t>
      </w:r>
      <w:r w:rsidRPr="00687092">
        <w:rPr>
          <w:rFonts w:cs="Times New Roman"/>
          <w:szCs w:val="28"/>
        </w:rPr>
        <w:t xml:space="preserve">щиеся </w:t>
      </w:r>
      <w:r w:rsidR="00403C41" w:rsidRPr="00687092">
        <w:rPr>
          <w:rFonts w:cs="Times New Roman"/>
          <w:szCs w:val="28"/>
        </w:rPr>
        <w:t>«</w:t>
      </w:r>
      <w:r w:rsidRPr="00687092">
        <w:rPr>
          <w:rFonts w:cs="Times New Roman"/>
          <w:szCs w:val="28"/>
        </w:rPr>
        <w:t>МБОУ СОШ №6 г. Выборга</w:t>
      </w:r>
      <w:r w:rsidR="00403C41" w:rsidRPr="00687092">
        <w:rPr>
          <w:rFonts w:cs="Times New Roman"/>
          <w:szCs w:val="28"/>
        </w:rPr>
        <w:t>»,</w:t>
      </w:r>
      <w:r w:rsidR="00E04887" w:rsidRPr="00687092">
        <w:rPr>
          <w:rFonts w:cs="Times New Roman"/>
          <w:szCs w:val="28"/>
        </w:rPr>
        <w:t xml:space="preserve"> </w:t>
      </w:r>
      <w:r w:rsidR="002F159F" w:rsidRPr="00687092">
        <w:rPr>
          <w:rFonts w:cs="Times New Roman"/>
          <w:szCs w:val="28"/>
        </w:rPr>
        <w:t>Ленинградск</w:t>
      </w:r>
      <w:r w:rsidR="00403C41" w:rsidRPr="00687092">
        <w:rPr>
          <w:rFonts w:cs="Times New Roman"/>
          <w:szCs w:val="28"/>
        </w:rPr>
        <w:t>ая</w:t>
      </w:r>
      <w:r w:rsidR="002F159F" w:rsidRPr="00687092">
        <w:rPr>
          <w:rFonts w:cs="Times New Roman"/>
          <w:szCs w:val="28"/>
        </w:rPr>
        <w:t xml:space="preserve"> област</w:t>
      </w:r>
      <w:r w:rsidR="00403C41" w:rsidRPr="00687092">
        <w:rPr>
          <w:rFonts w:cs="Times New Roman"/>
          <w:szCs w:val="28"/>
        </w:rPr>
        <w:t>ь.</w:t>
      </w:r>
    </w:p>
    <w:p w:rsidR="00E04887" w:rsidRPr="00687092" w:rsidRDefault="00E04887" w:rsidP="00AE47AA">
      <w:pPr>
        <w:tabs>
          <w:tab w:val="left" w:pos="709"/>
        </w:tabs>
        <w:spacing w:after="0" w:line="360" w:lineRule="auto"/>
        <w:ind w:firstLine="720"/>
        <w:contextualSpacing/>
        <w:rPr>
          <w:rFonts w:cs="Times New Roman"/>
          <w:szCs w:val="28"/>
        </w:rPr>
      </w:pPr>
      <w:r w:rsidRPr="00687092">
        <w:rPr>
          <w:rFonts w:cs="Times New Roman"/>
          <w:b/>
          <w:szCs w:val="28"/>
        </w:rPr>
        <w:t>Предмет исследования</w:t>
      </w:r>
      <w:r w:rsidRPr="00687092">
        <w:rPr>
          <w:rFonts w:cs="Times New Roman"/>
          <w:szCs w:val="28"/>
        </w:rPr>
        <w:t>: особенности самооценки и уровня тревожности у обучающихся младшего школьного возраста с разным социометрическим статусом.</w:t>
      </w:r>
    </w:p>
    <w:p w:rsidR="00237545" w:rsidRPr="00237545" w:rsidRDefault="00E04887" w:rsidP="00AE47AA">
      <w:pPr>
        <w:tabs>
          <w:tab w:val="left" w:pos="709"/>
        </w:tabs>
        <w:spacing w:after="0" w:line="360" w:lineRule="auto"/>
        <w:ind w:firstLine="720"/>
        <w:contextualSpacing/>
        <w:rPr>
          <w:rFonts w:cs="Times New Roman"/>
          <w:szCs w:val="28"/>
        </w:rPr>
      </w:pPr>
      <w:r w:rsidRPr="00687092">
        <w:rPr>
          <w:rFonts w:cs="Times New Roman"/>
          <w:b/>
          <w:szCs w:val="28"/>
        </w:rPr>
        <w:t>Гипотеза исследования</w:t>
      </w:r>
      <w:r w:rsidR="00237545">
        <w:rPr>
          <w:rFonts w:cs="Times New Roman"/>
          <w:szCs w:val="28"/>
        </w:rPr>
        <w:t>:</w:t>
      </w:r>
      <w:r w:rsidR="00237545" w:rsidRPr="00237545">
        <w:rPr>
          <w:rFonts w:cs="Times New Roman"/>
          <w:szCs w:val="28"/>
        </w:rPr>
        <w:t xml:space="preserve"> </w:t>
      </w:r>
      <w:r w:rsidR="00237545">
        <w:rPr>
          <w:rFonts w:cs="Times New Roman"/>
          <w:szCs w:val="28"/>
        </w:rPr>
        <w:t>уровень тревожности и самооценки в младшем школьном возрасте связаны с социометрическим статусом.</w:t>
      </w:r>
    </w:p>
    <w:p w:rsidR="00E04887" w:rsidRDefault="00237545" w:rsidP="00237545">
      <w:pPr>
        <w:tabs>
          <w:tab w:val="left" w:pos="709"/>
        </w:tabs>
        <w:spacing w:after="0" w:line="360" w:lineRule="auto"/>
        <w:ind w:firstLine="720"/>
        <w:contextualSpacing/>
        <w:rPr>
          <w:rFonts w:cs="Times New Roman"/>
          <w:b/>
          <w:szCs w:val="28"/>
        </w:rPr>
      </w:pPr>
      <w:r>
        <w:rPr>
          <w:rFonts w:cs="Times New Roman"/>
          <w:b/>
          <w:szCs w:val="28"/>
        </w:rPr>
        <w:t>Задачи:</w:t>
      </w:r>
    </w:p>
    <w:p w:rsidR="00237545" w:rsidRPr="0040539E" w:rsidRDefault="00237545" w:rsidP="00237545">
      <w:pPr>
        <w:pStyle w:val="a6"/>
        <w:numPr>
          <w:ilvl w:val="0"/>
          <w:numId w:val="35"/>
        </w:numPr>
        <w:spacing w:after="0" w:line="360" w:lineRule="auto"/>
        <w:ind w:left="0" w:firstLine="709"/>
        <w:rPr>
          <w:rFonts w:cs="Times New Roman"/>
          <w:szCs w:val="28"/>
        </w:rPr>
      </w:pPr>
      <w:r>
        <w:rPr>
          <w:rFonts w:cs="Times New Roman"/>
          <w:szCs w:val="28"/>
        </w:rPr>
        <w:lastRenderedPageBreak/>
        <w:t>Провести анализ теоретических аспектов особенностей самооценки, проявления тревожности и социометрического статуса в младшем школьном возрасте;</w:t>
      </w:r>
    </w:p>
    <w:p w:rsidR="00237545" w:rsidRPr="00E04887" w:rsidRDefault="00237545" w:rsidP="00237545">
      <w:pPr>
        <w:pStyle w:val="a6"/>
        <w:numPr>
          <w:ilvl w:val="0"/>
          <w:numId w:val="35"/>
        </w:numPr>
        <w:spacing w:after="0" w:line="360" w:lineRule="auto"/>
        <w:ind w:left="0" w:firstLine="709"/>
        <w:rPr>
          <w:rFonts w:cs="Times New Roman"/>
          <w:szCs w:val="28"/>
        </w:rPr>
      </w:pPr>
      <w:r w:rsidRPr="00E04887">
        <w:rPr>
          <w:rFonts w:cs="Times New Roman"/>
          <w:szCs w:val="28"/>
        </w:rPr>
        <w:t>Изучить социометрический статус и</w:t>
      </w:r>
      <w:r>
        <w:rPr>
          <w:rFonts w:cs="Times New Roman"/>
          <w:szCs w:val="28"/>
        </w:rPr>
        <w:t xml:space="preserve"> </w:t>
      </w:r>
      <w:r w:rsidRPr="00E04887">
        <w:rPr>
          <w:rFonts w:cs="Times New Roman"/>
          <w:szCs w:val="28"/>
        </w:rPr>
        <w:t>уровень эмоциональных связей</w:t>
      </w:r>
      <w:r>
        <w:rPr>
          <w:rFonts w:cs="Times New Roman"/>
          <w:szCs w:val="28"/>
        </w:rPr>
        <w:t xml:space="preserve"> </w:t>
      </w:r>
      <w:r w:rsidR="00A56561">
        <w:rPr>
          <w:rFonts w:cs="Times New Roman"/>
          <w:szCs w:val="28"/>
        </w:rPr>
        <w:t xml:space="preserve">в классах </w:t>
      </w:r>
      <w:r w:rsidRPr="00E04887">
        <w:rPr>
          <w:rFonts w:cs="Times New Roman"/>
          <w:szCs w:val="28"/>
        </w:rPr>
        <w:t>младших школьников.</w:t>
      </w:r>
    </w:p>
    <w:p w:rsidR="00237545" w:rsidRPr="00E04887" w:rsidRDefault="00237545" w:rsidP="00237545">
      <w:pPr>
        <w:pStyle w:val="a6"/>
        <w:numPr>
          <w:ilvl w:val="0"/>
          <w:numId w:val="35"/>
        </w:numPr>
        <w:spacing w:after="0" w:line="360" w:lineRule="auto"/>
        <w:ind w:left="0" w:firstLine="709"/>
        <w:rPr>
          <w:rFonts w:cs="Times New Roman"/>
          <w:szCs w:val="28"/>
        </w:rPr>
      </w:pPr>
      <w:r w:rsidRPr="00E04887">
        <w:rPr>
          <w:rFonts w:cs="Times New Roman"/>
          <w:szCs w:val="28"/>
        </w:rPr>
        <w:t>Исследовать индивидуально-психологическ</w:t>
      </w:r>
      <w:r>
        <w:rPr>
          <w:rFonts w:cs="Times New Roman"/>
          <w:szCs w:val="28"/>
        </w:rPr>
        <w:t>ие качества личности школьников</w:t>
      </w:r>
      <w:r w:rsidRPr="00E04887">
        <w:rPr>
          <w:rFonts w:cs="Times New Roman"/>
          <w:szCs w:val="28"/>
        </w:rPr>
        <w:t>.</w:t>
      </w:r>
    </w:p>
    <w:p w:rsidR="00237545" w:rsidRPr="00E04887" w:rsidRDefault="00237545" w:rsidP="00237545">
      <w:pPr>
        <w:pStyle w:val="a6"/>
        <w:numPr>
          <w:ilvl w:val="0"/>
          <w:numId w:val="35"/>
        </w:numPr>
        <w:spacing w:after="0" w:line="360" w:lineRule="auto"/>
        <w:ind w:left="0" w:firstLine="709"/>
        <w:jc w:val="left"/>
        <w:rPr>
          <w:rFonts w:cs="Times New Roman"/>
          <w:szCs w:val="28"/>
        </w:rPr>
      </w:pPr>
      <w:r w:rsidRPr="00E04887">
        <w:rPr>
          <w:rFonts w:cs="Times New Roman"/>
          <w:szCs w:val="28"/>
        </w:rPr>
        <w:t xml:space="preserve">Определить особенности самооценки и школьной </w:t>
      </w:r>
      <w:r w:rsidR="00A56561">
        <w:rPr>
          <w:rFonts w:cs="Times New Roman"/>
          <w:szCs w:val="28"/>
        </w:rPr>
        <w:t xml:space="preserve">тревожности младших школьников </w:t>
      </w:r>
      <w:r w:rsidRPr="00E04887">
        <w:rPr>
          <w:rFonts w:cs="Times New Roman"/>
          <w:szCs w:val="28"/>
        </w:rPr>
        <w:t>с различным социометрическим статусом.</w:t>
      </w:r>
    </w:p>
    <w:p w:rsidR="00237545" w:rsidRPr="00237545" w:rsidRDefault="00237545" w:rsidP="00237545">
      <w:pPr>
        <w:pStyle w:val="a6"/>
        <w:numPr>
          <w:ilvl w:val="0"/>
          <w:numId w:val="35"/>
        </w:numPr>
        <w:spacing w:after="0" w:line="360" w:lineRule="auto"/>
        <w:ind w:left="0" w:firstLine="709"/>
        <w:rPr>
          <w:rFonts w:cs="Times New Roman"/>
          <w:szCs w:val="28"/>
        </w:rPr>
      </w:pPr>
      <w:r w:rsidRPr="00E04887">
        <w:rPr>
          <w:rFonts w:cs="Times New Roman"/>
          <w:szCs w:val="28"/>
        </w:rPr>
        <w:t xml:space="preserve">Составить рекомендации для учителей и школьных педагогов-психологов по взаимодействию и работе с младшими школьниками, имеющими высокий уровень тревожности, низкий уровень самооценки и низкий социометрический статус в классе. </w:t>
      </w:r>
    </w:p>
    <w:p w:rsidR="00403C41" w:rsidRPr="00687092" w:rsidRDefault="00403C41" w:rsidP="00AE47AA">
      <w:pPr>
        <w:tabs>
          <w:tab w:val="left" w:pos="709"/>
        </w:tabs>
        <w:spacing w:after="0" w:line="360" w:lineRule="auto"/>
        <w:ind w:firstLine="720"/>
        <w:contextualSpacing/>
        <w:rPr>
          <w:rFonts w:cs="Times New Roman"/>
          <w:szCs w:val="28"/>
        </w:rPr>
      </w:pPr>
      <w:r w:rsidRPr="00687092">
        <w:rPr>
          <w:rFonts w:cs="Times New Roman"/>
          <w:b/>
          <w:szCs w:val="28"/>
        </w:rPr>
        <w:t>Практическая значимость исследования</w:t>
      </w:r>
      <w:r w:rsidR="00417761" w:rsidRPr="00687092">
        <w:rPr>
          <w:rFonts w:cs="Times New Roman"/>
          <w:b/>
          <w:szCs w:val="28"/>
        </w:rPr>
        <w:t xml:space="preserve"> </w:t>
      </w:r>
      <w:r w:rsidR="00FA1092" w:rsidRPr="00687092">
        <w:rPr>
          <w:rFonts w:cs="Times New Roman"/>
          <w:szCs w:val="28"/>
        </w:rPr>
        <w:t xml:space="preserve">заключается в том, что материалы данного исследования могут быть использованы в диагностической и коррекционной работе школьных педагогов-психологов для эффективного психолого-педагогического сопровождения обучающихся. </w:t>
      </w:r>
    </w:p>
    <w:p w:rsidR="00FA1092" w:rsidRPr="00687092" w:rsidRDefault="00403C41" w:rsidP="00AE47AA">
      <w:pPr>
        <w:tabs>
          <w:tab w:val="left" w:pos="709"/>
        </w:tabs>
        <w:spacing w:after="0" w:line="360" w:lineRule="auto"/>
        <w:ind w:firstLine="720"/>
        <w:contextualSpacing/>
        <w:rPr>
          <w:rFonts w:cs="Times New Roman"/>
          <w:szCs w:val="28"/>
        </w:rPr>
      </w:pPr>
      <w:r w:rsidRPr="00687092">
        <w:rPr>
          <w:rFonts w:cs="Times New Roman"/>
          <w:b/>
          <w:szCs w:val="28"/>
        </w:rPr>
        <w:t>База исследования:</w:t>
      </w:r>
      <w:r w:rsidR="00377138" w:rsidRPr="00687092">
        <w:rPr>
          <w:rFonts w:cs="Times New Roman"/>
          <w:b/>
          <w:szCs w:val="28"/>
        </w:rPr>
        <w:t xml:space="preserve"> </w:t>
      </w:r>
      <w:r w:rsidR="00057E09" w:rsidRPr="00687092">
        <w:rPr>
          <w:rFonts w:cs="Times New Roman"/>
          <w:szCs w:val="28"/>
        </w:rPr>
        <w:t>МБОУ «СОШ №6 г. Выборга</w:t>
      </w:r>
      <w:r w:rsidR="00FA1092" w:rsidRPr="00687092">
        <w:rPr>
          <w:rFonts w:cs="Times New Roman"/>
          <w:szCs w:val="28"/>
        </w:rPr>
        <w:t>.</w:t>
      </w:r>
    </w:p>
    <w:p w:rsidR="00FA1092" w:rsidRPr="00687092" w:rsidRDefault="00403C41" w:rsidP="00AE47AA">
      <w:pPr>
        <w:tabs>
          <w:tab w:val="left" w:pos="709"/>
        </w:tabs>
        <w:spacing w:after="0" w:line="360" w:lineRule="auto"/>
        <w:ind w:firstLine="720"/>
        <w:contextualSpacing/>
        <w:rPr>
          <w:rFonts w:cs="Times New Roman"/>
          <w:szCs w:val="28"/>
        </w:rPr>
      </w:pPr>
      <w:r w:rsidRPr="00687092">
        <w:rPr>
          <w:rFonts w:cs="Times New Roman"/>
          <w:b/>
          <w:szCs w:val="28"/>
        </w:rPr>
        <w:t>Выборка исследования:</w:t>
      </w:r>
      <w:r w:rsidR="00377138" w:rsidRPr="00687092">
        <w:rPr>
          <w:rFonts w:cs="Times New Roman"/>
          <w:b/>
          <w:szCs w:val="28"/>
        </w:rPr>
        <w:t xml:space="preserve"> </w:t>
      </w:r>
      <w:r w:rsidRPr="00687092">
        <w:rPr>
          <w:rFonts w:cs="Times New Roman"/>
          <w:szCs w:val="28"/>
        </w:rPr>
        <w:t xml:space="preserve">в исследовании приняли участие </w:t>
      </w:r>
      <w:r w:rsidR="00FA1092" w:rsidRPr="00687092">
        <w:rPr>
          <w:rFonts w:cs="Times New Roman"/>
          <w:szCs w:val="28"/>
        </w:rPr>
        <w:t xml:space="preserve">обучающиеся двух 4-х классов МБОУ «СОШ №6» г. Выборга, всего 50 человек: 25 обучающихся 4 Д класса, состоящего из 10 мальчиков и 15 девочек и 25 обучающихся 4 Г класса из которых 12 мальчиков и 13 девочек.  </w:t>
      </w:r>
    </w:p>
    <w:p w:rsidR="00AE47AA" w:rsidRDefault="00403C41" w:rsidP="00AE47AA">
      <w:pPr>
        <w:tabs>
          <w:tab w:val="left" w:pos="709"/>
        </w:tabs>
        <w:spacing w:after="0" w:line="360" w:lineRule="auto"/>
        <w:ind w:firstLine="720"/>
        <w:contextualSpacing/>
        <w:rPr>
          <w:rFonts w:cs="Times New Roman"/>
          <w:szCs w:val="28"/>
        </w:rPr>
      </w:pPr>
      <w:r w:rsidRPr="00687092">
        <w:rPr>
          <w:rFonts w:cs="Times New Roman"/>
          <w:b/>
          <w:szCs w:val="28"/>
        </w:rPr>
        <w:t>Структура дипломной работы.</w:t>
      </w:r>
      <w:r w:rsidR="00377138" w:rsidRPr="00687092">
        <w:rPr>
          <w:rFonts w:cs="Times New Roman"/>
          <w:b/>
          <w:szCs w:val="28"/>
        </w:rPr>
        <w:t xml:space="preserve"> </w:t>
      </w:r>
      <w:r w:rsidR="00FA1092" w:rsidRPr="00687092">
        <w:rPr>
          <w:rFonts w:cs="Times New Roman"/>
          <w:szCs w:val="28"/>
        </w:rPr>
        <w:t>Выпускная квалификационная р</w:t>
      </w:r>
      <w:r w:rsidRPr="00687092">
        <w:rPr>
          <w:rFonts w:cs="Times New Roman"/>
          <w:szCs w:val="28"/>
        </w:rPr>
        <w:t xml:space="preserve">абота состоит из введения, трёх глав </w:t>
      </w:r>
      <w:r w:rsidR="00FA1092" w:rsidRPr="00687092">
        <w:rPr>
          <w:rFonts w:cs="Times New Roman"/>
          <w:szCs w:val="28"/>
        </w:rPr>
        <w:t>(</w:t>
      </w:r>
      <w:r w:rsidR="00237545">
        <w:rPr>
          <w:rFonts w:cs="Times New Roman"/>
          <w:szCs w:val="28"/>
        </w:rPr>
        <w:t>двух теоретических глав, одной практической главы</w:t>
      </w:r>
      <w:r w:rsidR="00FA1092" w:rsidRPr="00687092">
        <w:rPr>
          <w:rFonts w:cs="Times New Roman"/>
          <w:szCs w:val="28"/>
        </w:rPr>
        <w:t>)</w:t>
      </w:r>
      <w:r w:rsidRPr="00687092">
        <w:rPr>
          <w:rFonts w:cs="Times New Roman"/>
          <w:szCs w:val="28"/>
        </w:rPr>
        <w:t xml:space="preserve">, </w:t>
      </w:r>
      <w:r w:rsidR="00FA1092" w:rsidRPr="00687092">
        <w:rPr>
          <w:rFonts w:cs="Times New Roman"/>
          <w:szCs w:val="28"/>
        </w:rPr>
        <w:t xml:space="preserve">практических рекомендаций, </w:t>
      </w:r>
      <w:r w:rsidRPr="00687092">
        <w:rPr>
          <w:rFonts w:cs="Times New Roman"/>
          <w:szCs w:val="28"/>
        </w:rPr>
        <w:t>выводов, заключен</w:t>
      </w:r>
      <w:r w:rsidR="00FA1092" w:rsidRPr="00687092">
        <w:rPr>
          <w:rFonts w:cs="Times New Roman"/>
          <w:szCs w:val="28"/>
        </w:rPr>
        <w:t>ия, библиографического списка и приложений</w:t>
      </w:r>
      <w:r w:rsidRPr="00687092">
        <w:rPr>
          <w:rFonts w:cs="Times New Roman"/>
          <w:szCs w:val="28"/>
        </w:rPr>
        <w:t xml:space="preserve">. </w:t>
      </w:r>
      <w:r w:rsidR="00FA1092" w:rsidRPr="00687092">
        <w:rPr>
          <w:rFonts w:cs="Times New Roman"/>
          <w:szCs w:val="28"/>
        </w:rPr>
        <w:t>Текст</w:t>
      </w:r>
      <w:r w:rsidR="00377138" w:rsidRPr="00687092">
        <w:rPr>
          <w:rFonts w:cs="Times New Roman"/>
          <w:szCs w:val="28"/>
        </w:rPr>
        <w:t xml:space="preserve"> </w:t>
      </w:r>
      <w:r w:rsidR="00FA1092" w:rsidRPr="00687092">
        <w:rPr>
          <w:rFonts w:cs="Times New Roman"/>
          <w:szCs w:val="28"/>
        </w:rPr>
        <w:t xml:space="preserve">иллюстрирован </w:t>
      </w:r>
      <w:r w:rsidR="00377138" w:rsidRPr="00687092">
        <w:rPr>
          <w:rFonts w:cs="Times New Roman"/>
          <w:szCs w:val="28"/>
        </w:rPr>
        <w:t xml:space="preserve">7 таблицами, 2 графиками. </w:t>
      </w:r>
    </w:p>
    <w:p w:rsidR="00176696" w:rsidRPr="00687092" w:rsidRDefault="00AE47AA" w:rsidP="00AE47AA">
      <w:pPr>
        <w:rPr>
          <w:rFonts w:cs="Times New Roman"/>
          <w:szCs w:val="28"/>
        </w:rPr>
      </w:pPr>
      <w:r>
        <w:rPr>
          <w:rFonts w:cs="Times New Roman"/>
          <w:szCs w:val="28"/>
        </w:rPr>
        <w:br w:type="page"/>
      </w:r>
    </w:p>
    <w:p w:rsidR="00740426" w:rsidRPr="00687092" w:rsidRDefault="00D833B7" w:rsidP="00BF31E9">
      <w:pPr>
        <w:pStyle w:val="1"/>
        <w:spacing w:before="0" w:line="360" w:lineRule="auto"/>
        <w:ind w:firstLine="720"/>
        <w:contextualSpacing/>
        <w:rPr>
          <w:rFonts w:cs="Times New Roman"/>
          <w:szCs w:val="28"/>
        </w:rPr>
      </w:pPr>
      <w:bookmarkStart w:id="2" w:name="_Toc29135565"/>
      <w:bookmarkStart w:id="3" w:name="_Toc29219956"/>
      <w:r w:rsidRPr="00687092">
        <w:rPr>
          <w:rFonts w:cs="Times New Roman"/>
          <w:szCs w:val="28"/>
        </w:rPr>
        <w:lastRenderedPageBreak/>
        <w:t>Глава 1. Проблем</w:t>
      </w:r>
      <w:r w:rsidR="00D15934" w:rsidRPr="00687092">
        <w:rPr>
          <w:rFonts w:cs="Times New Roman"/>
          <w:szCs w:val="28"/>
        </w:rPr>
        <w:t>а</w:t>
      </w:r>
      <w:r w:rsidRPr="00687092">
        <w:rPr>
          <w:rFonts w:cs="Times New Roman"/>
          <w:szCs w:val="28"/>
        </w:rPr>
        <w:t xml:space="preserve"> изучения тревожности де</w:t>
      </w:r>
      <w:r w:rsidR="00FA1092" w:rsidRPr="00687092">
        <w:rPr>
          <w:rFonts w:cs="Times New Roman"/>
          <w:szCs w:val="28"/>
        </w:rPr>
        <w:t>тей</w:t>
      </w:r>
      <w:r w:rsidR="00BF31E9">
        <w:rPr>
          <w:rFonts w:cs="Times New Roman"/>
          <w:szCs w:val="28"/>
        </w:rPr>
        <w:t xml:space="preserve"> </w:t>
      </w:r>
      <w:r w:rsidR="00FA1092" w:rsidRPr="00687092">
        <w:rPr>
          <w:rFonts w:cs="Times New Roman"/>
          <w:szCs w:val="28"/>
        </w:rPr>
        <w:t>младшего школьного возраста.</w:t>
      </w:r>
      <w:bookmarkEnd w:id="2"/>
      <w:bookmarkEnd w:id="3"/>
    </w:p>
    <w:p w:rsidR="00D833B7" w:rsidRPr="00687092" w:rsidRDefault="00D833B7" w:rsidP="00AE47AA">
      <w:pPr>
        <w:pStyle w:val="2"/>
        <w:spacing w:before="0" w:line="360" w:lineRule="auto"/>
        <w:ind w:firstLine="720"/>
        <w:contextualSpacing/>
        <w:rPr>
          <w:rFonts w:cs="Times New Roman"/>
          <w:szCs w:val="28"/>
        </w:rPr>
      </w:pPr>
      <w:bookmarkStart w:id="4" w:name="_Toc29135566"/>
      <w:bookmarkStart w:id="5" w:name="_Toc29219957"/>
      <w:r w:rsidRPr="00687092">
        <w:rPr>
          <w:rFonts w:cs="Times New Roman"/>
          <w:szCs w:val="28"/>
        </w:rPr>
        <w:t>1.1. Особенности физического и психического развития детей младшего школьного возраста</w:t>
      </w:r>
      <w:bookmarkEnd w:id="4"/>
      <w:bookmarkEnd w:id="5"/>
    </w:p>
    <w:p w:rsidR="009D3E6C" w:rsidRPr="00687092" w:rsidRDefault="00421B63" w:rsidP="00AE47AA">
      <w:pPr>
        <w:spacing w:after="0" w:line="360" w:lineRule="auto"/>
        <w:ind w:firstLine="720"/>
        <w:contextualSpacing/>
        <w:rPr>
          <w:rFonts w:cs="Times New Roman"/>
          <w:szCs w:val="28"/>
        </w:rPr>
      </w:pPr>
      <w:r w:rsidRPr="00687092">
        <w:rPr>
          <w:rFonts w:cs="Times New Roman"/>
          <w:szCs w:val="28"/>
        </w:rPr>
        <w:t xml:space="preserve">Младший школьный возраст знаменует переход к целенаправленному обучению. Как правило, этот период развития охватывает примерно возраст с </w:t>
      </w:r>
      <w:r w:rsidR="000F4E2C" w:rsidRPr="00687092">
        <w:rPr>
          <w:rFonts w:cs="Times New Roman"/>
          <w:szCs w:val="28"/>
        </w:rPr>
        <w:t>7</w:t>
      </w:r>
      <w:r w:rsidRPr="00687092">
        <w:rPr>
          <w:rFonts w:cs="Times New Roman"/>
          <w:szCs w:val="28"/>
        </w:rPr>
        <w:t xml:space="preserve"> до </w:t>
      </w:r>
      <w:r w:rsidR="000F4E2C" w:rsidRPr="00687092">
        <w:rPr>
          <w:rFonts w:cs="Times New Roman"/>
          <w:szCs w:val="28"/>
        </w:rPr>
        <w:t>11-12</w:t>
      </w:r>
      <w:r w:rsidRPr="00687092">
        <w:rPr>
          <w:rFonts w:cs="Times New Roman"/>
          <w:szCs w:val="28"/>
        </w:rPr>
        <w:t xml:space="preserve"> лет. Современные психолого-педагогические исследования показывают необходимость учета в образовательном процессе возрастно-нормативных моделей развития [</w:t>
      </w:r>
      <w:r w:rsidR="007E26EF" w:rsidRPr="00687092">
        <w:rPr>
          <w:rFonts w:eastAsia="Calibri" w:cs="Times New Roman"/>
          <w:szCs w:val="28"/>
        </w:rPr>
        <w:t>34</w:t>
      </w:r>
      <w:r w:rsidRPr="00687092">
        <w:rPr>
          <w:rFonts w:cs="Times New Roman"/>
          <w:szCs w:val="28"/>
        </w:rPr>
        <w:t xml:space="preserve">]. Многие ученые в своих работах обращались к этапам возрастной периодизации. </w:t>
      </w:r>
    </w:p>
    <w:p w:rsidR="00421B63" w:rsidRPr="00687092" w:rsidRDefault="00421B63" w:rsidP="00AE47AA">
      <w:pPr>
        <w:spacing w:after="0" w:line="360" w:lineRule="auto"/>
        <w:ind w:firstLine="720"/>
        <w:contextualSpacing/>
        <w:rPr>
          <w:rFonts w:cs="Times New Roman"/>
          <w:szCs w:val="28"/>
        </w:rPr>
      </w:pPr>
      <w:r w:rsidRPr="00687092">
        <w:rPr>
          <w:rFonts w:cs="Times New Roman"/>
          <w:szCs w:val="28"/>
        </w:rPr>
        <w:t xml:space="preserve">При рассмотрении особенностей </w:t>
      </w:r>
      <w:r w:rsidR="00A471D8" w:rsidRPr="00687092">
        <w:rPr>
          <w:rFonts w:cs="Times New Roman"/>
          <w:szCs w:val="28"/>
        </w:rPr>
        <w:t xml:space="preserve">младшего школьного </w:t>
      </w:r>
      <w:r w:rsidRPr="00687092">
        <w:rPr>
          <w:rFonts w:cs="Times New Roman"/>
          <w:szCs w:val="28"/>
        </w:rPr>
        <w:t>возраста мы опирались на возрастную периодизацию, предложенную Д. Б. Элькониным</w:t>
      </w:r>
      <w:r w:rsidR="00740426" w:rsidRPr="00687092">
        <w:rPr>
          <w:rFonts w:cs="Times New Roman"/>
          <w:szCs w:val="28"/>
        </w:rPr>
        <w:t xml:space="preserve"> </w:t>
      </w:r>
      <w:r w:rsidR="007E26EF" w:rsidRPr="00687092">
        <w:rPr>
          <w:rFonts w:cs="Times New Roman"/>
          <w:szCs w:val="28"/>
        </w:rPr>
        <w:t>[</w:t>
      </w:r>
      <w:r w:rsidR="00961DFA" w:rsidRPr="00687092">
        <w:rPr>
          <w:rFonts w:cs="Times New Roman"/>
          <w:szCs w:val="28"/>
        </w:rPr>
        <w:t>38</w:t>
      </w:r>
      <w:r w:rsidR="007E26EF" w:rsidRPr="00687092">
        <w:rPr>
          <w:rFonts w:cs="Times New Roman"/>
          <w:szCs w:val="28"/>
        </w:rPr>
        <w:t>]</w:t>
      </w:r>
      <w:r w:rsidRPr="00687092">
        <w:rPr>
          <w:rFonts w:cs="Times New Roman"/>
          <w:szCs w:val="28"/>
        </w:rPr>
        <w:t>; теория автора базируется на изучении внутренн</w:t>
      </w:r>
      <w:r w:rsidR="000F4E2C" w:rsidRPr="00687092">
        <w:rPr>
          <w:rFonts w:cs="Times New Roman"/>
          <w:szCs w:val="28"/>
        </w:rPr>
        <w:t>их закономерностях</w:t>
      </w:r>
      <w:r w:rsidRPr="00687092">
        <w:rPr>
          <w:rFonts w:cs="Times New Roman"/>
          <w:szCs w:val="28"/>
        </w:rPr>
        <w:t xml:space="preserve"> индивидуального развития человека, потому что только внутренние изменения самого развития, только переломы и повороты в его течении могут дать надежное основание для определения главных эпох построения личности ребенка</w:t>
      </w:r>
      <w:bookmarkStart w:id="6" w:name="_ftnref2"/>
      <w:r w:rsidR="00E04887" w:rsidRPr="00687092">
        <w:rPr>
          <w:rFonts w:cs="Times New Roman"/>
          <w:szCs w:val="28"/>
        </w:rPr>
        <w:t xml:space="preserve"> </w:t>
      </w:r>
      <w:hyperlink r:id="rId8" w:anchor="_ftn2" w:history="1">
        <w:r w:rsidRPr="00687092">
          <w:rPr>
            <w:rFonts w:cs="Times New Roman"/>
            <w:szCs w:val="28"/>
          </w:rPr>
          <w:t>[</w:t>
        </w:r>
        <w:r w:rsidR="007E26EF" w:rsidRPr="00687092">
          <w:rPr>
            <w:rFonts w:eastAsia="Calibri" w:cs="Times New Roman"/>
            <w:szCs w:val="28"/>
          </w:rPr>
          <w:t>7</w:t>
        </w:r>
        <w:r w:rsidRPr="00687092">
          <w:rPr>
            <w:rFonts w:cs="Times New Roman"/>
            <w:szCs w:val="28"/>
          </w:rPr>
          <w:t>]</w:t>
        </w:r>
      </w:hyperlink>
      <w:bookmarkEnd w:id="6"/>
      <w:r w:rsidRPr="00687092">
        <w:rPr>
          <w:rFonts w:cs="Times New Roman"/>
          <w:szCs w:val="28"/>
        </w:rPr>
        <w:t>.</w:t>
      </w:r>
      <w:r w:rsidR="00A471D8" w:rsidRPr="00687092">
        <w:rPr>
          <w:rFonts w:cs="Times New Roman"/>
          <w:szCs w:val="28"/>
        </w:rPr>
        <w:t xml:space="preserve"> Кроме того, основные положения о возрастных особенностях младшего школьного возраста изложены также в работах Л.И. Божович</w:t>
      </w:r>
      <w:r w:rsidR="00E038A4" w:rsidRPr="00687092">
        <w:rPr>
          <w:rFonts w:cs="Times New Roman"/>
          <w:szCs w:val="28"/>
        </w:rPr>
        <w:t xml:space="preserve"> [</w:t>
      </w:r>
      <w:r w:rsidR="007E26EF" w:rsidRPr="00687092">
        <w:rPr>
          <w:rFonts w:cs="Times New Roman"/>
          <w:szCs w:val="28"/>
        </w:rPr>
        <w:t>2</w:t>
      </w:r>
      <w:r w:rsidR="00E038A4" w:rsidRPr="00687092">
        <w:rPr>
          <w:rFonts w:cs="Times New Roman"/>
          <w:szCs w:val="28"/>
        </w:rPr>
        <w:t>]</w:t>
      </w:r>
      <w:r w:rsidR="00A471D8" w:rsidRPr="00687092">
        <w:rPr>
          <w:rFonts w:cs="Times New Roman"/>
          <w:szCs w:val="28"/>
        </w:rPr>
        <w:t xml:space="preserve">, </w:t>
      </w:r>
      <w:r w:rsidR="007E26EF" w:rsidRPr="00687092">
        <w:rPr>
          <w:rFonts w:cs="Times New Roman"/>
          <w:szCs w:val="28"/>
        </w:rPr>
        <w:t>Д.Б. Эльконина</w:t>
      </w:r>
      <w:r w:rsidR="00E038A4" w:rsidRPr="00687092">
        <w:rPr>
          <w:rFonts w:cs="Times New Roman"/>
          <w:szCs w:val="28"/>
        </w:rPr>
        <w:t xml:space="preserve"> [</w:t>
      </w:r>
      <w:r w:rsidR="00961DFA" w:rsidRPr="00687092">
        <w:rPr>
          <w:rFonts w:cs="Times New Roman"/>
          <w:szCs w:val="28"/>
        </w:rPr>
        <w:t>38</w:t>
      </w:r>
      <w:r w:rsidR="00E038A4" w:rsidRPr="00687092">
        <w:rPr>
          <w:rFonts w:cs="Times New Roman"/>
          <w:szCs w:val="28"/>
        </w:rPr>
        <w:t>]</w:t>
      </w:r>
      <w:r w:rsidR="00A471D8" w:rsidRPr="00687092">
        <w:rPr>
          <w:rFonts w:cs="Times New Roman"/>
          <w:szCs w:val="28"/>
        </w:rPr>
        <w:t>, А.А Люблинской</w:t>
      </w:r>
      <w:r w:rsidR="00E038A4" w:rsidRPr="00687092">
        <w:rPr>
          <w:rFonts w:cs="Times New Roman"/>
          <w:szCs w:val="28"/>
        </w:rPr>
        <w:t xml:space="preserve"> [</w:t>
      </w:r>
      <w:r w:rsidR="007E26EF" w:rsidRPr="00687092">
        <w:rPr>
          <w:rFonts w:cs="Times New Roman"/>
          <w:szCs w:val="28"/>
        </w:rPr>
        <w:t>14</w:t>
      </w:r>
      <w:r w:rsidR="00E038A4" w:rsidRPr="00687092">
        <w:rPr>
          <w:rFonts w:cs="Times New Roman"/>
          <w:szCs w:val="28"/>
        </w:rPr>
        <w:t>]</w:t>
      </w:r>
      <w:r w:rsidR="00A471D8" w:rsidRPr="00687092">
        <w:rPr>
          <w:rFonts w:cs="Times New Roman"/>
          <w:szCs w:val="28"/>
        </w:rPr>
        <w:t>, Р.С. Немов</w:t>
      </w:r>
      <w:r w:rsidR="00E038A4" w:rsidRPr="00687092">
        <w:rPr>
          <w:rFonts w:cs="Times New Roman"/>
          <w:szCs w:val="28"/>
        </w:rPr>
        <w:t xml:space="preserve"> [</w:t>
      </w:r>
      <w:r w:rsidR="00961DFA" w:rsidRPr="00687092">
        <w:rPr>
          <w:rFonts w:cs="Times New Roman"/>
          <w:szCs w:val="28"/>
        </w:rPr>
        <w:t>21</w:t>
      </w:r>
      <w:r w:rsidR="00E038A4" w:rsidRPr="00687092">
        <w:rPr>
          <w:rFonts w:cs="Times New Roman"/>
          <w:szCs w:val="28"/>
        </w:rPr>
        <w:t>]</w:t>
      </w:r>
      <w:r w:rsidR="00A471D8" w:rsidRPr="00687092">
        <w:rPr>
          <w:rFonts w:cs="Times New Roman"/>
          <w:szCs w:val="28"/>
        </w:rPr>
        <w:t>, Г.А. Цукермана</w:t>
      </w:r>
      <w:r w:rsidR="00E038A4" w:rsidRPr="00687092">
        <w:rPr>
          <w:rFonts w:cs="Times New Roman"/>
          <w:szCs w:val="28"/>
        </w:rPr>
        <w:t>[</w:t>
      </w:r>
      <w:r w:rsidR="007E26EF" w:rsidRPr="00687092">
        <w:rPr>
          <w:rFonts w:cs="Times New Roman"/>
          <w:szCs w:val="28"/>
        </w:rPr>
        <w:t>3</w:t>
      </w:r>
      <w:r w:rsidR="00E038A4" w:rsidRPr="00687092">
        <w:rPr>
          <w:rFonts w:cs="Times New Roman"/>
          <w:szCs w:val="28"/>
        </w:rPr>
        <w:t xml:space="preserve">] </w:t>
      </w:r>
      <w:r w:rsidR="00A471D8" w:rsidRPr="00687092">
        <w:rPr>
          <w:rFonts w:cs="Times New Roman"/>
          <w:szCs w:val="28"/>
        </w:rPr>
        <w:t xml:space="preserve">и т.д. </w:t>
      </w:r>
    </w:p>
    <w:p w:rsidR="00421B63" w:rsidRPr="00687092" w:rsidRDefault="000F4E2C" w:rsidP="00AE47AA">
      <w:pPr>
        <w:shd w:val="clear" w:color="auto" w:fill="FFFFFF"/>
        <w:spacing w:after="0" w:line="360" w:lineRule="auto"/>
        <w:ind w:right="227" w:firstLine="720"/>
        <w:contextualSpacing/>
        <w:rPr>
          <w:rFonts w:cs="Times New Roman"/>
          <w:szCs w:val="28"/>
        </w:rPr>
      </w:pPr>
      <w:r w:rsidRPr="00687092">
        <w:rPr>
          <w:rFonts w:cs="Times New Roman"/>
          <w:szCs w:val="28"/>
        </w:rPr>
        <w:t xml:space="preserve">В основу периодизации автора легли следующие положения. </w:t>
      </w:r>
      <w:r w:rsidR="00421B63" w:rsidRPr="00687092">
        <w:rPr>
          <w:rFonts w:cs="Times New Roman"/>
          <w:szCs w:val="28"/>
        </w:rPr>
        <w:t xml:space="preserve">Во-первых, Д.Б. Эльконин рассматривал возрастное развитие как общее изменение личности, формирование нового плана отражения действительности, изменение в деятельности и жизненной позиции, установление особых взаимоотношений с окружающими, формирование новых мотивов поведения и ценностных установок. При этом автор исходил из того, что понятие возраста, возрастных границ и особенностей имеет не абсолютное, а относительное значение. Тем не менее, психологические особенности возраста существуют как наиболее типичные, характерные, указывающие на общее направление развития личности. Механизм смены </w:t>
      </w:r>
      <w:r w:rsidR="00421B63" w:rsidRPr="00687092">
        <w:rPr>
          <w:rFonts w:cs="Times New Roman"/>
          <w:szCs w:val="28"/>
        </w:rPr>
        <w:lastRenderedPageBreak/>
        <w:t>периодов, как показывает Д. Б. Эльконин, заключается в изменении соответствия между уровнем разви</w:t>
      </w:r>
      <w:r w:rsidR="00421B63" w:rsidRPr="00687092">
        <w:rPr>
          <w:rFonts w:cs="Times New Roman"/>
          <w:szCs w:val="28"/>
        </w:rPr>
        <w:softHyphen/>
        <w:t xml:space="preserve">тия отношений с окружающими и уровнем развития знаний, а также способов действия. Периодизация автора помогает лучше понять мотивы ребенка в каждый из возрастных периодов. </w:t>
      </w:r>
    </w:p>
    <w:p w:rsidR="00421B63" w:rsidRPr="00687092" w:rsidRDefault="00421B63" w:rsidP="00AE47AA">
      <w:pPr>
        <w:shd w:val="clear" w:color="auto" w:fill="FFFFFF"/>
        <w:spacing w:after="0" w:line="360" w:lineRule="auto"/>
        <w:ind w:right="227" w:firstLine="720"/>
        <w:contextualSpacing/>
        <w:rPr>
          <w:rFonts w:cs="Times New Roman"/>
          <w:szCs w:val="28"/>
        </w:rPr>
      </w:pPr>
      <w:r w:rsidRPr="00687092">
        <w:rPr>
          <w:rFonts w:cs="Times New Roman"/>
          <w:szCs w:val="28"/>
        </w:rPr>
        <w:t>Периодизация Д. Б. Эльконина</w:t>
      </w:r>
      <w:r w:rsidR="00740426" w:rsidRPr="00687092">
        <w:rPr>
          <w:rFonts w:cs="Times New Roman"/>
          <w:szCs w:val="28"/>
        </w:rPr>
        <w:t xml:space="preserve"> </w:t>
      </w:r>
      <w:hyperlink r:id="rId9" w:anchor="_ftn2" w:history="1">
        <w:r w:rsidRPr="00687092">
          <w:rPr>
            <w:rFonts w:cs="Times New Roman"/>
            <w:szCs w:val="28"/>
          </w:rPr>
          <w:t>[</w:t>
        </w:r>
        <w:r w:rsidR="00961DFA" w:rsidRPr="00687092">
          <w:rPr>
            <w:rFonts w:cs="Times New Roman"/>
            <w:szCs w:val="28"/>
          </w:rPr>
          <w:t>38</w:t>
        </w:r>
        <w:r w:rsidRPr="00687092">
          <w:rPr>
            <w:rFonts w:cs="Times New Roman"/>
            <w:szCs w:val="28"/>
          </w:rPr>
          <w:t>]</w:t>
        </w:r>
      </w:hyperlink>
      <w:r w:rsidRPr="00687092">
        <w:rPr>
          <w:rFonts w:cs="Times New Roman"/>
          <w:szCs w:val="28"/>
        </w:rPr>
        <w:t>, в которой ученый интегрировал идеи Л. С. Выготского [</w:t>
      </w:r>
      <w:r w:rsidR="007E26EF" w:rsidRPr="00687092">
        <w:rPr>
          <w:rFonts w:cs="Times New Roman"/>
          <w:szCs w:val="28"/>
        </w:rPr>
        <w:t>4, 5, 6, 7</w:t>
      </w:r>
      <w:r w:rsidRPr="00687092">
        <w:rPr>
          <w:rFonts w:cs="Times New Roman"/>
          <w:szCs w:val="28"/>
        </w:rPr>
        <w:t>] и А. Н. Леонтьева [</w:t>
      </w:r>
      <w:r w:rsidR="007E26EF" w:rsidRPr="00687092">
        <w:rPr>
          <w:rFonts w:cs="Times New Roman"/>
          <w:szCs w:val="28"/>
        </w:rPr>
        <w:t>11</w:t>
      </w:r>
      <w:r w:rsidRPr="00687092">
        <w:rPr>
          <w:rFonts w:cs="Times New Roman"/>
          <w:szCs w:val="28"/>
        </w:rPr>
        <w:t>], выглядит следующим образом:</w:t>
      </w:r>
    </w:p>
    <w:p w:rsidR="00421B63" w:rsidRPr="00687092" w:rsidRDefault="000F4E2C" w:rsidP="00AE47AA">
      <w:pPr>
        <w:numPr>
          <w:ilvl w:val="0"/>
          <w:numId w:val="4"/>
        </w:numPr>
        <w:shd w:val="clear" w:color="auto" w:fill="FFFFFF"/>
        <w:spacing w:after="0" w:line="360" w:lineRule="auto"/>
        <w:ind w:left="1134" w:right="227" w:hanging="425"/>
        <w:contextualSpacing/>
        <w:rPr>
          <w:rFonts w:cs="Times New Roman"/>
          <w:szCs w:val="28"/>
        </w:rPr>
      </w:pPr>
      <w:r w:rsidRPr="00687092">
        <w:rPr>
          <w:rFonts w:cs="Times New Roman"/>
          <w:szCs w:val="28"/>
        </w:rPr>
        <w:t>Раннее детство;</w:t>
      </w:r>
    </w:p>
    <w:p w:rsidR="00421B63" w:rsidRPr="00687092" w:rsidRDefault="000F4E2C" w:rsidP="00AE47AA">
      <w:pPr>
        <w:numPr>
          <w:ilvl w:val="0"/>
          <w:numId w:val="4"/>
        </w:numPr>
        <w:tabs>
          <w:tab w:val="left" w:pos="5348"/>
        </w:tabs>
        <w:spacing w:after="0" w:line="360" w:lineRule="auto"/>
        <w:ind w:left="1134" w:hanging="425"/>
        <w:contextualSpacing/>
        <w:rPr>
          <w:rFonts w:cs="Times New Roman"/>
          <w:szCs w:val="28"/>
        </w:rPr>
      </w:pPr>
      <w:r w:rsidRPr="00687092">
        <w:rPr>
          <w:rFonts w:cs="Times New Roman"/>
          <w:szCs w:val="28"/>
        </w:rPr>
        <w:t>Младенчество (0</w:t>
      </w:r>
      <w:r w:rsidR="00B640BE" w:rsidRPr="00687092">
        <w:rPr>
          <w:rFonts w:cs="Times New Roman"/>
          <w:szCs w:val="28"/>
        </w:rPr>
        <w:t>-</w:t>
      </w:r>
      <w:r w:rsidRPr="00687092">
        <w:rPr>
          <w:rFonts w:cs="Times New Roman"/>
          <w:szCs w:val="28"/>
        </w:rPr>
        <w:t>1 год);</w:t>
      </w:r>
    </w:p>
    <w:p w:rsidR="00421B63" w:rsidRPr="00687092" w:rsidRDefault="000F4E2C" w:rsidP="00AE47AA">
      <w:pPr>
        <w:numPr>
          <w:ilvl w:val="0"/>
          <w:numId w:val="4"/>
        </w:numPr>
        <w:tabs>
          <w:tab w:val="left" w:pos="5348"/>
        </w:tabs>
        <w:spacing w:after="0" w:line="360" w:lineRule="auto"/>
        <w:ind w:left="1134" w:hanging="425"/>
        <w:contextualSpacing/>
        <w:rPr>
          <w:rFonts w:cs="Times New Roman"/>
          <w:szCs w:val="28"/>
        </w:rPr>
      </w:pPr>
      <w:r w:rsidRPr="00687092">
        <w:rPr>
          <w:rFonts w:cs="Times New Roman"/>
          <w:szCs w:val="28"/>
        </w:rPr>
        <w:t>Ранний возраст (1</w:t>
      </w:r>
      <w:r w:rsidR="00B640BE" w:rsidRPr="00687092">
        <w:rPr>
          <w:rFonts w:cs="Times New Roman"/>
          <w:szCs w:val="28"/>
        </w:rPr>
        <w:t>-</w:t>
      </w:r>
      <w:r w:rsidRPr="00687092">
        <w:rPr>
          <w:rFonts w:cs="Times New Roman"/>
          <w:szCs w:val="28"/>
        </w:rPr>
        <w:t>3 года);</w:t>
      </w:r>
    </w:p>
    <w:p w:rsidR="00421B63" w:rsidRPr="00687092" w:rsidRDefault="000F4E2C" w:rsidP="00AE47AA">
      <w:pPr>
        <w:numPr>
          <w:ilvl w:val="0"/>
          <w:numId w:val="4"/>
        </w:numPr>
        <w:tabs>
          <w:tab w:val="left" w:pos="5348"/>
        </w:tabs>
        <w:spacing w:after="0" w:line="360" w:lineRule="auto"/>
        <w:ind w:left="1134" w:hanging="425"/>
        <w:contextualSpacing/>
        <w:rPr>
          <w:rFonts w:cs="Times New Roman"/>
          <w:szCs w:val="28"/>
        </w:rPr>
      </w:pPr>
      <w:r w:rsidRPr="00687092">
        <w:rPr>
          <w:rFonts w:cs="Times New Roman"/>
          <w:szCs w:val="28"/>
        </w:rPr>
        <w:t>Детство;</w:t>
      </w:r>
    </w:p>
    <w:p w:rsidR="00421B63" w:rsidRPr="00687092" w:rsidRDefault="000F4E2C" w:rsidP="00AE47AA">
      <w:pPr>
        <w:numPr>
          <w:ilvl w:val="0"/>
          <w:numId w:val="4"/>
        </w:numPr>
        <w:tabs>
          <w:tab w:val="left" w:pos="5348"/>
        </w:tabs>
        <w:spacing w:after="0" w:line="360" w:lineRule="auto"/>
        <w:ind w:left="1134" w:hanging="425"/>
        <w:contextualSpacing/>
        <w:rPr>
          <w:rFonts w:cs="Times New Roman"/>
          <w:szCs w:val="28"/>
        </w:rPr>
      </w:pPr>
      <w:r w:rsidRPr="00687092">
        <w:rPr>
          <w:rFonts w:cs="Times New Roman"/>
          <w:szCs w:val="28"/>
        </w:rPr>
        <w:t>Дошкольный возраст (3</w:t>
      </w:r>
      <w:r w:rsidR="00B640BE" w:rsidRPr="00687092">
        <w:rPr>
          <w:rFonts w:cs="Times New Roman"/>
          <w:szCs w:val="28"/>
        </w:rPr>
        <w:t>-</w:t>
      </w:r>
      <w:r w:rsidRPr="00687092">
        <w:rPr>
          <w:rFonts w:cs="Times New Roman"/>
          <w:szCs w:val="28"/>
        </w:rPr>
        <w:t>7 лет);</w:t>
      </w:r>
    </w:p>
    <w:p w:rsidR="00421B63" w:rsidRPr="00687092" w:rsidRDefault="00421B63" w:rsidP="00AE47AA">
      <w:pPr>
        <w:numPr>
          <w:ilvl w:val="0"/>
          <w:numId w:val="4"/>
        </w:numPr>
        <w:tabs>
          <w:tab w:val="left" w:pos="5348"/>
        </w:tabs>
        <w:spacing w:after="0" w:line="360" w:lineRule="auto"/>
        <w:ind w:left="1134" w:hanging="425"/>
        <w:contextualSpacing/>
        <w:rPr>
          <w:rFonts w:cs="Times New Roman"/>
          <w:szCs w:val="28"/>
        </w:rPr>
      </w:pPr>
      <w:r w:rsidRPr="00687092">
        <w:rPr>
          <w:rFonts w:cs="Times New Roman"/>
          <w:szCs w:val="28"/>
        </w:rPr>
        <w:t>Младший</w:t>
      </w:r>
      <w:r w:rsidR="000F4E2C" w:rsidRPr="00687092">
        <w:rPr>
          <w:rFonts w:cs="Times New Roman"/>
          <w:szCs w:val="28"/>
        </w:rPr>
        <w:t xml:space="preserve"> школьный возраст (7</w:t>
      </w:r>
      <w:r w:rsidR="00B640BE" w:rsidRPr="00687092">
        <w:rPr>
          <w:rFonts w:cs="Times New Roman"/>
          <w:szCs w:val="28"/>
        </w:rPr>
        <w:t>-</w:t>
      </w:r>
      <w:r w:rsidR="000F4E2C" w:rsidRPr="00687092">
        <w:rPr>
          <w:rFonts w:cs="Times New Roman"/>
          <w:szCs w:val="28"/>
        </w:rPr>
        <w:t>11/12 лет);</w:t>
      </w:r>
    </w:p>
    <w:p w:rsidR="00421B63" w:rsidRPr="00687092" w:rsidRDefault="000F4E2C" w:rsidP="00AE47AA">
      <w:pPr>
        <w:numPr>
          <w:ilvl w:val="0"/>
          <w:numId w:val="4"/>
        </w:numPr>
        <w:tabs>
          <w:tab w:val="left" w:pos="5348"/>
        </w:tabs>
        <w:spacing w:after="0" w:line="360" w:lineRule="auto"/>
        <w:ind w:left="1134" w:hanging="425"/>
        <w:contextualSpacing/>
        <w:rPr>
          <w:rFonts w:cs="Times New Roman"/>
          <w:szCs w:val="28"/>
        </w:rPr>
      </w:pPr>
      <w:r w:rsidRPr="00687092">
        <w:rPr>
          <w:rFonts w:cs="Times New Roman"/>
          <w:szCs w:val="28"/>
        </w:rPr>
        <w:t>Отрочество;</w:t>
      </w:r>
    </w:p>
    <w:p w:rsidR="00421B63" w:rsidRPr="00687092" w:rsidRDefault="00421B63" w:rsidP="00AE47AA">
      <w:pPr>
        <w:numPr>
          <w:ilvl w:val="0"/>
          <w:numId w:val="4"/>
        </w:numPr>
        <w:tabs>
          <w:tab w:val="left" w:pos="5348"/>
        </w:tabs>
        <w:spacing w:after="0" w:line="360" w:lineRule="auto"/>
        <w:ind w:left="1134" w:hanging="425"/>
        <w:contextualSpacing/>
        <w:rPr>
          <w:rFonts w:cs="Times New Roman"/>
          <w:szCs w:val="28"/>
        </w:rPr>
      </w:pPr>
      <w:r w:rsidRPr="00687092">
        <w:rPr>
          <w:rFonts w:cs="Times New Roman"/>
          <w:szCs w:val="28"/>
        </w:rPr>
        <w:t>Подр</w:t>
      </w:r>
      <w:r w:rsidR="000F4E2C" w:rsidRPr="00687092">
        <w:rPr>
          <w:rFonts w:cs="Times New Roman"/>
          <w:szCs w:val="28"/>
        </w:rPr>
        <w:t>остковый возраст (11/12</w:t>
      </w:r>
      <w:r w:rsidR="00B640BE" w:rsidRPr="00687092">
        <w:rPr>
          <w:rFonts w:cs="Times New Roman"/>
          <w:szCs w:val="28"/>
        </w:rPr>
        <w:t>-</w:t>
      </w:r>
      <w:r w:rsidR="000F4E2C" w:rsidRPr="00687092">
        <w:rPr>
          <w:rFonts w:cs="Times New Roman"/>
          <w:szCs w:val="28"/>
        </w:rPr>
        <w:t>15 лет);</w:t>
      </w:r>
    </w:p>
    <w:p w:rsidR="00A471D8" w:rsidRPr="00687092" w:rsidRDefault="00421B63" w:rsidP="00AE47AA">
      <w:pPr>
        <w:numPr>
          <w:ilvl w:val="0"/>
          <w:numId w:val="4"/>
        </w:numPr>
        <w:tabs>
          <w:tab w:val="left" w:pos="5348"/>
        </w:tabs>
        <w:spacing w:after="0" w:line="360" w:lineRule="auto"/>
        <w:ind w:left="1134" w:hanging="425"/>
        <w:contextualSpacing/>
        <w:rPr>
          <w:rFonts w:cs="Times New Roman"/>
          <w:szCs w:val="28"/>
        </w:rPr>
      </w:pPr>
      <w:r w:rsidRPr="00687092">
        <w:rPr>
          <w:rFonts w:cs="Times New Roman"/>
          <w:szCs w:val="28"/>
        </w:rPr>
        <w:t>Ранняя юность (от 15 лет)</w:t>
      </w:r>
      <w:r w:rsidR="000F4E2C" w:rsidRPr="00687092">
        <w:rPr>
          <w:rFonts w:cs="Times New Roman"/>
          <w:szCs w:val="28"/>
        </w:rPr>
        <w:t>.</w:t>
      </w:r>
    </w:p>
    <w:p w:rsidR="00A65A2C" w:rsidRPr="00687092" w:rsidRDefault="000F4E2C" w:rsidP="00AE47AA">
      <w:pPr>
        <w:tabs>
          <w:tab w:val="left" w:pos="5348"/>
        </w:tabs>
        <w:spacing w:after="0" w:line="360" w:lineRule="auto"/>
        <w:ind w:firstLine="720"/>
        <w:contextualSpacing/>
        <w:rPr>
          <w:rFonts w:cs="Times New Roman"/>
          <w:szCs w:val="28"/>
        </w:rPr>
      </w:pPr>
      <w:r w:rsidRPr="00687092">
        <w:rPr>
          <w:rFonts w:cs="Times New Roman"/>
          <w:szCs w:val="28"/>
        </w:rPr>
        <w:t>Анализ литературы показал, что младший школьный возраст</w:t>
      </w:r>
      <w:r w:rsidR="00A471D8" w:rsidRPr="00687092">
        <w:rPr>
          <w:rFonts w:cs="Times New Roman"/>
          <w:szCs w:val="28"/>
        </w:rPr>
        <w:t xml:space="preserve"> – это возраст, соответствующий периоду обучения в среднем звене школы. </w:t>
      </w:r>
    </w:p>
    <w:p w:rsidR="00A471D8" w:rsidRPr="00687092" w:rsidRDefault="00A471D8" w:rsidP="00AE47AA">
      <w:pPr>
        <w:tabs>
          <w:tab w:val="left" w:pos="5348"/>
        </w:tabs>
        <w:spacing w:after="0" w:line="360" w:lineRule="auto"/>
        <w:ind w:firstLine="720"/>
        <w:contextualSpacing/>
        <w:rPr>
          <w:rFonts w:cs="Times New Roman"/>
          <w:szCs w:val="28"/>
        </w:rPr>
      </w:pPr>
      <w:r w:rsidRPr="00687092">
        <w:rPr>
          <w:rFonts w:cs="Times New Roman"/>
          <w:szCs w:val="28"/>
        </w:rPr>
        <w:t xml:space="preserve">В этот период ведущим видом деятельности является учение. Школьник переходит от игровой деятельности к учебной, которая определяет весь спектр психических изменений в данном возрасте. </w:t>
      </w:r>
    </w:p>
    <w:p w:rsidR="009D3E6C" w:rsidRPr="00687092" w:rsidRDefault="00A471D8" w:rsidP="00AE47AA">
      <w:pPr>
        <w:tabs>
          <w:tab w:val="left" w:pos="5348"/>
        </w:tabs>
        <w:spacing w:after="0" w:line="360" w:lineRule="auto"/>
        <w:ind w:firstLine="720"/>
        <w:contextualSpacing/>
        <w:rPr>
          <w:rFonts w:cs="Times New Roman"/>
          <w:szCs w:val="28"/>
        </w:rPr>
      </w:pPr>
      <w:r w:rsidRPr="00687092">
        <w:rPr>
          <w:rFonts w:cs="Times New Roman"/>
          <w:szCs w:val="28"/>
        </w:rPr>
        <w:t xml:space="preserve">Кроме того, продолжается интенсивное физическое и психическое развитие детей. </w:t>
      </w:r>
      <w:r w:rsidR="00CE060E" w:rsidRPr="00687092">
        <w:rPr>
          <w:rFonts w:cs="Times New Roman"/>
          <w:szCs w:val="28"/>
        </w:rPr>
        <w:t>Развитие (физическ</w:t>
      </w:r>
      <w:r w:rsidR="00CE529D" w:rsidRPr="00687092">
        <w:rPr>
          <w:rFonts w:cs="Times New Roman"/>
          <w:szCs w:val="28"/>
        </w:rPr>
        <w:t>о</w:t>
      </w:r>
      <w:r w:rsidR="00CE060E" w:rsidRPr="00687092">
        <w:rPr>
          <w:rFonts w:cs="Times New Roman"/>
          <w:szCs w:val="28"/>
        </w:rPr>
        <w:t>е и психическое) идет достаточно интенсивно в данном возрасте, и, при этом, гармонично [</w:t>
      </w:r>
      <w:r w:rsidR="00961DFA" w:rsidRPr="00687092">
        <w:rPr>
          <w:rFonts w:cs="Times New Roman"/>
          <w:szCs w:val="28"/>
        </w:rPr>
        <w:t>15</w:t>
      </w:r>
      <w:r w:rsidR="00CE060E" w:rsidRPr="00687092">
        <w:rPr>
          <w:rFonts w:cs="Times New Roman"/>
          <w:szCs w:val="28"/>
        </w:rPr>
        <w:t xml:space="preserve">]. </w:t>
      </w:r>
    </w:p>
    <w:p w:rsidR="00870097" w:rsidRPr="00687092" w:rsidRDefault="00CE529D" w:rsidP="00AE47AA">
      <w:pPr>
        <w:tabs>
          <w:tab w:val="left" w:pos="5348"/>
        </w:tabs>
        <w:spacing w:after="0" w:line="360" w:lineRule="auto"/>
        <w:ind w:firstLine="720"/>
        <w:contextualSpacing/>
        <w:rPr>
          <w:rFonts w:cs="Times New Roman"/>
          <w:szCs w:val="28"/>
        </w:rPr>
      </w:pPr>
      <w:r w:rsidRPr="00687092">
        <w:rPr>
          <w:rFonts w:cs="Times New Roman"/>
          <w:szCs w:val="28"/>
        </w:rPr>
        <w:t>При этом</w:t>
      </w:r>
      <w:r w:rsidR="00870097" w:rsidRPr="00687092">
        <w:rPr>
          <w:rFonts w:cs="Times New Roman"/>
          <w:szCs w:val="28"/>
        </w:rPr>
        <w:t xml:space="preserve"> более высокий уровень физической выносливости и работоспособности носит нестабильный характер, поэтому для младших школьников характерны повышенная утомляемость и </w:t>
      </w:r>
      <w:r w:rsidR="005049BF" w:rsidRPr="00687092">
        <w:rPr>
          <w:rFonts w:cs="Times New Roman"/>
          <w:szCs w:val="28"/>
        </w:rPr>
        <w:t>легкая возбудимость</w:t>
      </w:r>
      <w:r w:rsidR="00870097" w:rsidRPr="00687092">
        <w:rPr>
          <w:rFonts w:cs="Times New Roman"/>
          <w:szCs w:val="28"/>
        </w:rPr>
        <w:t xml:space="preserve">. </w:t>
      </w:r>
      <w:r w:rsidR="005049BF" w:rsidRPr="00687092">
        <w:rPr>
          <w:rFonts w:cs="Times New Roman"/>
          <w:szCs w:val="28"/>
        </w:rPr>
        <w:t>В данном возрасте дети способны непрерывно работать в течение 25-30 минут.</w:t>
      </w:r>
      <w:r w:rsidR="00740426" w:rsidRPr="00687092">
        <w:rPr>
          <w:rFonts w:cs="Times New Roman"/>
          <w:szCs w:val="28"/>
        </w:rPr>
        <w:t xml:space="preserve"> </w:t>
      </w:r>
      <w:r w:rsidR="005049BF" w:rsidRPr="00687092">
        <w:rPr>
          <w:rFonts w:cs="Times New Roman"/>
          <w:szCs w:val="28"/>
        </w:rPr>
        <w:lastRenderedPageBreak/>
        <w:t>Школьники</w:t>
      </w:r>
      <w:r w:rsidR="00740426" w:rsidRPr="00687092">
        <w:rPr>
          <w:rFonts w:cs="Times New Roman"/>
          <w:szCs w:val="28"/>
        </w:rPr>
        <w:t xml:space="preserve"> </w:t>
      </w:r>
      <w:r w:rsidR="005049BF" w:rsidRPr="00687092">
        <w:rPr>
          <w:rFonts w:cs="Times New Roman"/>
          <w:szCs w:val="28"/>
        </w:rPr>
        <w:t>устают, когда остаются в группе продленного дня</w:t>
      </w:r>
      <w:r w:rsidR="00870097" w:rsidRPr="00687092">
        <w:rPr>
          <w:rFonts w:cs="Times New Roman"/>
          <w:szCs w:val="28"/>
        </w:rPr>
        <w:t xml:space="preserve">, </w:t>
      </w:r>
      <w:r w:rsidR="005049BF" w:rsidRPr="00687092">
        <w:rPr>
          <w:rFonts w:cs="Times New Roman"/>
          <w:szCs w:val="28"/>
        </w:rPr>
        <w:t>в процессе насыщенных уроков и внеурочных мероприятий, посещении кружков и секций.</w:t>
      </w:r>
    </w:p>
    <w:p w:rsidR="00EC6785" w:rsidRPr="00687092" w:rsidRDefault="00A65A2C" w:rsidP="00AE47AA">
      <w:pPr>
        <w:tabs>
          <w:tab w:val="left" w:pos="5348"/>
        </w:tabs>
        <w:spacing w:after="0" w:line="360" w:lineRule="auto"/>
        <w:ind w:firstLine="720"/>
        <w:contextualSpacing/>
        <w:rPr>
          <w:rFonts w:cs="Times New Roman"/>
          <w:szCs w:val="28"/>
        </w:rPr>
      </w:pPr>
      <w:r w:rsidRPr="00687092">
        <w:rPr>
          <w:rFonts w:cs="Times New Roman"/>
          <w:szCs w:val="28"/>
        </w:rPr>
        <w:t xml:space="preserve">У детей наблюдается заметное увеличение массы тела, но, при этом, интенсивность роста </w:t>
      </w:r>
      <w:r w:rsidR="00E2036A">
        <w:rPr>
          <w:rFonts w:cs="Times New Roman"/>
          <w:szCs w:val="28"/>
        </w:rPr>
        <w:t>замедляется. Процесс око</w:t>
      </w:r>
      <w:r w:rsidRPr="00687092">
        <w:rPr>
          <w:rFonts w:cs="Times New Roman"/>
          <w:szCs w:val="28"/>
        </w:rPr>
        <w:t>стенения скелета продолжается и не завершается, а идет дальше, еще более динамично, сочетаясь с развитием мышечной ткани, мышцы становятся более сильными. Благодаря развитию мышечной системы, у детей в данном возрасте</w:t>
      </w:r>
      <w:r w:rsidR="00A471D8" w:rsidRPr="00687092">
        <w:rPr>
          <w:rFonts w:cs="Times New Roman"/>
          <w:szCs w:val="28"/>
        </w:rPr>
        <w:t xml:space="preserve"> появляется </w:t>
      </w:r>
      <w:r w:rsidRPr="00687092">
        <w:rPr>
          <w:rFonts w:cs="Times New Roman"/>
          <w:szCs w:val="28"/>
        </w:rPr>
        <w:t>возможность развивать мелкую моторику руки</w:t>
      </w:r>
      <w:r w:rsidR="00A471D8" w:rsidRPr="00687092">
        <w:rPr>
          <w:rFonts w:cs="Times New Roman"/>
          <w:szCs w:val="28"/>
        </w:rPr>
        <w:t xml:space="preserve">, </w:t>
      </w:r>
      <w:r w:rsidRPr="00687092">
        <w:rPr>
          <w:rFonts w:cs="Times New Roman"/>
          <w:szCs w:val="28"/>
        </w:rPr>
        <w:t xml:space="preserve">что позволяет школьникам выйти на новый уровень владения письмом. </w:t>
      </w:r>
    </w:p>
    <w:p w:rsidR="00A65A2C" w:rsidRPr="00687092" w:rsidRDefault="00A65A2C" w:rsidP="00AE47AA">
      <w:pPr>
        <w:tabs>
          <w:tab w:val="left" w:pos="5348"/>
        </w:tabs>
        <w:spacing w:after="0" w:line="360" w:lineRule="auto"/>
        <w:ind w:firstLine="720"/>
        <w:contextualSpacing/>
        <w:rPr>
          <w:rFonts w:cs="Times New Roman"/>
          <w:szCs w:val="28"/>
        </w:rPr>
      </w:pPr>
      <w:r w:rsidRPr="00687092">
        <w:rPr>
          <w:rFonts w:cs="Times New Roman"/>
          <w:szCs w:val="28"/>
        </w:rPr>
        <w:t>Продолжается совершенствование нервной системы, головного мозга, что позволяет ребенку осваивать большое количество новой информации, формировать и закреплять новые умения, навыки, контролировать свое поведение.</w:t>
      </w:r>
      <w:r w:rsidR="00740426" w:rsidRPr="00687092">
        <w:rPr>
          <w:rFonts w:cs="Times New Roman"/>
          <w:szCs w:val="28"/>
        </w:rPr>
        <w:t xml:space="preserve"> </w:t>
      </w:r>
      <w:r w:rsidRPr="00687092">
        <w:rPr>
          <w:rFonts w:cs="Times New Roman"/>
          <w:szCs w:val="28"/>
        </w:rPr>
        <w:t>Психика ребенка претерпевает множество изменений. Соотношение п</w:t>
      </w:r>
      <w:r w:rsidR="00A471D8" w:rsidRPr="00687092">
        <w:rPr>
          <w:rFonts w:cs="Times New Roman"/>
          <w:szCs w:val="28"/>
        </w:rPr>
        <w:t>роцессов возбуждения и торможения</w:t>
      </w:r>
      <w:r w:rsidRPr="00687092">
        <w:rPr>
          <w:rFonts w:cs="Times New Roman"/>
          <w:szCs w:val="28"/>
        </w:rPr>
        <w:t xml:space="preserve"> становится другим, более гармоничным</w:t>
      </w:r>
      <w:r w:rsidR="00A471D8" w:rsidRPr="00687092">
        <w:rPr>
          <w:rFonts w:cs="Times New Roman"/>
          <w:szCs w:val="28"/>
        </w:rPr>
        <w:t xml:space="preserve">: </w:t>
      </w:r>
      <w:r w:rsidRPr="00687092">
        <w:rPr>
          <w:rFonts w:cs="Times New Roman"/>
          <w:szCs w:val="28"/>
        </w:rPr>
        <w:t xml:space="preserve">при преобладании процессов возбуждения над торможением, </w:t>
      </w:r>
      <w:r w:rsidR="00A471D8" w:rsidRPr="00687092">
        <w:rPr>
          <w:rFonts w:cs="Times New Roman"/>
          <w:szCs w:val="28"/>
        </w:rPr>
        <w:t>процесс тормо</w:t>
      </w:r>
      <w:r w:rsidRPr="00687092">
        <w:rPr>
          <w:rFonts w:cs="Times New Roman"/>
          <w:szCs w:val="28"/>
        </w:rPr>
        <w:t>жения, все-таки, становится более сильным, чем в младшем школьном возрасте. Данные изменения в работе нервной системе благоприятно воздействуют на способность школьника к контролю и самоконтролю</w:t>
      </w:r>
      <w:r w:rsidR="00CE529D" w:rsidRPr="00687092">
        <w:rPr>
          <w:rFonts w:cs="Times New Roman"/>
          <w:szCs w:val="28"/>
        </w:rPr>
        <w:t xml:space="preserve"> </w:t>
      </w:r>
      <w:r w:rsidR="00CE529D" w:rsidRPr="0066628F">
        <w:rPr>
          <w:rFonts w:cs="Times New Roman"/>
          <w:szCs w:val="28"/>
        </w:rPr>
        <w:t>[28]</w:t>
      </w:r>
      <w:r w:rsidRPr="00687092">
        <w:rPr>
          <w:rFonts w:cs="Times New Roman"/>
          <w:szCs w:val="28"/>
        </w:rPr>
        <w:t xml:space="preserve">. </w:t>
      </w:r>
    </w:p>
    <w:p w:rsidR="00E038A4" w:rsidRPr="00687092" w:rsidRDefault="00A65A2C" w:rsidP="00AE47AA">
      <w:pPr>
        <w:tabs>
          <w:tab w:val="left" w:pos="5348"/>
        </w:tabs>
        <w:spacing w:after="0" w:line="360" w:lineRule="auto"/>
        <w:ind w:firstLine="720"/>
        <w:contextualSpacing/>
        <w:rPr>
          <w:rFonts w:cs="Times New Roman"/>
          <w:szCs w:val="28"/>
        </w:rPr>
      </w:pPr>
      <w:r w:rsidRPr="00687092">
        <w:rPr>
          <w:rFonts w:cs="Times New Roman"/>
          <w:szCs w:val="28"/>
        </w:rPr>
        <w:t>Все органы чувств ребенка также продолжают усиленно развиваться. С</w:t>
      </w:r>
      <w:r w:rsidR="00A471D8" w:rsidRPr="00687092">
        <w:rPr>
          <w:rFonts w:cs="Times New Roman"/>
          <w:szCs w:val="28"/>
        </w:rPr>
        <w:t xml:space="preserve">енсорное развитие обеспечивает младшему школьнику </w:t>
      </w:r>
      <w:r w:rsidRPr="00687092">
        <w:rPr>
          <w:rFonts w:cs="Times New Roman"/>
          <w:szCs w:val="28"/>
        </w:rPr>
        <w:t>необходимый</w:t>
      </w:r>
      <w:r w:rsidR="00A471D8" w:rsidRPr="00687092">
        <w:rPr>
          <w:rFonts w:cs="Times New Roman"/>
          <w:szCs w:val="28"/>
        </w:rPr>
        <w:t xml:space="preserve"> для </w:t>
      </w:r>
      <w:r w:rsidRPr="00687092">
        <w:rPr>
          <w:rFonts w:cs="Times New Roman"/>
          <w:szCs w:val="28"/>
        </w:rPr>
        <w:t xml:space="preserve">процесса обучения уровень восприятия по всем модальностям. </w:t>
      </w:r>
      <w:r w:rsidR="00E038A4" w:rsidRPr="00687092">
        <w:rPr>
          <w:rFonts w:cs="Times New Roman"/>
          <w:szCs w:val="28"/>
        </w:rPr>
        <w:t xml:space="preserve">Восприятие выходит на новый уровень избирательности, осмысленности, предметности. </w:t>
      </w:r>
      <w:r w:rsidRPr="00687092">
        <w:rPr>
          <w:rFonts w:cs="Times New Roman"/>
          <w:szCs w:val="28"/>
        </w:rPr>
        <w:t>Несмотря на высокую динамику развития органов чувств и нервной системы, для младших школьников характерно допущение ошибок вос</w:t>
      </w:r>
      <w:r w:rsidR="00F01C21" w:rsidRPr="00687092">
        <w:rPr>
          <w:rFonts w:cs="Times New Roman"/>
          <w:szCs w:val="28"/>
        </w:rPr>
        <w:t xml:space="preserve">приятия и эмоциональность. </w:t>
      </w:r>
      <w:r w:rsidR="00287509" w:rsidRPr="00687092">
        <w:rPr>
          <w:rFonts w:cs="Times New Roman"/>
          <w:szCs w:val="28"/>
        </w:rPr>
        <w:t xml:space="preserve">Младшие школьники лучше замечают то, что является ярким, запоминающимся, необычным. </w:t>
      </w:r>
    </w:p>
    <w:p w:rsidR="004218BD" w:rsidRPr="00687092" w:rsidRDefault="004218BD" w:rsidP="00AE47AA">
      <w:pPr>
        <w:tabs>
          <w:tab w:val="left" w:pos="5348"/>
        </w:tabs>
        <w:spacing w:after="0" w:line="360" w:lineRule="auto"/>
        <w:ind w:firstLine="720"/>
        <w:contextualSpacing/>
        <w:rPr>
          <w:rFonts w:cs="Times New Roman"/>
          <w:szCs w:val="28"/>
        </w:rPr>
      </w:pPr>
      <w:r w:rsidRPr="00687092">
        <w:rPr>
          <w:rFonts w:cs="Times New Roman"/>
          <w:szCs w:val="28"/>
        </w:rPr>
        <w:t>Помимо восприятия у детей в данно</w:t>
      </w:r>
      <w:r w:rsidR="0086384E">
        <w:rPr>
          <w:rFonts w:cs="Times New Roman"/>
          <w:szCs w:val="28"/>
        </w:rPr>
        <w:t xml:space="preserve">м возрасте развиваются и другие психические процессы, </w:t>
      </w:r>
      <w:r w:rsidRPr="00687092">
        <w:rPr>
          <w:rFonts w:cs="Times New Roman"/>
          <w:szCs w:val="28"/>
        </w:rPr>
        <w:t>и состояния: ощущение, внимание, память, мышление, воображение и речь.</w:t>
      </w:r>
      <w:r w:rsidR="00945694" w:rsidRPr="00687092">
        <w:rPr>
          <w:rFonts w:cs="Times New Roman"/>
          <w:szCs w:val="28"/>
        </w:rPr>
        <w:t xml:space="preserve"> Можно сказать, что все психические процессы и состояния становятся более произвольными</w:t>
      </w:r>
      <w:r w:rsidR="00CE529D" w:rsidRPr="00687092">
        <w:rPr>
          <w:rFonts w:cs="Times New Roman"/>
          <w:szCs w:val="28"/>
        </w:rPr>
        <w:t xml:space="preserve"> [28]</w:t>
      </w:r>
      <w:r w:rsidR="00945694" w:rsidRPr="00687092">
        <w:rPr>
          <w:rFonts w:cs="Times New Roman"/>
          <w:szCs w:val="28"/>
        </w:rPr>
        <w:t xml:space="preserve">. </w:t>
      </w:r>
    </w:p>
    <w:p w:rsidR="004218BD" w:rsidRPr="00687092" w:rsidRDefault="004218BD" w:rsidP="00AE47AA">
      <w:pPr>
        <w:tabs>
          <w:tab w:val="left" w:pos="5348"/>
        </w:tabs>
        <w:spacing w:after="0" w:line="360" w:lineRule="auto"/>
        <w:ind w:firstLine="720"/>
        <w:contextualSpacing/>
        <w:rPr>
          <w:rFonts w:cs="Times New Roman"/>
          <w:szCs w:val="28"/>
        </w:rPr>
      </w:pPr>
      <w:r w:rsidRPr="00687092">
        <w:rPr>
          <w:rFonts w:cs="Times New Roman"/>
          <w:szCs w:val="28"/>
        </w:rPr>
        <w:lastRenderedPageBreak/>
        <w:t>К моменту поступления в школу и в период обучения в начальном звене, внимание становится более целенаправленным, устойчивым, обладающим большим объемом, ребенок</w:t>
      </w:r>
      <w:bookmarkStart w:id="7" w:name="_GoBack"/>
      <w:bookmarkEnd w:id="7"/>
      <w:r w:rsidRPr="00687092">
        <w:rPr>
          <w:rFonts w:cs="Times New Roman"/>
          <w:szCs w:val="28"/>
        </w:rPr>
        <w:t xml:space="preserve"> лучше умеет переключаться с одного предмета на другой</w:t>
      </w:r>
      <w:r w:rsidR="00CE529D" w:rsidRPr="00687092">
        <w:rPr>
          <w:rFonts w:cs="Times New Roman"/>
          <w:szCs w:val="28"/>
        </w:rPr>
        <w:t xml:space="preserve"> [25]</w:t>
      </w:r>
      <w:r w:rsidRPr="00687092">
        <w:rPr>
          <w:rFonts w:cs="Times New Roman"/>
          <w:szCs w:val="28"/>
        </w:rPr>
        <w:t xml:space="preserve">. </w:t>
      </w:r>
    </w:p>
    <w:p w:rsidR="00E038A4" w:rsidRPr="00687092" w:rsidRDefault="004218BD" w:rsidP="00AE47AA">
      <w:pPr>
        <w:tabs>
          <w:tab w:val="left" w:pos="5348"/>
        </w:tabs>
        <w:spacing w:after="0" w:line="360" w:lineRule="auto"/>
        <w:ind w:firstLine="720"/>
        <w:contextualSpacing/>
        <w:rPr>
          <w:rFonts w:cs="Times New Roman"/>
          <w:szCs w:val="28"/>
        </w:rPr>
      </w:pPr>
      <w:r w:rsidRPr="00687092">
        <w:rPr>
          <w:rFonts w:cs="Times New Roman"/>
          <w:szCs w:val="28"/>
        </w:rPr>
        <w:t xml:space="preserve">Память </w:t>
      </w:r>
      <w:r w:rsidR="00E038A4" w:rsidRPr="00687092">
        <w:rPr>
          <w:rFonts w:cs="Times New Roman"/>
          <w:szCs w:val="28"/>
        </w:rPr>
        <w:t xml:space="preserve">младших школьников характеризуется большей произвольностью, то есть запоминается не только то, что эмоционально окрашено, но то, что требуется запомнить. В данном возрастном периоде активно развивается механическая память, постепенно также развивается и логическая память. </w:t>
      </w:r>
      <w:r w:rsidR="00CE060E" w:rsidRPr="00687092">
        <w:rPr>
          <w:rFonts w:cs="Times New Roman"/>
          <w:szCs w:val="28"/>
        </w:rPr>
        <w:t>Младший школьный возраст является благоприятным для развития физических качеств и способностей</w:t>
      </w:r>
      <w:r w:rsidR="00CE529D" w:rsidRPr="00687092">
        <w:rPr>
          <w:rFonts w:cs="Times New Roman"/>
          <w:szCs w:val="28"/>
        </w:rPr>
        <w:t xml:space="preserve"> [25]</w:t>
      </w:r>
      <w:r w:rsidR="00CE060E" w:rsidRPr="00687092">
        <w:rPr>
          <w:rFonts w:cs="Times New Roman"/>
          <w:szCs w:val="28"/>
        </w:rPr>
        <w:t xml:space="preserve">. </w:t>
      </w:r>
    </w:p>
    <w:p w:rsidR="004218BD" w:rsidRPr="00687092" w:rsidRDefault="00E038A4" w:rsidP="00AE47AA">
      <w:pPr>
        <w:tabs>
          <w:tab w:val="left" w:pos="5348"/>
        </w:tabs>
        <w:spacing w:after="0" w:line="360" w:lineRule="auto"/>
        <w:ind w:firstLine="720"/>
        <w:contextualSpacing/>
        <w:rPr>
          <w:rFonts w:cs="Times New Roman"/>
          <w:szCs w:val="28"/>
        </w:rPr>
      </w:pPr>
      <w:r w:rsidRPr="00687092">
        <w:rPr>
          <w:rFonts w:cs="Times New Roman"/>
          <w:szCs w:val="28"/>
        </w:rPr>
        <w:t>В начале обучения у младших школьников лучше развито наглядно-действенное и наглядно-образное мышление, ближе к подростковому возрасту начинает развивается логический тип мышления. От допонятийного мышление переходит к понятийному, ребенок учится рассуждать, связывать вместе отдельные факты и явления. По Ж. Пиаже [</w:t>
      </w:r>
      <w:r w:rsidR="00961DFA" w:rsidRPr="00687092">
        <w:rPr>
          <w:rFonts w:cs="Times New Roman"/>
          <w:szCs w:val="28"/>
        </w:rPr>
        <w:t>28</w:t>
      </w:r>
      <w:r w:rsidRPr="00687092">
        <w:rPr>
          <w:rFonts w:cs="Times New Roman"/>
          <w:szCs w:val="28"/>
        </w:rPr>
        <w:t>] и Л. С. Выготскому [</w:t>
      </w:r>
      <w:r w:rsidR="00961DFA" w:rsidRPr="00687092">
        <w:rPr>
          <w:rFonts w:cs="Times New Roman"/>
          <w:szCs w:val="28"/>
        </w:rPr>
        <w:t>4</w:t>
      </w:r>
      <w:r w:rsidRPr="00687092">
        <w:rPr>
          <w:rFonts w:cs="Times New Roman"/>
          <w:szCs w:val="28"/>
        </w:rPr>
        <w:t>]</w:t>
      </w:r>
      <w:r w:rsidR="004218BD" w:rsidRPr="00687092">
        <w:rPr>
          <w:rFonts w:cs="Times New Roman"/>
          <w:szCs w:val="28"/>
        </w:rPr>
        <w:t xml:space="preserve">, </w:t>
      </w:r>
      <w:r w:rsidRPr="00687092">
        <w:rPr>
          <w:rFonts w:cs="Times New Roman"/>
          <w:szCs w:val="28"/>
        </w:rPr>
        <w:t xml:space="preserve">начало обучения связано </w:t>
      </w:r>
      <w:r w:rsidR="004218BD" w:rsidRPr="00687092">
        <w:rPr>
          <w:rFonts w:cs="Times New Roman"/>
          <w:szCs w:val="28"/>
        </w:rPr>
        <w:t xml:space="preserve">с доминированием дооперационального мышления, </w:t>
      </w:r>
      <w:r w:rsidRPr="00687092">
        <w:rPr>
          <w:rFonts w:cs="Times New Roman"/>
          <w:szCs w:val="28"/>
        </w:rPr>
        <w:t xml:space="preserve">а переход от начального к среднему уже </w:t>
      </w:r>
      <w:r w:rsidR="004218BD" w:rsidRPr="00687092">
        <w:rPr>
          <w:rFonts w:cs="Times New Roman"/>
          <w:szCs w:val="28"/>
        </w:rPr>
        <w:t xml:space="preserve">с преобладание операционального мышления в понятиях. </w:t>
      </w:r>
    </w:p>
    <w:p w:rsidR="004218BD" w:rsidRPr="00687092" w:rsidRDefault="00E038A4" w:rsidP="00AE47AA">
      <w:pPr>
        <w:tabs>
          <w:tab w:val="left" w:pos="5348"/>
        </w:tabs>
        <w:spacing w:after="0" w:line="360" w:lineRule="auto"/>
        <w:ind w:firstLine="720"/>
        <w:contextualSpacing/>
        <w:rPr>
          <w:rFonts w:cs="Times New Roman"/>
          <w:szCs w:val="28"/>
        </w:rPr>
      </w:pPr>
      <w:r w:rsidRPr="00687092">
        <w:rPr>
          <w:rFonts w:cs="Times New Roman"/>
          <w:szCs w:val="28"/>
        </w:rPr>
        <w:t xml:space="preserve">К младшему школьнику возрасту у ребенка уже накапливается достаточно социального опыта для того, чтобы наметились устойчивые черты характера. В этом возрасте становится уже сложнее различить между собой то, что у ребенка является врожденным (темперамент) и приобретенным (характер). </w:t>
      </w:r>
    </w:p>
    <w:p w:rsidR="004B7505" w:rsidRPr="00687092" w:rsidRDefault="00945694" w:rsidP="00AE47AA">
      <w:pPr>
        <w:tabs>
          <w:tab w:val="left" w:pos="5348"/>
        </w:tabs>
        <w:spacing w:after="0" w:line="360" w:lineRule="auto"/>
        <w:ind w:firstLine="720"/>
        <w:contextualSpacing/>
        <w:rPr>
          <w:rFonts w:cs="Times New Roman"/>
          <w:szCs w:val="28"/>
        </w:rPr>
      </w:pPr>
      <w:r w:rsidRPr="00687092">
        <w:rPr>
          <w:rFonts w:cs="Times New Roman"/>
          <w:szCs w:val="28"/>
        </w:rPr>
        <w:t xml:space="preserve">Эмоционально-волевая сфера детей также претерпевает изменения. Учебная деятельность предъявляет большие требования к способностям детей контролировать свое поведение, школьникам необходимо проявлять усидчивость, сдерживать свои эмоции и чувства, контролировать свою спонтанную двигательную активность. </w:t>
      </w:r>
    </w:p>
    <w:p w:rsidR="0009649B" w:rsidRPr="00687092" w:rsidRDefault="0009649B" w:rsidP="00AE47AA">
      <w:pPr>
        <w:tabs>
          <w:tab w:val="left" w:pos="5348"/>
        </w:tabs>
        <w:spacing w:after="0" w:line="360" w:lineRule="auto"/>
        <w:ind w:firstLine="720"/>
        <w:contextualSpacing/>
        <w:rPr>
          <w:rFonts w:cs="Times New Roman"/>
          <w:szCs w:val="28"/>
        </w:rPr>
      </w:pPr>
      <w:r w:rsidRPr="00687092">
        <w:rPr>
          <w:rFonts w:cs="Times New Roman"/>
          <w:szCs w:val="28"/>
        </w:rPr>
        <w:t>В результате вышесказанного можно сделать выводы о том, что младший школьный возраст является сензитивным для</w:t>
      </w:r>
      <w:r w:rsidR="00CE529D" w:rsidRPr="00687092">
        <w:rPr>
          <w:rFonts w:cs="Times New Roman"/>
          <w:szCs w:val="28"/>
        </w:rPr>
        <w:t xml:space="preserve"> [25]</w:t>
      </w:r>
      <w:r w:rsidRPr="00687092">
        <w:rPr>
          <w:rFonts w:cs="Times New Roman"/>
          <w:szCs w:val="28"/>
        </w:rPr>
        <w:t>:</w:t>
      </w:r>
    </w:p>
    <w:p w:rsidR="0009649B" w:rsidRPr="00687092" w:rsidRDefault="00C12064" w:rsidP="00AE47AA">
      <w:pPr>
        <w:pStyle w:val="a6"/>
        <w:numPr>
          <w:ilvl w:val="0"/>
          <w:numId w:val="12"/>
        </w:numPr>
        <w:tabs>
          <w:tab w:val="left" w:pos="5348"/>
        </w:tabs>
        <w:spacing w:after="0" w:line="360" w:lineRule="auto"/>
        <w:rPr>
          <w:rFonts w:cs="Times New Roman"/>
          <w:szCs w:val="28"/>
        </w:rPr>
      </w:pPr>
      <w:r w:rsidRPr="00687092">
        <w:rPr>
          <w:rFonts w:cs="Times New Roman"/>
          <w:szCs w:val="28"/>
        </w:rPr>
        <w:lastRenderedPageBreak/>
        <w:t>становления и развития учебной мотивации</w:t>
      </w:r>
      <w:r w:rsidR="0009649B" w:rsidRPr="00687092">
        <w:rPr>
          <w:rFonts w:cs="Times New Roman"/>
          <w:szCs w:val="28"/>
        </w:rPr>
        <w:t>;</w:t>
      </w:r>
    </w:p>
    <w:p w:rsidR="0009649B" w:rsidRPr="00687092" w:rsidRDefault="00C12064" w:rsidP="00AE47AA">
      <w:pPr>
        <w:pStyle w:val="a6"/>
        <w:numPr>
          <w:ilvl w:val="0"/>
          <w:numId w:val="12"/>
        </w:numPr>
        <w:tabs>
          <w:tab w:val="left" w:pos="5348"/>
        </w:tabs>
        <w:spacing w:after="0" w:line="360" w:lineRule="auto"/>
        <w:rPr>
          <w:rFonts w:cs="Times New Roman"/>
          <w:szCs w:val="28"/>
        </w:rPr>
      </w:pPr>
      <w:r w:rsidRPr="00687092">
        <w:rPr>
          <w:rFonts w:cs="Times New Roman"/>
          <w:szCs w:val="28"/>
        </w:rPr>
        <w:t>овладения учебными умениями и навыками</w:t>
      </w:r>
      <w:r w:rsidR="0009649B" w:rsidRPr="00687092">
        <w:rPr>
          <w:rFonts w:cs="Times New Roman"/>
          <w:szCs w:val="28"/>
        </w:rPr>
        <w:t>;</w:t>
      </w:r>
    </w:p>
    <w:p w:rsidR="0009649B" w:rsidRPr="00687092" w:rsidRDefault="004B7505" w:rsidP="00AE47AA">
      <w:pPr>
        <w:pStyle w:val="a6"/>
        <w:numPr>
          <w:ilvl w:val="0"/>
          <w:numId w:val="12"/>
        </w:numPr>
        <w:tabs>
          <w:tab w:val="left" w:pos="5348"/>
        </w:tabs>
        <w:spacing w:after="0" w:line="360" w:lineRule="auto"/>
        <w:rPr>
          <w:rFonts w:cs="Times New Roman"/>
          <w:szCs w:val="28"/>
        </w:rPr>
      </w:pPr>
      <w:r w:rsidRPr="00687092">
        <w:rPr>
          <w:rFonts w:cs="Times New Roman"/>
          <w:szCs w:val="28"/>
        </w:rPr>
        <w:t>развития задатков и способностей</w:t>
      </w:r>
      <w:r w:rsidR="0009649B" w:rsidRPr="00687092">
        <w:rPr>
          <w:rFonts w:cs="Times New Roman"/>
          <w:szCs w:val="28"/>
        </w:rPr>
        <w:t>;</w:t>
      </w:r>
    </w:p>
    <w:p w:rsidR="0009649B" w:rsidRPr="00687092" w:rsidRDefault="004B7505" w:rsidP="00AE47AA">
      <w:pPr>
        <w:pStyle w:val="a6"/>
        <w:numPr>
          <w:ilvl w:val="0"/>
          <w:numId w:val="12"/>
        </w:numPr>
        <w:tabs>
          <w:tab w:val="left" w:pos="5348"/>
        </w:tabs>
        <w:spacing w:after="0" w:line="360" w:lineRule="auto"/>
        <w:rPr>
          <w:rFonts w:cs="Times New Roman"/>
          <w:szCs w:val="28"/>
        </w:rPr>
      </w:pPr>
      <w:r w:rsidRPr="00687092">
        <w:rPr>
          <w:rFonts w:cs="Times New Roman"/>
          <w:szCs w:val="28"/>
        </w:rPr>
        <w:t>формирования навыков саморегуляции, самоконтроля и самоорганизации</w:t>
      </w:r>
      <w:r w:rsidR="0009649B" w:rsidRPr="00687092">
        <w:rPr>
          <w:rFonts w:cs="Times New Roman"/>
          <w:szCs w:val="28"/>
        </w:rPr>
        <w:t>;</w:t>
      </w:r>
    </w:p>
    <w:p w:rsidR="0009649B" w:rsidRPr="00687092" w:rsidRDefault="004B7505" w:rsidP="00AE47AA">
      <w:pPr>
        <w:pStyle w:val="a6"/>
        <w:numPr>
          <w:ilvl w:val="0"/>
          <w:numId w:val="12"/>
        </w:numPr>
        <w:tabs>
          <w:tab w:val="left" w:pos="5348"/>
        </w:tabs>
        <w:spacing w:after="0" w:line="360" w:lineRule="auto"/>
        <w:rPr>
          <w:rFonts w:cs="Times New Roman"/>
          <w:szCs w:val="28"/>
        </w:rPr>
      </w:pPr>
      <w:r w:rsidRPr="00687092">
        <w:rPr>
          <w:rFonts w:cs="Times New Roman"/>
          <w:szCs w:val="28"/>
        </w:rPr>
        <w:t>развития и становления адекватной самооценки, умения критично относится к своему поведению, поступкам</w:t>
      </w:r>
      <w:r w:rsidR="0009649B" w:rsidRPr="00687092">
        <w:rPr>
          <w:rFonts w:cs="Times New Roman"/>
          <w:szCs w:val="28"/>
        </w:rPr>
        <w:t>;</w:t>
      </w:r>
    </w:p>
    <w:p w:rsidR="0009649B" w:rsidRPr="00687092" w:rsidRDefault="004B7505" w:rsidP="00AE47AA">
      <w:pPr>
        <w:pStyle w:val="a6"/>
        <w:numPr>
          <w:ilvl w:val="0"/>
          <w:numId w:val="12"/>
        </w:numPr>
        <w:tabs>
          <w:tab w:val="left" w:pos="5348"/>
        </w:tabs>
        <w:spacing w:after="0" w:line="360" w:lineRule="auto"/>
        <w:rPr>
          <w:rFonts w:cs="Times New Roman"/>
          <w:szCs w:val="28"/>
        </w:rPr>
      </w:pPr>
      <w:r w:rsidRPr="00687092">
        <w:rPr>
          <w:rFonts w:cs="Times New Roman"/>
          <w:szCs w:val="28"/>
        </w:rPr>
        <w:t>усвоения социокультурного опыта, социальных норм и правил</w:t>
      </w:r>
      <w:r w:rsidR="0009649B" w:rsidRPr="00687092">
        <w:rPr>
          <w:rFonts w:cs="Times New Roman"/>
          <w:szCs w:val="28"/>
        </w:rPr>
        <w:t>;</w:t>
      </w:r>
    </w:p>
    <w:p w:rsidR="0009649B" w:rsidRPr="00687092" w:rsidRDefault="004B7505" w:rsidP="00AE47AA">
      <w:pPr>
        <w:pStyle w:val="a6"/>
        <w:numPr>
          <w:ilvl w:val="0"/>
          <w:numId w:val="12"/>
        </w:numPr>
        <w:tabs>
          <w:tab w:val="left" w:pos="5348"/>
        </w:tabs>
        <w:spacing w:after="0" w:line="360" w:lineRule="auto"/>
        <w:rPr>
          <w:rFonts w:cs="Times New Roman"/>
          <w:szCs w:val="28"/>
        </w:rPr>
      </w:pPr>
      <w:r w:rsidRPr="00687092">
        <w:rPr>
          <w:rFonts w:cs="Times New Roman"/>
          <w:szCs w:val="28"/>
        </w:rPr>
        <w:t>развития коммуникативных умений и навыков, расширения сферы общения</w:t>
      </w:r>
      <w:r w:rsidR="0009649B" w:rsidRPr="00687092">
        <w:rPr>
          <w:rFonts w:cs="Times New Roman"/>
          <w:szCs w:val="28"/>
        </w:rPr>
        <w:t>.</w:t>
      </w:r>
    </w:p>
    <w:p w:rsidR="00870097" w:rsidRPr="00687092" w:rsidRDefault="00870097" w:rsidP="00D326A5">
      <w:pPr>
        <w:tabs>
          <w:tab w:val="left" w:pos="5348"/>
        </w:tabs>
        <w:spacing w:after="0" w:line="360" w:lineRule="auto"/>
        <w:ind w:firstLine="720"/>
        <w:contextualSpacing/>
        <w:rPr>
          <w:rFonts w:cs="Times New Roman"/>
          <w:szCs w:val="28"/>
        </w:rPr>
      </w:pPr>
      <w:r w:rsidRPr="00687092">
        <w:rPr>
          <w:rFonts w:cs="Times New Roman"/>
          <w:szCs w:val="28"/>
        </w:rPr>
        <w:t xml:space="preserve">Таким образом, изменения возникают во всех сферах физического и психического развития: интенсивный рост, развитие познавательной сферы, эмоционально-волевой, и сферы социальных отношений. </w:t>
      </w:r>
    </w:p>
    <w:p w:rsidR="00F47063" w:rsidRPr="00687092" w:rsidRDefault="00945694" w:rsidP="00D326A5">
      <w:pPr>
        <w:pStyle w:val="2"/>
        <w:spacing w:line="360" w:lineRule="auto"/>
        <w:ind w:firstLine="720"/>
        <w:contextualSpacing/>
        <w:rPr>
          <w:rFonts w:cs="Times New Roman"/>
          <w:szCs w:val="28"/>
        </w:rPr>
      </w:pPr>
      <w:bookmarkStart w:id="8" w:name="_Toc29135567"/>
      <w:bookmarkStart w:id="9" w:name="_Toc29219958"/>
      <w:r w:rsidRPr="00687092">
        <w:rPr>
          <w:rFonts w:cs="Times New Roman"/>
          <w:szCs w:val="28"/>
        </w:rPr>
        <w:t>1.2. Основные проблемы и особенности обучения в школе у детей младшего школьного возраста</w:t>
      </w:r>
      <w:bookmarkEnd w:id="8"/>
      <w:bookmarkEnd w:id="9"/>
    </w:p>
    <w:p w:rsidR="00784A49" w:rsidRPr="00687092" w:rsidRDefault="000001D5" w:rsidP="00AE47AA">
      <w:pPr>
        <w:spacing w:after="0" w:line="360" w:lineRule="auto"/>
        <w:ind w:firstLine="720"/>
        <w:contextualSpacing/>
        <w:rPr>
          <w:rFonts w:cs="Times New Roman"/>
          <w:szCs w:val="28"/>
        </w:rPr>
      </w:pPr>
      <w:r w:rsidRPr="00687092">
        <w:rPr>
          <w:rFonts w:cs="Times New Roman"/>
          <w:szCs w:val="28"/>
        </w:rPr>
        <w:t xml:space="preserve">Поступление в школу – это важный этап в жизни ребенка и нормативный </w:t>
      </w:r>
      <w:r w:rsidR="00784A49" w:rsidRPr="00687092">
        <w:rPr>
          <w:rFonts w:cs="Times New Roman"/>
          <w:szCs w:val="28"/>
        </w:rPr>
        <w:t xml:space="preserve">возрастной кризис. Развитие психики происходит и формирование психологических новообразований в рамках учебной деятельности. Младший школьный возраста, несомненно, является самым важным периодом в школьном детстве, ведь, именно на данном этапе, закладывается отношение ребенка к учебе, к труду, самостоятельной деятельности. </w:t>
      </w:r>
      <w:r w:rsidR="00D82869" w:rsidRPr="00687092">
        <w:rPr>
          <w:rFonts w:cs="Times New Roman"/>
          <w:szCs w:val="28"/>
        </w:rPr>
        <w:t>Учебная деятельность в начале поступления в школе еще не сформирована, она только должна начать формироваться из умений учиться [</w:t>
      </w:r>
      <w:r w:rsidR="00961DFA" w:rsidRPr="00687092">
        <w:rPr>
          <w:rFonts w:cs="Times New Roman"/>
          <w:szCs w:val="28"/>
        </w:rPr>
        <w:t>38</w:t>
      </w:r>
      <w:r w:rsidR="00D82869" w:rsidRPr="00687092">
        <w:rPr>
          <w:rFonts w:cs="Times New Roman"/>
          <w:szCs w:val="28"/>
        </w:rPr>
        <w:t>]. Это главная задача ребенка на данном возрастном этапе. И, одна из основных трудностей, с которыми встречаются младшие школьники, на пути формирования навыков учебной деятельности, это то, что мотив, с которым ребенок поступает в школу, расходится с содержанием деятельности учения [</w:t>
      </w:r>
      <w:r w:rsidR="00961DFA" w:rsidRPr="00687092">
        <w:rPr>
          <w:rFonts w:cs="Times New Roman"/>
          <w:szCs w:val="28"/>
        </w:rPr>
        <w:t>16</w:t>
      </w:r>
      <w:r w:rsidR="00D82869" w:rsidRPr="00687092">
        <w:rPr>
          <w:rFonts w:cs="Times New Roman"/>
          <w:szCs w:val="28"/>
        </w:rPr>
        <w:t>]. У школьников преобладает социальный мотив, то есть мотив выполнения общес</w:t>
      </w:r>
      <w:r w:rsidR="00CE060E" w:rsidRPr="00687092">
        <w:rPr>
          <w:rFonts w:cs="Times New Roman"/>
          <w:szCs w:val="28"/>
        </w:rPr>
        <w:t xml:space="preserve">твенно значимой деятельности, когда, свою очередь, необходим больше познавательный мотив. </w:t>
      </w:r>
      <w:r w:rsidR="00B36925" w:rsidRPr="00687092">
        <w:rPr>
          <w:rFonts w:cs="Times New Roman"/>
          <w:szCs w:val="28"/>
        </w:rPr>
        <w:lastRenderedPageBreak/>
        <w:t xml:space="preserve">Мотив влияет не только на учебный процесс, но и на отношение обучающихся к одноклассникам, учителям и т.д. </w:t>
      </w:r>
    </w:p>
    <w:p w:rsidR="005049BF" w:rsidRPr="00687092" w:rsidRDefault="005049BF" w:rsidP="00AE47AA">
      <w:pPr>
        <w:spacing w:after="0" w:line="360" w:lineRule="auto"/>
        <w:ind w:firstLine="720"/>
        <w:contextualSpacing/>
        <w:rPr>
          <w:rFonts w:cs="Times New Roman"/>
          <w:szCs w:val="28"/>
        </w:rPr>
      </w:pPr>
      <w:r w:rsidRPr="00687092">
        <w:rPr>
          <w:rFonts w:cs="Times New Roman"/>
          <w:szCs w:val="28"/>
        </w:rPr>
        <w:t>Благоприятными особенностями мотивации младших школьников являются интерес к школе, любознательность, восприимчивость к новому, большое количество интересов</w:t>
      </w:r>
      <w:r w:rsidR="00CE529D" w:rsidRPr="00687092">
        <w:rPr>
          <w:rFonts w:cs="Times New Roman"/>
          <w:szCs w:val="28"/>
        </w:rPr>
        <w:t xml:space="preserve"> [18]</w:t>
      </w:r>
      <w:r w:rsidRPr="00687092">
        <w:rPr>
          <w:rFonts w:cs="Times New Roman"/>
          <w:szCs w:val="28"/>
        </w:rPr>
        <w:t>. Широта интересов проявляется в том, что дети интересуются даже тем, что не входит в учебную программу. Любознательность является формой проявления высокой</w:t>
      </w:r>
      <w:r w:rsidR="00740426" w:rsidRPr="00687092">
        <w:rPr>
          <w:rFonts w:cs="Times New Roman"/>
          <w:szCs w:val="28"/>
        </w:rPr>
        <w:t xml:space="preserve"> </w:t>
      </w:r>
      <w:r w:rsidRPr="00687092">
        <w:rPr>
          <w:rFonts w:cs="Times New Roman"/>
          <w:szCs w:val="28"/>
        </w:rPr>
        <w:t>интеллектуальной активности обучающихся. Высокий уровень авторитета в глаза школьника и их интерес к школьной жизни создают</w:t>
      </w:r>
      <w:r w:rsidR="00740426" w:rsidRPr="00687092">
        <w:rPr>
          <w:rFonts w:cs="Times New Roman"/>
          <w:szCs w:val="28"/>
        </w:rPr>
        <w:t xml:space="preserve"> </w:t>
      </w:r>
      <w:r w:rsidRPr="00687092">
        <w:rPr>
          <w:rFonts w:cs="Times New Roman"/>
          <w:szCs w:val="28"/>
        </w:rPr>
        <w:t xml:space="preserve">хорошие предпосылки для развития в этом возрасте социальных мотивов долга, обязанности учиться и получать знания. </w:t>
      </w:r>
    </w:p>
    <w:p w:rsidR="005049BF" w:rsidRPr="00687092" w:rsidRDefault="005049BF" w:rsidP="00AE47AA">
      <w:pPr>
        <w:spacing w:after="0" w:line="360" w:lineRule="auto"/>
        <w:ind w:firstLine="720"/>
        <w:contextualSpacing/>
        <w:rPr>
          <w:rFonts w:cs="Times New Roman"/>
          <w:szCs w:val="28"/>
        </w:rPr>
      </w:pPr>
      <w:r w:rsidRPr="00687092">
        <w:rPr>
          <w:rFonts w:cs="Times New Roman"/>
          <w:szCs w:val="28"/>
        </w:rPr>
        <w:t xml:space="preserve">Вместе с тем, мотивация младших школьников имеет и ряд черт, мешающих обучению: неустойчивость интересов и внимания; низкий уровень обобщенности в понимании учебных предметов; </w:t>
      </w:r>
      <w:r w:rsidR="008D4254" w:rsidRPr="00687092">
        <w:rPr>
          <w:rFonts w:cs="Times New Roman"/>
          <w:szCs w:val="28"/>
        </w:rPr>
        <w:t>направленность на получение хорошей оценки, а не на преодоление трудностей в обучении</w:t>
      </w:r>
      <w:r w:rsidR="00CE529D" w:rsidRPr="00687092">
        <w:rPr>
          <w:rFonts w:cs="Times New Roman"/>
          <w:szCs w:val="28"/>
        </w:rPr>
        <w:t xml:space="preserve"> [18].</w:t>
      </w:r>
    </w:p>
    <w:p w:rsidR="004B7505" w:rsidRPr="00687092" w:rsidRDefault="00B36925" w:rsidP="00AE47AA">
      <w:pPr>
        <w:spacing w:after="0" w:line="360" w:lineRule="auto"/>
        <w:ind w:firstLine="720"/>
        <w:contextualSpacing/>
        <w:rPr>
          <w:rFonts w:cs="Times New Roman"/>
          <w:szCs w:val="28"/>
        </w:rPr>
      </w:pPr>
      <w:r w:rsidRPr="00687092">
        <w:rPr>
          <w:rFonts w:cs="Times New Roman"/>
          <w:szCs w:val="28"/>
        </w:rPr>
        <w:t>Учебная деятельность представляет собой</w:t>
      </w:r>
      <w:r w:rsidR="00740426" w:rsidRPr="00687092">
        <w:rPr>
          <w:rFonts w:cs="Times New Roman"/>
          <w:szCs w:val="28"/>
        </w:rPr>
        <w:t xml:space="preserve"> </w:t>
      </w:r>
      <w:r w:rsidRPr="00687092">
        <w:rPr>
          <w:rFonts w:cs="Times New Roman"/>
          <w:szCs w:val="28"/>
        </w:rPr>
        <w:t xml:space="preserve">вид индивидуальной активности младшего школьника, имеющий сложную структуру и включающую: учебные ситуации (или задачи) </w:t>
      </w:r>
      <w:r w:rsidR="00C654E2" w:rsidRPr="00687092">
        <w:rPr>
          <w:rFonts w:cs="Times New Roman"/>
          <w:b/>
          <w:szCs w:val="28"/>
        </w:rPr>
        <w:t>–</w:t>
      </w:r>
      <w:r w:rsidR="00740426" w:rsidRPr="00687092">
        <w:rPr>
          <w:rFonts w:cs="Times New Roman"/>
          <w:b/>
          <w:szCs w:val="28"/>
        </w:rPr>
        <w:t xml:space="preserve"> </w:t>
      </w:r>
      <w:r w:rsidRPr="00687092">
        <w:rPr>
          <w:rFonts w:cs="Times New Roman"/>
          <w:szCs w:val="28"/>
        </w:rPr>
        <w:t xml:space="preserve">то, что необходимо усвоить; учебные действия </w:t>
      </w:r>
      <w:r w:rsidR="00C654E2" w:rsidRPr="00687092">
        <w:rPr>
          <w:rFonts w:cs="Times New Roman"/>
          <w:b/>
          <w:szCs w:val="28"/>
        </w:rPr>
        <w:t>–</w:t>
      </w:r>
      <w:r w:rsidR="00CE529D" w:rsidRPr="00687092">
        <w:rPr>
          <w:rFonts w:cs="Times New Roman"/>
          <w:b/>
          <w:szCs w:val="28"/>
        </w:rPr>
        <w:t xml:space="preserve"> </w:t>
      </w:r>
      <w:r w:rsidRPr="00687092">
        <w:rPr>
          <w:rFonts w:cs="Times New Roman"/>
          <w:szCs w:val="28"/>
        </w:rPr>
        <w:t xml:space="preserve">действия, которые предпринимает школьник для изменения учебного материала; действия самоконтроля </w:t>
      </w:r>
      <w:r w:rsidR="00C654E2" w:rsidRPr="00687092">
        <w:rPr>
          <w:rFonts w:cs="Times New Roman"/>
          <w:b/>
          <w:szCs w:val="28"/>
        </w:rPr>
        <w:t>–</w:t>
      </w:r>
      <w:r w:rsidR="00740426" w:rsidRPr="00687092">
        <w:rPr>
          <w:rFonts w:cs="Times New Roman"/>
          <w:b/>
          <w:szCs w:val="28"/>
        </w:rPr>
        <w:t xml:space="preserve"> </w:t>
      </w:r>
      <w:r w:rsidRPr="00687092">
        <w:rPr>
          <w:rFonts w:cs="Times New Roman"/>
          <w:szCs w:val="28"/>
        </w:rPr>
        <w:t>показывают правильность выполнения учебных действий по образцу; действия самооценки показывают, удалось ли достигнуть верного результата.</w:t>
      </w:r>
      <w:r w:rsidR="00740426" w:rsidRPr="00687092">
        <w:rPr>
          <w:rFonts w:cs="Times New Roman"/>
          <w:szCs w:val="28"/>
        </w:rPr>
        <w:t xml:space="preserve"> </w:t>
      </w:r>
      <w:r w:rsidR="004B7505" w:rsidRPr="00687092">
        <w:rPr>
          <w:rFonts w:cs="Times New Roman"/>
          <w:szCs w:val="28"/>
        </w:rPr>
        <w:t xml:space="preserve">Осуществление учебной деятельности становится возможным в том случае, когда у школьника формируются навыки контроля над своими психическими процессами и поведением. Эти умения позволяют подчинять импульсивные потребности (то есть свои «хочу»), правилам поведения в школе и социуме (то, что называется «надо»). Способность подчинять свои «хочу» требованиям со стороны – «надо» способствует формированию произвольности психических процессов и поведения в целом. В этой сфере у младших школьников также возникает ряд трудностей, что может проявляться в неумении самостоятельно выполнять </w:t>
      </w:r>
      <w:r w:rsidR="004B7505" w:rsidRPr="00687092">
        <w:rPr>
          <w:rFonts w:cs="Times New Roman"/>
          <w:szCs w:val="28"/>
        </w:rPr>
        <w:lastRenderedPageBreak/>
        <w:t xml:space="preserve">домашнее задание, следовать режиму дня, </w:t>
      </w:r>
      <w:r w:rsidR="00EC6785" w:rsidRPr="00687092">
        <w:rPr>
          <w:rFonts w:cs="Times New Roman"/>
          <w:szCs w:val="28"/>
        </w:rPr>
        <w:t>собирать свои школьные принадлежности, выполнять требования школьной программы и т.д</w:t>
      </w:r>
      <w:r w:rsidR="00CE529D" w:rsidRPr="00687092">
        <w:rPr>
          <w:rFonts w:cs="Times New Roman"/>
          <w:szCs w:val="28"/>
        </w:rPr>
        <w:t xml:space="preserve"> [24]</w:t>
      </w:r>
      <w:r w:rsidR="00EC6785" w:rsidRPr="00687092">
        <w:rPr>
          <w:rFonts w:cs="Times New Roman"/>
          <w:szCs w:val="28"/>
        </w:rPr>
        <w:t xml:space="preserve">. </w:t>
      </w:r>
    </w:p>
    <w:p w:rsidR="009D3E6C" w:rsidRPr="00687092" w:rsidRDefault="009D3E6C" w:rsidP="00AE47AA">
      <w:pPr>
        <w:spacing w:after="0" w:line="360" w:lineRule="auto"/>
        <w:ind w:firstLine="720"/>
        <w:contextualSpacing/>
        <w:rPr>
          <w:rFonts w:cs="Times New Roman"/>
          <w:szCs w:val="28"/>
        </w:rPr>
      </w:pPr>
      <w:r w:rsidRPr="00687092">
        <w:rPr>
          <w:rFonts w:cs="Times New Roman"/>
          <w:szCs w:val="28"/>
        </w:rPr>
        <w:t>Необходимость развития навыков контроля и самоконтроля, способствуют формированию у младших школьников способности к осуществлению действий во внутреннем плане. Требования школьной программы различать образцы рассуждения и строить их самостоятельно предполагают у младшего школьника развития навыков оценивать свое поведение со стороны.</w:t>
      </w:r>
      <w:r w:rsidR="00377138" w:rsidRPr="00687092">
        <w:rPr>
          <w:rFonts w:cs="Times New Roman"/>
          <w:szCs w:val="28"/>
        </w:rPr>
        <w:t xml:space="preserve"> </w:t>
      </w:r>
      <w:r w:rsidRPr="00687092">
        <w:rPr>
          <w:rFonts w:cs="Times New Roman"/>
          <w:szCs w:val="28"/>
        </w:rPr>
        <w:t xml:space="preserve">Данная способность является фундаментом для развития рефлексии как важного качества, позволяющему человеку проводить критический самоанализ своих действий и поступков, проводить переосмысление своей активности. </w:t>
      </w:r>
    </w:p>
    <w:p w:rsidR="009D3E6C" w:rsidRPr="00687092" w:rsidRDefault="009D3E6C" w:rsidP="00AE47AA">
      <w:pPr>
        <w:spacing w:after="0" w:line="360" w:lineRule="auto"/>
        <w:ind w:firstLine="720"/>
        <w:contextualSpacing/>
        <w:rPr>
          <w:rFonts w:cs="Times New Roman"/>
          <w:szCs w:val="28"/>
        </w:rPr>
      </w:pPr>
      <w:r w:rsidRPr="00687092">
        <w:rPr>
          <w:rFonts w:cs="Times New Roman"/>
          <w:szCs w:val="28"/>
        </w:rPr>
        <w:t>Произвольность, внутренний план действия и рефлексия — основные новообразования младшего школьного возраста. Кроме того, в рамках овладения учебной деятельностью перестраиваются, совершенствуются все психические процессы</w:t>
      </w:r>
      <w:r w:rsidR="00CE529D" w:rsidRPr="00687092">
        <w:rPr>
          <w:rFonts w:cs="Times New Roman"/>
          <w:szCs w:val="28"/>
        </w:rPr>
        <w:t xml:space="preserve"> [24]</w:t>
      </w:r>
      <w:r w:rsidRPr="00687092">
        <w:rPr>
          <w:rFonts w:cs="Times New Roman"/>
          <w:szCs w:val="28"/>
        </w:rPr>
        <w:t>.</w:t>
      </w:r>
    </w:p>
    <w:p w:rsidR="007816C5" w:rsidRPr="00687092" w:rsidRDefault="00784A49" w:rsidP="00AE47AA">
      <w:pPr>
        <w:spacing w:after="0" w:line="360" w:lineRule="auto"/>
        <w:ind w:firstLine="720"/>
        <w:contextualSpacing/>
        <w:rPr>
          <w:rFonts w:cs="Times New Roman"/>
          <w:szCs w:val="28"/>
        </w:rPr>
      </w:pPr>
      <w:r w:rsidRPr="00687092">
        <w:rPr>
          <w:rFonts w:cs="Times New Roman"/>
          <w:szCs w:val="28"/>
        </w:rPr>
        <w:t>Особенностью обучения в данном возрасте является то, что цели и задачи в поведении и деятельности ребенка формулируются взрослыми.</w:t>
      </w:r>
    </w:p>
    <w:p w:rsidR="000001D5" w:rsidRPr="00687092" w:rsidRDefault="00784A49" w:rsidP="00AE47AA">
      <w:pPr>
        <w:spacing w:after="0" w:line="360" w:lineRule="auto"/>
        <w:ind w:firstLine="720"/>
        <w:contextualSpacing/>
        <w:rPr>
          <w:rFonts w:cs="Times New Roman"/>
          <w:szCs w:val="28"/>
        </w:rPr>
      </w:pPr>
      <w:r w:rsidRPr="00687092">
        <w:rPr>
          <w:rFonts w:cs="Times New Roman"/>
          <w:szCs w:val="28"/>
        </w:rPr>
        <w:t xml:space="preserve">Часто, трудности связаны с тем, что </w:t>
      </w:r>
      <w:r w:rsidR="00FD5C04" w:rsidRPr="00687092">
        <w:rPr>
          <w:rFonts w:cs="Times New Roman"/>
          <w:szCs w:val="28"/>
        </w:rPr>
        <w:t xml:space="preserve">дети не справляются с заданиями, которые им поручили взрослые, забыли его сделать или просто не поняли. </w:t>
      </w:r>
    </w:p>
    <w:p w:rsidR="007816C5" w:rsidRPr="00687092" w:rsidRDefault="007816C5" w:rsidP="00AE47AA">
      <w:pPr>
        <w:spacing w:after="0" w:line="360" w:lineRule="auto"/>
        <w:ind w:firstLine="720"/>
        <w:contextualSpacing/>
        <w:rPr>
          <w:rFonts w:cs="Times New Roman"/>
          <w:szCs w:val="28"/>
        </w:rPr>
      </w:pPr>
      <w:r w:rsidRPr="00687092">
        <w:rPr>
          <w:rFonts w:cs="Times New Roman"/>
          <w:szCs w:val="28"/>
        </w:rPr>
        <w:t xml:space="preserve">Кроме того, восприятие младшего школьника еще недостаточно дифференцированно, по этой причине, дети путают буквы, цифры. Ребенок в данном возрасте также испытывают трудности с тем, чтобы различать мелкие предметы и концентрировать на них свое внимание, которое пока не является полностью произвольным. При решении тех или иных задач, дети обращают большее внимание на наглядные признаки предметов, чем на логические связи. </w:t>
      </w:r>
    </w:p>
    <w:p w:rsidR="007816C5" w:rsidRPr="00687092" w:rsidRDefault="007816C5" w:rsidP="00AE47AA">
      <w:pPr>
        <w:spacing w:after="0" w:line="360" w:lineRule="auto"/>
        <w:ind w:firstLine="720"/>
        <w:contextualSpacing/>
        <w:rPr>
          <w:rFonts w:cs="Times New Roman"/>
          <w:szCs w:val="28"/>
        </w:rPr>
      </w:pPr>
      <w:r w:rsidRPr="00687092">
        <w:rPr>
          <w:rFonts w:cs="Times New Roman"/>
          <w:szCs w:val="28"/>
        </w:rPr>
        <w:t>Несмотря на то, что ведущим видом деятельности в младшем школьном возрасте становится учебная деятельность, дети лучше запоминают и воспринимают информацию, представленную в игровой форме</w:t>
      </w:r>
      <w:r w:rsidR="00CE529D" w:rsidRPr="00687092">
        <w:rPr>
          <w:rFonts w:cs="Times New Roman"/>
          <w:szCs w:val="28"/>
        </w:rPr>
        <w:t xml:space="preserve"> [24]</w:t>
      </w:r>
      <w:r w:rsidRPr="00687092">
        <w:rPr>
          <w:rFonts w:cs="Times New Roman"/>
          <w:szCs w:val="28"/>
        </w:rPr>
        <w:t xml:space="preserve">. </w:t>
      </w:r>
    </w:p>
    <w:p w:rsidR="00B36925" w:rsidRPr="00687092" w:rsidRDefault="007816C5" w:rsidP="00AE47AA">
      <w:pPr>
        <w:spacing w:after="0" w:line="360" w:lineRule="auto"/>
        <w:ind w:firstLine="720"/>
        <w:contextualSpacing/>
        <w:rPr>
          <w:rFonts w:cs="Times New Roman"/>
          <w:szCs w:val="28"/>
        </w:rPr>
      </w:pPr>
      <w:r w:rsidRPr="00687092">
        <w:rPr>
          <w:rFonts w:cs="Times New Roman"/>
          <w:szCs w:val="28"/>
        </w:rPr>
        <w:t xml:space="preserve">Младшие школьники обладают хорошо развитой механической памятью, в целом, этот факт помогает обучающимся справляться с запоминанием </w:t>
      </w:r>
      <w:r w:rsidRPr="00687092">
        <w:rPr>
          <w:rFonts w:cs="Times New Roman"/>
          <w:szCs w:val="28"/>
        </w:rPr>
        <w:lastRenderedPageBreak/>
        <w:t>большого объема информации</w:t>
      </w:r>
      <w:r w:rsidR="00CE529D" w:rsidRPr="00687092">
        <w:rPr>
          <w:rFonts w:cs="Times New Roman"/>
          <w:szCs w:val="28"/>
        </w:rPr>
        <w:t xml:space="preserve"> [28]</w:t>
      </w:r>
      <w:r w:rsidRPr="00687092">
        <w:rPr>
          <w:rFonts w:cs="Times New Roman"/>
          <w:szCs w:val="28"/>
        </w:rPr>
        <w:t>. Однако, к к</w:t>
      </w:r>
      <w:r w:rsidR="003B55D6" w:rsidRPr="00687092">
        <w:rPr>
          <w:rFonts w:cs="Times New Roman"/>
          <w:szCs w:val="28"/>
        </w:rPr>
        <w:t xml:space="preserve">онцу обучения в начальной школе, когда учебный материал становится еще более сложным и объемным, ребенок должен овладевать логическими способами запоминания информации. Частой проблемой, которая встречается в данном возрасте – медленное запоминание и быстрое забывание. В данном случае педагогам и родителям следует уделять внимание тому, чтобы формировать у детей навыки самоконтроля, мотивацию на длительное удержание в память информации, навыкам рационального заучивания. Кроме того, таких детей необходимо приучать к режиму дня, работы и отдыха. </w:t>
      </w:r>
    </w:p>
    <w:p w:rsidR="006C41F6" w:rsidRPr="00687092" w:rsidRDefault="006C41F6" w:rsidP="00AE47AA">
      <w:pPr>
        <w:spacing w:after="0" w:line="360" w:lineRule="auto"/>
        <w:ind w:firstLine="720"/>
        <w:contextualSpacing/>
        <w:rPr>
          <w:rFonts w:cs="Times New Roman"/>
          <w:szCs w:val="28"/>
        </w:rPr>
      </w:pPr>
      <w:r w:rsidRPr="00687092">
        <w:rPr>
          <w:rFonts w:cs="Times New Roman"/>
          <w:szCs w:val="28"/>
        </w:rPr>
        <w:t>Чувство тревоги в школьном возрасте неизбежно. Однако интенсивность этого переживания не должна превышать индивидуальной для каждого ребенка «критической точки», после которой оно начинает оказывать дезорганизующее, а не мобилизующее влияние</w:t>
      </w:r>
      <w:r w:rsidR="00CE529D" w:rsidRPr="00687092">
        <w:rPr>
          <w:rFonts w:cs="Times New Roman"/>
          <w:szCs w:val="28"/>
        </w:rPr>
        <w:t xml:space="preserve"> [26, 27]</w:t>
      </w:r>
      <w:r w:rsidRPr="00687092">
        <w:rPr>
          <w:rFonts w:cs="Times New Roman"/>
          <w:szCs w:val="28"/>
        </w:rPr>
        <w:t>. Наиболее типично возникновение школьной тревожности, связанной с социально-психологическими факторами или фактором образовательных программ. Вот несколько факторов, воздействие которых способствует ее формированию и закреплению: </w:t>
      </w:r>
    </w:p>
    <w:p w:rsidR="006C41F6" w:rsidRPr="00687092" w:rsidRDefault="006C41F6" w:rsidP="00AE47AA">
      <w:pPr>
        <w:pStyle w:val="a6"/>
        <w:numPr>
          <w:ilvl w:val="0"/>
          <w:numId w:val="28"/>
        </w:numPr>
        <w:spacing w:after="0" w:line="360" w:lineRule="auto"/>
        <w:rPr>
          <w:rFonts w:cs="Times New Roman"/>
          <w:szCs w:val="28"/>
        </w:rPr>
      </w:pPr>
      <w:r w:rsidRPr="00687092">
        <w:rPr>
          <w:rFonts w:cs="Times New Roman"/>
          <w:szCs w:val="28"/>
        </w:rPr>
        <w:t>учебные перегрузки;</w:t>
      </w:r>
    </w:p>
    <w:p w:rsidR="006C41F6" w:rsidRPr="00687092" w:rsidRDefault="006C41F6" w:rsidP="00AE47AA">
      <w:pPr>
        <w:pStyle w:val="a6"/>
        <w:numPr>
          <w:ilvl w:val="0"/>
          <w:numId w:val="28"/>
        </w:numPr>
        <w:spacing w:after="0" w:line="360" w:lineRule="auto"/>
        <w:rPr>
          <w:rFonts w:cs="Times New Roman"/>
          <w:szCs w:val="28"/>
        </w:rPr>
      </w:pPr>
      <w:r w:rsidRPr="00687092">
        <w:rPr>
          <w:rFonts w:cs="Times New Roman"/>
          <w:szCs w:val="28"/>
        </w:rPr>
        <w:t>неспособность учащегося справиться со школьной программой;</w:t>
      </w:r>
    </w:p>
    <w:p w:rsidR="006C41F6" w:rsidRPr="00687092" w:rsidRDefault="006C41F6" w:rsidP="00AE47AA">
      <w:pPr>
        <w:pStyle w:val="a6"/>
        <w:numPr>
          <w:ilvl w:val="0"/>
          <w:numId w:val="28"/>
        </w:numPr>
        <w:spacing w:after="0" w:line="360" w:lineRule="auto"/>
        <w:rPr>
          <w:rFonts w:cs="Times New Roman"/>
          <w:szCs w:val="28"/>
        </w:rPr>
      </w:pPr>
      <w:r w:rsidRPr="00687092">
        <w:rPr>
          <w:rFonts w:cs="Times New Roman"/>
          <w:szCs w:val="28"/>
        </w:rPr>
        <w:t>неадекватные ожидания со стороны родителей;</w:t>
      </w:r>
    </w:p>
    <w:p w:rsidR="006C41F6" w:rsidRPr="00687092" w:rsidRDefault="006C41F6" w:rsidP="00AE47AA">
      <w:pPr>
        <w:pStyle w:val="a6"/>
        <w:numPr>
          <w:ilvl w:val="0"/>
          <w:numId w:val="28"/>
        </w:numPr>
        <w:spacing w:after="0" w:line="360" w:lineRule="auto"/>
        <w:rPr>
          <w:rFonts w:cs="Times New Roman"/>
          <w:szCs w:val="28"/>
        </w:rPr>
      </w:pPr>
      <w:r w:rsidRPr="00687092">
        <w:rPr>
          <w:rFonts w:cs="Times New Roman"/>
          <w:szCs w:val="28"/>
        </w:rPr>
        <w:t>неблагоприятные отношения с педагогами;</w:t>
      </w:r>
    </w:p>
    <w:p w:rsidR="006C41F6" w:rsidRPr="00687092" w:rsidRDefault="006C41F6" w:rsidP="00AE47AA">
      <w:pPr>
        <w:pStyle w:val="a6"/>
        <w:numPr>
          <w:ilvl w:val="0"/>
          <w:numId w:val="28"/>
        </w:numPr>
        <w:spacing w:after="0" w:line="360" w:lineRule="auto"/>
        <w:rPr>
          <w:rFonts w:cs="Times New Roman"/>
          <w:szCs w:val="28"/>
        </w:rPr>
      </w:pPr>
      <w:r w:rsidRPr="00687092">
        <w:rPr>
          <w:rFonts w:cs="Times New Roman"/>
          <w:szCs w:val="28"/>
        </w:rPr>
        <w:t>регулярно повторяющиеся оценочно-экзаменационные ситуации;</w:t>
      </w:r>
    </w:p>
    <w:p w:rsidR="006C41F6" w:rsidRPr="00687092" w:rsidRDefault="006C41F6" w:rsidP="00AE47AA">
      <w:pPr>
        <w:pStyle w:val="a6"/>
        <w:numPr>
          <w:ilvl w:val="0"/>
          <w:numId w:val="28"/>
        </w:numPr>
        <w:spacing w:after="0" w:line="360" w:lineRule="auto"/>
        <w:rPr>
          <w:rFonts w:cs="Times New Roman"/>
          <w:szCs w:val="28"/>
        </w:rPr>
      </w:pPr>
      <w:r w:rsidRPr="00687092">
        <w:rPr>
          <w:rFonts w:cs="Times New Roman"/>
          <w:szCs w:val="28"/>
        </w:rPr>
        <w:t>смена школьного коллектива и /или непринятие детским коллективом.</w:t>
      </w:r>
    </w:p>
    <w:p w:rsidR="006C41F6" w:rsidRPr="00687092" w:rsidRDefault="006C41F6" w:rsidP="00AE47AA">
      <w:pPr>
        <w:spacing w:after="0" w:line="360" w:lineRule="auto"/>
        <w:ind w:firstLine="720"/>
        <w:contextualSpacing/>
        <w:rPr>
          <w:rFonts w:cs="Times New Roman"/>
          <w:szCs w:val="28"/>
        </w:rPr>
      </w:pPr>
      <w:r w:rsidRPr="00687092">
        <w:rPr>
          <w:rFonts w:cs="Times New Roman"/>
          <w:szCs w:val="28"/>
        </w:rPr>
        <w:t>Школьная тревожность младшего школьника является очевидным признаком затруднений в процессе школьной адаптации. Начиная с подросткового возраста, она может формироваться и закрепляться в рамках личностной тревожности как психического свойства учащегося.</w:t>
      </w:r>
    </w:p>
    <w:p w:rsidR="006C41F6" w:rsidRPr="00687092" w:rsidRDefault="006C41F6" w:rsidP="00AE47AA">
      <w:pPr>
        <w:spacing w:after="0" w:line="360" w:lineRule="auto"/>
        <w:ind w:firstLine="720"/>
        <w:contextualSpacing/>
        <w:rPr>
          <w:rFonts w:cs="Times New Roman"/>
          <w:szCs w:val="28"/>
        </w:rPr>
      </w:pPr>
      <w:r w:rsidRPr="00687092">
        <w:rPr>
          <w:rFonts w:cs="Times New Roman"/>
          <w:szCs w:val="28"/>
        </w:rPr>
        <w:t xml:space="preserve">Школьная тревожность </w:t>
      </w:r>
      <w:r w:rsidR="00740426" w:rsidRPr="00687092">
        <w:rPr>
          <w:rFonts w:cs="Times New Roman"/>
          <w:szCs w:val="28"/>
        </w:rPr>
        <w:t xml:space="preserve">[27] </w:t>
      </w:r>
      <w:r w:rsidRPr="00687092">
        <w:rPr>
          <w:rFonts w:cs="Times New Roman"/>
          <w:szCs w:val="28"/>
        </w:rPr>
        <w:t xml:space="preserve">может проявляться в поведении самыми разнообразными способами, маскируясь под другие проблемы. Основными </w:t>
      </w:r>
      <w:r w:rsidRPr="00687092">
        <w:rPr>
          <w:rFonts w:cs="Times New Roman"/>
          <w:szCs w:val="28"/>
        </w:rPr>
        <w:lastRenderedPageBreak/>
        <w:t>диагностическими признаками школьной тревожности являются пассивность на уроках, скованность при ответах, смущение при малейшем замечании со стороны учителя. На перемене тревожный ребенок не может найти себе занятие, любит находиться среди детей, не вступая, однако, в тесные контакты с ними. Кроме того, в силу больших эмоциональных нагрузок, ребенок начинает чаще болеть, снижается сопротивляемость соматическим заболеваниям.</w:t>
      </w:r>
    </w:p>
    <w:p w:rsidR="000001D5" w:rsidRPr="00687092" w:rsidRDefault="006C41F6" w:rsidP="00D326A5">
      <w:pPr>
        <w:spacing w:after="0" w:line="360" w:lineRule="auto"/>
        <w:ind w:firstLine="720"/>
        <w:contextualSpacing/>
        <w:rPr>
          <w:rFonts w:cs="Times New Roman"/>
          <w:szCs w:val="28"/>
        </w:rPr>
      </w:pPr>
      <w:r w:rsidRPr="00687092">
        <w:rPr>
          <w:rFonts w:cs="Times New Roman"/>
          <w:szCs w:val="28"/>
        </w:rPr>
        <w:t>Нежелание ходить в школу чаще всего возникает из-за недостаточной школьной мотивации, однако свидетельствует о том, что ребенок чувствует себя в школе дискомфортно. Противоположную форму проявления школьной тревожности представляет собой излишняя старательность при выполнении заданий</w:t>
      </w:r>
      <w:r w:rsidR="00CE529D" w:rsidRPr="00687092">
        <w:rPr>
          <w:rFonts w:cs="Times New Roman"/>
          <w:szCs w:val="28"/>
        </w:rPr>
        <w:t xml:space="preserve"> [26]</w:t>
      </w:r>
      <w:r w:rsidRPr="00687092">
        <w:rPr>
          <w:rFonts w:cs="Times New Roman"/>
          <w:szCs w:val="28"/>
        </w:rPr>
        <w:t>. Рассеянность, или снижение концентрации внимания на уроках - признак школьной тревожности. Особого внимания заслуживает такая форма проявления школьной тревожности, как потеря контроля над физиологическими функциями в стрессовых ситуациях. Например, ребенок может краснеть (бледнеть), отвечая у доски и даже с места</w:t>
      </w:r>
      <w:r w:rsidR="00D326A5">
        <w:rPr>
          <w:rFonts w:cs="Times New Roman"/>
          <w:szCs w:val="28"/>
        </w:rPr>
        <w:t>, чувствовать дрожь в коленках.</w:t>
      </w:r>
    </w:p>
    <w:p w:rsidR="00D833B7" w:rsidRPr="00687092" w:rsidRDefault="00D833B7" w:rsidP="00D326A5">
      <w:pPr>
        <w:pStyle w:val="2"/>
        <w:spacing w:line="360" w:lineRule="auto"/>
        <w:ind w:firstLine="720"/>
        <w:contextualSpacing/>
        <w:rPr>
          <w:rFonts w:cs="Times New Roman"/>
          <w:szCs w:val="28"/>
        </w:rPr>
      </w:pPr>
      <w:bookmarkStart w:id="10" w:name="_Toc29135568"/>
      <w:bookmarkStart w:id="11" w:name="_Toc29219959"/>
      <w:r w:rsidRPr="00687092">
        <w:rPr>
          <w:rFonts w:cs="Times New Roman"/>
          <w:szCs w:val="28"/>
        </w:rPr>
        <w:t xml:space="preserve">1.3. Особенности обучения, самооценки, коммуникации у детей младшего школьного возраста с разным </w:t>
      </w:r>
      <w:bookmarkEnd w:id="10"/>
      <w:r w:rsidR="00D15934" w:rsidRPr="00687092">
        <w:rPr>
          <w:rFonts w:cs="Times New Roman"/>
          <w:szCs w:val="28"/>
        </w:rPr>
        <w:t>уровнем тревожности</w:t>
      </w:r>
      <w:bookmarkEnd w:id="11"/>
    </w:p>
    <w:p w:rsidR="0094139A" w:rsidRPr="00687092" w:rsidRDefault="00237545" w:rsidP="00AE47AA">
      <w:pPr>
        <w:tabs>
          <w:tab w:val="left" w:pos="5348"/>
        </w:tabs>
        <w:spacing w:after="0" w:line="360" w:lineRule="auto"/>
        <w:ind w:firstLine="720"/>
        <w:contextualSpacing/>
        <w:rPr>
          <w:rFonts w:cs="Times New Roman"/>
          <w:szCs w:val="28"/>
        </w:rPr>
      </w:pPr>
      <w:r>
        <w:rPr>
          <w:rFonts w:cs="Times New Roman"/>
          <w:szCs w:val="28"/>
        </w:rPr>
        <w:t xml:space="preserve">Большую </w:t>
      </w:r>
      <w:r w:rsidR="00B640BE" w:rsidRPr="00687092">
        <w:rPr>
          <w:rFonts w:cs="Times New Roman"/>
          <w:szCs w:val="28"/>
        </w:rPr>
        <w:t>роль в</w:t>
      </w:r>
      <w:r>
        <w:rPr>
          <w:rFonts w:cs="Times New Roman"/>
          <w:szCs w:val="28"/>
        </w:rPr>
        <w:t xml:space="preserve"> успешности учебной деятельности </w:t>
      </w:r>
      <w:r w:rsidR="00B640BE" w:rsidRPr="00687092">
        <w:rPr>
          <w:rFonts w:cs="Times New Roman"/>
          <w:szCs w:val="28"/>
        </w:rPr>
        <w:t>в младшем школьном возрасте играют</w:t>
      </w:r>
      <w:r w:rsidR="00E038A4" w:rsidRPr="00687092">
        <w:rPr>
          <w:rFonts w:cs="Times New Roman"/>
          <w:szCs w:val="28"/>
        </w:rPr>
        <w:t xml:space="preserve"> коммуникативные </w:t>
      </w:r>
      <w:r w:rsidR="00B640BE" w:rsidRPr="00687092">
        <w:rPr>
          <w:rFonts w:cs="Times New Roman"/>
          <w:szCs w:val="28"/>
        </w:rPr>
        <w:t>способности обучающихся</w:t>
      </w:r>
      <w:r w:rsidR="008D7554" w:rsidRPr="00687092">
        <w:rPr>
          <w:rFonts w:cs="Times New Roman"/>
          <w:szCs w:val="28"/>
        </w:rPr>
        <w:t xml:space="preserve"> [36]</w:t>
      </w:r>
      <w:r w:rsidR="00B640BE" w:rsidRPr="00687092">
        <w:rPr>
          <w:rFonts w:cs="Times New Roman"/>
          <w:szCs w:val="28"/>
        </w:rPr>
        <w:t xml:space="preserve">. </w:t>
      </w:r>
    </w:p>
    <w:p w:rsidR="00F47DA4" w:rsidRPr="00687092" w:rsidRDefault="000001D5" w:rsidP="00AE47AA">
      <w:pPr>
        <w:tabs>
          <w:tab w:val="left" w:pos="5348"/>
        </w:tabs>
        <w:spacing w:after="0" w:line="360" w:lineRule="auto"/>
        <w:ind w:firstLine="720"/>
        <w:contextualSpacing/>
        <w:rPr>
          <w:rFonts w:cs="Times New Roman"/>
          <w:szCs w:val="28"/>
        </w:rPr>
      </w:pPr>
      <w:r w:rsidRPr="00687092">
        <w:rPr>
          <w:rFonts w:cs="Times New Roman"/>
          <w:szCs w:val="28"/>
        </w:rPr>
        <w:t xml:space="preserve">Начало школьного обучения – это не только смена ведущего вида деятельности, но и изменения социальной ситуации развития. </w:t>
      </w:r>
      <w:r w:rsidR="00784A49" w:rsidRPr="00687092">
        <w:rPr>
          <w:rFonts w:cs="Times New Roman"/>
          <w:szCs w:val="28"/>
        </w:rPr>
        <w:t>К школьнику предъявляются более высокие и социально значимые требования, чем к дошкольнику. Деятельность ребенка теперь получает социальную оценку со стороны других людей. Кроме того, увеличивается к</w:t>
      </w:r>
      <w:r w:rsidRPr="00687092">
        <w:rPr>
          <w:rFonts w:cs="Times New Roman"/>
          <w:szCs w:val="28"/>
        </w:rPr>
        <w:t xml:space="preserve">руг общения и время, которое </w:t>
      </w:r>
      <w:r w:rsidR="00784A49" w:rsidRPr="00687092">
        <w:rPr>
          <w:rFonts w:cs="Times New Roman"/>
          <w:szCs w:val="28"/>
        </w:rPr>
        <w:t>дети</w:t>
      </w:r>
      <w:r w:rsidRPr="00687092">
        <w:rPr>
          <w:rFonts w:cs="Times New Roman"/>
          <w:szCs w:val="28"/>
        </w:rPr>
        <w:t xml:space="preserve"> отводят на взаимодействие с другими людьми: учителями, родителями, одноклассниками и так далее. </w:t>
      </w:r>
      <w:r w:rsidR="00F47DA4" w:rsidRPr="00687092">
        <w:rPr>
          <w:rFonts w:cs="Times New Roman"/>
          <w:szCs w:val="28"/>
        </w:rPr>
        <w:t xml:space="preserve">Можно сказать, что дети в данном возрасте активно овладевает навыками общения, устанавливает дружеские </w:t>
      </w:r>
      <w:r w:rsidR="00F47DA4" w:rsidRPr="00687092">
        <w:rPr>
          <w:rFonts w:cs="Times New Roman"/>
          <w:szCs w:val="28"/>
        </w:rPr>
        <w:lastRenderedPageBreak/>
        <w:t xml:space="preserve">связи. Общение со сверстниками в жизни обучающихся начальной школы выполняет несколько функций: способствует формированию адекватной самооценки, вносит вклад в успешную социализацию, оказывает позитивное воздействие на учебный процесс. </w:t>
      </w:r>
      <w:r w:rsidR="00D82869" w:rsidRPr="00687092">
        <w:rPr>
          <w:rFonts w:cs="Times New Roman"/>
          <w:szCs w:val="28"/>
        </w:rPr>
        <w:t xml:space="preserve">Начинают складываться боле или менее устойчивые симпатии, антипатии, появляются и высказываются требования к другим людям. </w:t>
      </w:r>
    </w:p>
    <w:p w:rsidR="00ED569C" w:rsidRPr="00687092" w:rsidRDefault="00F47DA4" w:rsidP="00AE47AA">
      <w:pPr>
        <w:tabs>
          <w:tab w:val="left" w:pos="5348"/>
        </w:tabs>
        <w:spacing w:after="0" w:line="360" w:lineRule="auto"/>
        <w:ind w:firstLine="720"/>
        <w:contextualSpacing/>
        <w:rPr>
          <w:rFonts w:cs="Times New Roman"/>
          <w:szCs w:val="28"/>
        </w:rPr>
      </w:pPr>
      <w:r w:rsidRPr="00687092">
        <w:rPr>
          <w:rFonts w:cs="Times New Roman"/>
          <w:szCs w:val="28"/>
        </w:rPr>
        <w:t>Как правило, поведение и деятельность человека во многом определяется тем, какие социальные роли и функции он выполняет. Школьник в учебном коллективе выполняет две рол</w:t>
      </w:r>
      <w:r w:rsidR="00DF3BB2" w:rsidRPr="00687092">
        <w:rPr>
          <w:rFonts w:cs="Times New Roman"/>
          <w:szCs w:val="28"/>
        </w:rPr>
        <w:t>и: формальную и неформальную. То</w:t>
      </w:r>
      <w:r w:rsidRPr="00687092">
        <w:rPr>
          <w:rFonts w:cs="Times New Roman"/>
          <w:szCs w:val="28"/>
        </w:rPr>
        <w:t xml:space="preserve">, как школьник выполняет формальную роль, можно измерить при помощи уровня академической успеваемости, характеристики неформальной роли </w:t>
      </w:r>
      <w:r w:rsidR="00EC35DF" w:rsidRPr="00687092">
        <w:rPr>
          <w:rFonts w:cs="Times New Roman"/>
          <w:szCs w:val="28"/>
        </w:rPr>
        <w:t>позволяет исследовать методика социометрии [</w:t>
      </w:r>
      <w:r w:rsidR="00961DFA" w:rsidRPr="00687092">
        <w:rPr>
          <w:rFonts w:cs="Times New Roman"/>
          <w:szCs w:val="28"/>
        </w:rPr>
        <w:t>36</w:t>
      </w:r>
      <w:r w:rsidR="00EC35DF" w:rsidRPr="00687092">
        <w:rPr>
          <w:rFonts w:cs="Times New Roman"/>
          <w:szCs w:val="28"/>
        </w:rPr>
        <w:t xml:space="preserve">], выявляя социометрический статус ученика в классе. </w:t>
      </w:r>
      <w:r w:rsidR="001D7B03" w:rsidRPr="00687092">
        <w:rPr>
          <w:rFonts w:cs="Times New Roman"/>
          <w:szCs w:val="28"/>
        </w:rPr>
        <w:t xml:space="preserve">Социометрия представляет собой вид опроса, направленный на количественное измерение и анализ структуры межличностных отношений в группах, члены которой находятся в постоянном взаимодействии друг с другом, путем фиксации среди ее участников связей предпочтения в ситуациях выбора. </w:t>
      </w:r>
      <w:r w:rsidR="000706FB" w:rsidRPr="00687092">
        <w:rPr>
          <w:rFonts w:cs="Times New Roman"/>
          <w:szCs w:val="28"/>
        </w:rPr>
        <w:t xml:space="preserve">Данный вид опроса полезен для изучения взаимоотношений в учебных коллективах, для проведения работы по совершенствованию и гармонизации отношений. </w:t>
      </w:r>
      <w:r w:rsidR="00237545">
        <w:rPr>
          <w:rFonts w:cs="Times New Roman"/>
          <w:szCs w:val="28"/>
        </w:rPr>
        <w:t>Социометрический</w:t>
      </w:r>
      <w:r w:rsidR="001D7B03" w:rsidRPr="00687092">
        <w:rPr>
          <w:rFonts w:cs="Times New Roman"/>
          <w:szCs w:val="28"/>
        </w:rPr>
        <w:t xml:space="preserve"> статус – это количество выборов, который получил каждый отдельный ученик в своем классе, вычисляется на основа социометрического опроса. Данный статус показывает положение школьника в системе межличностных отношений, ко</w:t>
      </w:r>
      <w:r w:rsidR="00ED569C" w:rsidRPr="00687092">
        <w:rPr>
          <w:rFonts w:cs="Times New Roman"/>
          <w:szCs w:val="28"/>
        </w:rPr>
        <w:t xml:space="preserve">торые сложились в классе, он показывает количество детей, которые готовы общаться с ним. Здесь также важно подчеркнуть важность не только количество односторонних выборов, но и количество взаимных выборов. Для обучающихся младших классов важно не только количество выборов, но и то, какие одноклассники проявили желание его выбрать. Данная информация представляет важность для изучения особенностей взаимоотношений в классе. В начальной школе эмоциональное отношение учеников друг другу является приоритетным над другими. Статус школьника, с одной стороны, определяется индивидуальным отношением к </w:t>
      </w:r>
      <w:r w:rsidR="00ED569C" w:rsidRPr="00687092">
        <w:rPr>
          <w:rFonts w:cs="Times New Roman"/>
          <w:szCs w:val="28"/>
        </w:rPr>
        <w:lastRenderedPageBreak/>
        <w:t>нему одноклассников, и, с другой стороны, коллективным, общественным мнением.</w:t>
      </w:r>
      <w:r w:rsidR="0060763E" w:rsidRPr="00687092">
        <w:rPr>
          <w:rFonts w:cs="Times New Roman"/>
          <w:szCs w:val="28"/>
        </w:rPr>
        <w:t xml:space="preserve"> Кроме того, социометрический статус является одним из показателей успешности социализации школьника [</w:t>
      </w:r>
      <w:r w:rsidR="00961DFA" w:rsidRPr="00687092">
        <w:rPr>
          <w:rFonts w:cs="Times New Roman"/>
          <w:szCs w:val="28"/>
        </w:rPr>
        <w:t>36</w:t>
      </w:r>
      <w:r w:rsidR="0060763E" w:rsidRPr="00687092">
        <w:rPr>
          <w:rFonts w:cs="Times New Roman"/>
          <w:szCs w:val="28"/>
        </w:rPr>
        <w:t>]</w:t>
      </w:r>
      <w:r w:rsidR="00D03AC6" w:rsidRPr="00687092">
        <w:rPr>
          <w:rFonts w:cs="Times New Roman"/>
          <w:szCs w:val="28"/>
        </w:rPr>
        <w:t xml:space="preserve"> и уровня развития коммуникативных навыков. </w:t>
      </w:r>
    </w:p>
    <w:p w:rsidR="00B443C8" w:rsidRPr="00687092" w:rsidRDefault="00B443C8" w:rsidP="00AE47AA">
      <w:pPr>
        <w:tabs>
          <w:tab w:val="left" w:pos="5348"/>
        </w:tabs>
        <w:spacing w:after="0" w:line="360" w:lineRule="auto"/>
        <w:ind w:firstLine="720"/>
        <w:contextualSpacing/>
        <w:rPr>
          <w:rFonts w:cs="Times New Roman"/>
          <w:szCs w:val="28"/>
        </w:rPr>
      </w:pPr>
      <w:r w:rsidRPr="00687092">
        <w:rPr>
          <w:rFonts w:cs="Times New Roman"/>
          <w:szCs w:val="28"/>
        </w:rPr>
        <w:t xml:space="preserve">То или иное положение ребенка в системе личных взаимоотношений, выраженное социометрическим статусом, не только зависит от развития у школьника тех или иных качеств его личности, но, в свою очередь, является фактором, способствующим развитию различных качеств. </w:t>
      </w:r>
    </w:p>
    <w:p w:rsidR="00ED569C" w:rsidRPr="00687092" w:rsidRDefault="00ED569C" w:rsidP="00AE47AA">
      <w:pPr>
        <w:tabs>
          <w:tab w:val="left" w:pos="5348"/>
        </w:tabs>
        <w:spacing w:after="0" w:line="360" w:lineRule="auto"/>
        <w:ind w:firstLine="720"/>
        <w:contextualSpacing/>
        <w:rPr>
          <w:rFonts w:cs="Times New Roman"/>
          <w:szCs w:val="28"/>
        </w:rPr>
      </w:pPr>
      <w:r w:rsidRPr="00687092">
        <w:rPr>
          <w:rFonts w:cs="Times New Roman"/>
          <w:szCs w:val="28"/>
        </w:rPr>
        <w:t xml:space="preserve">Исследования показывают, что </w:t>
      </w:r>
      <w:r w:rsidR="0091127A" w:rsidRPr="00687092">
        <w:rPr>
          <w:rFonts w:cs="Times New Roman"/>
          <w:szCs w:val="28"/>
        </w:rPr>
        <w:t xml:space="preserve">младшие </w:t>
      </w:r>
      <w:r w:rsidRPr="00687092">
        <w:rPr>
          <w:rFonts w:cs="Times New Roman"/>
          <w:szCs w:val="28"/>
        </w:rPr>
        <w:t xml:space="preserve">школьники, имеющий позитивный статус среди одноклассников, проявляют большую активность в учебной и общественной деятельности класса. </w:t>
      </w:r>
      <w:r w:rsidR="006E0692" w:rsidRPr="00687092">
        <w:rPr>
          <w:rFonts w:cs="Times New Roman"/>
          <w:szCs w:val="28"/>
        </w:rPr>
        <w:t xml:space="preserve">И, напротив, школьники, получившие малое количество выборов, могут искать общение вне класса, </w:t>
      </w:r>
      <w:r w:rsidR="000706FB" w:rsidRPr="00687092">
        <w:rPr>
          <w:rFonts w:cs="Times New Roman"/>
          <w:szCs w:val="28"/>
        </w:rPr>
        <w:t xml:space="preserve">быть более замкнутыми, испытывать трудности в обучении, общении. </w:t>
      </w:r>
    </w:p>
    <w:p w:rsidR="00E00DC5" w:rsidRPr="00687092" w:rsidRDefault="0091127A" w:rsidP="00AE47AA">
      <w:pPr>
        <w:tabs>
          <w:tab w:val="left" w:pos="5348"/>
        </w:tabs>
        <w:spacing w:after="0" w:line="360" w:lineRule="auto"/>
        <w:ind w:firstLine="720"/>
        <w:contextualSpacing/>
        <w:rPr>
          <w:rFonts w:cs="Times New Roman"/>
          <w:szCs w:val="28"/>
        </w:rPr>
      </w:pPr>
      <w:r w:rsidRPr="00687092">
        <w:rPr>
          <w:rFonts w:cs="Times New Roman"/>
          <w:szCs w:val="28"/>
        </w:rPr>
        <w:t xml:space="preserve">Важно также отметить, что школьники в начальной школе на разных возрастных этапах отдают предпочтение разным характеристикам при выборе одноклассников: обращают внимание больше на внешний вид и отношение к нему учителям. К концу обучения в начальной школе обучающиеся больше начинают ценить не только внешние характеристики, но и организаторские и индивидуальные особенности друг друга. </w:t>
      </w:r>
    </w:p>
    <w:p w:rsidR="006C18B6" w:rsidRPr="00687092" w:rsidRDefault="000001D5" w:rsidP="00AE47AA">
      <w:pPr>
        <w:tabs>
          <w:tab w:val="left" w:pos="5348"/>
        </w:tabs>
        <w:spacing w:after="0" w:line="360" w:lineRule="auto"/>
        <w:ind w:firstLine="720"/>
        <w:contextualSpacing/>
        <w:rPr>
          <w:rFonts w:cs="Times New Roman"/>
          <w:szCs w:val="28"/>
        </w:rPr>
      </w:pPr>
      <w:r w:rsidRPr="00687092">
        <w:rPr>
          <w:rFonts w:cs="Times New Roman"/>
          <w:szCs w:val="28"/>
        </w:rPr>
        <w:t>Отличительной особенностью детей младшего школьного возраста является то, что они оценивают себя так, как оценивают их значимые взрослые (родителя, учителя и т.д.). Самооценка в</w:t>
      </w:r>
      <w:r w:rsidR="00237545">
        <w:rPr>
          <w:rFonts w:cs="Times New Roman"/>
          <w:szCs w:val="28"/>
        </w:rPr>
        <w:t xml:space="preserve"> данном возрасте во многом связ</w:t>
      </w:r>
      <w:r w:rsidR="00631324" w:rsidRPr="00687092">
        <w:rPr>
          <w:rFonts w:cs="Times New Roman"/>
          <w:szCs w:val="28"/>
        </w:rPr>
        <w:t>а</w:t>
      </w:r>
      <w:r w:rsidRPr="00687092">
        <w:rPr>
          <w:rFonts w:cs="Times New Roman"/>
          <w:szCs w:val="28"/>
        </w:rPr>
        <w:t>н с тем, как о его успехах, достижениях, неудачах в различных видах деятельности отзываются взрослые</w:t>
      </w:r>
      <w:r w:rsidR="00784A49" w:rsidRPr="00687092">
        <w:rPr>
          <w:rFonts w:cs="Times New Roman"/>
          <w:szCs w:val="28"/>
        </w:rPr>
        <w:t>.</w:t>
      </w:r>
      <w:r w:rsidR="00631324" w:rsidRPr="00687092">
        <w:rPr>
          <w:rFonts w:cs="Times New Roman"/>
          <w:szCs w:val="28"/>
        </w:rPr>
        <w:t xml:space="preserve"> </w:t>
      </w:r>
      <w:r w:rsidR="008A36D3" w:rsidRPr="00687092">
        <w:rPr>
          <w:rFonts w:cs="Times New Roman"/>
          <w:szCs w:val="28"/>
        </w:rPr>
        <w:t>По мнению Л.С. Выготского [</w:t>
      </w:r>
      <w:r w:rsidR="00961DFA" w:rsidRPr="00687092">
        <w:rPr>
          <w:rFonts w:cs="Times New Roman"/>
          <w:szCs w:val="28"/>
        </w:rPr>
        <w:t>5</w:t>
      </w:r>
      <w:r w:rsidR="008A36D3" w:rsidRPr="00687092">
        <w:rPr>
          <w:rFonts w:cs="Times New Roman"/>
          <w:szCs w:val="28"/>
        </w:rPr>
        <w:t xml:space="preserve">], именно в семилетнем возрасте начинает складываться самооценка как обобщенное, а не ситуативное отношение к себе. </w:t>
      </w:r>
      <w:r w:rsidR="006C18B6" w:rsidRPr="00687092">
        <w:rPr>
          <w:rFonts w:cs="Times New Roman"/>
          <w:szCs w:val="28"/>
        </w:rPr>
        <w:t>Самооценка играет важнейшую роль в способности</w:t>
      </w:r>
      <w:r w:rsidR="00631324" w:rsidRPr="00687092">
        <w:rPr>
          <w:rFonts w:cs="Times New Roman"/>
          <w:szCs w:val="28"/>
        </w:rPr>
        <w:t xml:space="preserve"> </w:t>
      </w:r>
      <w:r w:rsidR="006C18B6" w:rsidRPr="00687092">
        <w:rPr>
          <w:rFonts w:cs="Times New Roman"/>
          <w:szCs w:val="28"/>
        </w:rPr>
        <w:t>человека</w:t>
      </w:r>
      <w:r w:rsidR="00631324" w:rsidRPr="00687092">
        <w:rPr>
          <w:rFonts w:cs="Times New Roman"/>
          <w:szCs w:val="28"/>
        </w:rPr>
        <w:t xml:space="preserve"> </w:t>
      </w:r>
      <w:r w:rsidR="006C18B6" w:rsidRPr="00687092">
        <w:rPr>
          <w:rFonts w:cs="Times New Roman"/>
          <w:szCs w:val="28"/>
        </w:rPr>
        <w:t>регулировать свое поведение</w:t>
      </w:r>
      <w:r w:rsidR="008A36D3" w:rsidRPr="00687092">
        <w:rPr>
          <w:rFonts w:cs="Times New Roman"/>
          <w:szCs w:val="28"/>
        </w:rPr>
        <w:t xml:space="preserve"> с точки зрения </w:t>
      </w:r>
      <w:r w:rsidR="006C18B6" w:rsidRPr="00687092">
        <w:rPr>
          <w:rFonts w:cs="Times New Roman"/>
          <w:szCs w:val="28"/>
        </w:rPr>
        <w:t>социальных норм и правил, принятых в обществе. Необходимость в формировании</w:t>
      </w:r>
      <w:r w:rsidR="008A36D3" w:rsidRPr="00687092">
        <w:rPr>
          <w:rFonts w:cs="Times New Roman"/>
          <w:szCs w:val="28"/>
        </w:rPr>
        <w:t xml:space="preserve"> действий самоконтроля и самооценки с первого года обучения ребенка в</w:t>
      </w:r>
      <w:r w:rsidR="006C18B6" w:rsidRPr="00687092">
        <w:rPr>
          <w:rFonts w:cs="Times New Roman"/>
          <w:szCs w:val="28"/>
        </w:rPr>
        <w:t xml:space="preserve"> школе не вызывает сомнений.</w:t>
      </w:r>
      <w:r w:rsidR="00631324" w:rsidRPr="00687092">
        <w:rPr>
          <w:rFonts w:cs="Times New Roman"/>
          <w:szCs w:val="28"/>
        </w:rPr>
        <w:t xml:space="preserve"> </w:t>
      </w:r>
      <w:r w:rsidR="006C18B6" w:rsidRPr="00687092">
        <w:rPr>
          <w:rFonts w:cs="Times New Roman"/>
          <w:szCs w:val="28"/>
        </w:rPr>
        <w:t xml:space="preserve">По мнению авторов, способность осуществлять контроль над своей </w:t>
      </w:r>
      <w:r w:rsidR="006C18B6" w:rsidRPr="00687092">
        <w:rPr>
          <w:rFonts w:cs="Times New Roman"/>
          <w:szCs w:val="28"/>
        </w:rPr>
        <w:lastRenderedPageBreak/>
        <w:t>деятельностью и способность оценивать свои качества и поступки позволяет достигать успехов в обучении [</w:t>
      </w:r>
      <w:r w:rsidR="00961DFA" w:rsidRPr="00687092">
        <w:rPr>
          <w:rFonts w:cs="Times New Roman"/>
          <w:szCs w:val="28"/>
        </w:rPr>
        <w:t>33</w:t>
      </w:r>
      <w:r w:rsidR="006C18B6" w:rsidRPr="00687092">
        <w:rPr>
          <w:rFonts w:cs="Times New Roman"/>
          <w:szCs w:val="28"/>
        </w:rPr>
        <w:t xml:space="preserve">]. Обучение навыкам самоконтроля и самооценки является одной из важнейших задач в начальной школе. </w:t>
      </w:r>
    </w:p>
    <w:p w:rsidR="000001D5" w:rsidRPr="00687092" w:rsidRDefault="0060763E" w:rsidP="00AE47AA">
      <w:pPr>
        <w:tabs>
          <w:tab w:val="left" w:pos="5348"/>
        </w:tabs>
        <w:spacing w:after="0" w:line="360" w:lineRule="auto"/>
        <w:ind w:firstLine="720"/>
        <w:contextualSpacing/>
        <w:rPr>
          <w:rFonts w:cs="Times New Roman"/>
          <w:szCs w:val="28"/>
        </w:rPr>
      </w:pPr>
      <w:r w:rsidRPr="00687092">
        <w:rPr>
          <w:rFonts w:cs="Times New Roman"/>
          <w:szCs w:val="28"/>
        </w:rPr>
        <w:t>На протяжении обучения в начальной школе наблюдается изменения в том, как обучающиеся оценивают себя и свои качества: у первоклассников в норме самооценка является завышенной, они по всем качествам оценивают себя выше, чем, скажем, обучающиеся 4-х классов [</w:t>
      </w:r>
      <w:r w:rsidR="00961DFA" w:rsidRPr="00687092">
        <w:rPr>
          <w:rFonts w:cs="Times New Roman"/>
          <w:szCs w:val="28"/>
        </w:rPr>
        <w:t>33</w:t>
      </w:r>
      <w:r w:rsidRPr="00687092">
        <w:rPr>
          <w:rFonts w:cs="Times New Roman"/>
          <w:szCs w:val="28"/>
        </w:rPr>
        <w:t>]</w:t>
      </w:r>
      <w:r w:rsidR="000356CC" w:rsidRPr="00687092">
        <w:rPr>
          <w:rFonts w:cs="Times New Roman"/>
          <w:szCs w:val="28"/>
        </w:rPr>
        <w:t>. Во втором классе значительно увеличивается количество школьников с заниженной самооценкой [</w:t>
      </w:r>
      <w:r w:rsidR="00961DFA" w:rsidRPr="00687092">
        <w:rPr>
          <w:rFonts w:cs="Times New Roman"/>
          <w:szCs w:val="28"/>
        </w:rPr>
        <w:t>9</w:t>
      </w:r>
      <w:r w:rsidR="000356CC" w:rsidRPr="00687092">
        <w:rPr>
          <w:rFonts w:cs="Times New Roman"/>
          <w:szCs w:val="28"/>
        </w:rPr>
        <w:t xml:space="preserve">]. </w:t>
      </w:r>
      <w:r w:rsidR="008A36D3" w:rsidRPr="00687092">
        <w:rPr>
          <w:rFonts w:cs="Times New Roman"/>
          <w:szCs w:val="28"/>
        </w:rPr>
        <w:t>К 3-4 классу происходит гармонизация самооценки. Общая самооценка школьников к 3-4 классу становится более обоснованной, опирается на результаты самоконтроля, все перечисленное способствует достижению успеха обучающихся в учебной деятельности [</w:t>
      </w:r>
      <w:r w:rsidR="00961DFA" w:rsidRPr="00687092">
        <w:rPr>
          <w:rFonts w:cs="Times New Roman"/>
          <w:szCs w:val="28"/>
        </w:rPr>
        <w:t>9</w:t>
      </w:r>
      <w:r w:rsidR="008A36D3" w:rsidRPr="00687092">
        <w:rPr>
          <w:rFonts w:cs="Times New Roman"/>
          <w:szCs w:val="28"/>
        </w:rPr>
        <w:t xml:space="preserve">]. </w:t>
      </w:r>
      <w:r w:rsidR="00D03AC6" w:rsidRPr="00687092">
        <w:rPr>
          <w:rFonts w:cs="Times New Roman"/>
          <w:szCs w:val="28"/>
        </w:rPr>
        <w:t>Щербинина О.А. в своих исследованиях доказала, чт</w:t>
      </w:r>
      <w:r w:rsidR="00237545">
        <w:rPr>
          <w:rFonts w:cs="Times New Roman"/>
          <w:szCs w:val="28"/>
        </w:rPr>
        <w:t>о более высокий социометрический</w:t>
      </w:r>
      <w:r w:rsidR="00D03AC6" w:rsidRPr="00687092">
        <w:rPr>
          <w:rFonts w:cs="Times New Roman"/>
          <w:szCs w:val="28"/>
        </w:rPr>
        <w:t xml:space="preserve"> статус у школьников, переходящих в пятый класс, связан с более высокой самооценкой.</w:t>
      </w:r>
    </w:p>
    <w:p w:rsidR="00D03AC6" w:rsidRPr="00687092" w:rsidRDefault="0094139A" w:rsidP="00AE47AA">
      <w:pPr>
        <w:tabs>
          <w:tab w:val="left" w:pos="5348"/>
        </w:tabs>
        <w:spacing w:after="0" w:line="360" w:lineRule="auto"/>
        <w:ind w:firstLine="709"/>
        <w:contextualSpacing/>
        <w:rPr>
          <w:rFonts w:cs="Times New Roman"/>
          <w:szCs w:val="28"/>
        </w:rPr>
      </w:pPr>
      <w:r w:rsidRPr="00687092">
        <w:rPr>
          <w:rFonts w:cs="Times New Roman"/>
          <w:szCs w:val="28"/>
        </w:rPr>
        <w:t>По мнению авторов, поведение и деятельность человека связаны с уровнем тревожности [</w:t>
      </w:r>
      <w:r w:rsidR="00961DFA" w:rsidRPr="00687092">
        <w:rPr>
          <w:rFonts w:cs="Times New Roman"/>
          <w:szCs w:val="28"/>
        </w:rPr>
        <w:t>37</w:t>
      </w:r>
      <w:r w:rsidRPr="00687092">
        <w:rPr>
          <w:rFonts w:cs="Times New Roman"/>
          <w:szCs w:val="28"/>
        </w:rPr>
        <w:t>]. Анализ литературы показал, что уровень тревожности играет важную роль в нормальном функционировании личности в системе межличностных отношений и в оценке себя, своих качеств, достижений [</w:t>
      </w:r>
      <w:r w:rsidR="00961DFA" w:rsidRPr="00687092">
        <w:rPr>
          <w:rFonts w:cs="Times New Roman"/>
          <w:szCs w:val="28"/>
        </w:rPr>
        <w:t>37</w:t>
      </w:r>
      <w:r w:rsidRPr="00687092">
        <w:rPr>
          <w:rFonts w:cs="Times New Roman"/>
          <w:szCs w:val="28"/>
        </w:rPr>
        <w:t>]</w:t>
      </w:r>
      <w:r w:rsidR="00DF3BB2" w:rsidRPr="00687092">
        <w:rPr>
          <w:rFonts w:cs="Times New Roman"/>
          <w:szCs w:val="28"/>
        </w:rPr>
        <w:t xml:space="preserve">. </w:t>
      </w:r>
    </w:p>
    <w:p w:rsidR="00D03AC6" w:rsidRPr="00687092" w:rsidRDefault="00D03AC6" w:rsidP="00AE47AA">
      <w:pPr>
        <w:spacing w:after="0" w:line="360" w:lineRule="auto"/>
        <w:ind w:firstLine="709"/>
        <w:contextualSpacing/>
        <w:rPr>
          <w:rFonts w:eastAsia="Times New Roman" w:cs="Times New Roman"/>
          <w:szCs w:val="28"/>
          <w:lang w:eastAsia="ru-RU"/>
        </w:rPr>
      </w:pPr>
      <w:r w:rsidRPr="00687092">
        <w:rPr>
          <w:rFonts w:eastAsia="Times New Roman" w:cs="Times New Roman"/>
          <w:szCs w:val="28"/>
          <w:lang w:eastAsia="ru-RU"/>
        </w:rPr>
        <w:t xml:space="preserve">Школьная тревожность, как отмечает А.М. Прихожан, проявляется в том, что школьник испытывает беспокойство в различных учебных ситуациях, ожидает негативного отношения к себе со стороны педагогов, одноклассников </w:t>
      </w:r>
      <w:r w:rsidRPr="00687092">
        <w:rPr>
          <w:rFonts w:eastAsia="Times New Roman" w:cs="Times New Roman"/>
          <w:szCs w:val="28"/>
          <w:lang w:eastAsia="ru-RU"/>
        </w:rPr>
        <w:lastRenderedPageBreak/>
        <w:t xml:space="preserve">[26]. Обучающийся, у которого повышенный уровень тревоги, прогнозирует негативный результат своих действий, сомневается в своей компетентности. </w:t>
      </w:r>
    </w:p>
    <w:p w:rsidR="00D03AC6" w:rsidRPr="00687092" w:rsidRDefault="00D03AC6" w:rsidP="00AE47AA">
      <w:pPr>
        <w:spacing w:after="0" w:line="360" w:lineRule="auto"/>
        <w:ind w:firstLine="709"/>
        <w:contextualSpacing/>
        <w:rPr>
          <w:rFonts w:eastAsia="Times New Roman" w:cs="Times New Roman"/>
          <w:szCs w:val="28"/>
          <w:lang w:eastAsia="ru-RU"/>
        </w:rPr>
      </w:pPr>
      <w:r w:rsidRPr="00687092">
        <w:rPr>
          <w:rFonts w:eastAsia="Times New Roman" w:cs="Times New Roman"/>
          <w:szCs w:val="28"/>
          <w:lang w:eastAsia="ru-RU"/>
        </w:rPr>
        <w:t>Автор выделяет три вида школьной тревожности:</w:t>
      </w:r>
    </w:p>
    <w:p w:rsidR="00D03AC6" w:rsidRPr="00687092" w:rsidRDefault="00D03AC6" w:rsidP="00AE47AA">
      <w:pPr>
        <w:pStyle w:val="a6"/>
        <w:numPr>
          <w:ilvl w:val="0"/>
          <w:numId w:val="36"/>
        </w:numPr>
        <w:spacing w:after="0" w:line="360" w:lineRule="auto"/>
        <w:rPr>
          <w:rFonts w:eastAsia="Times New Roman" w:cs="Times New Roman"/>
          <w:szCs w:val="28"/>
          <w:lang w:eastAsia="ru-RU"/>
        </w:rPr>
      </w:pPr>
      <w:r w:rsidRPr="00687092">
        <w:rPr>
          <w:rFonts w:eastAsia="Times New Roman" w:cs="Times New Roman"/>
          <w:szCs w:val="28"/>
          <w:lang w:eastAsia="ru-RU"/>
        </w:rPr>
        <w:t>Учебная тревожность (связана с процессом обучения);</w:t>
      </w:r>
    </w:p>
    <w:p w:rsidR="00D03AC6" w:rsidRPr="00687092" w:rsidRDefault="00D03AC6" w:rsidP="00AE47AA">
      <w:pPr>
        <w:pStyle w:val="a6"/>
        <w:numPr>
          <w:ilvl w:val="0"/>
          <w:numId w:val="36"/>
        </w:numPr>
        <w:spacing w:after="0" w:line="360" w:lineRule="auto"/>
        <w:rPr>
          <w:rFonts w:eastAsia="Times New Roman" w:cs="Times New Roman"/>
          <w:szCs w:val="28"/>
          <w:lang w:eastAsia="ru-RU"/>
        </w:rPr>
      </w:pPr>
      <w:r w:rsidRPr="00687092">
        <w:rPr>
          <w:rFonts w:eastAsia="Times New Roman" w:cs="Times New Roman"/>
          <w:szCs w:val="28"/>
          <w:lang w:eastAsia="ru-RU"/>
        </w:rPr>
        <w:t>Самооценочная тревожность (связана с представлениями о себе, своих возможностях);</w:t>
      </w:r>
    </w:p>
    <w:p w:rsidR="00D03AC6" w:rsidRPr="00687092" w:rsidRDefault="00D03AC6" w:rsidP="00AE47AA">
      <w:pPr>
        <w:pStyle w:val="a6"/>
        <w:numPr>
          <w:ilvl w:val="0"/>
          <w:numId w:val="36"/>
        </w:numPr>
        <w:spacing w:after="0" w:line="360" w:lineRule="auto"/>
        <w:rPr>
          <w:rFonts w:eastAsia="Times New Roman" w:cs="Times New Roman"/>
          <w:szCs w:val="28"/>
          <w:lang w:eastAsia="ru-RU"/>
        </w:rPr>
      </w:pPr>
      <w:r w:rsidRPr="00687092">
        <w:rPr>
          <w:rFonts w:eastAsia="Times New Roman" w:cs="Times New Roman"/>
          <w:szCs w:val="28"/>
          <w:lang w:eastAsia="ru-RU"/>
        </w:rPr>
        <w:t>Межличностная тревожность (связана с процессом общения) [26].</w:t>
      </w:r>
    </w:p>
    <w:p w:rsidR="00D03AC6" w:rsidRPr="00687092" w:rsidRDefault="00D03AC6" w:rsidP="00AE47AA">
      <w:pPr>
        <w:spacing w:after="0" w:line="360" w:lineRule="auto"/>
        <w:ind w:firstLine="709"/>
        <w:contextualSpacing/>
        <w:rPr>
          <w:rFonts w:eastAsia="Times New Roman" w:cs="Times New Roman"/>
          <w:szCs w:val="28"/>
          <w:lang w:eastAsia="ru-RU"/>
        </w:rPr>
      </w:pPr>
      <w:r w:rsidRPr="00687092">
        <w:rPr>
          <w:rFonts w:eastAsia="Times New Roman" w:cs="Times New Roman"/>
          <w:szCs w:val="28"/>
          <w:lang w:eastAsia="ru-RU"/>
        </w:rPr>
        <w:t xml:space="preserve">Школьная тревожность может проявляться по-разному: у ребенка могут возникать проблемы со здоровьем, особенно перед важными контрольными, экзаменами; </w:t>
      </w:r>
      <w:r w:rsidR="00AE7F0A" w:rsidRPr="00687092">
        <w:rPr>
          <w:rFonts w:eastAsia="Times New Roman" w:cs="Times New Roman"/>
          <w:szCs w:val="28"/>
          <w:lang w:eastAsia="ru-RU"/>
        </w:rPr>
        <w:t xml:space="preserve">в протестах против школы – нежелание и отказ ее посещать, выполнять уроки; в подавленном настроении; проявление излишней старательности при выполнении учебных заданий. </w:t>
      </w:r>
      <w:r w:rsidR="00817A16" w:rsidRPr="00687092">
        <w:rPr>
          <w:rFonts w:eastAsia="Times New Roman" w:cs="Times New Roman"/>
          <w:szCs w:val="28"/>
          <w:lang w:eastAsia="ru-RU"/>
        </w:rPr>
        <w:t xml:space="preserve">Младшие школьники с высоким уровнем тревожности отличаются тем, что после того, как они потерпят неудачу в выполнении какой-либо учебной задачи, они отказываются от повторных попыток. </w:t>
      </w:r>
    </w:p>
    <w:p w:rsidR="00D03AC6" w:rsidRPr="00687092" w:rsidRDefault="00D03AC6" w:rsidP="00AE47AA">
      <w:pPr>
        <w:tabs>
          <w:tab w:val="left" w:pos="5348"/>
        </w:tabs>
        <w:spacing w:after="0" w:line="360" w:lineRule="auto"/>
        <w:ind w:firstLine="709"/>
        <w:contextualSpacing/>
        <w:rPr>
          <w:rFonts w:cs="Times New Roman"/>
          <w:szCs w:val="28"/>
        </w:rPr>
      </w:pPr>
      <w:r w:rsidRPr="00687092">
        <w:rPr>
          <w:rFonts w:cs="Times New Roman"/>
          <w:szCs w:val="28"/>
        </w:rPr>
        <w:t xml:space="preserve">Таким образом, можно говорить о том, что особенности коммуникации, уровня самооценки и переживания тревожности связаны с тем, как проходит процесс обучения в младшем школьном возрасте. </w:t>
      </w:r>
    </w:p>
    <w:p w:rsidR="00AE7F0A" w:rsidRPr="00687092" w:rsidRDefault="00687092" w:rsidP="00AE47AA">
      <w:pPr>
        <w:spacing w:line="360" w:lineRule="auto"/>
        <w:contextualSpacing/>
        <w:rPr>
          <w:rFonts w:eastAsiaTheme="majorEastAsia" w:cs="Times New Roman"/>
          <w:b/>
          <w:color w:val="000000" w:themeColor="text1"/>
          <w:szCs w:val="28"/>
        </w:rPr>
      </w:pPr>
      <w:bookmarkStart w:id="12" w:name="_Toc29135569"/>
      <w:r w:rsidRPr="00687092">
        <w:rPr>
          <w:rFonts w:cs="Times New Roman"/>
          <w:szCs w:val="28"/>
        </w:rPr>
        <w:br w:type="page"/>
      </w:r>
    </w:p>
    <w:p w:rsidR="00A11494" w:rsidRPr="00687092" w:rsidRDefault="0094139A" w:rsidP="00D326A5">
      <w:pPr>
        <w:pStyle w:val="1"/>
        <w:spacing w:before="0" w:line="360" w:lineRule="auto"/>
        <w:ind w:firstLine="720"/>
        <w:contextualSpacing/>
        <w:rPr>
          <w:rFonts w:cs="Times New Roman"/>
          <w:szCs w:val="28"/>
        </w:rPr>
      </w:pPr>
      <w:bookmarkStart w:id="13" w:name="_Toc29219960"/>
      <w:r w:rsidRPr="00687092">
        <w:rPr>
          <w:rFonts w:cs="Times New Roman"/>
          <w:szCs w:val="28"/>
        </w:rPr>
        <w:lastRenderedPageBreak/>
        <w:t>Глава 2. Эмпирическое исследование уровня тревожности и самооценки у детей младшего школьного возраста с разным социометрическим статусом.</w:t>
      </w:r>
      <w:bookmarkEnd w:id="12"/>
      <w:bookmarkEnd w:id="13"/>
    </w:p>
    <w:p w:rsidR="00A11494" w:rsidRPr="00687092" w:rsidRDefault="0094139A" w:rsidP="00D326A5">
      <w:pPr>
        <w:pStyle w:val="1"/>
        <w:spacing w:before="0" w:line="360" w:lineRule="auto"/>
        <w:ind w:firstLine="720"/>
        <w:contextualSpacing/>
        <w:rPr>
          <w:rFonts w:cs="Times New Roman"/>
          <w:szCs w:val="28"/>
        </w:rPr>
      </w:pPr>
      <w:bookmarkStart w:id="14" w:name="_Toc29135570"/>
      <w:bookmarkStart w:id="15" w:name="_Toc29219961"/>
      <w:r w:rsidRPr="00687092">
        <w:rPr>
          <w:rFonts w:cs="Times New Roman"/>
          <w:szCs w:val="28"/>
        </w:rPr>
        <w:t>2.1. Методологические принципы исследования</w:t>
      </w:r>
      <w:bookmarkEnd w:id="14"/>
      <w:bookmarkEnd w:id="15"/>
    </w:p>
    <w:p w:rsidR="00DA5C3C" w:rsidRPr="00687092" w:rsidRDefault="008C773E" w:rsidP="00AE47AA">
      <w:pPr>
        <w:spacing w:after="0" w:line="360" w:lineRule="auto"/>
        <w:ind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В основу исследования легли следующие методологические принципы:</w:t>
      </w:r>
    </w:p>
    <w:p w:rsidR="00DA5C3C" w:rsidRPr="00687092" w:rsidRDefault="00DA5C3C" w:rsidP="00AE47AA">
      <w:pPr>
        <w:numPr>
          <w:ilvl w:val="0"/>
          <w:numId w:val="11"/>
        </w:numPr>
        <w:spacing w:after="0" w:line="360" w:lineRule="auto"/>
        <w:ind w:left="0" w:right="60"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Принцип объективности, который раскрывается в подборе валидных и надежных методов и методик исследования</w:t>
      </w:r>
      <w:r w:rsidR="008C773E" w:rsidRPr="00687092">
        <w:rPr>
          <w:rFonts w:eastAsia="Times New Roman" w:cs="Times New Roman"/>
          <w:color w:val="000000"/>
          <w:szCs w:val="28"/>
          <w:lang w:eastAsia="ru-RU"/>
        </w:rPr>
        <w:t>, а также в том, что респонденты не оказывают влияния на получаемые результаты</w:t>
      </w:r>
      <w:r w:rsidRPr="00687092">
        <w:rPr>
          <w:rFonts w:eastAsia="Times New Roman" w:cs="Times New Roman"/>
          <w:color w:val="000000"/>
          <w:szCs w:val="28"/>
          <w:lang w:eastAsia="ru-RU"/>
        </w:rPr>
        <w:t>;</w:t>
      </w:r>
    </w:p>
    <w:p w:rsidR="00DA5C3C" w:rsidRPr="00687092" w:rsidRDefault="008C773E" w:rsidP="00AE47AA">
      <w:pPr>
        <w:numPr>
          <w:ilvl w:val="0"/>
          <w:numId w:val="11"/>
        </w:numPr>
        <w:spacing w:after="0" w:line="360" w:lineRule="auto"/>
        <w:ind w:left="0" w:right="60"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 xml:space="preserve"> Принцип развития, который предполагает рассмотрение явлений в процессе того, как они изменяются под действием производящих их причин;</w:t>
      </w:r>
    </w:p>
    <w:p w:rsidR="00DA5C3C" w:rsidRPr="00687092" w:rsidRDefault="00DA5C3C" w:rsidP="00AE47AA">
      <w:pPr>
        <w:numPr>
          <w:ilvl w:val="0"/>
          <w:numId w:val="11"/>
        </w:numPr>
        <w:spacing w:after="0" w:line="360" w:lineRule="auto"/>
        <w:ind w:left="0" w:right="60"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Принцип единства личности, сознания и деятельности, который позволяет изучать</w:t>
      </w:r>
      <w:r w:rsidR="008C773E" w:rsidRPr="00687092">
        <w:rPr>
          <w:rFonts w:eastAsia="Times New Roman" w:cs="Times New Roman"/>
          <w:color w:val="000000"/>
          <w:szCs w:val="28"/>
          <w:lang w:eastAsia="ru-RU"/>
        </w:rPr>
        <w:t xml:space="preserve"> психику по ее внешним признакам</w:t>
      </w:r>
      <w:r w:rsidRPr="00687092">
        <w:rPr>
          <w:rFonts w:eastAsia="Times New Roman" w:cs="Times New Roman"/>
          <w:color w:val="000000"/>
          <w:szCs w:val="28"/>
          <w:lang w:eastAsia="ru-RU"/>
        </w:rPr>
        <w:t xml:space="preserve">, а также их динамику в связи с основным видом деятельности человека в </w:t>
      </w:r>
      <w:r w:rsidR="008C773E" w:rsidRPr="00687092">
        <w:rPr>
          <w:rFonts w:eastAsia="Times New Roman" w:cs="Times New Roman"/>
          <w:color w:val="000000"/>
          <w:szCs w:val="28"/>
          <w:lang w:eastAsia="ru-RU"/>
        </w:rPr>
        <w:t xml:space="preserve">младшем школьном возрасте – с учебной деятельностью; </w:t>
      </w:r>
    </w:p>
    <w:p w:rsidR="009E4F62" w:rsidRPr="00687092" w:rsidRDefault="006C18B6" w:rsidP="00AE47AA">
      <w:pPr>
        <w:numPr>
          <w:ilvl w:val="0"/>
          <w:numId w:val="11"/>
        </w:numPr>
        <w:spacing w:after="0" w:line="360" w:lineRule="auto"/>
        <w:ind w:left="0" w:right="60"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Принцип детерми</w:t>
      </w:r>
      <w:r w:rsidR="00927B0D" w:rsidRPr="00687092">
        <w:rPr>
          <w:rFonts w:eastAsia="Times New Roman" w:cs="Times New Roman"/>
          <w:color w:val="000000"/>
          <w:szCs w:val="28"/>
          <w:lang w:eastAsia="ru-RU"/>
        </w:rPr>
        <w:t xml:space="preserve">низма предполагает причинную обусловленность психических явлений, их зависимость от внешних и внутренних факторов. </w:t>
      </w:r>
    </w:p>
    <w:p w:rsidR="00861B8B" w:rsidRPr="00687092" w:rsidRDefault="009E4F62" w:rsidP="00D326A5">
      <w:pPr>
        <w:pStyle w:val="2"/>
        <w:spacing w:line="360" w:lineRule="auto"/>
        <w:ind w:firstLine="720"/>
        <w:contextualSpacing/>
        <w:rPr>
          <w:rFonts w:cs="Times New Roman"/>
          <w:szCs w:val="28"/>
        </w:rPr>
      </w:pPr>
      <w:bookmarkStart w:id="16" w:name="_Toc29135571"/>
      <w:bookmarkStart w:id="17" w:name="_Toc29219962"/>
      <w:r w:rsidRPr="00687092">
        <w:rPr>
          <w:rFonts w:cs="Times New Roman"/>
          <w:szCs w:val="28"/>
        </w:rPr>
        <w:t>2.2</w:t>
      </w:r>
      <w:r w:rsidRPr="00687092">
        <w:rPr>
          <w:rStyle w:val="20"/>
          <w:rFonts w:cs="Times New Roman"/>
          <w:szCs w:val="28"/>
        </w:rPr>
        <w:t>.</w:t>
      </w:r>
      <w:r w:rsidRPr="00687092">
        <w:rPr>
          <w:rStyle w:val="20"/>
          <w:rFonts w:cs="Times New Roman"/>
          <w:b/>
          <w:szCs w:val="28"/>
        </w:rPr>
        <w:t xml:space="preserve"> Планирование исследования</w:t>
      </w:r>
      <w:bookmarkEnd w:id="16"/>
      <w:bookmarkEnd w:id="17"/>
    </w:p>
    <w:p w:rsidR="009E4F62" w:rsidRPr="00687092" w:rsidRDefault="00DA5C3C" w:rsidP="00AE47AA">
      <w:pPr>
        <w:tabs>
          <w:tab w:val="left" w:pos="709"/>
        </w:tabs>
        <w:spacing w:after="0" w:line="360" w:lineRule="auto"/>
        <w:ind w:firstLine="720"/>
        <w:contextualSpacing/>
        <w:rPr>
          <w:rFonts w:cs="Times New Roman"/>
          <w:szCs w:val="28"/>
        </w:rPr>
      </w:pPr>
      <w:r w:rsidRPr="00687092">
        <w:rPr>
          <w:rFonts w:cs="Times New Roman"/>
          <w:szCs w:val="28"/>
        </w:rPr>
        <w:t xml:space="preserve">Исследование проводилась последовательно в три этапа. </w:t>
      </w:r>
    </w:p>
    <w:p w:rsidR="0060763E" w:rsidRPr="00687092" w:rsidRDefault="0060763E" w:rsidP="00AE47AA">
      <w:pPr>
        <w:tabs>
          <w:tab w:val="left" w:pos="709"/>
        </w:tabs>
        <w:spacing w:after="0" w:line="360" w:lineRule="auto"/>
        <w:ind w:firstLine="709"/>
        <w:contextualSpacing/>
        <w:rPr>
          <w:rFonts w:cs="Times New Roman"/>
          <w:szCs w:val="28"/>
        </w:rPr>
      </w:pPr>
      <w:r w:rsidRPr="00687092">
        <w:rPr>
          <w:rFonts w:cs="Times New Roman"/>
          <w:szCs w:val="28"/>
        </w:rPr>
        <w:t>Этап 1. Теоретический анализ научной литературы по проблеме исс</w:t>
      </w:r>
      <w:r w:rsidR="00687092" w:rsidRPr="00687092">
        <w:rPr>
          <w:rFonts w:cs="Times New Roman"/>
          <w:szCs w:val="28"/>
        </w:rPr>
        <w:t>ледования (сентябрь-октябрь 2019</w:t>
      </w:r>
      <w:r w:rsidRPr="00687092">
        <w:rPr>
          <w:rFonts w:cs="Times New Roman"/>
          <w:szCs w:val="28"/>
        </w:rPr>
        <w:t xml:space="preserve"> года);</w:t>
      </w:r>
    </w:p>
    <w:p w:rsidR="0060763E" w:rsidRPr="00687092" w:rsidRDefault="0060763E" w:rsidP="00AE47AA">
      <w:pPr>
        <w:tabs>
          <w:tab w:val="left" w:pos="709"/>
        </w:tabs>
        <w:spacing w:after="0" w:line="360" w:lineRule="auto"/>
        <w:ind w:firstLine="709"/>
        <w:contextualSpacing/>
        <w:rPr>
          <w:rFonts w:cs="Times New Roman"/>
          <w:szCs w:val="28"/>
        </w:rPr>
      </w:pPr>
      <w:r w:rsidRPr="00687092">
        <w:rPr>
          <w:rFonts w:cs="Times New Roman"/>
          <w:szCs w:val="28"/>
        </w:rPr>
        <w:t>Этап 2. Выбор методов и методик исследования, формирова</w:t>
      </w:r>
      <w:r w:rsidR="00687092" w:rsidRPr="00687092">
        <w:rPr>
          <w:rFonts w:cs="Times New Roman"/>
          <w:szCs w:val="28"/>
        </w:rPr>
        <w:t>ние выборки (ноябрь-декабрь 2019</w:t>
      </w:r>
      <w:r w:rsidRPr="00687092">
        <w:rPr>
          <w:rFonts w:cs="Times New Roman"/>
          <w:szCs w:val="28"/>
        </w:rPr>
        <w:t xml:space="preserve"> года);</w:t>
      </w:r>
    </w:p>
    <w:p w:rsidR="0060763E" w:rsidRPr="00687092" w:rsidRDefault="0060763E" w:rsidP="00AE47AA">
      <w:pPr>
        <w:tabs>
          <w:tab w:val="left" w:pos="709"/>
        </w:tabs>
        <w:spacing w:after="0" w:line="360" w:lineRule="auto"/>
        <w:ind w:firstLine="709"/>
        <w:contextualSpacing/>
        <w:rPr>
          <w:rFonts w:cs="Times New Roman"/>
          <w:szCs w:val="28"/>
        </w:rPr>
      </w:pPr>
      <w:r w:rsidRPr="00687092">
        <w:rPr>
          <w:rFonts w:cs="Times New Roman"/>
          <w:szCs w:val="28"/>
        </w:rPr>
        <w:t xml:space="preserve">Этап 3. Проведение психодиагностического обследования </w:t>
      </w:r>
    </w:p>
    <w:p w:rsidR="005049BF" w:rsidRPr="00687092" w:rsidRDefault="0060763E" w:rsidP="00AE47AA">
      <w:pPr>
        <w:tabs>
          <w:tab w:val="left" w:pos="709"/>
        </w:tabs>
        <w:spacing w:after="0" w:line="360" w:lineRule="auto"/>
        <w:ind w:firstLine="709"/>
        <w:contextualSpacing/>
        <w:rPr>
          <w:rFonts w:cs="Times New Roman"/>
          <w:szCs w:val="28"/>
        </w:rPr>
      </w:pPr>
      <w:r w:rsidRPr="00687092">
        <w:rPr>
          <w:rFonts w:cs="Times New Roman"/>
          <w:szCs w:val="28"/>
        </w:rPr>
        <w:t xml:space="preserve">Этап 4. Обработка, анализ и интерпретация данных </w:t>
      </w:r>
    </w:p>
    <w:p w:rsidR="000F5653" w:rsidRPr="00687092" w:rsidRDefault="009E4F62" w:rsidP="00D326A5">
      <w:pPr>
        <w:pStyle w:val="2"/>
        <w:spacing w:before="0" w:line="360" w:lineRule="auto"/>
        <w:ind w:firstLine="720"/>
        <w:contextualSpacing/>
        <w:rPr>
          <w:rFonts w:cs="Times New Roman"/>
          <w:szCs w:val="28"/>
        </w:rPr>
      </w:pPr>
      <w:bookmarkStart w:id="18" w:name="_Toc29135572"/>
      <w:bookmarkStart w:id="19" w:name="_Toc29219963"/>
      <w:r w:rsidRPr="00687092">
        <w:rPr>
          <w:rFonts w:cs="Times New Roman"/>
          <w:szCs w:val="28"/>
        </w:rPr>
        <w:t>2.3. Характеристика выборки исследования</w:t>
      </w:r>
      <w:bookmarkEnd w:id="18"/>
      <w:bookmarkEnd w:id="19"/>
    </w:p>
    <w:p w:rsidR="000F5653" w:rsidRPr="00687092" w:rsidRDefault="007A1A69" w:rsidP="00AE47AA">
      <w:pPr>
        <w:tabs>
          <w:tab w:val="left" w:pos="709"/>
        </w:tabs>
        <w:spacing w:after="0" w:line="360" w:lineRule="auto"/>
        <w:ind w:firstLine="720"/>
        <w:contextualSpacing/>
        <w:rPr>
          <w:rFonts w:cs="Times New Roman"/>
          <w:szCs w:val="28"/>
        </w:rPr>
      </w:pPr>
      <w:r w:rsidRPr="00687092">
        <w:rPr>
          <w:rFonts w:cs="Times New Roman"/>
          <w:szCs w:val="28"/>
        </w:rPr>
        <w:t>Эмпирическое и</w:t>
      </w:r>
      <w:r w:rsidR="000F5653" w:rsidRPr="00687092">
        <w:rPr>
          <w:rFonts w:cs="Times New Roman"/>
          <w:szCs w:val="28"/>
        </w:rPr>
        <w:t xml:space="preserve">сследование было </w:t>
      </w:r>
      <w:r w:rsidRPr="00687092">
        <w:rPr>
          <w:rFonts w:cs="Times New Roman"/>
          <w:szCs w:val="28"/>
        </w:rPr>
        <w:t>организовано</w:t>
      </w:r>
      <w:r w:rsidR="000F5653" w:rsidRPr="00687092">
        <w:rPr>
          <w:rFonts w:cs="Times New Roman"/>
          <w:szCs w:val="28"/>
        </w:rPr>
        <w:t xml:space="preserve"> на базе МБОУ «СОШ №6» г. Выборга Ленинградской области. </w:t>
      </w:r>
    </w:p>
    <w:p w:rsidR="000F5653" w:rsidRPr="00687092" w:rsidRDefault="000F5653" w:rsidP="00AE47AA">
      <w:pPr>
        <w:tabs>
          <w:tab w:val="left" w:pos="709"/>
        </w:tabs>
        <w:spacing w:after="0" w:line="360" w:lineRule="auto"/>
        <w:ind w:firstLine="720"/>
        <w:contextualSpacing/>
        <w:rPr>
          <w:rFonts w:cs="Times New Roman"/>
          <w:szCs w:val="28"/>
        </w:rPr>
      </w:pPr>
      <w:r w:rsidRPr="00687092">
        <w:rPr>
          <w:rFonts w:cs="Times New Roman"/>
          <w:szCs w:val="28"/>
        </w:rPr>
        <w:lastRenderedPageBreak/>
        <w:t xml:space="preserve">Вопросе приняли участие обучающиеся двух 4-х классов МБОУ «СОШ №6», всего </w:t>
      </w:r>
      <w:r w:rsidR="00687092" w:rsidRPr="00687092">
        <w:rPr>
          <w:rFonts w:cs="Times New Roman"/>
          <w:szCs w:val="28"/>
        </w:rPr>
        <w:t xml:space="preserve">50 человек: 25 обучающихся 4 </w:t>
      </w:r>
      <w:r w:rsidRPr="00687092">
        <w:rPr>
          <w:rFonts w:cs="Times New Roman"/>
          <w:szCs w:val="28"/>
        </w:rPr>
        <w:t xml:space="preserve">Д класса, состоящего из 10 мальчиков и 15 девочек и 25 обучающихся 4 Г класса из которых 12 мальчиков и 13 девочек.  </w:t>
      </w:r>
    </w:p>
    <w:p w:rsidR="000F5653" w:rsidRPr="00687092" w:rsidRDefault="007A1A69" w:rsidP="00AE47AA">
      <w:pPr>
        <w:tabs>
          <w:tab w:val="left" w:pos="709"/>
        </w:tabs>
        <w:spacing w:after="0" w:line="360" w:lineRule="auto"/>
        <w:ind w:firstLine="720"/>
        <w:contextualSpacing/>
        <w:rPr>
          <w:rFonts w:cs="Times New Roman"/>
          <w:szCs w:val="28"/>
        </w:rPr>
      </w:pPr>
      <w:r w:rsidRPr="00687092">
        <w:rPr>
          <w:rFonts w:cs="Times New Roman"/>
          <w:szCs w:val="28"/>
        </w:rPr>
        <w:t xml:space="preserve">В процессе проведения психодиагностических мероприятий создавалась и поддерживалась доверительная атмосфера между испытуемыми и исследователем. Бланки и другие необходимые материалы были согласованы и подготовлены заранее. </w:t>
      </w:r>
      <w:r w:rsidR="000F5653" w:rsidRPr="00687092">
        <w:rPr>
          <w:rFonts w:cs="Times New Roman"/>
          <w:szCs w:val="28"/>
        </w:rPr>
        <w:t xml:space="preserve">Работа по сбору </w:t>
      </w:r>
      <w:r w:rsidRPr="00687092">
        <w:rPr>
          <w:rFonts w:cs="Times New Roman"/>
          <w:szCs w:val="28"/>
        </w:rPr>
        <w:t>данных велась</w:t>
      </w:r>
      <w:r w:rsidR="000F5653" w:rsidRPr="00687092">
        <w:rPr>
          <w:rFonts w:cs="Times New Roman"/>
          <w:szCs w:val="28"/>
        </w:rPr>
        <w:t xml:space="preserve"> при контакте с </w:t>
      </w:r>
      <w:r w:rsidRPr="00687092">
        <w:rPr>
          <w:rFonts w:cs="Times New Roman"/>
          <w:szCs w:val="28"/>
        </w:rPr>
        <w:t xml:space="preserve">младшими школьниками, обучающимся подробно объяснялась инструкция. Диагностика проводилась </w:t>
      </w:r>
      <w:r w:rsidR="000F5653" w:rsidRPr="00687092">
        <w:rPr>
          <w:rFonts w:cs="Times New Roman"/>
          <w:szCs w:val="28"/>
        </w:rPr>
        <w:t xml:space="preserve">под контролем социального педагога </w:t>
      </w:r>
      <w:r w:rsidRPr="00687092">
        <w:rPr>
          <w:rFonts w:cs="Times New Roman"/>
          <w:szCs w:val="28"/>
        </w:rPr>
        <w:t xml:space="preserve">МБОУ «СОШ №6». </w:t>
      </w:r>
    </w:p>
    <w:p w:rsidR="009E4F62" w:rsidRPr="00687092" w:rsidRDefault="007A1A69" w:rsidP="00AE47AA">
      <w:pPr>
        <w:tabs>
          <w:tab w:val="left" w:pos="709"/>
        </w:tabs>
        <w:spacing w:after="0" w:line="360" w:lineRule="auto"/>
        <w:ind w:firstLine="720"/>
        <w:contextualSpacing/>
        <w:rPr>
          <w:rFonts w:cs="Times New Roman"/>
          <w:szCs w:val="28"/>
        </w:rPr>
      </w:pPr>
      <w:r w:rsidRPr="00687092">
        <w:rPr>
          <w:rFonts w:cs="Times New Roman"/>
          <w:szCs w:val="28"/>
        </w:rPr>
        <w:t xml:space="preserve">Выборку следует считать однородной, </w:t>
      </w:r>
      <w:r w:rsidR="000F5653" w:rsidRPr="00687092">
        <w:rPr>
          <w:rFonts w:cs="Times New Roman"/>
          <w:szCs w:val="28"/>
        </w:rPr>
        <w:t>необходимое количество исследуемых</w:t>
      </w:r>
      <w:r w:rsidRPr="00687092">
        <w:rPr>
          <w:rFonts w:cs="Times New Roman"/>
          <w:szCs w:val="28"/>
        </w:rPr>
        <w:t xml:space="preserve"> соблюдено</w:t>
      </w:r>
      <w:r w:rsidR="000F5653" w:rsidRPr="00687092">
        <w:rPr>
          <w:rFonts w:cs="Times New Roman"/>
          <w:szCs w:val="28"/>
        </w:rPr>
        <w:t xml:space="preserve">. </w:t>
      </w:r>
      <w:r w:rsidRPr="00687092">
        <w:rPr>
          <w:rFonts w:cs="Times New Roman"/>
          <w:szCs w:val="28"/>
        </w:rPr>
        <w:t>Используемый в исследовании психодиагностический инструментарий отвечает требованиям валидности</w:t>
      </w:r>
      <w:r w:rsidR="00687092" w:rsidRPr="00687092">
        <w:rPr>
          <w:rFonts w:cs="Times New Roman"/>
          <w:szCs w:val="28"/>
        </w:rPr>
        <w:t xml:space="preserve"> </w:t>
      </w:r>
      <w:r w:rsidRPr="00687092">
        <w:rPr>
          <w:rFonts w:cs="Times New Roman"/>
          <w:szCs w:val="28"/>
        </w:rPr>
        <w:t xml:space="preserve">и </w:t>
      </w:r>
      <w:r w:rsidR="008C773E" w:rsidRPr="00687092">
        <w:rPr>
          <w:rFonts w:cs="Times New Roman"/>
          <w:szCs w:val="28"/>
        </w:rPr>
        <w:t>надежности</w:t>
      </w:r>
      <w:r w:rsidRPr="00687092">
        <w:rPr>
          <w:rFonts w:cs="Times New Roman"/>
          <w:szCs w:val="28"/>
        </w:rPr>
        <w:t>, соответствует возрасту респондентов, отвечает поставленным целям и задачам</w:t>
      </w:r>
      <w:r w:rsidR="003F2C24" w:rsidRPr="00687092">
        <w:rPr>
          <w:rFonts w:cs="Times New Roman"/>
          <w:szCs w:val="28"/>
        </w:rPr>
        <w:t xml:space="preserve"> работы</w:t>
      </w:r>
      <w:r w:rsidRPr="00687092">
        <w:rPr>
          <w:rFonts w:cs="Times New Roman"/>
          <w:szCs w:val="28"/>
        </w:rPr>
        <w:t xml:space="preserve">. </w:t>
      </w:r>
    </w:p>
    <w:p w:rsidR="009E4F62" w:rsidRPr="00687092" w:rsidRDefault="009E4F62" w:rsidP="00D326A5">
      <w:pPr>
        <w:pStyle w:val="2"/>
        <w:spacing w:line="360" w:lineRule="auto"/>
        <w:ind w:firstLine="720"/>
        <w:contextualSpacing/>
        <w:rPr>
          <w:rFonts w:cs="Times New Roman"/>
          <w:szCs w:val="28"/>
        </w:rPr>
      </w:pPr>
      <w:bookmarkStart w:id="20" w:name="_Toc29135573"/>
      <w:bookmarkStart w:id="21" w:name="_Toc29219964"/>
      <w:r w:rsidRPr="00687092">
        <w:rPr>
          <w:rFonts w:cs="Times New Roman"/>
          <w:szCs w:val="28"/>
        </w:rPr>
        <w:t>2.4. Методы и методики исследования</w:t>
      </w:r>
      <w:bookmarkEnd w:id="20"/>
      <w:bookmarkEnd w:id="21"/>
    </w:p>
    <w:p w:rsidR="009E4F62" w:rsidRPr="00687092" w:rsidRDefault="009E4F62" w:rsidP="00AE47AA">
      <w:pPr>
        <w:tabs>
          <w:tab w:val="left" w:pos="709"/>
        </w:tabs>
        <w:spacing w:after="0" w:line="360" w:lineRule="auto"/>
        <w:ind w:firstLine="720"/>
        <w:contextualSpacing/>
        <w:rPr>
          <w:rFonts w:cs="Times New Roman"/>
          <w:szCs w:val="28"/>
        </w:rPr>
      </w:pPr>
      <w:r w:rsidRPr="00687092">
        <w:rPr>
          <w:rFonts w:cs="Times New Roman"/>
          <w:szCs w:val="28"/>
        </w:rPr>
        <w:t xml:space="preserve">В процессе работы были использованы теоретические (теоретико-методологический анализ философской, педагогический, психологической литературы), эмпирические методы исследования (тестирование) и статистические методы анализа полученных данных (одномерные описательные статистики, корреляционный, критерий </w:t>
      </w:r>
      <w:r w:rsidRPr="00687092">
        <w:rPr>
          <w:rFonts w:cs="Times New Roman"/>
          <w:szCs w:val="28"/>
          <w:lang w:val="en-US"/>
        </w:rPr>
        <w:t>t</w:t>
      </w:r>
      <w:r w:rsidRPr="00687092">
        <w:rPr>
          <w:rFonts w:cs="Times New Roman"/>
          <w:szCs w:val="28"/>
        </w:rPr>
        <w:t>-Стьюдента) с применением пакета программ «IBM SPSS Statistics 22»</w:t>
      </w:r>
      <w:r w:rsidR="00A11494" w:rsidRPr="00687092">
        <w:rPr>
          <w:rFonts w:cs="Times New Roman"/>
          <w:szCs w:val="28"/>
        </w:rPr>
        <w:t xml:space="preserve"> </w:t>
      </w:r>
      <w:r w:rsidR="00E72302" w:rsidRPr="00687092">
        <w:rPr>
          <w:rFonts w:cs="Times New Roman"/>
          <w:szCs w:val="28"/>
        </w:rPr>
        <w:t>и «Excel</w:t>
      </w:r>
      <w:r w:rsidR="00A11494" w:rsidRPr="00687092">
        <w:rPr>
          <w:rFonts w:cs="Times New Roman"/>
          <w:szCs w:val="28"/>
        </w:rPr>
        <w:t xml:space="preserve"> </w:t>
      </w:r>
      <w:r w:rsidR="00E72302" w:rsidRPr="00687092">
        <w:rPr>
          <w:rFonts w:cs="Times New Roman"/>
          <w:szCs w:val="28"/>
        </w:rPr>
        <w:t>Microsoft</w:t>
      </w:r>
      <w:r w:rsidR="00A11494" w:rsidRPr="00687092">
        <w:rPr>
          <w:rFonts w:cs="Times New Roman"/>
          <w:szCs w:val="28"/>
        </w:rPr>
        <w:t xml:space="preserve"> </w:t>
      </w:r>
      <w:r w:rsidR="00E72302" w:rsidRPr="00687092">
        <w:rPr>
          <w:rFonts w:cs="Times New Roman"/>
          <w:szCs w:val="28"/>
        </w:rPr>
        <w:t>Office»</w:t>
      </w:r>
      <w:r w:rsidRPr="00687092">
        <w:rPr>
          <w:rFonts w:cs="Times New Roman"/>
          <w:szCs w:val="28"/>
        </w:rPr>
        <w:t xml:space="preserve">). </w:t>
      </w:r>
    </w:p>
    <w:p w:rsidR="009E4F62" w:rsidRPr="00687092" w:rsidRDefault="009E4F62" w:rsidP="00AE47AA">
      <w:pPr>
        <w:tabs>
          <w:tab w:val="left" w:pos="709"/>
        </w:tabs>
        <w:spacing w:after="0" w:line="360" w:lineRule="auto"/>
        <w:ind w:firstLine="720"/>
        <w:contextualSpacing/>
        <w:rPr>
          <w:rFonts w:cs="Times New Roman"/>
          <w:szCs w:val="28"/>
        </w:rPr>
      </w:pPr>
      <w:r w:rsidRPr="00687092">
        <w:rPr>
          <w:rFonts w:cs="Times New Roman"/>
          <w:szCs w:val="28"/>
        </w:rPr>
        <w:t>Применялись следующие методики:</w:t>
      </w:r>
    </w:p>
    <w:p w:rsidR="009E4F62" w:rsidRPr="00687092" w:rsidRDefault="009E4F62" w:rsidP="00AE47AA">
      <w:pPr>
        <w:numPr>
          <w:ilvl w:val="0"/>
          <w:numId w:val="9"/>
        </w:numPr>
        <w:tabs>
          <w:tab w:val="left" w:pos="709"/>
        </w:tabs>
        <w:spacing w:after="0" w:line="360" w:lineRule="auto"/>
        <w:ind w:left="0" w:firstLine="720"/>
        <w:contextualSpacing/>
        <w:rPr>
          <w:rFonts w:cs="Times New Roman"/>
          <w:szCs w:val="28"/>
        </w:rPr>
      </w:pPr>
      <w:r w:rsidRPr="00687092">
        <w:rPr>
          <w:rFonts w:cs="Times New Roman"/>
          <w:szCs w:val="28"/>
        </w:rPr>
        <w:t>Методика «Лесенка» В.Г. Щур;</w:t>
      </w:r>
    </w:p>
    <w:p w:rsidR="009E4F62" w:rsidRPr="00687092" w:rsidRDefault="009E4F62" w:rsidP="00AE47AA">
      <w:pPr>
        <w:numPr>
          <w:ilvl w:val="0"/>
          <w:numId w:val="9"/>
        </w:numPr>
        <w:tabs>
          <w:tab w:val="left" w:pos="709"/>
        </w:tabs>
        <w:spacing w:after="0" w:line="360" w:lineRule="auto"/>
        <w:ind w:left="0" w:firstLine="720"/>
        <w:contextualSpacing/>
        <w:rPr>
          <w:rFonts w:cs="Times New Roman"/>
          <w:szCs w:val="28"/>
        </w:rPr>
      </w:pPr>
      <w:r w:rsidRPr="00687092">
        <w:rPr>
          <w:rFonts w:cs="Times New Roman"/>
          <w:szCs w:val="28"/>
        </w:rPr>
        <w:t>Методика диагностика самооценки Дембо-Рубинштейн (модификация А.М. Прихожан);</w:t>
      </w:r>
    </w:p>
    <w:p w:rsidR="009E4F62" w:rsidRPr="00687092" w:rsidRDefault="009E4F62" w:rsidP="00AE47AA">
      <w:pPr>
        <w:numPr>
          <w:ilvl w:val="0"/>
          <w:numId w:val="9"/>
        </w:numPr>
        <w:tabs>
          <w:tab w:val="left" w:pos="709"/>
        </w:tabs>
        <w:spacing w:after="0" w:line="360" w:lineRule="auto"/>
        <w:ind w:left="0" w:firstLine="720"/>
        <w:contextualSpacing/>
        <w:rPr>
          <w:rFonts w:cs="Times New Roman"/>
          <w:szCs w:val="28"/>
        </w:rPr>
      </w:pPr>
      <w:r w:rsidRPr="00687092">
        <w:rPr>
          <w:rFonts w:cs="Times New Roman"/>
          <w:szCs w:val="28"/>
        </w:rPr>
        <w:lastRenderedPageBreak/>
        <w:t>Методика «Социометрия» Дж. Морено (в адаптации Я.Л. Коломинского);</w:t>
      </w:r>
    </w:p>
    <w:p w:rsidR="00331AC9" w:rsidRPr="00687092" w:rsidRDefault="00331AC9" w:rsidP="00AE47AA">
      <w:pPr>
        <w:numPr>
          <w:ilvl w:val="0"/>
          <w:numId w:val="9"/>
        </w:numPr>
        <w:tabs>
          <w:tab w:val="left" w:pos="709"/>
        </w:tabs>
        <w:spacing w:after="0" w:line="360" w:lineRule="auto"/>
        <w:ind w:left="0" w:firstLine="720"/>
        <w:contextualSpacing/>
        <w:rPr>
          <w:rFonts w:cs="Times New Roman"/>
          <w:szCs w:val="28"/>
        </w:rPr>
      </w:pPr>
      <w:r w:rsidRPr="00687092">
        <w:rPr>
          <w:rFonts w:cs="Times New Roman"/>
          <w:szCs w:val="28"/>
        </w:rPr>
        <w:t>Шкала самооценки уровня тревожности (Д. Спилбергера, Ю.Л. Ханина);</w:t>
      </w:r>
    </w:p>
    <w:p w:rsidR="009E4F62" w:rsidRPr="00687092" w:rsidRDefault="009E4F62" w:rsidP="00AE47AA">
      <w:pPr>
        <w:numPr>
          <w:ilvl w:val="0"/>
          <w:numId w:val="9"/>
        </w:numPr>
        <w:tabs>
          <w:tab w:val="left" w:pos="709"/>
        </w:tabs>
        <w:spacing w:after="0" w:line="360" w:lineRule="auto"/>
        <w:ind w:left="0" w:firstLine="720"/>
        <w:contextualSpacing/>
        <w:rPr>
          <w:rFonts w:cs="Times New Roman"/>
          <w:szCs w:val="28"/>
        </w:rPr>
      </w:pPr>
      <w:r w:rsidRPr="00687092">
        <w:rPr>
          <w:rFonts w:cs="Times New Roman"/>
          <w:szCs w:val="28"/>
        </w:rPr>
        <w:t>Опросник школьной тревожности Филипса</w:t>
      </w:r>
      <w:r w:rsidR="000F5653" w:rsidRPr="00687092">
        <w:rPr>
          <w:rFonts w:cs="Times New Roman"/>
          <w:szCs w:val="28"/>
        </w:rPr>
        <w:t>.</w:t>
      </w:r>
    </w:p>
    <w:p w:rsidR="00FF7C67" w:rsidRPr="00687092" w:rsidRDefault="00365628" w:rsidP="00AE47AA">
      <w:pPr>
        <w:spacing w:after="0" w:line="360" w:lineRule="auto"/>
        <w:ind w:firstLine="720"/>
        <w:contextualSpacing/>
        <w:rPr>
          <w:rFonts w:cs="Times New Roman"/>
          <w:szCs w:val="28"/>
        </w:rPr>
      </w:pPr>
      <w:r w:rsidRPr="00687092">
        <w:rPr>
          <w:rFonts w:cs="Times New Roman"/>
          <w:szCs w:val="28"/>
        </w:rPr>
        <w:t xml:space="preserve">Рассмотрим подробнее перечисленные методики. </w:t>
      </w:r>
    </w:p>
    <w:p w:rsidR="008C773E" w:rsidRPr="00687092" w:rsidRDefault="00FF7C67" w:rsidP="00AE47AA">
      <w:pPr>
        <w:spacing w:after="0" w:line="360" w:lineRule="auto"/>
        <w:ind w:firstLine="720"/>
        <w:contextualSpacing/>
        <w:rPr>
          <w:rFonts w:cs="Times New Roman"/>
          <w:szCs w:val="28"/>
        </w:rPr>
      </w:pPr>
      <w:r w:rsidRPr="00687092">
        <w:rPr>
          <w:rFonts w:cs="Times New Roman"/>
          <w:szCs w:val="28"/>
        </w:rPr>
        <w:t>Методика «Лесенка» В.Г. Щур</w:t>
      </w:r>
      <w:r w:rsidR="00504430" w:rsidRPr="00687092">
        <w:rPr>
          <w:rFonts w:cs="Times New Roman"/>
          <w:szCs w:val="28"/>
        </w:rPr>
        <w:t xml:space="preserve"> </w:t>
      </w:r>
      <w:r w:rsidR="00961DFA" w:rsidRPr="00687092">
        <w:rPr>
          <w:rFonts w:cs="Times New Roman"/>
          <w:szCs w:val="28"/>
        </w:rPr>
        <w:t>[29]</w:t>
      </w:r>
      <w:r w:rsidRPr="00687092">
        <w:rPr>
          <w:rFonts w:cs="Times New Roman"/>
          <w:szCs w:val="28"/>
        </w:rPr>
        <w:t>. Цель: определение особенност</w:t>
      </w:r>
      <w:r w:rsidR="00142252" w:rsidRPr="00687092">
        <w:rPr>
          <w:rFonts w:cs="Times New Roman"/>
          <w:szCs w:val="28"/>
        </w:rPr>
        <w:t xml:space="preserve">ей </w:t>
      </w:r>
      <w:r w:rsidRPr="00687092">
        <w:rPr>
          <w:rFonts w:cs="Times New Roman"/>
          <w:szCs w:val="28"/>
        </w:rPr>
        <w:t>самооценки ребенка (как общего отношения к себе) и представлений ребенка о том, как его оценивают другие люди. Все полученные данные заносятся таблицу.</w:t>
      </w:r>
      <w:r w:rsidR="00A11494" w:rsidRPr="00687092">
        <w:rPr>
          <w:rFonts w:cs="Times New Roman"/>
          <w:szCs w:val="28"/>
        </w:rPr>
        <w:t xml:space="preserve"> </w:t>
      </w:r>
      <w:r w:rsidR="00142252" w:rsidRPr="00687092">
        <w:rPr>
          <w:rFonts w:cs="Times New Roman"/>
          <w:szCs w:val="28"/>
        </w:rPr>
        <w:t xml:space="preserve">Диагностика проводится в групповой форме, респондентам раздаются бланки с нарисованной лесенкой, дети заранее достают необходимые карандаши и ручки, кладут их на стол. </w:t>
      </w:r>
    </w:p>
    <w:p w:rsidR="00142252" w:rsidRPr="00687092" w:rsidRDefault="00142252" w:rsidP="00AE47AA">
      <w:pPr>
        <w:spacing w:after="0" w:line="360" w:lineRule="auto"/>
        <w:ind w:firstLine="720"/>
        <w:contextualSpacing/>
        <w:rPr>
          <w:rFonts w:cs="Times New Roman"/>
          <w:szCs w:val="28"/>
        </w:rPr>
      </w:pPr>
      <w:r w:rsidRPr="00687092">
        <w:rPr>
          <w:rFonts w:cs="Times New Roman"/>
          <w:szCs w:val="28"/>
        </w:rPr>
        <w:t>Исследователь рисует на доске лесенку. Школьники получают следующую инструкцию: «Ребята, сейчас вы возьмете красный карандаш и послушаете задание. Вот лесенка. Представьте, что на этой лесенке стоят все ваши одноклассники. На какой ступеньке стоишь ты? Нарисуй на ней кружок». Инструкция повторяется дважды.</w:t>
      </w:r>
    </w:p>
    <w:p w:rsidR="00142252" w:rsidRPr="00687092" w:rsidRDefault="00142252" w:rsidP="00AE47AA">
      <w:pPr>
        <w:spacing w:after="0" w:line="360" w:lineRule="auto"/>
        <w:ind w:firstLine="720"/>
        <w:contextualSpacing/>
        <w:rPr>
          <w:rFonts w:cs="Times New Roman"/>
          <w:szCs w:val="28"/>
        </w:rPr>
      </w:pPr>
      <w:r w:rsidRPr="00687092">
        <w:rPr>
          <w:rFonts w:cs="Times New Roman"/>
          <w:szCs w:val="28"/>
        </w:rPr>
        <w:t xml:space="preserve">Результаты обрабатываются следующим образом: </w:t>
      </w:r>
    </w:p>
    <w:p w:rsidR="00142252" w:rsidRPr="00687092" w:rsidRDefault="000F5653" w:rsidP="00AE47AA">
      <w:pPr>
        <w:pStyle w:val="a6"/>
        <w:numPr>
          <w:ilvl w:val="0"/>
          <w:numId w:val="10"/>
        </w:numPr>
        <w:spacing w:after="0" w:line="360" w:lineRule="auto"/>
        <w:ind w:left="0" w:firstLine="720"/>
        <w:rPr>
          <w:rFonts w:cs="Times New Roman"/>
          <w:szCs w:val="28"/>
        </w:rPr>
      </w:pPr>
      <w:r w:rsidRPr="00687092">
        <w:rPr>
          <w:rFonts w:cs="Times New Roman"/>
          <w:szCs w:val="28"/>
        </w:rPr>
        <w:t>Первая ступенька</w:t>
      </w:r>
      <w:r w:rsidR="00142252" w:rsidRPr="00687092">
        <w:rPr>
          <w:rFonts w:cs="Times New Roman"/>
          <w:szCs w:val="28"/>
        </w:rPr>
        <w:t xml:space="preserve"> – высокий уровень (завыш</w:t>
      </w:r>
      <w:r w:rsidRPr="00687092">
        <w:rPr>
          <w:rFonts w:cs="Times New Roman"/>
          <w:szCs w:val="28"/>
        </w:rPr>
        <w:t>енная самооценка); обычно встречается среди обучающихся первого класса</w:t>
      </w:r>
      <w:r w:rsidR="00142252" w:rsidRPr="00687092">
        <w:rPr>
          <w:rFonts w:cs="Times New Roman"/>
          <w:szCs w:val="28"/>
        </w:rPr>
        <w:t xml:space="preserve"> и является возрастной нормой.</w:t>
      </w:r>
    </w:p>
    <w:p w:rsidR="00142252" w:rsidRPr="00687092" w:rsidRDefault="000F5653" w:rsidP="00AE47AA">
      <w:pPr>
        <w:pStyle w:val="a6"/>
        <w:numPr>
          <w:ilvl w:val="0"/>
          <w:numId w:val="10"/>
        </w:numPr>
        <w:spacing w:after="0" w:line="360" w:lineRule="auto"/>
        <w:ind w:left="0" w:firstLine="720"/>
        <w:rPr>
          <w:rFonts w:cs="Times New Roman"/>
          <w:szCs w:val="28"/>
        </w:rPr>
      </w:pPr>
      <w:r w:rsidRPr="00687092">
        <w:rPr>
          <w:rFonts w:cs="Times New Roman"/>
          <w:szCs w:val="28"/>
        </w:rPr>
        <w:t>Ступеньки со 2 по 4</w:t>
      </w:r>
      <w:r w:rsidR="00142252" w:rsidRPr="00687092">
        <w:rPr>
          <w:rFonts w:cs="Times New Roman"/>
          <w:szCs w:val="28"/>
        </w:rPr>
        <w:t xml:space="preserve"> – средний у</w:t>
      </w:r>
      <w:r w:rsidRPr="00687092">
        <w:rPr>
          <w:rFonts w:cs="Times New Roman"/>
          <w:szCs w:val="28"/>
        </w:rPr>
        <w:t xml:space="preserve">ровень (адекватная самооценка); позитивное отношение к себе, сформировано умение оценивать себя и свои качества, способности, умения. </w:t>
      </w:r>
    </w:p>
    <w:p w:rsidR="000F5653" w:rsidRPr="00687092" w:rsidRDefault="00142252" w:rsidP="00AE47AA">
      <w:pPr>
        <w:pStyle w:val="a6"/>
        <w:numPr>
          <w:ilvl w:val="0"/>
          <w:numId w:val="10"/>
        </w:numPr>
        <w:spacing w:after="0" w:line="360" w:lineRule="auto"/>
        <w:ind w:left="0" w:firstLine="720"/>
        <w:rPr>
          <w:rFonts w:cs="Times New Roman"/>
          <w:szCs w:val="28"/>
        </w:rPr>
      </w:pPr>
      <w:r w:rsidRPr="00687092">
        <w:rPr>
          <w:rFonts w:cs="Times New Roman"/>
          <w:szCs w:val="28"/>
        </w:rPr>
        <w:t>Ступеньк</w:t>
      </w:r>
      <w:r w:rsidR="000F5653" w:rsidRPr="00687092">
        <w:rPr>
          <w:rFonts w:cs="Times New Roman"/>
          <w:szCs w:val="28"/>
        </w:rPr>
        <w:t>и с</w:t>
      </w:r>
      <w:r w:rsidRPr="00687092">
        <w:rPr>
          <w:rFonts w:cs="Times New Roman"/>
          <w:szCs w:val="28"/>
        </w:rPr>
        <w:t xml:space="preserve"> 5 </w:t>
      </w:r>
      <w:r w:rsidR="000F5653" w:rsidRPr="00687092">
        <w:rPr>
          <w:rFonts w:cs="Times New Roman"/>
          <w:szCs w:val="28"/>
        </w:rPr>
        <w:t xml:space="preserve">по </w:t>
      </w:r>
      <w:r w:rsidRPr="00687092">
        <w:rPr>
          <w:rFonts w:cs="Times New Roman"/>
          <w:szCs w:val="28"/>
        </w:rPr>
        <w:t>7 – низкий у</w:t>
      </w:r>
      <w:r w:rsidR="000F5653" w:rsidRPr="00687092">
        <w:rPr>
          <w:rFonts w:cs="Times New Roman"/>
          <w:szCs w:val="28"/>
        </w:rPr>
        <w:t>ровень (заниженная самооценка); у таких школьников сформировано негативное отношение к себе.</w:t>
      </w:r>
    </w:p>
    <w:p w:rsidR="008C773E" w:rsidRPr="00687092" w:rsidRDefault="00FF7C67" w:rsidP="00AE47AA">
      <w:pPr>
        <w:spacing w:after="0" w:line="360" w:lineRule="auto"/>
        <w:ind w:firstLine="709"/>
        <w:contextualSpacing/>
        <w:rPr>
          <w:rFonts w:cs="Times New Roman"/>
          <w:szCs w:val="28"/>
        </w:rPr>
      </w:pPr>
      <w:r w:rsidRPr="00687092">
        <w:rPr>
          <w:rFonts w:cs="Times New Roman"/>
          <w:szCs w:val="28"/>
        </w:rPr>
        <w:t>Методика диагностика самооценки Дембо-Рубинш</w:t>
      </w:r>
      <w:r w:rsidR="00961DFA" w:rsidRPr="00687092">
        <w:rPr>
          <w:rFonts w:cs="Times New Roman"/>
          <w:szCs w:val="28"/>
        </w:rPr>
        <w:t>тейн (модификация А.М. Прихожан)</w:t>
      </w:r>
      <w:r w:rsidR="00504430" w:rsidRPr="00687092">
        <w:rPr>
          <w:rFonts w:cs="Times New Roman"/>
          <w:szCs w:val="28"/>
        </w:rPr>
        <w:t xml:space="preserve"> </w:t>
      </w:r>
      <w:r w:rsidR="00961DFA" w:rsidRPr="00687092">
        <w:rPr>
          <w:rFonts w:cs="Times New Roman"/>
          <w:szCs w:val="28"/>
        </w:rPr>
        <w:t xml:space="preserve">[29]. </w:t>
      </w:r>
      <w:r w:rsidRPr="00687092">
        <w:rPr>
          <w:rFonts w:cs="Times New Roman"/>
          <w:szCs w:val="28"/>
        </w:rPr>
        <w:t xml:space="preserve">Цель: изучение самооценки, процедура основана на прямом оценивании обучающихся списка личностных особенностей </w:t>
      </w:r>
      <w:r w:rsidRPr="00687092">
        <w:rPr>
          <w:rFonts w:cs="Times New Roman"/>
          <w:szCs w:val="28"/>
        </w:rPr>
        <w:lastRenderedPageBreak/>
        <w:t xml:space="preserve">(здоровье, ум, внешность и т.д.). </w:t>
      </w:r>
      <w:r w:rsidR="00142252" w:rsidRPr="00687092">
        <w:rPr>
          <w:rFonts w:cs="Times New Roman"/>
          <w:szCs w:val="28"/>
        </w:rPr>
        <w:t xml:space="preserve">Методика проводится как в индивидуальном, так и групповом формате. </w:t>
      </w:r>
    </w:p>
    <w:p w:rsidR="000F5653" w:rsidRPr="00687092" w:rsidRDefault="00FF7C67" w:rsidP="00AE47AA">
      <w:pPr>
        <w:spacing w:after="0" w:line="360" w:lineRule="auto"/>
        <w:ind w:firstLine="709"/>
        <w:contextualSpacing/>
        <w:rPr>
          <w:rFonts w:cs="Times New Roman"/>
          <w:szCs w:val="28"/>
        </w:rPr>
      </w:pPr>
      <w:r w:rsidRPr="00687092">
        <w:rPr>
          <w:rFonts w:cs="Times New Roman"/>
          <w:szCs w:val="28"/>
        </w:rPr>
        <w:t xml:space="preserve">Респондентам необходимо на вертикальных линиях отметить чертой </w:t>
      </w:r>
    </w:p>
    <w:p w:rsidR="00FF7C67" w:rsidRPr="00687092" w:rsidRDefault="00CC2B84" w:rsidP="00AE47AA">
      <w:pPr>
        <w:spacing w:after="0" w:line="360" w:lineRule="auto"/>
        <w:contextualSpacing/>
        <w:rPr>
          <w:rFonts w:cs="Times New Roman"/>
          <w:szCs w:val="28"/>
        </w:rPr>
      </w:pPr>
      <w:r w:rsidRPr="00687092">
        <w:rPr>
          <w:rFonts w:cs="Times New Roman"/>
          <w:szCs w:val="28"/>
        </w:rPr>
        <w:t xml:space="preserve">(-) </w:t>
      </w:r>
      <w:r w:rsidR="00FF7C67" w:rsidRPr="00687092">
        <w:rPr>
          <w:rFonts w:cs="Times New Roman"/>
          <w:szCs w:val="28"/>
        </w:rPr>
        <w:t xml:space="preserve">уровень развития у них этих качеств на данный момент (показатель самооценки) и </w:t>
      </w:r>
      <w:r w:rsidRPr="00687092">
        <w:rPr>
          <w:rFonts w:cs="Times New Roman"/>
          <w:szCs w:val="28"/>
        </w:rPr>
        <w:t xml:space="preserve">крестиком (х) отметить </w:t>
      </w:r>
      <w:r w:rsidR="00FF7C67" w:rsidRPr="00687092">
        <w:rPr>
          <w:rFonts w:cs="Times New Roman"/>
          <w:szCs w:val="28"/>
        </w:rPr>
        <w:t xml:space="preserve">уровень притязаний, т.е. уровень развития этих же качеств, который бы удовлетворял их. Каждому испытуемому предлагается бланк методики, в котором прописаны инструкция и задание. </w:t>
      </w:r>
    </w:p>
    <w:p w:rsidR="00CC2B84" w:rsidRPr="00687092" w:rsidRDefault="00CC2B84" w:rsidP="00AE47AA">
      <w:pPr>
        <w:spacing w:after="0" w:line="360" w:lineRule="auto"/>
        <w:ind w:firstLine="709"/>
        <w:contextualSpacing/>
        <w:rPr>
          <w:rFonts w:cs="Times New Roman"/>
          <w:szCs w:val="28"/>
        </w:rPr>
      </w:pPr>
      <w:r w:rsidRPr="00687092">
        <w:rPr>
          <w:rFonts w:cs="Times New Roman"/>
          <w:szCs w:val="28"/>
        </w:rPr>
        <w:t xml:space="preserve">Анализ результатов проводится по шести шкалам (шкала «здоровье»при обработке не учитывается). Ответы респондентов выражаются баллах. </w:t>
      </w:r>
    </w:p>
    <w:p w:rsidR="00CC2B84" w:rsidRPr="00687092" w:rsidRDefault="00CC2B84" w:rsidP="00AE47AA">
      <w:pPr>
        <w:spacing w:after="0" w:line="360" w:lineRule="auto"/>
        <w:ind w:firstLine="720"/>
        <w:contextualSpacing/>
        <w:rPr>
          <w:rFonts w:cs="Times New Roman"/>
          <w:szCs w:val="28"/>
        </w:rPr>
      </w:pPr>
      <w:r w:rsidRPr="00687092">
        <w:rPr>
          <w:rFonts w:cs="Times New Roman"/>
          <w:szCs w:val="28"/>
        </w:rPr>
        <w:t>По каждой шкале</w:t>
      </w:r>
      <w:r w:rsidR="00A11494" w:rsidRPr="00687092">
        <w:rPr>
          <w:rFonts w:cs="Times New Roman"/>
          <w:szCs w:val="28"/>
        </w:rPr>
        <w:t xml:space="preserve"> </w:t>
      </w:r>
      <w:r w:rsidRPr="00687092">
        <w:rPr>
          <w:rFonts w:cs="Times New Roman"/>
          <w:szCs w:val="28"/>
        </w:rPr>
        <w:t>необходимо выяснить:</w:t>
      </w:r>
    </w:p>
    <w:p w:rsidR="00CC2B84" w:rsidRPr="00687092" w:rsidRDefault="00CC2B84" w:rsidP="00AE47AA">
      <w:pPr>
        <w:spacing w:after="0" w:line="360" w:lineRule="auto"/>
        <w:ind w:firstLine="720"/>
        <w:contextualSpacing/>
        <w:rPr>
          <w:rFonts w:cs="Times New Roman"/>
          <w:szCs w:val="28"/>
        </w:rPr>
      </w:pPr>
      <w:r w:rsidRPr="00687092">
        <w:rPr>
          <w:rFonts w:cs="Times New Roman"/>
          <w:szCs w:val="28"/>
        </w:rPr>
        <w:t>1.  уровень притязаний - расстояние в мм от нижней точки шкалы («О») до знака «х»;</w:t>
      </w:r>
    </w:p>
    <w:p w:rsidR="00CC2B84" w:rsidRPr="00687092" w:rsidRDefault="00CC2B84" w:rsidP="00AE47AA">
      <w:pPr>
        <w:spacing w:after="0" w:line="360" w:lineRule="auto"/>
        <w:ind w:firstLine="720"/>
        <w:contextualSpacing/>
        <w:rPr>
          <w:rFonts w:cs="Times New Roman"/>
          <w:szCs w:val="28"/>
        </w:rPr>
      </w:pPr>
      <w:r w:rsidRPr="00687092">
        <w:rPr>
          <w:rFonts w:cs="Times New Roman"/>
          <w:szCs w:val="28"/>
        </w:rPr>
        <w:t>2. высоту самооценки - от «0» до знака «х»;</w:t>
      </w:r>
    </w:p>
    <w:p w:rsidR="00CC2B84" w:rsidRPr="00687092" w:rsidRDefault="00CC2B84" w:rsidP="00AE47AA">
      <w:pPr>
        <w:spacing w:after="0" w:line="360" w:lineRule="auto"/>
        <w:ind w:firstLine="720"/>
        <w:contextualSpacing/>
        <w:rPr>
          <w:rFonts w:cs="Times New Roman"/>
          <w:szCs w:val="28"/>
        </w:rPr>
      </w:pPr>
      <w:r w:rsidRPr="00687092">
        <w:rPr>
          <w:rFonts w:cs="Times New Roman"/>
          <w:szCs w:val="28"/>
        </w:rPr>
        <w:t>3. 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w:t>
      </w:r>
    </w:p>
    <w:p w:rsidR="00CC2B84" w:rsidRPr="00687092" w:rsidRDefault="00CC2B84" w:rsidP="00AE47AA">
      <w:pPr>
        <w:spacing w:after="0" w:line="360" w:lineRule="auto"/>
        <w:ind w:firstLine="720"/>
        <w:contextualSpacing/>
        <w:rPr>
          <w:rFonts w:cs="Times New Roman"/>
          <w:szCs w:val="28"/>
        </w:rPr>
      </w:pPr>
      <w:r w:rsidRPr="00687092">
        <w:rPr>
          <w:rFonts w:cs="Times New Roman"/>
          <w:szCs w:val="28"/>
        </w:rPr>
        <w:t>Затем, необходимо рассчитать среднюю величину каждого показателя по всем шести шкалам.</w:t>
      </w:r>
    </w:p>
    <w:p w:rsidR="00CC2B84" w:rsidRPr="00687092" w:rsidRDefault="00CC2B84" w:rsidP="00AE47AA">
      <w:pPr>
        <w:spacing w:after="0" w:line="360" w:lineRule="auto"/>
        <w:ind w:firstLine="720"/>
        <w:contextualSpacing/>
        <w:rPr>
          <w:rFonts w:cs="Times New Roman"/>
          <w:szCs w:val="28"/>
        </w:rPr>
      </w:pPr>
      <w:r w:rsidRPr="00687092">
        <w:rPr>
          <w:rFonts w:cs="Times New Roman"/>
          <w:szCs w:val="28"/>
        </w:rPr>
        <w:t>В норме уровень притязаний находится в переделах от 60 до 89 баллов. Оптимальным является уровень</w:t>
      </w:r>
      <w:r w:rsidR="00A11494" w:rsidRPr="00687092">
        <w:rPr>
          <w:rFonts w:cs="Times New Roman"/>
          <w:szCs w:val="28"/>
        </w:rPr>
        <w:t xml:space="preserve"> </w:t>
      </w:r>
      <w:r w:rsidRPr="00687092">
        <w:rPr>
          <w:rFonts w:cs="Times New Roman"/>
          <w:szCs w:val="28"/>
        </w:rPr>
        <w:t xml:space="preserve">от 75 до 89 баллов. Результат от 90 до 100 баллов, как правило, говорит о завышенных представлениях о своих способностях и возможностях. Результат до 60 баллов говорит о слишком критичном отношении к своим возможностям. </w:t>
      </w:r>
    </w:p>
    <w:p w:rsidR="00FF7C67" w:rsidRPr="00687092" w:rsidRDefault="00CC2B84" w:rsidP="00AE47AA">
      <w:pPr>
        <w:spacing w:after="0" w:line="360" w:lineRule="auto"/>
        <w:ind w:firstLine="720"/>
        <w:contextualSpacing/>
        <w:rPr>
          <w:rFonts w:cs="Times New Roman"/>
          <w:szCs w:val="28"/>
        </w:rPr>
      </w:pPr>
      <w:r w:rsidRPr="00687092">
        <w:rPr>
          <w:rFonts w:cs="Times New Roman"/>
          <w:szCs w:val="28"/>
        </w:rPr>
        <w:t xml:space="preserve">Что касается подсчета результатов по уровню самооценки, то величина баллов от 45 до 74 свидетельствует об адекватной самооценке. Количество баллов от 75 до 100 и выше </w:t>
      </w:r>
      <w:r w:rsidR="009A6EB3" w:rsidRPr="00687092">
        <w:rPr>
          <w:rFonts w:cs="Times New Roman"/>
          <w:szCs w:val="28"/>
        </w:rPr>
        <w:t xml:space="preserve">говорит о завышенной самооценке, что может указывать на некритичное отношение к себе, игнорирование замечание других людей о себе, незрелость. Величина </w:t>
      </w:r>
      <w:r w:rsidRPr="00687092">
        <w:rPr>
          <w:rFonts w:cs="Times New Roman"/>
          <w:szCs w:val="28"/>
        </w:rPr>
        <w:t xml:space="preserve">баллов </w:t>
      </w:r>
      <w:r w:rsidR="009A6EB3" w:rsidRPr="00687092">
        <w:rPr>
          <w:rFonts w:cs="Times New Roman"/>
          <w:szCs w:val="28"/>
        </w:rPr>
        <w:t>до 45, напротив, свидетельствует</w:t>
      </w:r>
      <w:r w:rsidR="00237545">
        <w:rPr>
          <w:rFonts w:cs="Times New Roman"/>
          <w:szCs w:val="28"/>
        </w:rPr>
        <w:t xml:space="preserve"> </w:t>
      </w:r>
      <w:r w:rsidR="009A6EB3" w:rsidRPr="00687092">
        <w:rPr>
          <w:rFonts w:cs="Times New Roman"/>
          <w:szCs w:val="28"/>
        </w:rPr>
        <w:t xml:space="preserve">о заниженной самооценке. </w:t>
      </w:r>
    </w:p>
    <w:p w:rsidR="009A6EB3" w:rsidRPr="00687092" w:rsidRDefault="009A6EB3" w:rsidP="00AE47AA">
      <w:pPr>
        <w:spacing w:after="0" w:line="360" w:lineRule="auto"/>
        <w:ind w:firstLine="720"/>
        <w:contextualSpacing/>
        <w:rPr>
          <w:rFonts w:cs="Times New Roman"/>
          <w:szCs w:val="28"/>
        </w:rPr>
      </w:pPr>
      <w:r w:rsidRPr="00687092">
        <w:rPr>
          <w:rFonts w:cs="Times New Roman"/>
          <w:szCs w:val="28"/>
        </w:rPr>
        <w:lastRenderedPageBreak/>
        <w:t>Как завышенная, так и заниженная самооценка являются факторами риска для развития личности школьника.</w:t>
      </w:r>
    </w:p>
    <w:p w:rsidR="007D0F81" w:rsidRPr="00687092" w:rsidRDefault="009A6EB3" w:rsidP="00AE47AA">
      <w:pPr>
        <w:spacing w:after="0" w:line="360" w:lineRule="auto"/>
        <w:ind w:firstLine="720"/>
        <w:contextualSpacing/>
        <w:rPr>
          <w:rFonts w:cs="Times New Roman"/>
          <w:szCs w:val="28"/>
        </w:rPr>
      </w:pPr>
      <w:r w:rsidRPr="00687092">
        <w:rPr>
          <w:rFonts w:cs="Times New Roman"/>
          <w:szCs w:val="28"/>
        </w:rPr>
        <w:t>Методика «Социометрия» Дж. Морено (в адаптации Я.Л. Коломинского)</w:t>
      </w:r>
      <w:r w:rsidR="00961DFA" w:rsidRPr="00687092">
        <w:rPr>
          <w:rFonts w:cs="Times New Roman"/>
          <w:szCs w:val="28"/>
        </w:rPr>
        <w:t xml:space="preserve"> [29]</w:t>
      </w:r>
      <w:r w:rsidRPr="00687092">
        <w:rPr>
          <w:rFonts w:cs="Times New Roman"/>
          <w:szCs w:val="28"/>
        </w:rPr>
        <w:t xml:space="preserve">. Цель: изучение межличностных отношений в малых социальных группах, определение социометрического статуса каждого из ее членов, выявление возможных проблем во взаимоотношениях. </w:t>
      </w:r>
    </w:p>
    <w:p w:rsidR="003A0D4C" w:rsidRPr="00687092" w:rsidRDefault="00237545" w:rsidP="00AE47AA">
      <w:pPr>
        <w:spacing w:after="0" w:line="360" w:lineRule="auto"/>
        <w:ind w:firstLine="720"/>
        <w:contextualSpacing/>
        <w:rPr>
          <w:rFonts w:cs="Times New Roman"/>
          <w:szCs w:val="28"/>
        </w:rPr>
      </w:pPr>
      <w:r>
        <w:rPr>
          <w:rFonts w:cs="Times New Roman"/>
          <w:szCs w:val="28"/>
        </w:rPr>
        <w:t>Социометрический</w:t>
      </w:r>
      <w:r w:rsidR="009A6EB3" w:rsidRPr="00687092">
        <w:rPr>
          <w:rFonts w:cs="Times New Roman"/>
          <w:szCs w:val="28"/>
        </w:rPr>
        <w:t xml:space="preserve"> статус – это количество выборов, который получил каждый отдельный ученик в своем классе, вычисляется на основа социометрического опроса. Данный вид опроса полезен для изучения взаимоотношений в учебных коллективах, для проведения работы по совершенствованию и гармонизации отношений. </w:t>
      </w:r>
    </w:p>
    <w:p w:rsidR="00486A0E" w:rsidRPr="00687092" w:rsidRDefault="00486A0E" w:rsidP="00AE47AA">
      <w:pPr>
        <w:spacing w:after="0" w:line="360" w:lineRule="auto"/>
        <w:ind w:firstLine="720"/>
        <w:contextualSpacing/>
        <w:rPr>
          <w:rFonts w:cs="Times New Roman"/>
          <w:szCs w:val="28"/>
        </w:rPr>
      </w:pPr>
      <w:r w:rsidRPr="00687092">
        <w:rPr>
          <w:rFonts w:cs="Times New Roman"/>
          <w:szCs w:val="28"/>
        </w:rPr>
        <w:t xml:space="preserve">Для правильного проведения опроса важно, чтобы в нем приняли участие все ученики в классе. Список обучающихся должен быть полный. </w:t>
      </w:r>
      <w:r w:rsidR="003A0D4C" w:rsidRPr="00687092">
        <w:rPr>
          <w:rFonts w:cs="Times New Roman"/>
          <w:szCs w:val="28"/>
        </w:rPr>
        <w:t xml:space="preserve">При проведении </w:t>
      </w:r>
      <w:r w:rsidR="000A3F24" w:rsidRPr="00687092">
        <w:rPr>
          <w:rFonts w:cs="Times New Roman"/>
          <w:szCs w:val="28"/>
        </w:rPr>
        <w:t xml:space="preserve">данной </w:t>
      </w:r>
      <w:r w:rsidR="003A0D4C" w:rsidRPr="00687092">
        <w:rPr>
          <w:rFonts w:cs="Times New Roman"/>
          <w:szCs w:val="28"/>
        </w:rPr>
        <w:t xml:space="preserve">методики в учебных группах, обучающимся предъявляются </w:t>
      </w:r>
      <w:r w:rsidR="000A3F24" w:rsidRPr="00687092">
        <w:rPr>
          <w:rFonts w:cs="Times New Roman"/>
          <w:szCs w:val="28"/>
        </w:rPr>
        <w:t>специальные</w:t>
      </w:r>
      <w:r w:rsidR="003A0D4C" w:rsidRPr="00687092">
        <w:rPr>
          <w:rFonts w:cs="Times New Roman"/>
          <w:szCs w:val="28"/>
        </w:rPr>
        <w:t xml:space="preserve"> вопросы, ответами на которые являются фамилии </w:t>
      </w:r>
      <w:r w:rsidR="000A3F24" w:rsidRPr="00687092">
        <w:rPr>
          <w:rFonts w:cs="Times New Roman"/>
          <w:szCs w:val="28"/>
        </w:rPr>
        <w:t xml:space="preserve">детей из данного класса. </w:t>
      </w:r>
      <w:r w:rsidRPr="00687092">
        <w:rPr>
          <w:rFonts w:cs="Times New Roman"/>
          <w:szCs w:val="28"/>
        </w:rPr>
        <w:t xml:space="preserve">Процедура длится несколько минут, школьников рассаживают так, чтобы они не видели ответы друг друга. </w:t>
      </w:r>
      <w:r w:rsidR="009F0BDF" w:rsidRPr="00687092">
        <w:rPr>
          <w:rFonts w:cs="Times New Roman"/>
          <w:szCs w:val="28"/>
        </w:rPr>
        <w:t xml:space="preserve">Также, важно, чтобы психолог установил доверительные отношения с респондентами. </w:t>
      </w:r>
    </w:p>
    <w:p w:rsidR="009A6EB3" w:rsidRPr="00687092" w:rsidRDefault="000A3F24" w:rsidP="00AE47AA">
      <w:pPr>
        <w:spacing w:after="0" w:line="360" w:lineRule="auto"/>
        <w:ind w:firstLine="720"/>
        <w:contextualSpacing/>
        <w:rPr>
          <w:rFonts w:cs="Times New Roman"/>
          <w:szCs w:val="28"/>
        </w:rPr>
      </w:pPr>
      <w:r w:rsidRPr="00687092">
        <w:rPr>
          <w:rFonts w:cs="Times New Roman"/>
          <w:szCs w:val="28"/>
        </w:rPr>
        <w:t xml:space="preserve">Обучающиеся получают следующую инструкцию: </w:t>
      </w:r>
      <w:r w:rsidR="003A0D4C" w:rsidRPr="00687092">
        <w:rPr>
          <w:rFonts w:cs="Times New Roman"/>
          <w:szCs w:val="28"/>
        </w:rPr>
        <w:t xml:space="preserve">«Ответьте на поставленные вопросы, записав под каждым из них три фамилии своих одноклассников, с учётом отсутствующих сегодня </w:t>
      </w:r>
      <w:r w:rsidRPr="00687092">
        <w:rPr>
          <w:rFonts w:cs="Times New Roman"/>
          <w:szCs w:val="28"/>
        </w:rPr>
        <w:t>одноклассников</w:t>
      </w:r>
      <w:r w:rsidR="003A0D4C" w:rsidRPr="00687092">
        <w:rPr>
          <w:rFonts w:cs="Times New Roman"/>
          <w:szCs w:val="28"/>
        </w:rPr>
        <w:t>».</w:t>
      </w:r>
    </w:p>
    <w:p w:rsidR="00D378C9" w:rsidRPr="00687092" w:rsidRDefault="00D378C9" w:rsidP="00AE47AA">
      <w:pPr>
        <w:spacing w:after="0" w:line="360" w:lineRule="auto"/>
        <w:ind w:firstLine="720"/>
        <w:contextualSpacing/>
        <w:rPr>
          <w:rFonts w:cs="Times New Roman"/>
          <w:szCs w:val="28"/>
        </w:rPr>
      </w:pPr>
      <w:r w:rsidRPr="00687092">
        <w:rPr>
          <w:rFonts w:cs="Times New Roman"/>
          <w:szCs w:val="28"/>
        </w:rPr>
        <w:t xml:space="preserve">Обработка результатов социометрического исследования сводится к составлению социометрической матрицы, т.е. таблицы, куда включены выборы, сделанные респондентами. </w:t>
      </w:r>
    </w:p>
    <w:p w:rsidR="001D6A07" w:rsidRPr="00687092" w:rsidRDefault="00331AC9" w:rsidP="00AE47AA">
      <w:pPr>
        <w:spacing w:after="0" w:line="360" w:lineRule="auto"/>
        <w:ind w:firstLine="709"/>
        <w:contextualSpacing/>
        <w:rPr>
          <w:rFonts w:cs="Times New Roman"/>
          <w:szCs w:val="28"/>
        </w:rPr>
      </w:pPr>
      <w:r w:rsidRPr="00687092">
        <w:rPr>
          <w:rFonts w:cs="Times New Roman"/>
          <w:szCs w:val="28"/>
        </w:rPr>
        <w:t>Шкала самооценки уровня тревожности (Д. Спилбергера, Ю.Л. Ханина)</w:t>
      </w:r>
      <w:r w:rsidR="008D7554" w:rsidRPr="00687092">
        <w:rPr>
          <w:rFonts w:cs="Times New Roman"/>
          <w:szCs w:val="28"/>
        </w:rPr>
        <w:t xml:space="preserve"> </w:t>
      </w:r>
      <w:r w:rsidR="00961DFA" w:rsidRPr="00687092">
        <w:rPr>
          <w:rFonts w:cs="Times New Roman"/>
          <w:szCs w:val="28"/>
        </w:rPr>
        <w:t xml:space="preserve">[29]. </w:t>
      </w:r>
      <w:r w:rsidRPr="00687092">
        <w:rPr>
          <w:rFonts w:cs="Times New Roman"/>
          <w:szCs w:val="28"/>
        </w:rPr>
        <w:t xml:space="preserve">Цель: дифференцированное измерение тревожности как личностного свойства (личностная тревожность) и как состояния (ситуативная тревожность). Опросник состоит из 40 вопросов. </w:t>
      </w:r>
    </w:p>
    <w:p w:rsidR="007D45E4" w:rsidRPr="00687092" w:rsidRDefault="001D6A07" w:rsidP="00AE47AA">
      <w:pPr>
        <w:spacing w:after="0" w:line="360" w:lineRule="auto"/>
        <w:ind w:firstLine="709"/>
        <w:contextualSpacing/>
        <w:rPr>
          <w:rFonts w:cs="Times New Roman"/>
          <w:szCs w:val="28"/>
        </w:rPr>
      </w:pPr>
      <w:r w:rsidRPr="00687092">
        <w:rPr>
          <w:rFonts w:cs="Times New Roman"/>
          <w:szCs w:val="28"/>
        </w:rPr>
        <w:lastRenderedPageBreak/>
        <w:t>Состояние ситуационной тревоги возникает при попадании в стрессовую ситуацию и характеризуется переживанием дискомфорта, напряженностью, беспокойством, реакциями со стороны вегетативной нервной системы.</w:t>
      </w:r>
      <w:r w:rsidR="00631324" w:rsidRPr="00687092">
        <w:rPr>
          <w:rFonts w:cs="Times New Roman"/>
          <w:szCs w:val="28"/>
        </w:rPr>
        <w:t xml:space="preserve"> </w:t>
      </w:r>
      <w:r w:rsidRPr="00687092">
        <w:rPr>
          <w:rFonts w:cs="Times New Roman"/>
          <w:szCs w:val="28"/>
        </w:rPr>
        <w:t>Личностная тревожность представляет собой устойчивую черту характера, обусловливающую склонность воспринимать угрозу в широком диапазоне ситуаций. При высоко</w:t>
      </w:r>
      <w:r w:rsidR="00465EBE" w:rsidRPr="00687092">
        <w:rPr>
          <w:rFonts w:cs="Times New Roman"/>
          <w:szCs w:val="28"/>
        </w:rPr>
        <w:t>м уровне</w:t>
      </w:r>
      <w:r w:rsidRPr="00687092">
        <w:rPr>
          <w:rFonts w:cs="Times New Roman"/>
          <w:szCs w:val="28"/>
        </w:rPr>
        <w:t xml:space="preserve"> личностной тревожности </w:t>
      </w:r>
      <w:r w:rsidR="00465EBE" w:rsidRPr="00687092">
        <w:rPr>
          <w:rFonts w:cs="Times New Roman"/>
          <w:szCs w:val="28"/>
        </w:rPr>
        <w:t>большое количество ситуаций воспринимаются человеком как потенциально опасные.</w:t>
      </w:r>
    </w:p>
    <w:p w:rsidR="001D6A07" w:rsidRPr="00687092" w:rsidRDefault="007D45E4" w:rsidP="00AE47AA">
      <w:pPr>
        <w:spacing w:after="0" w:line="360" w:lineRule="auto"/>
        <w:ind w:firstLine="709"/>
        <w:contextualSpacing/>
        <w:rPr>
          <w:rFonts w:cs="Times New Roman"/>
          <w:szCs w:val="28"/>
        </w:rPr>
      </w:pPr>
      <w:r w:rsidRPr="00687092">
        <w:rPr>
          <w:rFonts w:cs="Times New Roman"/>
          <w:szCs w:val="28"/>
        </w:rPr>
        <w:t>Школьники с высоким уровнем ситуативной и личностной тревожности требуют особого внимания со стороны учителей и педагогов-психологов. У обучающихся с высоким уровнем личностной тревожности следует формировать чувство уверенности в себе и своей компетентности. Таким школьникам необходимо оказывать помощь в смещении внимания с требовательности к себе на пошаговое планирование деятельности, постановку конкретных задач.</w:t>
      </w:r>
    </w:p>
    <w:p w:rsidR="001D6A07" w:rsidRPr="00687092" w:rsidRDefault="00331AC9" w:rsidP="00AE47AA">
      <w:pPr>
        <w:spacing w:after="0" w:line="360" w:lineRule="auto"/>
        <w:ind w:firstLine="709"/>
        <w:contextualSpacing/>
        <w:rPr>
          <w:rFonts w:cs="Times New Roman"/>
          <w:szCs w:val="28"/>
        </w:rPr>
      </w:pPr>
      <w:r w:rsidRPr="00687092">
        <w:rPr>
          <w:rFonts w:cs="Times New Roman"/>
          <w:szCs w:val="28"/>
        </w:rPr>
        <w:t xml:space="preserve">В процессе тестирования применяются два вида бланков: </w:t>
      </w:r>
      <w:r w:rsidR="001D6A07" w:rsidRPr="00687092">
        <w:rPr>
          <w:rFonts w:cs="Times New Roman"/>
          <w:szCs w:val="28"/>
        </w:rPr>
        <w:t xml:space="preserve">первый –  для измерения уровня </w:t>
      </w:r>
      <w:r w:rsidRPr="00687092">
        <w:rPr>
          <w:rFonts w:cs="Times New Roman"/>
          <w:szCs w:val="28"/>
        </w:rPr>
        <w:t>ситуативной тревожности, а второй –личностной тревожности.</w:t>
      </w:r>
    </w:p>
    <w:p w:rsidR="00331AC9" w:rsidRPr="00687092" w:rsidRDefault="001D6A07" w:rsidP="00AE47AA">
      <w:pPr>
        <w:spacing w:after="0" w:line="360" w:lineRule="auto"/>
        <w:ind w:firstLine="709"/>
        <w:contextualSpacing/>
        <w:rPr>
          <w:rFonts w:cs="Times New Roman"/>
          <w:szCs w:val="28"/>
        </w:rPr>
      </w:pPr>
      <w:r w:rsidRPr="00687092">
        <w:rPr>
          <w:rFonts w:cs="Times New Roman"/>
          <w:szCs w:val="28"/>
        </w:rPr>
        <w:t xml:space="preserve">Обработка результатов происходит следующим образом: подсчитывается общий показатель по каждой шкале, показатель находится в диапазоне от 20 до 80 баллов. Чем больше баллов, тем выше уровень тревожности. </w:t>
      </w:r>
    </w:p>
    <w:p w:rsidR="001D6A07" w:rsidRPr="00687092" w:rsidRDefault="001D6A07" w:rsidP="00AE47AA">
      <w:pPr>
        <w:pStyle w:val="a6"/>
        <w:numPr>
          <w:ilvl w:val="0"/>
          <w:numId w:val="17"/>
        </w:numPr>
        <w:spacing w:after="0" w:line="360" w:lineRule="auto"/>
        <w:rPr>
          <w:rFonts w:cs="Times New Roman"/>
          <w:szCs w:val="28"/>
        </w:rPr>
      </w:pPr>
      <w:r w:rsidRPr="00687092">
        <w:rPr>
          <w:rFonts w:cs="Times New Roman"/>
          <w:szCs w:val="28"/>
        </w:rPr>
        <w:t>до 30 баллов – низкая,</w:t>
      </w:r>
    </w:p>
    <w:p w:rsidR="001D6A07" w:rsidRPr="00687092" w:rsidRDefault="001D6A07" w:rsidP="00AE47AA">
      <w:pPr>
        <w:pStyle w:val="a6"/>
        <w:numPr>
          <w:ilvl w:val="0"/>
          <w:numId w:val="17"/>
        </w:numPr>
        <w:spacing w:after="0" w:line="360" w:lineRule="auto"/>
        <w:rPr>
          <w:rFonts w:cs="Times New Roman"/>
          <w:szCs w:val="28"/>
        </w:rPr>
      </w:pPr>
      <w:r w:rsidRPr="00687092">
        <w:rPr>
          <w:rFonts w:cs="Times New Roman"/>
          <w:szCs w:val="28"/>
        </w:rPr>
        <w:t>​ 31 – 44 балла – умеренная;</w:t>
      </w:r>
    </w:p>
    <w:p w:rsidR="001D6A07" w:rsidRPr="00687092" w:rsidRDefault="001D6A07" w:rsidP="00AE47AA">
      <w:pPr>
        <w:pStyle w:val="a6"/>
        <w:numPr>
          <w:ilvl w:val="0"/>
          <w:numId w:val="17"/>
        </w:numPr>
        <w:spacing w:after="0" w:line="360" w:lineRule="auto"/>
        <w:rPr>
          <w:rFonts w:cs="Times New Roman"/>
          <w:szCs w:val="28"/>
        </w:rPr>
      </w:pPr>
      <w:r w:rsidRPr="00687092">
        <w:rPr>
          <w:rFonts w:cs="Times New Roman"/>
          <w:szCs w:val="28"/>
        </w:rPr>
        <w:t>45 и более - высокая.</w:t>
      </w:r>
    </w:p>
    <w:p w:rsidR="00A213F2" w:rsidRPr="00687092" w:rsidRDefault="00F4657B" w:rsidP="00AE47AA">
      <w:pPr>
        <w:spacing w:after="0" w:line="360" w:lineRule="auto"/>
        <w:ind w:firstLine="709"/>
        <w:contextualSpacing/>
        <w:rPr>
          <w:rFonts w:cs="Times New Roman"/>
          <w:szCs w:val="28"/>
        </w:rPr>
      </w:pPr>
      <w:r w:rsidRPr="00687092">
        <w:rPr>
          <w:rFonts w:cs="Times New Roman"/>
          <w:szCs w:val="28"/>
        </w:rPr>
        <w:t>Методика диагностики уровн</w:t>
      </w:r>
      <w:r w:rsidR="00961DFA" w:rsidRPr="00687092">
        <w:rPr>
          <w:rFonts w:cs="Times New Roman"/>
          <w:szCs w:val="28"/>
        </w:rPr>
        <w:t>я школьной тревожности Филлипса</w:t>
      </w:r>
      <w:r w:rsidR="00A11494" w:rsidRPr="00687092">
        <w:rPr>
          <w:rFonts w:cs="Times New Roman"/>
          <w:szCs w:val="28"/>
        </w:rPr>
        <w:t xml:space="preserve"> </w:t>
      </w:r>
      <w:r w:rsidR="00961DFA" w:rsidRPr="00687092">
        <w:rPr>
          <w:rFonts w:cs="Times New Roman"/>
          <w:szCs w:val="28"/>
        </w:rPr>
        <w:t xml:space="preserve">[29]. </w:t>
      </w:r>
      <w:r w:rsidRPr="00687092">
        <w:rPr>
          <w:rFonts w:cs="Times New Roman"/>
          <w:szCs w:val="28"/>
        </w:rPr>
        <w:t>Цель: выявление общего уровня школьной тревожности, оценка индивидуальных</w:t>
      </w:r>
      <w:r w:rsidR="00A11494" w:rsidRPr="00687092">
        <w:rPr>
          <w:rFonts w:cs="Times New Roman"/>
          <w:szCs w:val="28"/>
        </w:rPr>
        <w:t xml:space="preserve"> </w:t>
      </w:r>
      <w:r w:rsidRPr="00687092">
        <w:rPr>
          <w:rFonts w:cs="Times New Roman"/>
          <w:szCs w:val="28"/>
        </w:rPr>
        <w:t>особенностей переживания тревожности, связанной с различными областями школьной жизни.</w:t>
      </w:r>
    </w:p>
    <w:p w:rsidR="007D0F81" w:rsidRPr="00687092" w:rsidRDefault="00A213F2" w:rsidP="00AE47AA">
      <w:pPr>
        <w:spacing w:after="0" w:line="360" w:lineRule="auto"/>
        <w:ind w:firstLine="709"/>
        <w:contextualSpacing/>
        <w:rPr>
          <w:rFonts w:cs="Times New Roman"/>
          <w:szCs w:val="28"/>
        </w:rPr>
      </w:pPr>
      <w:r w:rsidRPr="00687092">
        <w:rPr>
          <w:rFonts w:cs="Times New Roman"/>
          <w:szCs w:val="28"/>
        </w:rPr>
        <w:lastRenderedPageBreak/>
        <w:t xml:space="preserve">Школьная тревожность включает в себя различные стороны устойчивого школьного эмоционального неблагополучия, выражающегося в повышенном волнении в учебных ситуациях, в классе, в волнении и ожидании плохого отношения к себе, отрицательной оценки со стороны учителей, одноклассников. </w:t>
      </w:r>
      <w:r w:rsidR="007D0F81" w:rsidRPr="00687092">
        <w:rPr>
          <w:rFonts w:cs="Times New Roman"/>
          <w:szCs w:val="28"/>
        </w:rPr>
        <w:t xml:space="preserve">Как правило, у таких детей </w:t>
      </w:r>
      <w:r w:rsidRPr="00687092">
        <w:rPr>
          <w:rFonts w:cs="Times New Roman"/>
          <w:szCs w:val="28"/>
        </w:rPr>
        <w:t xml:space="preserve">самооценка </w:t>
      </w:r>
      <w:r w:rsidR="007D0F81" w:rsidRPr="00687092">
        <w:rPr>
          <w:rFonts w:cs="Times New Roman"/>
          <w:szCs w:val="28"/>
        </w:rPr>
        <w:t xml:space="preserve">ниже среднего уровня </w:t>
      </w:r>
      <w:r w:rsidRPr="00687092">
        <w:rPr>
          <w:rFonts w:cs="Times New Roman"/>
          <w:szCs w:val="28"/>
        </w:rPr>
        <w:t>и он</w:t>
      </w:r>
      <w:r w:rsidR="007D0F81" w:rsidRPr="00687092">
        <w:rPr>
          <w:rFonts w:cs="Times New Roman"/>
          <w:szCs w:val="28"/>
        </w:rPr>
        <w:t>и</w:t>
      </w:r>
      <w:r w:rsidR="00513E05" w:rsidRPr="00687092">
        <w:rPr>
          <w:rFonts w:cs="Times New Roman"/>
          <w:szCs w:val="28"/>
        </w:rPr>
        <w:t xml:space="preserve"> </w:t>
      </w:r>
      <w:r w:rsidR="007D0F81" w:rsidRPr="00687092">
        <w:rPr>
          <w:rFonts w:cs="Times New Roman"/>
          <w:szCs w:val="28"/>
        </w:rPr>
        <w:t xml:space="preserve">сомневаются, не уверены в правильности своих действий и поступков. </w:t>
      </w:r>
    </w:p>
    <w:p w:rsidR="00A213F2" w:rsidRPr="00687092" w:rsidRDefault="007D0F81" w:rsidP="00AE47AA">
      <w:pPr>
        <w:spacing w:after="0" w:line="360" w:lineRule="auto"/>
        <w:ind w:firstLine="709"/>
        <w:contextualSpacing/>
        <w:rPr>
          <w:rFonts w:cs="Times New Roman"/>
          <w:szCs w:val="28"/>
        </w:rPr>
      </w:pPr>
      <w:r w:rsidRPr="00687092">
        <w:rPr>
          <w:rFonts w:cs="Times New Roman"/>
          <w:szCs w:val="28"/>
        </w:rPr>
        <w:t>Опросник предназначен</w:t>
      </w:r>
      <w:r w:rsidR="00A213F2" w:rsidRPr="00687092">
        <w:rPr>
          <w:rFonts w:cs="Times New Roman"/>
          <w:szCs w:val="28"/>
        </w:rPr>
        <w:t xml:space="preserve"> для диагностики уровня и характера тревожности, связанной со школой у детей младшего и среднего школьного возраста. Опросник достаточно прост в проведении и обработке, поэтому хорошо зарекомендовал себя. Тест состоит из 58 вопросов, которые могут зачитываться школьникам, а могут и предлагаться в письменном виде. На каждый вопрос</w:t>
      </w:r>
      <w:r w:rsidRPr="00687092">
        <w:rPr>
          <w:rFonts w:cs="Times New Roman"/>
          <w:szCs w:val="28"/>
        </w:rPr>
        <w:t xml:space="preserve"> требуется однозначно ответить «</w:t>
      </w:r>
      <w:r w:rsidR="00A213F2" w:rsidRPr="00687092">
        <w:rPr>
          <w:rFonts w:cs="Times New Roman"/>
          <w:szCs w:val="28"/>
        </w:rPr>
        <w:t>Да</w:t>
      </w:r>
      <w:r w:rsidRPr="00687092">
        <w:rPr>
          <w:rFonts w:cs="Times New Roman"/>
          <w:szCs w:val="28"/>
        </w:rPr>
        <w:t>» или «Нет»</w:t>
      </w:r>
      <w:r w:rsidR="00A213F2" w:rsidRPr="00687092">
        <w:rPr>
          <w:rFonts w:cs="Times New Roman"/>
          <w:szCs w:val="28"/>
        </w:rPr>
        <w:t>. Диагностика может проводиться как в индивидуальной, так и групповой форме. Вопросы предъявляются либо письменно, либо на слух. Присутствие учите</w:t>
      </w:r>
      <w:r w:rsidRPr="00687092">
        <w:rPr>
          <w:rFonts w:cs="Times New Roman"/>
          <w:szCs w:val="28"/>
        </w:rPr>
        <w:t xml:space="preserve">ля или классного руководителя в процессе диагностики недопустимо. </w:t>
      </w:r>
    </w:p>
    <w:p w:rsidR="008C773E" w:rsidRPr="00687092" w:rsidRDefault="003F2C24" w:rsidP="00AE47AA">
      <w:pPr>
        <w:spacing w:after="0" w:line="360" w:lineRule="auto"/>
        <w:ind w:firstLine="709"/>
        <w:contextualSpacing/>
        <w:rPr>
          <w:rFonts w:cs="Times New Roman"/>
          <w:szCs w:val="28"/>
        </w:rPr>
      </w:pPr>
      <w:r w:rsidRPr="00687092">
        <w:rPr>
          <w:rFonts w:cs="Times New Roman"/>
          <w:szCs w:val="28"/>
        </w:rPr>
        <w:t>Инструкция для респондентов звучит следующим образом: «Ребята, сейчас вам будет предложено ответить на вопросы теста о том, как вы чувствуете в школе. Старайтесь давать правдивые ответы, здесь нет правильных или неправильных ответов, хороших или плохих оценок за результаты. Над вопросами долго не задумывайтесь. На листе для ответов вверху запишите свое имя, фамилию и класс. Отвечая на вопросы теста, записывайте его номер и ответ плюс «+», если вы согласны с ним, или минус «-» если не согласны».</w:t>
      </w:r>
    </w:p>
    <w:p w:rsidR="00D04A3F" w:rsidRPr="00687092" w:rsidRDefault="00142252" w:rsidP="00AE47AA">
      <w:pPr>
        <w:spacing w:after="0" w:line="360" w:lineRule="auto"/>
        <w:ind w:firstLine="709"/>
        <w:contextualSpacing/>
        <w:rPr>
          <w:rFonts w:cs="Times New Roman"/>
          <w:szCs w:val="28"/>
        </w:rPr>
      </w:pPr>
      <w:r w:rsidRPr="00687092">
        <w:rPr>
          <w:rFonts w:cs="Times New Roman"/>
          <w:szCs w:val="28"/>
        </w:rPr>
        <w:t>Методика</w:t>
      </w:r>
      <w:r w:rsidR="00F4657B" w:rsidRPr="00687092">
        <w:rPr>
          <w:rFonts w:cs="Times New Roman"/>
          <w:szCs w:val="28"/>
        </w:rPr>
        <w:t xml:space="preserve"> включает 8 факторов: 1) общая тревожность в школе; 2) переживание социального стресса; 3) фрустрация потребности в достижении успеха; 4) страх самовыражения; 5) страх ситуации проверки знаний; 6. страх не соответствовать ожиданиям окружающих; 7) низкая физиологическая сопротивляемость стрессу; 8) проблемы и страхи отношениях с учителями.</w:t>
      </w:r>
    </w:p>
    <w:p w:rsidR="00E72302" w:rsidRPr="00687092" w:rsidRDefault="00D04A3F" w:rsidP="00AE47AA">
      <w:pPr>
        <w:spacing w:after="0" w:line="360" w:lineRule="auto"/>
        <w:ind w:firstLine="709"/>
        <w:contextualSpacing/>
        <w:rPr>
          <w:rFonts w:cs="Times New Roman"/>
          <w:szCs w:val="28"/>
        </w:rPr>
      </w:pPr>
      <w:r w:rsidRPr="00687092">
        <w:rPr>
          <w:rFonts w:cs="Times New Roman"/>
          <w:szCs w:val="28"/>
        </w:rPr>
        <w:lastRenderedPageBreak/>
        <w:t>Обработка данных осуществляется следующим образом. При обработке результатов подсчитывается: 1) общее число несовпадений по всему тесту при превышении числа несовпадений 50%, говорят о повышенной школьной тревожности, при 75% делают вывод о высоком уровне школьной тревожности; 2) количество баллов по каждой и</w:t>
      </w:r>
      <w:r w:rsidR="001D6A07" w:rsidRPr="00687092">
        <w:rPr>
          <w:rFonts w:cs="Times New Roman"/>
          <w:szCs w:val="28"/>
        </w:rPr>
        <w:t xml:space="preserve">з 8 шкал, представленных выше. </w:t>
      </w:r>
    </w:p>
    <w:p w:rsidR="00365628" w:rsidRPr="00687092" w:rsidRDefault="009E4F62" w:rsidP="00D326A5">
      <w:pPr>
        <w:pStyle w:val="2"/>
        <w:spacing w:line="360" w:lineRule="auto"/>
        <w:ind w:firstLine="720"/>
        <w:contextualSpacing/>
        <w:rPr>
          <w:rFonts w:cs="Times New Roman"/>
          <w:szCs w:val="28"/>
        </w:rPr>
      </w:pPr>
      <w:bookmarkStart w:id="22" w:name="_Toc29135574"/>
      <w:bookmarkStart w:id="23" w:name="_Toc29219965"/>
      <w:r w:rsidRPr="00687092">
        <w:rPr>
          <w:rFonts w:cs="Times New Roman"/>
          <w:szCs w:val="28"/>
        </w:rPr>
        <w:t>2.5. Математико-статистические методы</w:t>
      </w:r>
      <w:bookmarkEnd w:id="22"/>
      <w:bookmarkEnd w:id="23"/>
    </w:p>
    <w:p w:rsidR="00A44D84" w:rsidRPr="00687092" w:rsidRDefault="00365628" w:rsidP="00AE47AA">
      <w:pPr>
        <w:spacing w:after="0" w:line="360" w:lineRule="auto"/>
        <w:ind w:firstLine="720"/>
        <w:contextualSpacing/>
        <w:rPr>
          <w:rFonts w:cs="Times New Roman"/>
          <w:szCs w:val="28"/>
        </w:rPr>
      </w:pPr>
      <w:r w:rsidRPr="00687092">
        <w:rPr>
          <w:rFonts w:cs="Times New Roman"/>
          <w:szCs w:val="28"/>
        </w:rPr>
        <w:t>Все математические расчеты осуществлялись при помощи программ IBM SPSS Statistics 22 и Excel</w:t>
      </w:r>
      <w:r w:rsidR="00A11494" w:rsidRPr="00687092">
        <w:rPr>
          <w:rFonts w:cs="Times New Roman"/>
          <w:szCs w:val="28"/>
        </w:rPr>
        <w:t xml:space="preserve"> </w:t>
      </w:r>
      <w:r w:rsidRPr="00687092">
        <w:rPr>
          <w:rFonts w:cs="Times New Roman"/>
          <w:szCs w:val="28"/>
        </w:rPr>
        <w:t>Microsoft</w:t>
      </w:r>
      <w:r w:rsidR="00A11494" w:rsidRPr="00687092">
        <w:rPr>
          <w:rFonts w:cs="Times New Roman"/>
          <w:szCs w:val="28"/>
        </w:rPr>
        <w:t xml:space="preserve"> </w:t>
      </w:r>
      <w:r w:rsidRPr="00687092">
        <w:rPr>
          <w:rFonts w:cs="Times New Roman"/>
          <w:szCs w:val="28"/>
        </w:rPr>
        <w:t>Office с использованием автоматических формул для подсчета и проведения первичной обработки и статистических методов анализа данных.</w:t>
      </w:r>
    </w:p>
    <w:p w:rsidR="00687092" w:rsidRPr="00687092" w:rsidRDefault="00365628" w:rsidP="00AE47AA">
      <w:pPr>
        <w:spacing w:after="0" w:line="360" w:lineRule="auto"/>
        <w:ind w:firstLine="720"/>
        <w:contextualSpacing/>
        <w:rPr>
          <w:rFonts w:cs="Times New Roman"/>
          <w:szCs w:val="28"/>
        </w:rPr>
      </w:pPr>
      <w:r w:rsidRPr="00687092">
        <w:rPr>
          <w:rFonts w:cs="Times New Roman"/>
          <w:szCs w:val="28"/>
        </w:rPr>
        <w:t>Выявлени</w:t>
      </w:r>
      <w:r w:rsidR="0060763E" w:rsidRPr="00687092">
        <w:rPr>
          <w:rFonts w:cs="Times New Roman"/>
          <w:szCs w:val="28"/>
        </w:rPr>
        <w:t>е</w:t>
      </w:r>
      <w:r w:rsidRPr="00687092">
        <w:rPr>
          <w:rFonts w:cs="Times New Roman"/>
          <w:szCs w:val="28"/>
        </w:rPr>
        <w:t xml:space="preserve"> взаимосвязей между исследуемыми параметрами использовался коэффициент корреляции Пирсона, для выявления различий выраженности показателей в группах школьников был применен критерий </w:t>
      </w:r>
      <w:r w:rsidRPr="00687092">
        <w:rPr>
          <w:rFonts w:cs="Times New Roman"/>
          <w:szCs w:val="28"/>
          <w:lang w:val="en-US"/>
        </w:rPr>
        <w:t>t</w:t>
      </w:r>
      <w:r w:rsidRPr="00687092">
        <w:rPr>
          <w:rFonts w:cs="Times New Roman"/>
          <w:szCs w:val="28"/>
        </w:rPr>
        <w:t>-Стьюдента.</w:t>
      </w:r>
    </w:p>
    <w:p w:rsidR="00A213F2" w:rsidRPr="00687092" w:rsidRDefault="00687092" w:rsidP="00D326A5">
      <w:pPr>
        <w:spacing w:line="360" w:lineRule="auto"/>
        <w:contextualSpacing/>
        <w:rPr>
          <w:rFonts w:cs="Times New Roman"/>
          <w:szCs w:val="28"/>
        </w:rPr>
      </w:pPr>
      <w:r w:rsidRPr="00687092">
        <w:rPr>
          <w:rFonts w:cs="Times New Roman"/>
          <w:szCs w:val="28"/>
        </w:rPr>
        <w:br w:type="page"/>
      </w:r>
    </w:p>
    <w:p w:rsidR="003F2C24" w:rsidRPr="00687092" w:rsidRDefault="003F2C24" w:rsidP="00AE47AA">
      <w:pPr>
        <w:pStyle w:val="1"/>
        <w:spacing w:before="0" w:line="360" w:lineRule="auto"/>
        <w:ind w:firstLine="720"/>
        <w:contextualSpacing/>
        <w:rPr>
          <w:rFonts w:cs="Times New Roman"/>
          <w:szCs w:val="28"/>
        </w:rPr>
      </w:pPr>
      <w:bookmarkStart w:id="24" w:name="_Toc29135575"/>
      <w:bookmarkStart w:id="25" w:name="_Toc29219966"/>
      <w:r w:rsidRPr="00687092">
        <w:rPr>
          <w:rFonts w:cs="Times New Roman"/>
          <w:szCs w:val="28"/>
        </w:rPr>
        <w:lastRenderedPageBreak/>
        <w:t>Глава 3. Результаты эмпирического исследования уровня самооценки и тревожности у детей младшего школьного возраста с разным социометрическим статусом.</w:t>
      </w:r>
      <w:bookmarkEnd w:id="24"/>
      <w:bookmarkEnd w:id="25"/>
    </w:p>
    <w:p w:rsidR="003A2483" w:rsidRPr="00687092" w:rsidRDefault="0094139A" w:rsidP="00AE47AA">
      <w:pPr>
        <w:pStyle w:val="2"/>
        <w:numPr>
          <w:ilvl w:val="1"/>
          <w:numId w:val="10"/>
        </w:numPr>
        <w:spacing w:before="0" w:line="360" w:lineRule="auto"/>
        <w:contextualSpacing/>
        <w:rPr>
          <w:rFonts w:cs="Times New Roman"/>
          <w:szCs w:val="28"/>
        </w:rPr>
      </w:pPr>
      <w:bookmarkStart w:id="26" w:name="_Toc29135576"/>
      <w:bookmarkStart w:id="27" w:name="_Toc29219967"/>
      <w:r w:rsidRPr="00687092">
        <w:rPr>
          <w:rFonts w:cs="Times New Roman"/>
          <w:szCs w:val="28"/>
        </w:rPr>
        <w:t>Результаты исследования оценки ситуационной и личностной тревожности детей младшего школьного возраста</w:t>
      </w:r>
      <w:bookmarkEnd w:id="26"/>
      <w:bookmarkEnd w:id="27"/>
    </w:p>
    <w:p w:rsidR="00A86AC6" w:rsidRPr="00687092" w:rsidRDefault="008B0EC2" w:rsidP="00AE47AA">
      <w:pPr>
        <w:pStyle w:val="a6"/>
        <w:shd w:val="clear" w:color="auto" w:fill="FFFFFF"/>
        <w:spacing w:after="0" w:line="360" w:lineRule="auto"/>
        <w:ind w:left="0" w:firstLine="709"/>
        <w:rPr>
          <w:rFonts w:eastAsia="Times New Roman" w:cs="Times New Roman"/>
          <w:color w:val="000000"/>
          <w:szCs w:val="28"/>
          <w:lang w:eastAsia="ru-RU"/>
        </w:rPr>
      </w:pPr>
      <w:r w:rsidRPr="00687092">
        <w:rPr>
          <w:rFonts w:eastAsia="Times New Roman" w:cs="Times New Roman"/>
          <w:color w:val="000000"/>
          <w:szCs w:val="28"/>
          <w:lang w:eastAsia="ru-RU"/>
        </w:rPr>
        <w:t xml:space="preserve">Исследование ситуационной и личностной тревожности обучающихся младшего школьного возраста проводилось при помощи Шкалы самооценки Спилбергера-Ханина. </w:t>
      </w:r>
      <w:r w:rsidR="00465EBE" w:rsidRPr="00687092">
        <w:rPr>
          <w:rFonts w:eastAsia="Times New Roman" w:cs="Times New Roman"/>
          <w:color w:val="000000"/>
          <w:szCs w:val="28"/>
          <w:lang w:eastAsia="ru-RU"/>
        </w:rPr>
        <w:t>В целях дифференцированного измерения тревожности как личностного свойства (личностной тревожности</w:t>
      </w:r>
      <w:r w:rsidRPr="00687092">
        <w:rPr>
          <w:rFonts w:eastAsia="Times New Roman" w:cs="Times New Roman"/>
          <w:color w:val="000000"/>
          <w:szCs w:val="28"/>
          <w:lang w:eastAsia="ru-RU"/>
        </w:rPr>
        <w:t xml:space="preserve"> или ЛТ</w:t>
      </w:r>
      <w:r w:rsidR="00465EBE" w:rsidRPr="00687092">
        <w:rPr>
          <w:rFonts w:eastAsia="Times New Roman" w:cs="Times New Roman"/>
          <w:color w:val="000000"/>
          <w:szCs w:val="28"/>
          <w:lang w:eastAsia="ru-RU"/>
        </w:rPr>
        <w:t>) и как состояния (ситуативной</w:t>
      </w:r>
      <w:r w:rsidR="00A11494" w:rsidRPr="00687092">
        <w:rPr>
          <w:rFonts w:eastAsia="Times New Roman" w:cs="Times New Roman"/>
          <w:color w:val="000000"/>
          <w:szCs w:val="28"/>
          <w:lang w:eastAsia="ru-RU"/>
        </w:rPr>
        <w:t xml:space="preserve"> </w:t>
      </w:r>
      <w:r w:rsidR="00465EBE" w:rsidRPr="00687092">
        <w:rPr>
          <w:rFonts w:eastAsia="Times New Roman" w:cs="Times New Roman"/>
          <w:color w:val="000000"/>
          <w:szCs w:val="28"/>
          <w:lang w:eastAsia="ru-RU"/>
        </w:rPr>
        <w:t>тревожности</w:t>
      </w:r>
      <w:r w:rsidRPr="00687092">
        <w:rPr>
          <w:rFonts w:eastAsia="Times New Roman" w:cs="Times New Roman"/>
          <w:color w:val="000000"/>
          <w:szCs w:val="28"/>
          <w:lang w:eastAsia="ru-RU"/>
        </w:rPr>
        <w:t xml:space="preserve"> или СТ</w:t>
      </w:r>
      <w:r w:rsidR="00465EBE" w:rsidRPr="00687092">
        <w:rPr>
          <w:rFonts w:eastAsia="Times New Roman" w:cs="Times New Roman"/>
          <w:color w:val="000000"/>
          <w:szCs w:val="28"/>
          <w:lang w:eastAsia="ru-RU"/>
        </w:rPr>
        <w:t>).</w:t>
      </w:r>
      <w:r w:rsidR="003B1AD0" w:rsidRPr="00687092">
        <w:rPr>
          <w:rFonts w:eastAsia="Times New Roman" w:cs="Times New Roman"/>
          <w:color w:val="000000"/>
          <w:szCs w:val="28"/>
          <w:lang w:eastAsia="ru-RU"/>
        </w:rPr>
        <w:t xml:space="preserve"> </w:t>
      </w:r>
      <w:r w:rsidR="007D45E4" w:rsidRPr="00687092">
        <w:rPr>
          <w:rFonts w:eastAsia="Times New Roman" w:cs="Times New Roman"/>
          <w:color w:val="000000"/>
          <w:szCs w:val="28"/>
          <w:lang w:eastAsia="ru-RU"/>
        </w:rPr>
        <w:t xml:space="preserve">Ситуативную тревожность также называют реактивной. </w:t>
      </w:r>
    </w:p>
    <w:p w:rsidR="003A2483" w:rsidRPr="00687092" w:rsidRDefault="00A86AC6" w:rsidP="00AE47AA">
      <w:pPr>
        <w:pStyle w:val="a6"/>
        <w:shd w:val="clear" w:color="auto" w:fill="FFFFFF"/>
        <w:spacing w:after="300" w:line="360" w:lineRule="auto"/>
        <w:ind w:left="0" w:firstLine="709"/>
        <w:rPr>
          <w:rFonts w:eastAsia="Times New Roman" w:cs="Times New Roman"/>
          <w:color w:val="000000"/>
          <w:szCs w:val="28"/>
          <w:lang w:eastAsia="ru-RU"/>
        </w:rPr>
      </w:pPr>
      <w:r w:rsidRPr="00687092">
        <w:rPr>
          <w:rFonts w:eastAsia="Times New Roman" w:cs="Times New Roman"/>
          <w:color w:val="000000"/>
          <w:szCs w:val="28"/>
          <w:lang w:eastAsia="ru-RU"/>
        </w:rPr>
        <w:t>Всего было опрошено 50 обучающихся 4 класса.</w:t>
      </w:r>
    </w:p>
    <w:p w:rsidR="00A86AC6" w:rsidRPr="00687092" w:rsidRDefault="00A86AC6" w:rsidP="00AE47AA">
      <w:pPr>
        <w:pStyle w:val="a6"/>
        <w:shd w:val="clear" w:color="auto" w:fill="FFFFFF"/>
        <w:spacing w:after="300" w:line="360" w:lineRule="auto"/>
        <w:ind w:left="0" w:firstLine="709"/>
        <w:rPr>
          <w:rFonts w:eastAsia="Times New Roman" w:cs="Times New Roman"/>
          <w:color w:val="000000"/>
          <w:szCs w:val="28"/>
          <w:lang w:eastAsia="ru-RU"/>
        </w:rPr>
      </w:pPr>
      <w:r w:rsidRPr="00687092">
        <w:rPr>
          <w:rFonts w:eastAsia="Times New Roman" w:cs="Times New Roman"/>
          <w:color w:val="000000"/>
          <w:szCs w:val="28"/>
          <w:lang w:eastAsia="ru-RU"/>
        </w:rPr>
        <w:t xml:space="preserve">Результаты представлены ниже (таблица 3.1). </w:t>
      </w:r>
    </w:p>
    <w:p w:rsidR="003E4831" w:rsidRPr="00687092" w:rsidRDefault="003E4831" w:rsidP="00AE47AA">
      <w:pPr>
        <w:shd w:val="clear" w:color="auto" w:fill="FFFFFF"/>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 xml:space="preserve">Таблица 3.1. – </w:t>
      </w:r>
      <w:r w:rsidR="001B5EAF" w:rsidRPr="00687092">
        <w:rPr>
          <w:rFonts w:eastAsia="Times New Roman" w:cs="Times New Roman"/>
          <w:color w:val="000000"/>
          <w:szCs w:val="28"/>
          <w:lang w:eastAsia="ru-RU"/>
        </w:rPr>
        <w:t>Кол-во испытуемых с разной выраженностью</w:t>
      </w:r>
      <w:r w:rsidRPr="00687092">
        <w:rPr>
          <w:rFonts w:eastAsia="Times New Roman" w:cs="Times New Roman"/>
          <w:color w:val="000000"/>
          <w:szCs w:val="28"/>
          <w:lang w:eastAsia="ru-RU"/>
        </w:rPr>
        <w:t xml:space="preserve"> уровня личностной (ЛТ) и ситуативной (СТ) тревожности</w:t>
      </w:r>
    </w:p>
    <w:tbl>
      <w:tblPr>
        <w:tblStyle w:val="a9"/>
        <w:tblW w:w="10114" w:type="dxa"/>
        <w:tblInd w:w="-289" w:type="dxa"/>
        <w:tblLook w:val="04A0" w:firstRow="1" w:lastRow="0" w:firstColumn="1" w:lastColumn="0" w:noHBand="0" w:noVBand="1"/>
      </w:tblPr>
      <w:tblGrid>
        <w:gridCol w:w="1721"/>
        <w:gridCol w:w="1721"/>
        <w:gridCol w:w="1721"/>
        <w:gridCol w:w="1721"/>
        <w:gridCol w:w="1721"/>
        <w:gridCol w:w="1721"/>
      </w:tblGrid>
      <w:tr w:rsidR="008B0EC2" w:rsidRPr="00687092" w:rsidTr="008B0EC2">
        <w:trPr>
          <w:trHeight w:val="1096"/>
        </w:trPr>
        <w:tc>
          <w:tcPr>
            <w:tcW w:w="1795" w:type="dxa"/>
          </w:tcPr>
          <w:p w:rsidR="008B0EC2" w:rsidRPr="00687092" w:rsidRDefault="008B0EC2" w:rsidP="00AE47AA">
            <w:pPr>
              <w:spacing w:line="360" w:lineRule="auto"/>
              <w:contextualSpacing/>
              <w:rPr>
                <w:rFonts w:cs="Times New Roman"/>
                <w:szCs w:val="28"/>
              </w:rPr>
            </w:pPr>
            <w:r w:rsidRPr="00687092">
              <w:rPr>
                <w:rFonts w:cs="Times New Roman"/>
                <w:szCs w:val="28"/>
              </w:rPr>
              <w:t>Кол-во испытуемых с низким уровнем СТ</w:t>
            </w:r>
          </w:p>
        </w:tc>
        <w:tc>
          <w:tcPr>
            <w:tcW w:w="1636" w:type="dxa"/>
          </w:tcPr>
          <w:p w:rsidR="008B0EC2" w:rsidRPr="00687092" w:rsidRDefault="008B0EC2" w:rsidP="00AE47AA">
            <w:pPr>
              <w:spacing w:line="360" w:lineRule="auto"/>
              <w:contextualSpacing/>
              <w:rPr>
                <w:rFonts w:cs="Times New Roman"/>
                <w:szCs w:val="28"/>
              </w:rPr>
            </w:pPr>
            <w:r w:rsidRPr="00687092">
              <w:rPr>
                <w:rFonts w:cs="Times New Roman"/>
                <w:szCs w:val="28"/>
              </w:rPr>
              <w:t>Кол-во испытуемых со средним уровнем СТ</w:t>
            </w:r>
          </w:p>
        </w:tc>
        <w:tc>
          <w:tcPr>
            <w:tcW w:w="1629" w:type="dxa"/>
          </w:tcPr>
          <w:p w:rsidR="008B0EC2" w:rsidRPr="00687092" w:rsidRDefault="008B0EC2" w:rsidP="00AE47AA">
            <w:pPr>
              <w:spacing w:line="360" w:lineRule="auto"/>
              <w:contextualSpacing/>
              <w:rPr>
                <w:rFonts w:cs="Times New Roman"/>
                <w:szCs w:val="28"/>
              </w:rPr>
            </w:pPr>
            <w:r w:rsidRPr="00687092">
              <w:rPr>
                <w:rFonts w:cs="Times New Roman"/>
                <w:szCs w:val="28"/>
              </w:rPr>
              <w:t>Кол-во испытуемых с высоким уровнем СТ</w:t>
            </w:r>
          </w:p>
        </w:tc>
        <w:tc>
          <w:tcPr>
            <w:tcW w:w="1545" w:type="dxa"/>
          </w:tcPr>
          <w:p w:rsidR="008B0EC2" w:rsidRPr="00687092" w:rsidRDefault="008B0EC2" w:rsidP="00AE47AA">
            <w:pPr>
              <w:spacing w:line="360" w:lineRule="auto"/>
              <w:contextualSpacing/>
              <w:rPr>
                <w:rFonts w:cs="Times New Roman"/>
                <w:szCs w:val="28"/>
              </w:rPr>
            </w:pPr>
            <w:r w:rsidRPr="00687092">
              <w:rPr>
                <w:rFonts w:cs="Times New Roman"/>
                <w:szCs w:val="28"/>
              </w:rPr>
              <w:t>Кол-во испытуемых с низким уровнем ЛТ</w:t>
            </w:r>
          </w:p>
        </w:tc>
        <w:tc>
          <w:tcPr>
            <w:tcW w:w="1759" w:type="dxa"/>
          </w:tcPr>
          <w:p w:rsidR="008B0EC2" w:rsidRPr="00687092" w:rsidRDefault="008B0EC2" w:rsidP="00AE47AA">
            <w:pPr>
              <w:spacing w:line="360" w:lineRule="auto"/>
              <w:contextualSpacing/>
              <w:rPr>
                <w:rFonts w:cs="Times New Roman"/>
                <w:szCs w:val="28"/>
              </w:rPr>
            </w:pPr>
            <w:r w:rsidRPr="00687092">
              <w:rPr>
                <w:rFonts w:cs="Times New Roman"/>
                <w:szCs w:val="28"/>
              </w:rPr>
              <w:t>Кол-во испытуемых со средним уровнем ЛТ</w:t>
            </w:r>
          </w:p>
        </w:tc>
        <w:tc>
          <w:tcPr>
            <w:tcW w:w="1750" w:type="dxa"/>
          </w:tcPr>
          <w:p w:rsidR="008B0EC2" w:rsidRPr="00687092" w:rsidRDefault="008B0EC2" w:rsidP="00AE47AA">
            <w:pPr>
              <w:spacing w:line="360" w:lineRule="auto"/>
              <w:contextualSpacing/>
              <w:rPr>
                <w:rFonts w:cs="Times New Roman"/>
                <w:szCs w:val="28"/>
              </w:rPr>
            </w:pPr>
            <w:r w:rsidRPr="00687092">
              <w:rPr>
                <w:rFonts w:cs="Times New Roman"/>
                <w:szCs w:val="28"/>
              </w:rPr>
              <w:t>Кол-во испытуемых с высоким уровнем ЛТ</w:t>
            </w:r>
          </w:p>
        </w:tc>
      </w:tr>
      <w:tr w:rsidR="008B0EC2" w:rsidRPr="00687092" w:rsidTr="008B0EC2">
        <w:trPr>
          <w:trHeight w:val="273"/>
        </w:trPr>
        <w:tc>
          <w:tcPr>
            <w:tcW w:w="1795" w:type="dxa"/>
          </w:tcPr>
          <w:p w:rsidR="008B0EC2" w:rsidRPr="00687092" w:rsidRDefault="008B0EC2" w:rsidP="00AE47AA">
            <w:pPr>
              <w:spacing w:line="360" w:lineRule="auto"/>
              <w:contextualSpacing/>
              <w:rPr>
                <w:rFonts w:cs="Times New Roman"/>
                <w:szCs w:val="28"/>
              </w:rPr>
            </w:pPr>
          </w:p>
          <w:p w:rsidR="008B0EC2" w:rsidRPr="00687092" w:rsidRDefault="00344A35" w:rsidP="00AE47AA">
            <w:pPr>
              <w:spacing w:line="360" w:lineRule="auto"/>
              <w:contextualSpacing/>
              <w:rPr>
                <w:rFonts w:cs="Times New Roman"/>
                <w:szCs w:val="28"/>
              </w:rPr>
            </w:pPr>
            <w:r w:rsidRPr="00687092">
              <w:rPr>
                <w:rFonts w:cs="Times New Roman"/>
                <w:szCs w:val="28"/>
              </w:rPr>
              <w:t>44%</w:t>
            </w:r>
          </w:p>
        </w:tc>
        <w:tc>
          <w:tcPr>
            <w:tcW w:w="1636" w:type="dxa"/>
          </w:tcPr>
          <w:p w:rsidR="008B0EC2" w:rsidRPr="00687092" w:rsidRDefault="008B0EC2" w:rsidP="00AE47AA">
            <w:pPr>
              <w:spacing w:line="360" w:lineRule="auto"/>
              <w:contextualSpacing/>
              <w:rPr>
                <w:rFonts w:cs="Times New Roman"/>
                <w:szCs w:val="28"/>
              </w:rPr>
            </w:pPr>
          </w:p>
          <w:p w:rsidR="008B0EC2" w:rsidRPr="00687092" w:rsidRDefault="00344A35" w:rsidP="00AE47AA">
            <w:pPr>
              <w:spacing w:line="360" w:lineRule="auto"/>
              <w:contextualSpacing/>
              <w:rPr>
                <w:rFonts w:cs="Times New Roman"/>
                <w:szCs w:val="28"/>
              </w:rPr>
            </w:pPr>
            <w:r w:rsidRPr="00687092">
              <w:rPr>
                <w:rFonts w:cs="Times New Roman"/>
                <w:szCs w:val="28"/>
              </w:rPr>
              <w:t>56%</w:t>
            </w:r>
          </w:p>
        </w:tc>
        <w:tc>
          <w:tcPr>
            <w:tcW w:w="1629" w:type="dxa"/>
          </w:tcPr>
          <w:p w:rsidR="008B0EC2" w:rsidRPr="00687092" w:rsidRDefault="008B0EC2" w:rsidP="00AE47AA">
            <w:pPr>
              <w:spacing w:line="360" w:lineRule="auto"/>
              <w:contextualSpacing/>
              <w:rPr>
                <w:rFonts w:cs="Times New Roman"/>
                <w:szCs w:val="28"/>
              </w:rPr>
            </w:pPr>
          </w:p>
          <w:p w:rsidR="008B0EC2" w:rsidRPr="00687092" w:rsidRDefault="00344A35" w:rsidP="00AE47AA">
            <w:pPr>
              <w:spacing w:line="360" w:lineRule="auto"/>
              <w:contextualSpacing/>
              <w:rPr>
                <w:rFonts w:cs="Times New Roman"/>
                <w:szCs w:val="28"/>
              </w:rPr>
            </w:pPr>
            <w:r w:rsidRPr="00687092">
              <w:rPr>
                <w:rFonts w:cs="Times New Roman"/>
                <w:szCs w:val="28"/>
              </w:rPr>
              <w:t>0%</w:t>
            </w:r>
          </w:p>
        </w:tc>
        <w:tc>
          <w:tcPr>
            <w:tcW w:w="1545" w:type="dxa"/>
          </w:tcPr>
          <w:p w:rsidR="008B0EC2" w:rsidRPr="00687092" w:rsidRDefault="008B0EC2" w:rsidP="00AE47AA">
            <w:pPr>
              <w:spacing w:line="360" w:lineRule="auto"/>
              <w:contextualSpacing/>
              <w:rPr>
                <w:rFonts w:cs="Times New Roman"/>
                <w:szCs w:val="28"/>
              </w:rPr>
            </w:pPr>
          </w:p>
          <w:p w:rsidR="008B0EC2" w:rsidRPr="00687092" w:rsidRDefault="00344A35" w:rsidP="00AE47AA">
            <w:pPr>
              <w:spacing w:line="360" w:lineRule="auto"/>
              <w:contextualSpacing/>
              <w:rPr>
                <w:rFonts w:cs="Times New Roman"/>
                <w:szCs w:val="28"/>
              </w:rPr>
            </w:pPr>
            <w:r w:rsidRPr="00687092">
              <w:rPr>
                <w:rFonts w:cs="Times New Roman"/>
                <w:szCs w:val="28"/>
              </w:rPr>
              <w:t>52%</w:t>
            </w:r>
          </w:p>
        </w:tc>
        <w:tc>
          <w:tcPr>
            <w:tcW w:w="1759" w:type="dxa"/>
          </w:tcPr>
          <w:p w:rsidR="008B0EC2" w:rsidRPr="00687092" w:rsidRDefault="008B0EC2" w:rsidP="00AE47AA">
            <w:pPr>
              <w:spacing w:line="360" w:lineRule="auto"/>
              <w:contextualSpacing/>
              <w:rPr>
                <w:rFonts w:cs="Times New Roman"/>
                <w:szCs w:val="28"/>
              </w:rPr>
            </w:pPr>
          </w:p>
          <w:p w:rsidR="008B0EC2" w:rsidRPr="00687092" w:rsidRDefault="00344A35" w:rsidP="00AE47AA">
            <w:pPr>
              <w:spacing w:line="360" w:lineRule="auto"/>
              <w:contextualSpacing/>
              <w:rPr>
                <w:rFonts w:cs="Times New Roman"/>
                <w:szCs w:val="28"/>
              </w:rPr>
            </w:pPr>
            <w:r w:rsidRPr="00687092">
              <w:rPr>
                <w:rFonts w:cs="Times New Roman"/>
                <w:szCs w:val="28"/>
              </w:rPr>
              <w:t>18%</w:t>
            </w:r>
          </w:p>
        </w:tc>
        <w:tc>
          <w:tcPr>
            <w:tcW w:w="1750" w:type="dxa"/>
          </w:tcPr>
          <w:p w:rsidR="008B0EC2" w:rsidRPr="00687092" w:rsidRDefault="008B0EC2" w:rsidP="00AE47AA">
            <w:pPr>
              <w:spacing w:line="360" w:lineRule="auto"/>
              <w:contextualSpacing/>
              <w:rPr>
                <w:rFonts w:cs="Times New Roman"/>
                <w:szCs w:val="28"/>
              </w:rPr>
            </w:pPr>
          </w:p>
          <w:p w:rsidR="008B0EC2" w:rsidRPr="00687092" w:rsidRDefault="00344A35" w:rsidP="00AE47AA">
            <w:pPr>
              <w:spacing w:line="360" w:lineRule="auto"/>
              <w:contextualSpacing/>
              <w:rPr>
                <w:rFonts w:cs="Times New Roman"/>
                <w:szCs w:val="28"/>
              </w:rPr>
            </w:pPr>
            <w:r w:rsidRPr="00687092">
              <w:rPr>
                <w:rFonts w:cs="Times New Roman"/>
                <w:szCs w:val="28"/>
              </w:rPr>
              <w:t>30%</w:t>
            </w:r>
          </w:p>
        </w:tc>
      </w:tr>
    </w:tbl>
    <w:p w:rsidR="00C8353D" w:rsidRPr="00687092" w:rsidRDefault="00C8353D" w:rsidP="00AE47AA">
      <w:pPr>
        <w:spacing w:after="0" w:line="360" w:lineRule="auto"/>
        <w:contextualSpacing/>
        <w:rPr>
          <w:rFonts w:cs="Times New Roman"/>
          <w:szCs w:val="28"/>
        </w:rPr>
      </w:pPr>
    </w:p>
    <w:p w:rsidR="007D45E4" w:rsidRPr="00687092" w:rsidRDefault="003E4831" w:rsidP="00AE47AA">
      <w:pPr>
        <w:spacing w:after="0" w:line="360" w:lineRule="auto"/>
        <w:ind w:firstLine="709"/>
        <w:contextualSpacing/>
        <w:rPr>
          <w:rFonts w:cs="Times New Roman"/>
          <w:szCs w:val="28"/>
        </w:rPr>
      </w:pPr>
      <w:r w:rsidRPr="00687092">
        <w:rPr>
          <w:rFonts w:cs="Times New Roman"/>
          <w:szCs w:val="28"/>
        </w:rPr>
        <w:t xml:space="preserve">Исходя из полученные данных можно говорить о том, что у опрошенных респондентов в основном у детей преобладает низкий </w:t>
      </w:r>
      <w:r w:rsidR="00961DFA" w:rsidRPr="00687092">
        <w:rPr>
          <w:rFonts w:cs="Times New Roman"/>
          <w:szCs w:val="28"/>
        </w:rPr>
        <w:t>(</w:t>
      </w:r>
      <w:r w:rsidR="00344A35" w:rsidRPr="00687092">
        <w:rPr>
          <w:rFonts w:cs="Times New Roman"/>
          <w:szCs w:val="28"/>
        </w:rPr>
        <w:t>44%</w:t>
      </w:r>
      <w:r w:rsidRPr="00687092">
        <w:rPr>
          <w:rFonts w:cs="Times New Roman"/>
          <w:szCs w:val="28"/>
        </w:rPr>
        <w:t>)</w:t>
      </w:r>
      <w:r w:rsidR="00961DFA" w:rsidRPr="00687092">
        <w:rPr>
          <w:rFonts w:cs="Times New Roman"/>
          <w:szCs w:val="28"/>
        </w:rPr>
        <w:t xml:space="preserve"> и средний (</w:t>
      </w:r>
      <w:r w:rsidR="00344A35" w:rsidRPr="00687092">
        <w:rPr>
          <w:rFonts w:cs="Times New Roman"/>
          <w:szCs w:val="28"/>
        </w:rPr>
        <w:t>56%</w:t>
      </w:r>
      <w:r w:rsidRPr="00687092">
        <w:rPr>
          <w:rFonts w:cs="Times New Roman"/>
          <w:szCs w:val="28"/>
        </w:rPr>
        <w:t xml:space="preserve">) уровни ситуативной тревожности, высокого уровня ситуативной тревожности нет. </w:t>
      </w:r>
    </w:p>
    <w:p w:rsidR="003E4831" w:rsidRPr="00687092" w:rsidRDefault="000912EB" w:rsidP="00AE47AA">
      <w:pPr>
        <w:spacing w:after="0" w:line="360" w:lineRule="auto"/>
        <w:ind w:firstLine="709"/>
        <w:contextualSpacing/>
        <w:rPr>
          <w:rFonts w:cs="Times New Roman"/>
          <w:szCs w:val="28"/>
        </w:rPr>
      </w:pPr>
      <w:r w:rsidRPr="00687092">
        <w:rPr>
          <w:rFonts w:cs="Times New Roman"/>
          <w:szCs w:val="28"/>
        </w:rPr>
        <w:t xml:space="preserve">Можно предположить, что школьники не реагировали на опрос как на стрессовую ситуацию. Психологическая диагностика не вызвала у них чувства </w:t>
      </w:r>
      <w:r w:rsidRPr="00687092">
        <w:rPr>
          <w:rFonts w:cs="Times New Roman"/>
          <w:szCs w:val="28"/>
        </w:rPr>
        <w:lastRenderedPageBreak/>
        <w:t>тревоги (школьники находились в привычной обстановке, ситуация не была стрессовой).</w:t>
      </w:r>
    </w:p>
    <w:p w:rsidR="005D5755" w:rsidRPr="00687092" w:rsidRDefault="00EA0DC6" w:rsidP="00AE47AA">
      <w:pPr>
        <w:spacing w:after="0" w:line="360" w:lineRule="auto"/>
        <w:ind w:firstLine="709"/>
        <w:contextualSpacing/>
        <w:rPr>
          <w:rFonts w:cs="Times New Roman"/>
          <w:szCs w:val="28"/>
        </w:rPr>
      </w:pPr>
      <w:r w:rsidRPr="00687092">
        <w:rPr>
          <w:rFonts w:cs="Times New Roman"/>
          <w:szCs w:val="28"/>
        </w:rPr>
        <w:t xml:space="preserve">При анализе результатов было выяснено, что </w:t>
      </w:r>
      <w:r w:rsidR="00344A35" w:rsidRPr="00687092">
        <w:rPr>
          <w:rFonts w:cs="Times New Roman"/>
          <w:szCs w:val="28"/>
        </w:rPr>
        <w:t xml:space="preserve">менее </w:t>
      </w:r>
      <w:r w:rsidRPr="00687092">
        <w:rPr>
          <w:rFonts w:cs="Times New Roman"/>
          <w:szCs w:val="28"/>
        </w:rPr>
        <w:t>половины опрошен</w:t>
      </w:r>
      <w:r w:rsidR="00961DFA" w:rsidRPr="00687092">
        <w:rPr>
          <w:rFonts w:cs="Times New Roman"/>
          <w:szCs w:val="28"/>
        </w:rPr>
        <w:t>ных школьников (</w:t>
      </w:r>
      <w:r w:rsidR="00344A35" w:rsidRPr="00687092">
        <w:rPr>
          <w:rFonts w:cs="Times New Roman"/>
          <w:szCs w:val="28"/>
        </w:rPr>
        <w:t>30%</w:t>
      </w:r>
      <w:r w:rsidRPr="00687092">
        <w:rPr>
          <w:rFonts w:cs="Times New Roman"/>
          <w:szCs w:val="28"/>
        </w:rPr>
        <w:t>) обладают высоким уровнем лично</w:t>
      </w:r>
      <w:r w:rsidR="00A11494" w:rsidRPr="00687092">
        <w:rPr>
          <w:rFonts w:cs="Times New Roman"/>
          <w:szCs w:val="28"/>
        </w:rPr>
        <w:t xml:space="preserve">стной тревожности. Скорее всего, </w:t>
      </w:r>
      <w:r w:rsidRPr="00687092">
        <w:rPr>
          <w:rFonts w:cs="Times New Roman"/>
          <w:szCs w:val="28"/>
        </w:rPr>
        <w:t xml:space="preserve">данные респонденты склонны воспринимать большое количество ситуаций в качестве опасных и реагировать </w:t>
      </w:r>
      <w:r w:rsidR="00A44F98" w:rsidRPr="00687092">
        <w:rPr>
          <w:rFonts w:cs="Times New Roman"/>
          <w:szCs w:val="28"/>
        </w:rPr>
        <w:t>повышением уровня тревоги</w:t>
      </w:r>
      <w:r w:rsidR="00491A7B" w:rsidRPr="00687092">
        <w:rPr>
          <w:rFonts w:cs="Times New Roman"/>
          <w:szCs w:val="28"/>
        </w:rPr>
        <w:t xml:space="preserve">. </w:t>
      </w:r>
      <w:r w:rsidR="00A44F98" w:rsidRPr="00687092">
        <w:rPr>
          <w:rFonts w:cs="Times New Roman"/>
          <w:szCs w:val="28"/>
        </w:rPr>
        <w:t xml:space="preserve">Данные характеристики особенно проявляются в тех случаях, когда обучающиеся подвергаются оценке их качеств, умений, компетентности. </w:t>
      </w:r>
      <w:r w:rsidR="009527FD" w:rsidRPr="00687092">
        <w:rPr>
          <w:rFonts w:cs="Times New Roman"/>
          <w:szCs w:val="28"/>
        </w:rPr>
        <w:t>Школьники с высоким уровнем ситуативной и личностной тревожности требуют особого внимания со стороны учителей и педагогов-психологов.</w:t>
      </w:r>
    </w:p>
    <w:p w:rsidR="009527FD" w:rsidRPr="00687092" w:rsidRDefault="009527FD" w:rsidP="00AE47AA">
      <w:pPr>
        <w:spacing w:after="0" w:line="360" w:lineRule="auto"/>
        <w:ind w:firstLine="709"/>
        <w:contextualSpacing/>
        <w:rPr>
          <w:rFonts w:cs="Times New Roman"/>
          <w:szCs w:val="28"/>
        </w:rPr>
      </w:pPr>
      <w:r w:rsidRPr="00687092">
        <w:rPr>
          <w:rFonts w:cs="Times New Roman"/>
          <w:szCs w:val="28"/>
        </w:rPr>
        <w:t>У обучающихся с высоким уровнем личностной тревожности следует формировать чувство уверенности в себе и своей компетентности. Таким школьникам необходимо оказывать помощь в смещении внимания с требовательности к себе на пошаговое планирование деятельности, постановку конкретных задач.</w:t>
      </w:r>
    </w:p>
    <w:p w:rsidR="00F77A36" w:rsidRPr="00687092" w:rsidRDefault="00F77A36" w:rsidP="00AE47AA">
      <w:pPr>
        <w:spacing w:after="0" w:line="360" w:lineRule="auto"/>
        <w:ind w:firstLine="709"/>
        <w:contextualSpacing/>
        <w:rPr>
          <w:rFonts w:cs="Times New Roman"/>
          <w:szCs w:val="28"/>
        </w:rPr>
      </w:pPr>
      <w:r w:rsidRPr="00687092">
        <w:rPr>
          <w:rFonts w:cs="Times New Roman"/>
          <w:szCs w:val="28"/>
        </w:rPr>
        <w:t xml:space="preserve">В целях изучения взаимосвязи показателей ситуативной и личностной тревожности был проведен корреляционный анализ Пирсона. </w:t>
      </w:r>
    </w:p>
    <w:p w:rsidR="00136B5B" w:rsidRPr="00687092" w:rsidRDefault="00F77A36" w:rsidP="00AE47AA">
      <w:pPr>
        <w:spacing w:after="0" w:line="360" w:lineRule="auto"/>
        <w:ind w:firstLine="709"/>
        <w:contextualSpacing/>
        <w:rPr>
          <w:rFonts w:cs="Times New Roman"/>
          <w:szCs w:val="28"/>
        </w:rPr>
      </w:pPr>
      <w:r w:rsidRPr="00687092">
        <w:rPr>
          <w:rFonts w:cs="Times New Roman"/>
          <w:szCs w:val="28"/>
        </w:rPr>
        <w:t>Уровен</w:t>
      </w:r>
      <w:r w:rsidR="005D5755" w:rsidRPr="00687092">
        <w:rPr>
          <w:rFonts w:cs="Times New Roman"/>
          <w:szCs w:val="28"/>
        </w:rPr>
        <w:t xml:space="preserve">ь ситуативной тревожности имеет </w:t>
      </w:r>
      <w:r w:rsidRPr="00687092">
        <w:rPr>
          <w:rFonts w:cs="Times New Roman"/>
          <w:szCs w:val="28"/>
        </w:rPr>
        <w:t>положительную корреляционную взаимосвязь с уровнем личностной тревожности</w:t>
      </w:r>
      <w:r w:rsidR="001B5EAF" w:rsidRPr="00687092">
        <w:rPr>
          <w:rFonts w:cs="Times New Roman"/>
          <w:szCs w:val="28"/>
        </w:rPr>
        <w:t xml:space="preserve">на высоком уровне значимости </w:t>
      </w:r>
      <w:r w:rsidRPr="00687092">
        <w:rPr>
          <w:rFonts w:cs="Times New Roman"/>
          <w:szCs w:val="28"/>
        </w:rPr>
        <w:t>(r=0,</w:t>
      </w:r>
      <w:r w:rsidR="00626370" w:rsidRPr="00687092">
        <w:rPr>
          <w:rFonts w:cs="Times New Roman"/>
          <w:szCs w:val="28"/>
        </w:rPr>
        <w:t>5</w:t>
      </w:r>
      <w:r w:rsidRPr="00687092">
        <w:rPr>
          <w:rFonts w:cs="Times New Roman"/>
          <w:szCs w:val="28"/>
        </w:rPr>
        <w:t>,р&lt;0,01).</w:t>
      </w:r>
      <w:r w:rsidR="009527FD" w:rsidRPr="00687092">
        <w:rPr>
          <w:rFonts w:cs="Times New Roman"/>
          <w:szCs w:val="28"/>
        </w:rPr>
        <w:t xml:space="preserve">Чем больше обучающиеся склонны к тому, чтобы воспринимать большое количество ситуаций как угрозу свой самооценке и жизнедеятельности в широком диапазоне ситуаций, тем более </w:t>
      </w:r>
      <w:r w:rsidR="00136B5B" w:rsidRPr="00687092">
        <w:rPr>
          <w:rFonts w:cs="Times New Roman"/>
          <w:szCs w:val="28"/>
        </w:rPr>
        <w:t xml:space="preserve">высокий уровень тревожности они показывают в тот или иной момент времени. </w:t>
      </w:r>
    </w:p>
    <w:p w:rsidR="007D45E4" w:rsidRPr="00687092" w:rsidRDefault="005D5755" w:rsidP="00AE47AA">
      <w:pPr>
        <w:spacing w:after="0" w:line="360" w:lineRule="auto"/>
        <w:ind w:firstLine="709"/>
        <w:contextualSpacing/>
        <w:rPr>
          <w:rFonts w:cs="Times New Roman"/>
          <w:szCs w:val="28"/>
        </w:rPr>
      </w:pPr>
      <w:r w:rsidRPr="00687092">
        <w:rPr>
          <w:rFonts w:cs="Times New Roman"/>
          <w:szCs w:val="28"/>
        </w:rPr>
        <w:t xml:space="preserve">Для школьников, имеющих склонность воспринимать большое количество ситуаций как угрожающих и реагировать на них повышением тревоги, было характерно реагировать на ситуацию психологической диагностики напряжением, беспокойством. </w:t>
      </w:r>
    </w:p>
    <w:p w:rsidR="00A44F98" w:rsidRPr="00687092" w:rsidRDefault="005D5755" w:rsidP="00AE47AA">
      <w:pPr>
        <w:spacing w:after="0" w:line="360" w:lineRule="auto"/>
        <w:ind w:firstLine="709"/>
        <w:contextualSpacing/>
        <w:rPr>
          <w:rFonts w:cs="Times New Roman"/>
          <w:szCs w:val="28"/>
        </w:rPr>
      </w:pPr>
      <w:r w:rsidRPr="00687092">
        <w:rPr>
          <w:rFonts w:cs="Times New Roman"/>
          <w:szCs w:val="28"/>
        </w:rPr>
        <w:lastRenderedPageBreak/>
        <w:t xml:space="preserve">Можно предположить, что обучающиеся могли воспринять данное исследование как ситуацию диагностики и оценки их уровня компетентности в чем-либо. Такое поведение является характерным для обучающихся с высоким уровнем тревожности. </w:t>
      </w:r>
    </w:p>
    <w:p w:rsidR="00136B5B" w:rsidRPr="00687092" w:rsidRDefault="00136B5B" w:rsidP="00AE47AA">
      <w:pPr>
        <w:spacing w:after="0" w:line="360" w:lineRule="auto"/>
        <w:ind w:firstLine="709"/>
        <w:contextualSpacing/>
        <w:rPr>
          <w:rFonts w:cs="Times New Roman"/>
          <w:szCs w:val="28"/>
        </w:rPr>
      </w:pPr>
      <w:r w:rsidRPr="00687092">
        <w:rPr>
          <w:rFonts w:cs="Times New Roman"/>
          <w:szCs w:val="28"/>
        </w:rPr>
        <w:t xml:space="preserve">Таким образом, мы можем сделать выводы о том, что </w:t>
      </w:r>
      <w:r w:rsidR="007D45E4" w:rsidRPr="00687092">
        <w:rPr>
          <w:rFonts w:cs="Times New Roman"/>
          <w:szCs w:val="28"/>
        </w:rPr>
        <w:t xml:space="preserve">на момент обследования школьник демонстрировали низкий и средний уровень ситуативной тревожности, высокого уровня реактивной тревожности выявлено не было. В отличие от показателей ситуативной тревожности, среди показателей личностной тревожности встречаются результаты, которые свидетельствуют о высокой выраженности данного признака. </w:t>
      </w:r>
    </w:p>
    <w:p w:rsidR="00353B5C" w:rsidRPr="00687092" w:rsidRDefault="00353B5C" w:rsidP="00AE47AA">
      <w:pPr>
        <w:pStyle w:val="2"/>
        <w:numPr>
          <w:ilvl w:val="1"/>
          <w:numId w:val="10"/>
        </w:numPr>
        <w:spacing w:before="0" w:line="360" w:lineRule="auto"/>
        <w:contextualSpacing/>
        <w:rPr>
          <w:rFonts w:cs="Times New Roman"/>
          <w:szCs w:val="28"/>
        </w:rPr>
      </w:pPr>
      <w:bookmarkStart w:id="28" w:name="_Toc29135577"/>
      <w:bookmarkStart w:id="29" w:name="_Toc29219968"/>
      <w:r w:rsidRPr="00687092">
        <w:rPr>
          <w:rFonts w:cs="Times New Roman"/>
          <w:szCs w:val="28"/>
        </w:rPr>
        <w:t>Анализ уровня и характера тревожности, связанной со школой у детей младшего школьного возраста</w:t>
      </w:r>
      <w:bookmarkEnd w:id="28"/>
      <w:bookmarkEnd w:id="29"/>
    </w:p>
    <w:p w:rsidR="00353B5C" w:rsidRPr="00687092" w:rsidRDefault="00353B5C" w:rsidP="00AE47AA">
      <w:pPr>
        <w:pStyle w:val="a6"/>
        <w:shd w:val="clear" w:color="auto" w:fill="FFFFFF"/>
        <w:spacing w:after="0" w:line="360" w:lineRule="auto"/>
        <w:ind w:left="0" w:firstLine="709"/>
        <w:rPr>
          <w:rFonts w:eastAsia="Times New Roman" w:cs="Times New Roman"/>
          <w:color w:val="000000"/>
          <w:szCs w:val="28"/>
          <w:lang w:eastAsia="ru-RU"/>
        </w:rPr>
      </w:pPr>
      <w:r w:rsidRPr="00687092">
        <w:rPr>
          <w:rFonts w:eastAsia="Times New Roman" w:cs="Times New Roman"/>
          <w:color w:val="000000"/>
          <w:szCs w:val="28"/>
          <w:lang w:eastAsia="ru-RU"/>
        </w:rPr>
        <w:t xml:space="preserve">В целях изучения уровня и характера </w:t>
      </w:r>
      <w:r w:rsidR="001B5EAF" w:rsidRPr="00687092">
        <w:rPr>
          <w:rFonts w:eastAsia="Times New Roman" w:cs="Times New Roman"/>
          <w:color w:val="000000"/>
          <w:szCs w:val="28"/>
          <w:lang w:eastAsia="ru-RU"/>
        </w:rPr>
        <w:t xml:space="preserve">школьной </w:t>
      </w:r>
      <w:r w:rsidRPr="00687092">
        <w:rPr>
          <w:rFonts w:eastAsia="Times New Roman" w:cs="Times New Roman"/>
          <w:color w:val="000000"/>
          <w:szCs w:val="28"/>
          <w:lang w:eastAsia="ru-RU"/>
        </w:rPr>
        <w:t xml:space="preserve">тревожности </w:t>
      </w:r>
      <w:r w:rsidR="001B5EAF" w:rsidRPr="00687092">
        <w:rPr>
          <w:rFonts w:eastAsia="Times New Roman" w:cs="Times New Roman"/>
          <w:color w:val="000000"/>
          <w:szCs w:val="28"/>
          <w:lang w:eastAsia="ru-RU"/>
        </w:rPr>
        <w:t>среди обучающихся младших классов, был применен опросник Филипса. Методика позволяет исследовать особенности устойчивого проявления школьного</w:t>
      </w:r>
      <w:r w:rsidR="00417761" w:rsidRPr="00687092">
        <w:rPr>
          <w:rFonts w:eastAsia="Times New Roman" w:cs="Times New Roman"/>
          <w:color w:val="000000"/>
          <w:szCs w:val="28"/>
          <w:lang w:eastAsia="ru-RU"/>
        </w:rPr>
        <w:t xml:space="preserve"> эмоционального неблагополучия и качественное своебразие проявление тревожности в различных сферах жизни в образовательной организации. </w:t>
      </w:r>
    </w:p>
    <w:p w:rsidR="00353B5C" w:rsidRPr="00687092" w:rsidRDefault="00353B5C" w:rsidP="00AE47AA">
      <w:pPr>
        <w:pStyle w:val="a6"/>
        <w:shd w:val="clear" w:color="auto" w:fill="FFFFFF"/>
        <w:spacing w:after="300" w:line="360" w:lineRule="auto"/>
        <w:ind w:left="0" w:firstLine="709"/>
        <w:rPr>
          <w:rFonts w:eastAsia="Times New Roman" w:cs="Times New Roman"/>
          <w:color w:val="000000"/>
          <w:szCs w:val="28"/>
          <w:lang w:eastAsia="ru-RU"/>
        </w:rPr>
      </w:pPr>
      <w:r w:rsidRPr="00687092">
        <w:rPr>
          <w:rFonts w:eastAsia="Times New Roman" w:cs="Times New Roman"/>
          <w:color w:val="000000"/>
          <w:szCs w:val="28"/>
          <w:lang w:eastAsia="ru-RU"/>
        </w:rPr>
        <w:t xml:space="preserve">Результаты представлены ниже (таблица 3.2). </w:t>
      </w:r>
    </w:p>
    <w:p w:rsidR="00353B5C" w:rsidRPr="00687092" w:rsidRDefault="00353B5C" w:rsidP="00AE47AA">
      <w:pPr>
        <w:shd w:val="clear" w:color="auto" w:fill="FFFFFF"/>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 xml:space="preserve">Таблица 3.2. – </w:t>
      </w:r>
      <w:r w:rsidR="001B5EAF" w:rsidRPr="00687092">
        <w:rPr>
          <w:rFonts w:eastAsia="Times New Roman" w:cs="Times New Roman"/>
          <w:color w:val="000000"/>
          <w:szCs w:val="28"/>
          <w:lang w:eastAsia="ru-RU"/>
        </w:rPr>
        <w:t>Кол-во испытуемых с разной выраженностью</w:t>
      </w:r>
      <w:r w:rsidR="00417761" w:rsidRPr="00687092">
        <w:rPr>
          <w:rFonts w:eastAsia="Times New Roman" w:cs="Times New Roman"/>
          <w:color w:val="000000"/>
          <w:szCs w:val="28"/>
          <w:lang w:eastAsia="ru-RU"/>
        </w:rPr>
        <w:t xml:space="preserve"> </w:t>
      </w:r>
      <w:r w:rsidRPr="00687092">
        <w:rPr>
          <w:rFonts w:eastAsia="Times New Roman" w:cs="Times New Roman"/>
          <w:color w:val="000000"/>
          <w:szCs w:val="28"/>
          <w:lang w:eastAsia="ru-RU"/>
        </w:rPr>
        <w:t>уровня общей школьной тревожности</w:t>
      </w:r>
    </w:p>
    <w:tbl>
      <w:tblPr>
        <w:tblStyle w:val="a9"/>
        <w:tblW w:w="9639" w:type="dxa"/>
        <w:tblInd w:w="108" w:type="dxa"/>
        <w:tblLook w:val="04A0" w:firstRow="1" w:lastRow="0" w:firstColumn="1" w:lastColumn="0" w:noHBand="0" w:noVBand="1"/>
      </w:tblPr>
      <w:tblGrid>
        <w:gridCol w:w="3112"/>
        <w:gridCol w:w="3198"/>
        <w:gridCol w:w="3329"/>
      </w:tblGrid>
      <w:tr w:rsidR="00353B5C" w:rsidRPr="00687092" w:rsidTr="00B72B4F">
        <w:trPr>
          <w:trHeight w:val="1202"/>
        </w:trPr>
        <w:tc>
          <w:tcPr>
            <w:tcW w:w="3112" w:type="dxa"/>
          </w:tcPr>
          <w:p w:rsidR="00353B5C" w:rsidRPr="00687092" w:rsidRDefault="00353B5C" w:rsidP="00AE47AA">
            <w:pPr>
              <w:spacing w:line="360" w:lineRule="auto"/>
              <w:contextualSpacing/>
              <w:rPr>
                <w:rFonts w:cs="Times New Roman"/>
                <w:szCs w:val="28"/>
              </w:rPr>
            </w:pPr>
            <w:r w:rsidRPr="00687092">
              <w:rPr>
                <w:rFonts w:cs="Times New Roman"/>
                <w:szCs w:val="28"/>
              </w:rPr>
              <w:t>Кол-во испытуемых с низким уровнем общей школьной тревожности</w:t>
            </w:r>
          </w:p>
        </w:tc>
        <w:tc>
          <w:tcPr>
            <w:tcW w:w="3198" w:type="dxa"/>
          </w:tcPr>
          <w:p w:rsidR="00353B5C" w:rsidRPr="00687092" w:rsidRDefault="00353B5C" w:rsidP="00AE47AA">
            <w:pPr>
              <w:spacing w:line="360" w:lineRule="auto"/>
              <w:contextualSpacing/>
              <w:rPr>
                <w:rFonts w:cs="Times New Roman"/>
                <w:szCs w:val="28"/>
              </w:rPr>
            </w:pPr>
            <w:r w:rsidRPr="00687092">
              <w:rPr>
                <w:rFonts w:cs="Times New Roman"/>
                <w:szCs w:val="28"/>
              </w:rPr>
              <w:t>Кол-во испытуемых с повышенным уровнем общей школьной тревожности</w:t>
            </w:r>
          </w:p>
        </w:tc>
        <w:tc>
          <w:tcPr>
            <w:tcW w:w="3329" w:type="dxa"/>
          </w:tcPr>
          <w:p w:rsidR="00353B5C" w:rsidRPr="00687092" w:rsidRDefault="00353B5C" w:rsidP="00AE47AA">
            <w:pPr>
              <w:spacing w:line="360" w:lineRule="auto"/>
              <w:contextualSpacing/>
              <w:rPr>
                <w:rFonts w:cs="Times New Roman"/>
                <w:szCs w:val="28"/>
              </w:rPr>
            </w:pPr>
            <w:r w:rsidRPr="00687092">
              <w:rPr>
                <w:rFonts w:cs="Times New Roman"/>
                <w:szCs w:val="28"/>
              </w:rPr>
              <w:t>Кол-во испытуемых с высоким уровнем общей школьной тревожности</w:t>
            </w:r>
          </w:p>
        </w:tc>
      </w:tr>
      <w:tr w:rsidR="00353B5C" w:rsidRPr="00687092" w:rsidTr="00B72B4F">
        <w:trPr>
          <w:trHeight w:val="374"/>
        </w:trPr>
        <w:tc>
          <w:tcPr>
            <w:tcW w:w="3112" w:type="dxa"/>
          </w:tcPr>
          <w:p w:rsidR="00353B5C" w:rsidRPr="00687092" w:rsidRDefault="00417761" w:rsidP="00AE47AA">
            <w:pPr>
              <w:spacing w:line="360" w:lineRule="auto"/>
              <w:contextualSpacing/>
              <w:rPr>
                <w:rFonts w:cs="Times New Roman"/>
                <w:szCs w:val="28"/>
                <w:highlight w:val="yellow"/>
              </w:rPr>
            </w:pPr>
            <w:r w:rsidRPr="00687092">
              <w:rPr>
                <w:rFonts w:cs="Times New Roman"/>
                <w:szCs w:val="28"/>
              </w:rPr>
              <w:t>40%</w:t>
            </w:r>
          </w:p>
        </w:tc>
        <w:tc>
          <w:tcPr>
            <w:tcW w:w="3198" w:type="dxa"/>
          </w:tcPr>
          <w:p w:rsidR="00353B5C" w:rsidRPr="00687092" w:rsidRDefault="00417761" w:rsidP="00AE47AA">
            <w:pPr>
              <w:spacing w:line="360" w:lineRule="auto"/>
              <w:contextualSpacing/>
              <w:rPr>
                <w:rFonts w:cs="Times New Roman"/>
                <w:szCs w:val="28"/>
              </w:rPr>
            </w:pPr>
            <w:r w:rsidRPr="00687092">
              <w:rPr>
                <w:rFonts w:cs="Times New Roman"/>
                <w:szCs w:val="28"/>
              </w:rPr>
              <w:t>36%</w:t>
            </w:r>
          </w:p>
        </w:tc>
        <w:tc>
          <w:tcPr>
            <w:tcW w:w="3329" w:type="dxa"/>
          </w:tcPr>
          <w:p w:rsidR="00353B5C" w:rsidRPr="00687092" w:rsidRDefault="00D91683" w:rsidP="00AE47AA">
            <w:pPr>
              <w:spacing w:line="360" w:lineRule="auto"/>
              <w:contextualSpacing/>
              <w:rPr>
                <w:rFonts w:cs="Times New Roman"/>
                <w:szCs w:val="28"/>
              </w:rPr>
            </w:pPr>
            <w:r w:rsidRPr="00687092">
              <w:rPr>
                <w:rFonts w:cs="Times New Roman"/>
                <w:szCs w:val="28"/>
              </w:rPr>
              <w:t>24%</w:t>
            </w:r>
          </w:p>
        </w:tc>
      </w:tr>
    </w:tbl>
    <w:p w:rsidR="00176696" w:rsidRPr="00687092" w:rsidRDefault="00176696" w:rsidP="00AE47AA">
      <w:pPr>
        <w:spacing w:line="360" w:lineRule="auto"/>
        <w:contextualSpacing/>
        <w:rPr>
          <w:rFonts w:eastAsia="Times New Roman" w:cs="Times New Roman"/>
          <w:color w:val="000000"/>
          <w:szCs w:val="28"/>
          <w:lang w:eastAsia="ru-RU"/>
        </w:rPr>
      </w:pPr>
    </w:p>
    <w:p w:rsidR="00380F8E" w:rsidRPr="00687092" w:rsidRDefault="001B5EAF" w:rsidP="00AE47AA">
      <w:pPr>
        <w:spacing w:after="0" w:line="360" w:lineRule="auto"/>
        <w:ind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 xml:space="preserve">Анализ </w:t>
      </w:r>
      <w:r w:rsidR="00D91683" w:rsidRPr="00687092">
        <w:rPr>
          <w:rFonts w:eastAsia="Times New Roman" w:cs="Times New Roman"/>
          <w:color w:val="000000"/>
          <w:szCs w:val="28"/>
          <w:lang w:eastAsia="ru-RU"/>
        </w:rPr>
        <w:t>данных</w:t>
      </w:r>
      <w:r w:rsidRPr="00687092">
        <w:rPr>
          <w:rFonts w:eastAsia="Times New Roman" w:cs="Times New Roman"/>
          <w:color w:val="000000"/>
          <w:szCs w:val="28"/>
          <w:lang w:eastAsia="ru-RU"/>
        </w:rPr>
        <w:t xml:space="preserve"> показал, что</w:t>
      </w:r>
      <w:r w:rsidR="00D91683" w:rsidRPr="00687092">
        <w:rPr>
          <w:rFonts w:eastAsia="Times New Roman" w:cs="Times New Roman"/>
          <w:color w:val="000000"/>
          <w:szCs w:val="28"/>
          <w:lang w:eastAsia="ru-RU"/>
        </w:rPr>
        <w:t xml:space="preserve"> более половины опрошенных обучающихся имеют повышенный и высокий уровень выраженности показателя общей школьной тревожности. </w:t>
      </w:r>
      <w:r w:rsidR="00380F8E" w:rsidRPr="00687092">
        <w:rPr>
          <w:rFonts w:eastAsia="Times New Roman" w:cs="Times New Roman"/>
          <w:color w:val="000000"/>
          <w:szCs w:val="28"/>
          <w:lang w:eastAsia="ru-RU"/>
        </w:rPr>
        <w:t xml:space="preserve">Можно сказать, что для этой группы школьников  </w:t>
      </w:r>
      <w:r w:rsidR="00380F8E" w:rsidRPr="00687092">
        <w:rPr>
          <w:rFonts w:eastAsia="Times New Roman" w:cs="Times New Roman"/>
          <w:color w:val="000000"/>
          <w:szCs w:val="28"/>
          <w:lang w:eastAsia="ru-RU"/>
        </w:rPr>
        <w:lastRenderedPageBreak/>
        <w:t xml:space="preserve">характерно переживание повышенного беспокойства в учебных ситуациях, в классе, прогнозирование негативного отношения со стороны учителей, одноклассников, ожидание низких оценок. </w:t>
      </w:r>
    </w:p>
    <w:p w:rsidR="00380F8E" w:rsidRPr="00687092" w:rsidRDefault="003B1AD0" w:rsidP="00AE47AA">
      <w:pPr>
        <w:spacing w:after="0" w:line="360" w:lineRule="auto"/>
        <w:ind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Далее</w:t>
      </w:r>
      <w:r w:rsidR="00380F8E" w:rsidRPr="00687092">
        <w:rPr>
          <w:rFonts w:eastAsia="Times New Roman" w:cs="Times New Roman"/>
          <w:color w:val="000000"/>
          <w:szCs w:val="28"/>
          <w:lang w:eastAsia="ru-RU"/>
        </w:rPr>
        <w:t xml:space="preserve">, рассмотрим подробнее качественное своеобразие проявления школьной </w:t>
      </w:r>
      <w:r w:rsidRPr="00687092">
        <w:rPr>
          <w:rFonts w:eastAsia="Times New Roman" w:cs="Times New Roman"/>
          <w:color w:val="000000"/>
          <w:szCs w:val="28"/>
          <w:lang w:eastAsia="ru-RU"/>
        </w:rPr>
        <w:t>тревожности</w:t>
      </w:r>
      <w:r w:rsidR="00380F8E" w:rsidRPr="00687092">
        <w:rPr>
          <w:rFonts w:eastAsia="Times New Roman" w:cs="Times New Roman"/>
          <w:color w:val="000000"/>
          <w:szCs w:val="28"/>
          <w:lang w:eastAsia="ru-RU"/>
        </w:rPr>
        <w:t xml:space="preserve"> по 7 шкалам: </w:t>
      </w:r>
    </w:p>
    <w:p w:rsidR="00380F8E" w:rsidRPr="00687092" w:rsidRDefault="00380F8E" w:rsidP="00AE47AA">
      <w:pPr>
        <w:pStyle w:val="a7"/>
        <w:numPr>
          <w:ilvl w:val="0"/>
          <w:numId w:val="21"/>
        </w:numPr>
        <w:spacing w:before="0" w:beforeAutospacing="0" w:after="0" w:afterAutospacing="0" w:line="360" w:lineRule="auto"/>
        <w:ind w:firstLine="709"/>
        <w:contextualSpacing/>
        <w:rPr>
          <w:b/>
          <w:sz w:val="28"/>
          <w:szCs w:val="28"/>
        </w:rPr>
      </w:pPr>
      <w:r w:rsidRPr="00687092">
        <w:rPr>
          <w:rStyle w:val="ac"/>
          <w:rFonts w:eastAsiaTheme="minorEastAsia"/>
          <w:b w:val="0"/>
          <w:sz w:val="28"/>
          <w:szCs w:val="28"/>
        </w:rPr>
        <w:t>Переживание социального стресса</w:t>
      </w:r>
      <w:r w:rsidRPr="00687092">
        <w:rPr>
          <w:b/>
          <w:sz w:val="28"/>
          <w:szCs w:val="28"/>
        </w:rPr>
        <w:t>;</w:t>
      </w:r>
    </w:p>
    <w:p w:rsidR="00380F8E" w:rsidRPr="00687092" w:rsidRDefault="00380F8E" w:rsidP="00AE47AA">
      <w:pPr>
        <w:pStyle w:val="a7"/>
        <w:numPr>
          <w:ilvl w:val="0"/>
          <w:numId w:val="21"/>
        </w:numPr>
        <w:spacing w:before="0" w:beforeAutospacing="0" w:after="0" w:afterAutospacing="0" w:line="360" w:lineRule="auto"/>
        <w:ind w:firstLine="709"/>
        <w:contextualSpacing/>
        <w:rPr>
          <w:b/>
          <w:sz w:val="28"/>
          <w:szCs w:val="28"/>
        </w:rPr>
      </w:pPr>
      <w:r w:rsidRPr="00687092">
        <w:rPr>
          <w:rStyle w:val="ac"/>
          <w:rFonts w:eastAsiaTheme="minorEastAsia"/>
          <w:b w:val="0"/>
          <w:sz w:val="28"/>
          <w:szCs w:val="28"/>
        </w:rPr>
        <w:t>Фрустрация потребности в достижении успеха</w:t>
      </w:r>
      <w:r w:rsidRPr="00687092">
        <w:rPr>
          <w:b/>
          <w:sz w:val="28"/>
          <w:szCs w:val="28"/>
        </w:rPr>
        <w:t>;</w:t>
      </w:r>
    </w:p>
    <w:p w:rsidR="00380F8E" w:rsidRPr="00687092" w:rsidRDefault="00380F8E" w:rsidP="00AE47AA">
      <w:pPr>
        <w:pStyle w:val="a7"/>
        <w:numPr>
          <w:ilvl w:val="0"/>
          <w:numId w:val="21"/>
        </w:numPr>
        <w:spacing w:before="0" w:beforeAutospacing="0" w:after="0" w:afterAutospacing="0" w:line="360" w:lineRule="auto"/>
        <w:ind w:firstLine="709"/>
        <w:contextualSpacing/>
        <w:rPr>
          <w:b/>
          <w:sz w:val="28"/>
          <w:szCs w:val="28"/>
        </w:rPr>
      </w:pPr>
      <w:r w:rsidRPr="00687092">
        <w:rPr>
          <w:rStyle w:val="ac"/>
          <w:rFonts w:eastAsiaTheme="minorEastAsia"/>
          <w:b w:val="0"/>
          <w:sz w:val="28"/>
          <w:szCs w:val="28"/>
        </w:rPr>
        <w:t>Страх самовыражения;</w:t>
      </w:r>
      <w:r w:rsidRPr="00687092">
        <w:rPr>
          <w:b/>
          <w:sz w:val="28"/>
          <w:szCs w:val="28"/>
        </w:rPr>
        <w:t xml:space="preserve"> </w:t>
      </w:r>
    </w:p>
    <w:p w:rsidR="00380F8E" w:rsidRPr="00687092" w:rsidRDefault="00380F8E" w:rsidP="00AE47AA">
      <w:pPr>
        <w:pStyle w:val="a7"/>
        <w:numPr>
          <w:ilvl w:val="0"/>
          <w:numId w:val="21"/>
        </w:numPr>
        <w:spacing w:before="0" w:beforeAutospacing="0" w:after="0" w:afterAutospacing="0" w:line="360" w:lineRule="auto"/>
        <w:ind w:firstLine="709"/>
        <w:contextualSpacing/>
        <w:rPr>
          <w:b/>
          <w:sz w:val="28"/>
          <w:szCs w:val="28"/>
        </w:rPr>
      </w:pPr>
      <w:r w:rsidRPr="00687092">
        <w:rPr>
          <w:rStyle w:val="ac"/>
          <w:rFonts w:eastAsiaTheme="minorEastAsia"/>
          <w:b w:val="0"/>
          <w:sz w:val="28"/>
          <w:szCs w:val="28"/>
        </w:rPr>
        <w:t>Страх ситуации проверки знаний;</w:t>
      </w:r>
      <w:r w:rsidRPr="00687092">
        <w:rPr>
          <w:b/>
          <w:sz w:val="28"/>
          <w:szCs w:val="28"/>
        </w:rPr>
        <w:t xml:space="preserve"> </w:t>
      </w:r>
    </w:p>
    <w:p w:rsidR="00380F8E" w:rsidRPr="00687092" w:rsidRDefault="00380F8E" w:rsidP="00AE47AA">
      <w:pPr>
        <w:pStyle w:val="a7"/>
        <w:numPr>
          <w:ilvl w:val="0"/>
          <w:numId w:val="21"/>
        </w:numPr>
        <w:spacing w:before="0" w:beforeAutospacing="0" w:after="0" w:afterAutospacing="0" w:line="360" w:lineRule="auto"/>
        <w:ind w:firstLine="709"/>
        <w:contextualSpacing/>
        <w:rPr>
          <w:b/>
          <w:sz w:val="28"/>
          <w:szCs w:val="28"/>
        </w:rPr>
      </w:pPr>
      <w:r w:rsidRPr="00687092">
        <w:rPr>
          <w:rStyle w:val="ac"/>
          <w:rFonts w:eastAsiaTheme="minorEastAsia"/>
          <w:b w:val="0"/>
          <w:sz w:val="28"/>
          <w:szCs w:val="28"/>
        </w:rPr>
        <w:t>Страх не соответствовать ожиданиям окружающих;</w:t>
      </w:r>
      <w:r w:rsidRPr="00687092">
        <w:rPr>
          <w:b/>
          <w:sz w:val="28"/>
          <w:szCs w:val="28"/>
        </w:rPr>
        <w:t xml:space="preserve"> </w:t>
      </w:r>
    </w:p>
    <w:p w:rsidR="00380F8E" w:rsidRPr="00687092" w:rsidRDefault="00380F8E" w:rsidP="00AE47AA">
      <w:pPr>
        <w:pStyle w:val="a7"/>
        <w:numPr>
          <w:ilvl w:val="0"/>
          <w:numId w:val="21"/>
        </w:numPr>
        <w:spacing w:before="0" w:beforeAutospacing="0" w:after="0" w:afterAutospacing="0" w:line="360" w:lineRule="auto"/>
        <w:ind w:firstLine="709"/>
        <w:contextualSpacing/>
        <w:rPr>
          <w:b/>
          <w:sz w:val="28"/>
          <w:szCs w:val="28"/>
        </w:rPr>
      </w:pPr>
      <w:r w:rsidRPr="00687092">
        <w:rPr>
          <w:rStyle w:val="ac"/>
          <w:rFonts w:eastAsiaTheme="minorEastAsia"/>
          <w:b w:val="0"/>
          <w:sz w:val="28"/>
          <w:szCs w:val="28"/>
        </w:rPr>
        <w:t>Низкая физиологическая сопротивляемость стрессу;</w:t>
      </w:r>
    </w:p>
    <w:p w:rsidR="00A62C2F" w:rsidRPr="00687092" w:rsidRDefault="00380F8E" w:rsidP="00AE47AA">
      <w:pPr>
        <w:pStyle w:val="a7"/>
        <w:numPr>
          <w:ilvl w:val="0"/>
          <w:numId w:val="21"/>
        </w:numPr>
        <w:spacing w:before="0" w:beforeAutospacing="0" w:after="0" w:afterAutospacing="0" w:line="360" w:lineRule="auto"/>
        <w:ind w:firstLine="709"/>
        <w:contextualSpacing/>
        <w:rPr>
          <w:rStyle w:val="ac"/>
          <w:bCs w:val="0"/>
          <w:sz w:val="28"/>
          <w:szCs w:val="28"/>
        </w:rPr>
      </w:pPr>
      <w:r w:rsidRPr="00687092">
        <w:rPr>
          <w:rStyle w:val="ac"/>
          <w:rFonts w:eastAsiaTheme="minorEastAsia"/>
          <w:b w:val="0"/>
          <w:sz w:val="28"/>
          <w:szCs w:val="28"/>
        </w:rPr>
        <w:t>Проблемы и страхи в отношениях с учителями.</w:t>
      </w:r>
    </w:p>
    <w:p w:rsidR="00380F8E" w:rsidRPr="00687092" w:rsidRDefault="00380F8E" w:rsidP="00AE47AA">
      <w:pPr>
        <w:pStyle w:val="a6"/>
        <w:shd w:val="clear" w:color="auto" w:fill="FFFFFF"/>
        <w:spacing w:after="0" w:line="360" w:lineRule="auto"/>
        <w:ind w:left="0" w:firstLine="709"/>
        <w:rPr>
          <w:rFonts w:eastAsia="Times New Roman" w:cs="Times New Roman"/>
          <w:color w:val="000000"/>
          <w:szCs w:val="28"/>
          <w:lang w:eastAsia="ru-RU"/>
        </w:rPr>
      </w:pPr>
      <w:r w:rsidRPr="00687092">
        <w:rPr>
          <w:rFonts w:cs="Times New Roman"/>
          <w:b/>
          <w:szCs w:val="28"/>
        </w:rPr>
        <w:t xml:space="preserve"> </w:t>
      </w:r>
      <w:r w:rsidR="00A62C2F" w:rsidRPr="00687092">
        <w:rPr>
          <w:rFonts w:eastAsia="Times New Roman" w:cs="Times New Roman"/>
          <w:color w:val="000000"/>
          <w:szCs w:val="28"/>
          <w:lang w:eastAsia="ru-RU"/>
        </w:rPr>
        <w:t xml:space="preserve">Результаты представлены ниже (таблица 3.3). </w:t>
      </w:r>
    </w:p>
    <w:p w:rsidR="00380F8E" w:rsidRPr="00687092" w:rsidRDefault="00380F8E" w:rsidP="00AE47AA">
      <w:pPr>
        <w:spacing w:after="0" w:line="360" w:lineRule="auto"/>
        <w:ind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Таблица 3.3. – Значени</w:t>
      </w:r>
      <w:r w:rsidR="00A62C2F" w:rsidRPr="00687092">
        <w:rPr>
          <w:rFonts w:eastAsia="Times New Roman" w:cs="Times New Roman"/>
          <w:color w:val="000000"/>
          <w:szCs w:val="28"/>
          <w:lang w:eastAsia="ru-RU"/>
        </w:rPr>
        <w:t>я</w:t>
      </w:r>
      <w:r w:rsidRPr="00687092">
        <w:rPr>
          <w:rFonts w:eastAsia="Times New Roman" w:cs="Times New Roman"/>
          <w:color w:val="000000"/>
          <w:szCs w:val="28"/>
          <w:lang w:eastAsia="ru-RU"/>
        </w:rPr>
        <w:t xml:space="preserve"> по шкалам опросника Филипса</w:t>
      </w:r>
    </w:p>
    <w:tbl>
      <w:tblPr>
        <w:tblStyle w:val="a9"/>
        <w:tblW w:w="0" w:type="auto"/>
        <w:tblInd w:w="-459" w:type="dxa"/>
        <w:tblLook w:val="04A0" w:firstRow="1" w:lastRow="0" w:firstColumn="1" w:lastColumn="0" w:noHBand="0" w:noVBand="1"/>
      </w:tblPr>
      <w:tblGrid>
        <w:gridCol w:w="1251"/>
        <w:gridCol w:w="1236"/>
        <w:gridCol w:w="1167"/>
        <w:gridCol w:w="1414"/>
        <w:gridCol w:w="919"/>
        <w:gridCol w:w="1435"/>
        <w:gridCol w:w="1594"/>
        <w:gridCol w:w="1138"/>
      </w:tblGrid>
      <w:tr w:rsidR="00A62C2F" w:rsidRPr="00687092" w:rsidTr="00A62C2F">
        <w:tc>
          <w:tcPr>
            <w:tcW w:w="680"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Уровни/</w:t>
            </w:r>
          </w:p>
          <w:p w:rsidR="00A62C2F"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шкалы</w:t>
            </w:r>
          </w:p>
        </w:tc>
        <w:tc>
          <w:tcPr>
            <w:tcW w:w="1336" w:type="dxa"/>
          </w:tcPr>
          <w:p w:rsidR="00380F8E" w:rsidRPr="00687092" w:rsidRDefault="00380F8E"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Переживание социального стресса</w:t>
            </w:r>
          </w:p>
        </w:tc>
        <w:tc>
          <w:tcPr>
            <w:tcW w:w="1261" w:type="dxa"/>
          </w:tcPr>
          <w:p w:rsidR="00380F8E" w:rsidRPr="00687092" w:rsidRDefault="00380F8E" w:rsidP="00AE47AA">
            <w:pPr>
              <w:spacing w:line="360" w:lineRule="auto"/>
              <w:contextualSpacing/>
              <w:rPr>
                <w:rFonts w:eastAsia="Times New Roman" w:cs="Times New Roman"/>
                <w:color w:val="000000"/>
                <w:szCs w:val="28"/>
                <w:lang w:eastAsia="ru-RU"/>
              </w:rPr>
            </w:pPr>
            <w:r w:rsidRPr="00687092">
              <w:rPr>
                <w:rStyle w:val="ac"/>
                <w:rFonts w:cs="Times New Roman"/>
                <w:b w:val="0"/>
                <w:szCs w:val="28"/>
              </w:rPr>
              <w:t>Фрустрация потребности в достижении успеха</w:t>
            </w:r>
          </w:p>
        </w:tc>
        <w:tc>
          <w:tcPr>
            <w:tcW w:w="1531" w:type="dxa"/>
          </w:tcPr>
          <w:p w:rsidR="00380F8E" w:rsidRPr="00687092" w:rsidRDefault="00380F8E" w:rsidP="00AE47AA">
            <w:pPr>
              <w:spacing w:line="360" w:lineRule="auto"/>
              <w:contextualSpacing/>
              <w:rPr>
                <w:rFonts w:eastAsia="Times New Roman" w:cs="Times New Roman"/>
                <w:color w:val="000000"/>
                <w:szCs w:val="28"/>
                <w:lang w:eastAsia="ru-RU"/>
              </w:rPr>
            </w:pPr>
            <w:r w:rsidRPr="00687092">
              <w:rPr>
                <w:rStyle w:val="ac"/>
                <w:rFonts w:cs="Times New Roman"/>
                <w:b w:val="0"/>
                <w:szCs w:val="28"/>
              </w:rPr>
              <w:t>Страх самовыражения</w:t>
            </w:r>
          </w:p>
        </w:tc>
        <w:tc>
          <w:tcPr>
            <w:tcW w:w="988" w:type="dxa"/>
          </w:tcPr>
          <w:p w:rsidR="00380F8E" w:rsidRPr="00687092" w:rsidRDefault="00380F8E" w:rsidP="00AE47AA">
            <w:pPr>
              <w:spacing w:line="360" w:lineRule="auto"/>
              <w:contextualSpacing/>
              <w:rPr>
                <w:rFonts w:eastAsia="Times New Roman" w:cs="Times New Roman"/>
                <w:color w:val="000000"/>
                <w:szCs w:val="28"/>
                <w:lang w:eastAsia="ru-RU"/>
              </w:rPr>
            </w:pPr>
            <w:r w:rsidRPr="00687092">
              <w:rPr>
                <w:rStyle w:val="ac"/>
                <w:rFonts w:cs="Times New Roman"/>
                <w:b w:val="0"/>
                <w:szCs w:val="28"/>
              </w:rPr>
              <w:t>Страх ситуации проверки знаний</w:t>
            </w:r>
          </w:p>
        </w:tc>
        <w:tc>
          <w:tcPr>
            <w:tcW w:w="1556" w:type="dxa"/>
          </w:tcPr>
          <w:p w:rsidR="00380F8E" w:rsidRPr="00687092" w:rsidRDefault="00380F8E" w:rsidP="00AE47AA">
            <w:pPr>
              <w:spacing w:line="360" w:lineRule="auto"/>
              <w:contextualSpacing/>
              <w:rPr>
                <w:rFonts w:eastAsia="Times New Roman" w:cs="Times New Roman"/>
                <w:color w:val="000000"/>
                <w:szCs w:val="28"/>
                <w:lang w:eastAsia="ru-RU"/>
              </w:rPr>
            </w:pPr>
            <w:r w:rsidRPr="00687092">
              <w:rPr>
                <w:rStyle w:val="ac"/>
                <w:rFonts w:cs="Times New Roman"/>
                <w:b w:val="0"/>
                <w:szCs w:val="28"/>
              </w:rPr>
              <w:t>Страх не соответствовать ожиданиям окружающих</w:t>
            </w:r>
          </w:p>
        </w:tc>
        <w:tc>
          <w:tcPr>
            <w:tcW w:w="1731"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Style w:val="ac"/>
                <w:rFonts w:eastAsiaTheme="minorEastAsia" w:cs="Times New Roman"/>
                <w:b w:val="0"/>
                <w:szCs w:val="28"/>
              </w:rPr>
              <w:t>Низкая физиологическая сопротивляемость стрессу</w:t>
            </w:r>
          </w:p>
        </w:tc>
        <w:tc>
          <w:tcPr>
            <w:tcW w:w="1230"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Style w:val="ac"/>
                <w:rFonts w:eastAsiaTheme="minorEastAsia" w:cs="Times New Roman"/>
                <w:b w:val="0"/>
                <w:szCs w:val="28"/>
              </w:rPr>
              <w:t>Проблемы и страхи в отношениях с учителями</w:t>
            </w:r>
          </w:p>
        </w:tc>
      </w:tr>
      <w:tr w:rsidR="00A62C2F" w:rsidRPr="00687092" w:rsidTr="00A62C2F">
        <w:tc>
          <w:tcPr>
            <w:tcW w:w="680"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c>
          <w:tcPr>
            <w:tcW w:w="1336" w:type="dxa"/>
          </w:tcPr>
          <w:p w:rsidR="00380F8E" w:rsidRPr="00687092" w:rsidRDefault="00626370"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w:t>
            </w:r>
            <w:r w:rsidR="00182389" w:rsidRPr="00687092">
              <w:rPr>
                <w:rFonts w:eastAsia="Times New Roman" w:cs="Times New Roman"/>
                <w:color w:val="000000"/>
                <w:szCs w:val="28"/>
                <w:lang w:eastAsia="ru-RU"/>
              </w:rPr>
              <w:t>7</w:t>
            </w:r>
            <w:r w:rsidR="00A62C2F" w:rsidRPr="00687092">
              <w:rPr>
                <w:rFonts w:eastAsia="Times New Roman" w:cs="Times New Roman"/>
                <w:color w:val="000000"/>
                <w:szCs w:val="28"/>
                <w:lang w:eastAsia="ru-RU"/>
              </w:rPr>
              <w:t>%</w:t>
            </w:r>
          </w:p>
        </w:tc>
        <w:tc>
          <w:tcPr>
            <w:tcW w:w="1261"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30%</w:t>
            </w:r>
          </w:p>
        </w:tc>
        <w:tc>
          <w:tcPr>
            <w:tcW w:w="1531"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42%</w:t>
            </w:r>
          </w:p>
        </w:tc>
        <w:tc>
          <w:tcPr>
            <w:tcW w:w="988"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r w:rsidR="00484917" w:rsidRPr="00687092">
              <w:rPr>
                <w:rFonts w:eastAsia="Times New Roman" w:cs="Times New Roman"/>
                <w:color w:val="000000"/>
                <w:szCs w:val="28"/>
                <w:lang w:eastAsia="ru-RU"/>
              </w:rPr>
              <w:t>7</w:t>
            </w:r>
            <w:r w:rsidRPr="00687092">
              <w:rPr>
                <w:rFonts w:eastAsia="Times New Roman" w:cs="Times New Roman"/>
                <w:color w:val="000000"/>
                <w:szCs w:val="28"/>
                <w:lang w:eastAsia="ru-RU"/>
              </w:rPr>
              <w:t>%</w:t>
            </w:r>
          </w:p>
        </w:tc>
        <w:tc>
          <w:tcPr>
            <w:tcW w:w="1556"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31%</w:t>
            </w:r>
          </w:p>
        </w:tc>
        <w:tc>
          <w:tcPr>
            <w:tcW w:w="1731"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27%</w:t>
            </w:r>
          </w:p>
        </w:tc>
        <w:tc>
          <w:tcPr>
            <w:tcW w:w="1230"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34%</w:t>
            </w:r>
          </w:p>
        </w:tc>
      </w:tr>
      <w:tr w:rsidR="00A62C2F" w:rsidRPr="00687092" w:rsidTr="00A62C2F">
        <w:tc>
          <w:tcPr>
            <w:tcW w:w="680"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Повышенный</w:t>
            </w:r>
          </w:p>
        </w:tc>
        <w:tc>
          <w:tcPr>
            <w:tcW w:w="1336"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w:t>
            </w:r>
            <w:r w:rsidR="00182389" w:rsidRPr="00687092">
              <w:rPr>
                <w:rFonts w:eastAsia="Times New Roman" w:cs="Times New Roman"/>
                <w:color w:val="000000"/>
                <w:szCs w:val="28"/>
                <w:lang w:eastAsia="ru-RU"/>
              </w:rPr>
              <w:t>5</w:t>
            </w:r>
            <w:r w:rsidRPr="00687092">
              <w:rPr>
                <w:rFonts w:eastAsia="Times New Roman" w:cs="Times New Roman"/>
                <w:color w:val="000000"/>
                <w:szCs w:val="28"/>
                <w:lang w:eastAsia="ru-RU"/>
              </w:rPr>
              <w:t>%</w:t>
            </w:r>
          </w:p>
        </w:tc>
        <w:tc>
          <w:tcPr>
            <w:tcW w:w="1261"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48%</w:t>
            </w:r>
          </w:p>
        </w:tc>
        <w:tc>
          <w:tcPr>
            <w:tcW w:w="1531" w:type="dxa"/>
          </w:tcPr>
          <w:p w:rsidR="00380F8E" w:rsidRPr="00687092" w:rsidRDefault="00626370"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39</w:t>
            </w:r>
            <w:r w:rsidR="00A62C2F" w:rsidRPr="00687092">
              <w:rPr>
                <w:rFonts w:eastAsia="Times New Roman" w:cs="Times New Roman"/>
                <w:color w:val="000000"/>
                <w:szCs w:val="28"/>
                <w:lang w:eastAsia="ru-RU"/>
              </w:rPr>
              <w:t>%</w:t>
            </w:r>
          </w:p>
        </w:tc>
        <w:tc>
          <w:tcPr>
            <w:tcW w:w="988"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w:t>
            </w:r>
            <w:r w:rsidR="00484917" w:rsidRPr="00687092">
              <w:rPr>
                <w:rFonts w:eastAsia="Times New Roman" w:cs="Times New Roman"/>
                <w:color w:val="000000"/>
                <w:szCs w:val="28"/>
                <w:lang w:eastAsia="ru-RU"/>
              </w:rPr>
              <w:t>4</w:t>
            </w:r>
            <w:r w:rsidRPr="00687092">
              <w:rPr>
                <w:rFonts w:eastAsia="Times New Roman" w:cs="Times New Roman"/>
                <w:color w:val="000000"/>
                <w:szCs w:val="28"/>
                <w:lang w:eastAsia="ru-RU"/>
              </w:rPr>
              <w:t>%</w:t>
            </w:r>
          </w:p>
        </w:tc>
        <w:tc>
          <w:tcPr>
            <w:tcW w:w="1556"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47%</w:t>
            </w:r>
          </w:p>
        </w:tc>
        <w:tc>
          <w:tcPr>
            <w:tcW w:w="1731"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w:t>
            </w:r>
            <w:r w:rsidR="00484917" w:rsidRPr="00687092">
              <w:rPr>
                <w:rFonts w:eastAsia="Times New Roman" w:cs="Times New Roman"/>
                <w:color w:val="000000"/>
                <w:szCs w:val="28"/>
                <w:lang w:eastAsia="ru-RU"/>
              </w:rPr>
              <w:t>2</w:t>
            </w:r>
            <w:r w:rsidRPr="00687092">
              <w:rPr>
                <w:rFonts w:eastAsia="Times New Roman" w:cs="Times New Roman"/>
                <w:color w:val="000000"/>
                <w:szCs w:val="28"/>
                <w:lang w:eastAsia="ru-RU"/>
              </w:rPr>
              <w:t>%</w:t>
            </w:r>
          </w:p>
        </w:tc>
        <w:tc>
          <w:tcPr>
            <w:tcW w:w="1230"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43%</w:t>
            </w:r>
          </w:p>
        </w:tc>
      </w:tr>
      <w:tr w:rsidR="00A62C2F" w:rsidRPr="00687092" w:rsidTr="00A62C2F">
        <w:tc>
          <w:tcPr>
            <w:tcW w:w="680"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c>
          <w:tcPr>
            <w:tcW w:w="1336"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c>
          <w:tcPr>
            <w:tcW w:w="1261"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22%</w:t>
            </w:r>
          </w:p>
        </w:tc>
        <w:tc>
          <w:tcPr>
            <w:tcW w:w="1531"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w:t>
            </w:r>
            <w:r w:rsidR="00626370" w:rsidRPr="00687092">
              <w:rPr>
                <w:rFonts w:eastAsia="Times New Roman" w:cs="Times New Roman"/>
                <w:color w:val="000000"/>
                <w:szCs w:val="28"/>
                <w:lang w:eastAsia="ru-RU"/>
              </w:rPr>
              <w:t>9</w:t>
            </w:r>
            <w:r w:rsidRPr="00687092">
              <w:rPr>
                <w:rFonts w:eastAsia="Times New Roman" w:cs="Times New Roman"/>
                <w:color w:val="000000"/>
                <w:szCs w:val="28"/>
                <w:lang w:eastAsia="ru-RU"/>
              </w:rPr>
              <w:t>%</w:t>
            </w:r>
          </w:p>
        </w:tc>
        <w:tc>
          <w:tcPr>
            <w:tcW w:w="988" w:type="dxa"/>
          </w:tcPr>
          <w:p w:rsidR="00380F8E" w:rsidRPr="00687092" w:rsidRDefault="00484917"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29</w:t>
            </w:r>
            <w:r w:rsidR="00A62C2F" w:rsidRPr="00687092">
              <w:rPr>
                <w:rFonts w:eastAsia="Times New Roman" w:cs="Times New Roman"/>
                <w:color w:val="000000"/>
                <w:szCs w:val="28"/>
                <w:lang w:eastAsia="ru-RU"/>
              </w:rPr>
              <w:t>%</w:t>
            </w:r>
          </w:p>
        </w:tc>
        <w:tc>
          <w:tcPr>
            <w:tcW w:w="1556"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22%</w:t>
            </w:r>
          </w:p>
        </w:tc>
        <w:tc>
          <w:tcPr>
            <w:tcW w:w="1731"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w:t>
            </w:r>
            <w:r w:rsidR="00484917" w:rsidRPr="00687092">
              <w:rPr>
                <w:rFonts w:eastAsia="Times New Roman" w:cs="Times New Roman"/>
                <w:color w:val="000000"/>
                <w:szCs w:val="28"/>
                <w:lang w:eastAsia="ru-RU"/>
              </w:rPr>
              <w:t>1</w:t>
            </w:r>
            <w:r w:rsidRPr="00687092">
              <w:rPr>
                <w:rFonts w:eastAsia="Times New Roman" w:cs="Times New Roman"/>
                <w:color w:val="000000"/>
                <w:szCs w:val="28"/>
                <w:lang w:eastAsia="ru-RU"/>
              </w:rPr>
              <w:t>%</w:t>
            </w:r>
          </w:p>
        </w:tc>
        <w:tc>
          <w:tcPr>
            <w:tcW w:w="1230" w:type="dxa"/>
          </w:tcPr>
          <w:p w:rsidR="00380F8E" w:rsidRPr="00687092" w:rsidRDefault="00A62C2F" w:rsidP="00AE47AA">
            <w:pPr>
              <w:spacing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23%</w:t>
            </w:r>
          </w:p>
        </w:tc>
      </w:tr>
    </w:tbl>
    <w:p w:rsidR="00380F8E" w:rsidRPr="00687092" w:rsidRDefault="00380F8E" w:rsidP="00AE47AA">
      <w:pPr>
        <w:spacing w:after="0" w:line="360" w:lineRule="auto"/>
        <w:ind w:firstLine="709"/>
        <w:contextualSpacing/>
        <w:rPr>
          <w:rFonts w:eastAsia="Times New Roman" w:cs="Times New Roman"/>
          <w:color w:val="000000"/>
          <w:szCs w:val="28"/>
          <w:lang w:eastAsia="ru-RU"/>
        </w:rPr>
      </w:pPr>
    </w:p>
    <w:p w:rsidR="00176696" w:rsidRPr="00687092" w:rsidRDefault="00626370" w:rsidP="00AE47AA">
      <w:pPr>
        <w:spacing w:after="0" w:line="360" w:lineRule="auto"/>
        <w:ind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lastRenderedPageBreak/>
        <w:t xml:space="preserve">После изучения результатов по шкале общей школьной тревожности, нами был проведен анализ качественного своеобразия проявления школьной тревожности в различных сферах школьной жизни </w:t>
      </w:r>
      <w:r w:rsidR="003E7E56" w:rsidRPr="00687092">
        <w:rPr>
          <w:rFonts w:eastAsia="Times New Roman" w:cs="Times New Roman"/>
          <w:color w:val="000000"/>
          <w:szCs w:val="28"/>
          <w:lang w:eastAsia="ru-RU"/>
        </w:rPr>
        <w:t xml:space="preserve">испытуемых </w:t>
      </w:r>
      <w:r w:rsidRPr="00687092">
        <w:rPr>
          <w:rFonts w:eastAsia="Times New Roman" w:cs="Times New Roman"/>
          <w:color w:val="000000"/>
          <w:szCs w:val="28"/>
          <w:lang w:eastAsia="ru-RU"/>
        </w:rPr>
        <w:t xml:space="preserve">(таблица 3.3.). </w:t>
      </w:r>
    </w:p>
    <w:p w:rsidR="003E7E56" w:rsidRPr="00687092" w:rsidRDefault="003E7E56" w:rsidP="00AE47AA">
      <w:pPr>
        <w:spacing w:after="0" w:line="360" w:lineRule="auto"/>
        <w:ind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 xml:space="preserve">Было выяснено, что повышенный и высокий уровень тревожности </w:t>
      </w:r>
      <w:r w:rsidR="00E2214B" w:rsidRPr="00687092">
        <w:rPr>
          <w:rFonts w:eastAsia="Times New Roman" w:cs="Times New Roman"/>
          <w:color w:val="000000"/>
          <w:szCs w:val="28"/>
          <w:lang w:eastAsia="ru-RU"/>
        </w:rPr>
        <w:t>соответствуют</w:t>
      </w:r>
      <w:r w:rsidRPr="00687092">
        <w:rPr>
          <w:rFonts w:eastAsia="Times New Roman" w:cs="Times New Roman"/>
          <w:color w:val="000000"/>
          <w:szCs w:val="28"/>
          <w:lang w:eastAsia="ru-RU"/>
        </w:rPr>
        <w:t xml:space="preserve"> шкале «фрустрация потребности в достижении успеха»,  то есть у более половины опрошенных диагностирован неблагоприятный эмоциональный фон, мешающий развивать свои способности; шкале «страх ситуации проверки знаний», что говорит о том, что </w:t>
      </w:r>
      <w:r w:rsidR="00182389" w:rsidRPr="00687092">
        <w:rPr>
          <w:rFonts w:eastAsia="Times New Roman" w:cs="Times New Roman"/>
          <w:color w:val="000000"/>
          <w:szCs w:val="28"/>
          <w:lang w:eastAsia="ru-RU"/>
        </w:rPr>
        <w:t xml:space="preserve">обучающиеся негативно воспринимают ситуации проверки и оценки их знаний, умений; шкале «страх не </w:t>
      </w:r>
      <w:r w:rsidR="00E2214B" w:rsidRPr="00687092">
        <w:rPr>
          <w:rFonts w:eastAsia="Times New Roman" w:cs="Times New Roman"/>
          <w:color w:val="000000"/>
          <w:szCs w:val="28"/>
          <w:lang w:eastAsia="ru-RU"/>
        </w:rPr>
        <w:t>соответствовать</w:t>
      </w:r>
      <w:r w:rsidR="00182389" w:rsidRPr="00687092">
        <w:rPr>
          <w:rFonts w:eastAsia="Times New Roman" w:cs="Times New Roman"/>
          <w:color w:val="000000"/>
          <w:szCs w:val="28"/>
          <w:lang w:eastAsia="ru-RU"/>
        </w:rPr>
        <w:t xml:space="preserve"> ожиданиям окружающих», что можно интерпр</w:t>
      </w:r>
      <w:r w:rsidR="00E2214B" w:rsidRPr="00687092">
        <w:rPr>
          <w:rFonts w:eastAsia="Times New Roman" w:cs="Times New Roman"/>
          <w:color w:val="000000"/>
          <w:szCs w:val="28"/>
          <w:lang w:eastAsia="ru-RU"/>
        </w:rPr>
        <w:t>е</w:t>
      </w:r>
      <w:r w:rsidR="00182389" w:rsidRPr="00687092">
        <w:rPr>
          <w:rFonts w:eastAsia="Times New Roman" w:cs="Times New Roman"/>
          <w:color w:val="000000"/>
          <w:szCs w:val="28"/>
          <w:lang w:eastAsia="ru-RU"/>
        </w:rPr>
        <w:t>тировать как ориентацию младших школьников на значимость других в оценке своих поступков, результатов, успехов и тревогу по поводу данных оценок; шкале «низкая физиологическая сопротивляемость стрессу», которая говорит о том, что больша</w:t>
      </w:r>
      <w:r w:rsidR="00E2214B" w:rsidRPr="00687092">
        <w:rPr>
          <w:rFonts w:eastAsia="Times New Roman" w:cs="Times New Roman"/>
          <w:color w:val="000000"/>
          <w:szCs w:val="28"/>
          <w:lang w:eastAsia="ru-RU"/>
        </w:rPr>
        <w:t>я</w:t>
      </w:r>
      <w:r w:rsidR="00182389" w:rsidRPr="00687092">
        <w:rPr>
          <w:rFonts w:eastAsia="Times New Roman" w:cs="Times New Roman"/>
          <w:color w:val="000000"/>
          <w:szCs w:val="28"/>
          <w:lang w:eastAsia="ru-RU"/>
        </w:rPr>
        <w:t xml:space="preserve"> часть опрошенных обладают такой психофизиологической организацией, которая снижает адаптацию к стресогенным ситуациям; шкале «проблемы и страхи в отношениях с учителями», то есть для большей части респондентов характерен общий негативный эмоциональный фон отношений с учителями. </w:t>
      </w:r>
    </w:p>
    <w:p w:rsidR="00484917" w:rsidRPr="00687092" w:rsidRDefault="00484917" w:rsidP="00AE47AA">
      <w:pPr>
        <w:spacing w:after="0" w:line="360" w:lineRule="auto"/>
        <w:ind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 xml:space="preserve">Исходя из полученных данных по данной методике по шкале общей тревожности в школе, испытуемые были разделены на три группы. В первую группу вошли школьники с низким уровнем тревожности (20 человек, 40%), во вторую – с повышенным </w:t>
      </w:r>
      <w:r w:rsidR="009325FE" w:rsidRPr="00687092">
        <w:rPr>
          <w:rFonts w:eastAsia="Times New Roman" w:cs="Times New Roman"/>
          <w:color w:val="000000"/>
          <w:szCs w:val="28"/>
          <w:lang w:eastAsia="ru-RU"/>
        </w:rPr>
        <w:t>уровнем (18 человек, 36%), в тре</w:t>
      </w:r>
      <w:r w:rsidRPr="00687092">
        <w:rPr>
          <w:rFonts w:eastAsia="Times New Roman" w:cs="Times New Roman"/>
          <w:color w:val="000000"/>
          <w:szCs w:val="28"/>
          <w:lang w:eastAsia="ru-RU"/>
        </w:rPr>
        <w:t>тью – с выс</w:t>
      </w:r>
      <w:r w:rsidR="009325FE" w:rsidRPr="00687092">
        <w:rPr>
          <w:rFonts w:eastAsia="Times New Roman" w:cs="Times New Roman"/>
          <w:color w:val="000000"/>
          <w:szCs w:val="28"/>
          <w:lang w:eastAsia="ru-RU"/>
        </w:rPr>
        <w:t>о</w:t>
      </w:r>
      <w:r w:rsidRPr="00687092">
        <w:rPr>
          <w:rFonts w:eastAsia="Times New Roman" w:cs="Times New Roman"/>
          <w:color w:val="000000"/>
          <w:szCs w:val="28"/>
          <w:lang w:eastAsia="ru-RU"/>
        </w:rPr>
        <w:t>к</w:t>
      </w:r>
      <w:r w:rsidR="009325FE" w:rsidRPr="00687092">
        <w:rPr>
          <w:rFonts w:eastAsia="Times New Roman" w:cs="Times New Roman"/>
          <w:color w:val="000000"/>
          <w:szCs w:val="28"/>
          <w:lang w:eastAsia="ru-RU"/>
        </w:rPr>
        <w:t>и</w:t>
      </w:r>
      <w:r w:rsidRPr="00687092">
        <w:rPr>
          <w:rFonts w:eastAsia="Times New Roman" w:cs="Times New Roman"/>
          <w:color w:val="000000"/>
          <w:szCs w:val="28"/>
          <w:lang w:eastAsia="ru-RU"/>
        </w:rPr>
        <w:t xml:space="preserve">м уровнем (12 человек, 24%). </w:t>
      </w:r>
      <w:r w:rsidR="009325FE" w:rsidRPr="00687092">
        <w:rPr>
          <w:rFonts w:eastAsia="Times New Roman" w:cs="Times New Roman"/>
          <w:color w:val="000000"/>
          <w:szCs w:val="28"/>
          <w:lang w:eastAsia="ru-RU"/>
        </w:rPr>
        <w:t>В рамках данных групп</w:t>
      </w:r>
      <w:r w:rsidR="00E2214B" w:rsidRPr="00687092">
        <w:rPr>
          <w:rFonts w:eastAsia="Times New Roman" w:cs="Times New Roman"/>
          <w:color w:val="000000"/>
          <w:szCs w:val="28"/>
          <w:lang w:eastAsia="ru-RU"/>
        </w:rPr>
        <w:t>ах</w:t>
      </w:r>
      <w:r w:rsidR="009325FE" w:rsidRPr="00687092">
        <w:rPr>
          <w:rFonts w:eastAsia="Times New Roman" w:cs="Times New Roman"/>
          <w:color w:val="000000"/>
          <w:szCs w:val="28"/>
          <w:lang w:eastAsia="ru-RU"/>
        </w:rPr>
        <w:t xml:space="preserve"> был проведен подробный анализ проявления школьной тревожности в разных сферах школьной жизни.</w:t>
      </w:r>
    </w:p>
    <w:p w:rsidR="009325FE" w:rsidRPr="00687092" w:rsidRDefault="008C35E4" w:rsidP="00AE47AA">
      <w:pPr>
        <w:spacing w:after="0" w:line="360" w:lineRule="auto"/>
        <w:ind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 xml:space="preserve"> Для школьников 1 группы характерно следующее:</w:t>
      </w:r>
    </w:p>
    <w:p w:rsidR="008C35E4" w:rsidRPr="00687092" w:rsidRDefault="008731B4"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50</w:t>
      </w:r>
      <w:r w:rsidR="008C35E4" w:rsidRPr="00687092">
        <w:rPr>
          <w:rFonts w:eastAsia="Times New Roman" w:cs="Times New Roman"/>
          <w:color w:val="000000"/>
          <w:szCs w:val="28"/>
          <w:lang w:eastAsia="ru-RU"/>
        </w:rPr>
        <w:t>% респондентов имеют повышенный и высокий уровень по показателю «переживание социального стресса»;</w:t>
      </w:r>
    </w:p>
    <w:p w:rsidR="008C35E4" w:rsidRPr="00687092" w:rsidRDefault="008731B4"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lastRenderedPageBreak/>
        <w:t>7</w:t>
      </w:r>
      <w:r w:rsidR="008C35E4" w:rsidRPr="00687092">
        <w:rPr>
          <w:rFonts w:eastAsia="Times New Roman" w:cs="Times New Roman"/>
          <w:color w:val="000000"/>
          <w:szCs w:val="28"/>
          <w:lang w:eastAsia="ru-RU"/>
        </w:rPr>
        <w:t>0% респондентов имеют повышенный и высокий уровень по показателю «фрустрация потребности в достижении успеха»;</w:t>
      </w:r>
    </w:p>
    <w:p w:rsidR="008C35E4" w:rsidRPr="00687092" w:rsidRDefault="008C35E4"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65% школьников демонстрируют низкую выраженность по шкале «страх самовыражения»;</w:t>
      </w:r>
    </w:p>
    <w:p w:rsidR="008C35E4" w:rsidRPr="00687092" w:rsidRDefault="008C35E4"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54% школьников обладают низкими показателями по шкале «страх ситуации проверки знаний»;</w:t>
      </w:r>
    </w:p>
    <w:p w:rsidR="008C35E4" w:rsidRPr="00687092" w:rsidRDefault="008C35E4"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70% испытуемых имеют низкие баллы по шкале «страх не соответствовать ожиданиям окружающих»;</w:t>
      </w:r>
    </w:p>
    <w:p w:rsidR="008C35E4" w:rsidRPr="00687092" w:rsidRDefault="008C35E4"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82% школьников обладают высокой физиологической сопротивляемостью стрессу;</w:t>
      </w:r>
    </w:p>
    <w:p w:rsidR="008C35E4" w:rsidRPr="00687092" w:rsidRDefault="008C35E4"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 xml:space="preserve">90% обучающихся не испытывают проблем </w:t>
      </w:r>
      <w:r w:rsidR="00E2214B" w:rsidRPr="00687092">
        <w:rPr>
          <w:rFonts w:eastAsia="Times New Roman" w:cs="Times New Roman"/>
          <w:color w:val="000000"/>
          <w:szCs w:val="28"/>
          <w:lang w:eastAsia="ru-RU"/>
        </w:rPr>
        <w:t>в отношениях</w:t>
      </w:r>
      <w:r w:rsidRPr="00687092">
        <w:rPr>
          <w:rFonts w:eastAsia="Times New Roman" w:cs="Times New Roman"/>
          <w:color w:val="000000"/>
          <w:szCs w:val="28"/>
          <w:lang w:eastAsia="ru-RU"/>
        </w:rPr>
        <w:t xml:space="preserve"> </w:t>
      </w:r>
      <w:r w:rsidR="00E2214B" w:rsidRPr="00687092">
        <w:rPr>
          <w:rFonts w:eastAsia="Times New Roman" w:cs="Times New Roman"/>
          <w:color w:val="000000"/>
          <w:szCs w:val="28"/>
          <w:lang w:eastAsia="ru-RU"/>
        </w:rPr>
        <w:t xml:space="preserve">с </w:t>
      </w:r>
      <w:r w:rsidRPr="00687092">
        <w:rPr>
          <w:rFonts w:eastAsia="Times New Roman" w:cs="Times New Roman"/>
          <w:color w:val="000000"/>
          <w:szCs w:val="28"/>
          <w:lang w:eastAsia="ru-RU"/>
        </w:rPr>
        <w:t>учителями (шкала «проблемы и страхи в отношениях с учителями»).</w:t>
      </w:r>
    </w:p>
    <w:p w:rsidR="008C35E4" w:rsidRPr="00687092" w:rsidRDefault="008C35E4" w:rsidP="00AE47AA">
      <w:pPr>
        <w:spacing w:after="0" w:line="360" w:lineRule="auto"/>
        <w:ind w:left="1072"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t>В рамках анализа результатов во 2 группе школьников было выяснено:</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7</w:t>
      </w:r>
      <w:r w:rsidR="008731B4" w:rsidRPr="00687092">
        <w:rPr>
          <w:rFonts w:eastAsia="Times New Roman" w:cs="Times New Roman"/>
          <w:color w:val="000000"/>
          <w:szCs w:val="28"/>
          <w:lang w:eastAsia="ru-RU"/>
        </w:rPr>
        <w:t>0% респондентов имеют повышенный и высокий уровень по показателю «переживание социального стресса»;</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64</w:t>
      </w:r>
      <w:r w:rsidR="008731B4" w:rsidRPr="00687092">
        <w:rPr>
          <w:rFonts w:eastAsia="Times New Roman" w:cs="Times New Roman"/>
          <w:color w:val="000000"/>
          <w:szCs w:val="28"/>
          <w:lang w:eastAsia="ru-RU"/>
        </w:rPr>
        <w:t>% респондентов имеют повышенный и высокий уровень по показателю «фрустрация потребности в достижении успеха»;</w:t>
      </w:r>
    </w:p>
    <w:p w:rsidR="008731B4" w:rsidRPr="00687092" w:rsidRDefault="008731B4"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6</w:t>
      </w:r>
      <w:r w:rsidR="00E2214B" w:rsidRPr="00687092">
        <w:rPr>
          <w:rFonts w:eastAsia="Times New Roman" w:cs="Times New Roman"/>
          <w:color w:val="000000"/>
          <w:szCs w:val="28"/>
          <w:lang w:eastAsia="ru-RU"/>
        </w:rPr>
        <w:t>1</w:t>
      </w:r>
      <w:r w:rsidRPr="00687092">
        <w:rPr>
          <w:rFonts w:eastAsia="Times New Roman" w:cs="Times New Roman"/>
          <w:color w:val="000000"/>
          <w:szCs w:val="28"/>
          <w:lang w:eastAsia="ru-RU"/>
        </w:rPr>
        <w:t>% школьников демонстрируют низкую выраженность по шкале «страх самовыражения»;</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80</w:t>
      </w:r>
      <w:r w:rsidR="008731B4" w:rsidRPr="00687092">
        <w:rPr>
          <w:rFonts w:eastAsia="Times New Roman" w:cs="Times New Roman"/>
          <w:color w:val="000000"/>
          <w:szCs w:val="28"/>
          <w:lang w:eastAsia="ru-RU"/>
        </w:rPr>
        <w:t xml:space="preserve">% школьников обладают </w:t>
      </w:r>
      <w:r w:rsidRPr="00687092">
        <w:rPr>
          <w:rFonts w:eastAsia="Times New Roman" w:cs="Times New Roman"/>
          <w:color w:val="000000"/>
          <w:szCs w:val="28"/>
          <w:lang w:eastAsia="ru-RU"/>
        </w:rPr>
        <w:t>повышенными и высокими</w:t>
      </w:r>
      <w:r w:rsidR="008731B4" w:rsidRPr="00687092">
        <w:rPr>
          <w:rFonts w:eastAsia="Times New Roman" w:cs="Times New Roman"/>
          <w:color w:val="000000"/>
          <w:szCs w:val="28"/>
          <w:lang w:eastAsia="ru-RU"/>
        </w:rPr>
        <w:t xml:space="preserve"> показателями по шкале «страх ситуации проверки знаний»;</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7</w:t>
      </w:r>
      <w:r w:rsidR="008731B4" w:rsidRPr="00687092">
        <w:rPr>
          <w:rFonts w:eastAsia="Times New Roman" w:cs="Times New Roman"/>
          <w:color w:val="000000"/>
          <w:szCs w:val="28"/>
          <w:lang w:eastAsia="ru-RU"/>
        </w:rPr>
        <w:t xml:space="preserve">0% испытуемых имеют </w:t>
      </w:r>
      <w:r w:rsidRPr="00687092">
        <w:rPr>
          <w:rFonts w:eastAsia="Times New Roman" w:cs="Times New Roman"/>
          <w:color w:val="000000"/>
          <w:szCs w:val="28"/>
          <w:lang w:eastAsia="ru-RU"/>
        </w:rPr>
        <w:t>высокие и средние баллы</w:t>
      </w:r>
      <w:r w:rsidR="008731B4" w:rsidRPr="00687092">
        <w:rPr>
          <w:rFonts w:eastAsia="Times New Roman" w:cs="Times New Roman"/>
          <w:color w:val="000000"/>
          <w:szCs w:val="28"/>
          <w:lang w:eastAsia="ru-RU"/>
        </w:rPr>
        <w:t xml:space="preserve"> по шкале «страх не соответствовать ожиданиям окружающих»;</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7</w:t>
      </w:r>
      <w:r w:rsidR="008731B4" w:rsidRPr="00687092">
        <w:rPr>
          <w:rFonts w:eastAsia="Times New Roman" w:cs="Times New Roman"/>
          <w:color w:val="000000"/>
          <w:szCs w:val="28"/>
          <w:lang w:eastAsia="ru-RU"/>
        </w:rPr>
        <w:t xml:space="preserve">2% школьников обладают </w:t>
      </w:r>
      <w:r w:rsidRPr="00687092">
        <w:rPr>
          <w:rFonts w:eastAsia="Times New Roman" w:cs="Times New Roman"/>
          <w:color w:val="000000"/>
          <w:szCs w:val="28"/>
          <w:lang w:eastAsia="ru-RU"/>
        </w:rPr>
        <w:t>высокими баллами по шкале</w:t>
      </w:r>
      <w:r w:rsidR="008731B4" w:rsidRPr="00687092">
        <w:rPr>
          <w:rFonts w:eastAsia="Times New Roman" w:cs="Times New Roman"/>
          <w:color w:val="000000"/>
          <w:szCs w:val="28"/>
          <w:lang w:eastAsia="ru-RU"/>
        </w:rPr>
        <w:t xml:space="preserve"> </w:t>
      </w:r>
      <w:r w:rsidRPr="00687092">
        <w:rPr>
          <w:rFonts w:eastAsia="Times New Roman" w:cs="Times New Roman"/>
          <w:color w:val="000000"/>
          <w:szCs w:val="28"/>
          <w:lang w:eastAsia="ru-RU"/>
        </w:rPr>
        <w:t xml:space="preserve">«низкая </w:t>
      </w:r>
      <w:r w:rsidR="008731B4" w:rsidRPr="00687092">
        <w:rPr>
          <w:rFonts w:eastAsia="Times New Roman" w:cs="Times New Roman"/>
          <w:color w:val="000000"/>
          <w:szCs w:val="28"/>
          <w:lang w:eastAsia="ru-RU"/>
        </w:rPr>
        <w:t>физиологическ</w:t>
      </w:r>
      <w:r w:rsidRPr="00687092">
        <w:rPr>
          <w:rFonts w:eastAsia="Times New Roman" w:cs="Times New Roman"/>
          <w:color w:val="000000"/>
          <w:szCs w:val="28"/>
          <w:lang w:eastAsia="ru-RU"/>
        </w:rPr>
        <w:t>ая</w:t>
      </w:r>
      <w:r w:rsidR="008731B4" w:rsidRPr="00687092">
        <w:rPr>
          <w:rFonts w:eastAsia="Times New Roman" w:cs="Times New Roman"/>
          <w:color w:val="000000"/>
          <w:szCs w:val="28"/>
          <w:lang w:eastAsia="ru-RU"/>
        </w:rPr>
        <w:t xml:space="preserve"> сопротивляемостью стрессу</w:t>
      </w:r>
      <w:r w:rsidRPr="00687092">
        <w:rPr>
          <w:rFonts w:eastAsia="Times New Roman" w:cs="Times New Roman"/>
          <w:color w:val="000000"/>
          <w:szCs w:val="28"/>
          <w:lang w:eastAsia="ru-RU"/>
        </w:rPr>
        <w:t>»</w:t>
      </w:r>
      <w:r w:rsidR="008731B4" w:rsidRPr="00687092">
        <w:rPr>
          <w:rFonts w:eastAsia="Times New Roman" w:cs="Times New Roman"/>
          <w:color w:val="000000"/>
          <w:szCs w:val="28"/>
          <w:lang w:eastAsia="ru-RU"/>
        </w:rPr>
        <w:t>;</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8</w:t>
      </w:r>
      <w:r w:rsidR="008731B4" w:rsidRPr="00687092">
        <w:rPr>
          <w:rFonts w:eastAsia="Times New Roman" w:cs="Times New Roman"/>
          <w:color w:val="000000"/>
          <w:szCs w:val="28"/>
          <w:lang w:eastAsia="ru-RU"/>
        </w:rPr>
        <w:t xml:space="preserve">0% </w:t>
      </w:r>
      <w:r w:rsidRPr="00687092">
        <w:rPr>
          <w:rFonts w:eastAsia="Times New Roman" w:cs="Times New Roman"/>
          <w:color w:val="000000"/>
          <w:szCs w:val="28"/>
          <w:lang w:eastAsia="ru-RU"/>
        </w:rPr>
        <w:t>респондентов</w:t>
      </w:r>
      <w:r w:rsidR="008731B4" w:rsidRPr="00687092">
        <w:rPr>
          <w:rFonts w:eastAsia="Times New Roman" w:cs="Times New Roman"/>
          <w:color w:val="000000"/>
          <w:szCs w:val="28"/>
          <w:lang w:eastAsia="ru-RU"/>
        </w:rPr>
        <w:t xml:space="preserve"> </w:t>
      </w:r>
      <w:r w:rsidRPr="00687092">
        <w:rPr>
          <w:rFonts w:eastAsia="Times New Roman" w:cs="Times New Roman"/>
          <w:color w:val="000000"/>
          <w:szCs w:val="28"/>
          <w:lang w:eastAsia="ru-RU"/>
        </w:rPr>
        <w:t xml:space="preserve">имеют повышенные показатели по </w:t>
      </w:r>
      <w:r w:rsidR="008731B4" w:rsidRPr="00687092">
        <w:rPr>
          <w:rFonts w:eastAsia="Times New Roman" w:cs="Times New Roman"/>
          <w:color w:val="000000"/>
          <w:szCs w:val="28"/>
          <w:lang w:eastAsia="ru-RU"/>
        </w:rPr>
        <w:t>шкал</w:t>
      </w:r>
      <w:r w:rsidRPr="00687092">
        <w:rPr>
          <w:rFonts w:eastAsia="Times New Roman" w:cs="Times New Roman"/>
          <w:color w:val="000000"/>
          <w:szCs w:val="28"/>
          <w:lang w:eastAsia="ru-RU"/>
        </w:rPr>
        <w:t>е</w:t>
      </w:r>
      <w:r w:rsidR="008731B4" w:rsidRPr="00687092">
        <w:rPr>
          <w:rFonts w:eastAsia="Times New Roman" w:cs="Times New Roman"/>
          <w:color w:val="000000"/>
          <w:szCs w:val="28"/>
          <w:lang w:eastAsia="ru-RU"/>
        </w:rPr>
        <w:t xml:space="preserve"> «проблемы и страхи в отношениях с учителями».</w:t>
      </w:r>
    </w:p>
    <w:p w:rsidR="008731B4" w:rsidRPr="00687092" w:rsidRDefault="008731B4" w:rsidP="00AE47AA">
      <w:pPr>
        <w:spacing w:after="0" w:line="360" w:lineRule="auto"/>
        <w:ind w:left="1072" w:firstLine="709"/>
        <w:contextualSpacing/>
        <w:rPr>
          <w:rFonts w:eastAsia="Times New Roman" w:cs="Times New Roman"/>
          <w:color w:val="000000"/>
          <w:szCs w:val="28"/>
          <w:lang w:eastAsia="ru-RU"/>
        </w:rPr>
      </w:pPr>
      <w:r w:rsidRPr="00687092">
        <w:rPr>
          <w:rFonts w:eastAsia="Times New Roman" w:cs="Times New Roman"/>
          <w:color w:val="000000"/>
          <w:szCs w:val="28"/>
          <w:lang w:eastAsia="ru-RU"/>
        </w:rPr>
        <w:lastRenderedPageBreak/>
        <w:t>Для школьников 3 группы характерны следующие показатели:</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95</w:t>
      </w:r>
      <w:r w:rsidR="008731B4" w:rsidRPr="00687092">
        <w:rPr>
          <w:rFonts w:eastAsia="Times New Roman" w:cs="Times New Roman"/>
          <w:color w:val="000000"/>
          <w:szCs w:val="28"/>
          <w:lang w:eastAsia="ru-RU"/>
        </w:rPr>
        <w:t>% респондентов имеют повышенный и высокий уровень по показателю «переживание социального стресса»;</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98</w:t>
      </w:r>
      <w:r w:rsidR="008731B4" w:rsidRPr="00687092">
        <w:rPr>
          <w:rFonts w:eastAsia="Times New Roman" w:cs="Times New Roman"/>
          <w:color w:val="000000"/>
          <w:szCs w:val="28"/>
          <w:lang w:eastAsia="ru-RU"/>
        </w:rPr>
        <w:t>% респондентов имеют повышенный и высокий уровень по показателю «фрустрация потребности в достижении успеха»;</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9</w:t>
      </w:r>
      <w:r w:rsidR="008731B4" w:rsidRPr="00687092">
        <w:rPr>
          <w:rFonts w:eastAsia="Times New Roman" w:cs="Times New Roman"/>
          <w:color w:val="000000"/>
          <w:szCs w:val="28"/>
          <w:lang w:eastAsia="ru-RU"/>
        </w:rPr>
        <w:t xml:space="preserve">5% школьников демонстрируют </w:t>
      </w:r>
      <w:r w:rsidRPr="00687092">
        <w:rPr>
          <w:rFonts w:eastAsia="Times New Roman" w:cs="Times New Roman"/>
          <w:color w:val="000000"/>
          <w:szCs w:val="28"/>
          <w:lang w:eastAsia="ru-RU"/>
        </w:rPr>
        <w:t>высокую</w:t>
      </w:r>
      <w:r w:rsidR="008731B4" w:rsidRPr="00687092">
        <w:rPr>
          <w:rFonts w:eastAsia="Times New Roman" w:cs="Times New Roman"/>
          <w:color w:val="000000"/>
          <w:szCs w:val="28"/>
          <w:lang w:eastAsia="ru-RU"/>
        </w:rPr>
        <w:t xml:space="preserve"> </w:t>
      </w:r>
      <w:r w:rsidRPr="00687092">
        <w:rPr>
          <w:rFonts w:eastAsia="Times New Roman" w:cs="Times New Roman"/>
          <w:color w:val="000000"/>
          <w:szCs w:val="28"/>
          <w:lang w:eastAsia="ru-RU"/>
        </w:rPr>
        <w:t xml:space="preserve">и среднюю </w:t>
      </w:r>
      <w:r w:rsidR="008731B4" w:rsidRPr="00687092">
        <w:rPr>
          <w:rFonts w:eastAsia="Times New Roman" w:cs="Times New Roman"/>
          <w:color w:val="000000"/>
          <w:szCs w:val="28"/>
          <w:lang w:eastAsia="ru-RU"/>
        </w:rPr>
        <w:t>выраженность по шкале «страх самовыражения»;</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8</w:t>
      </w:r>
      <w:r w:rsidR="008731B4" w:rsidRPr="00687092">
        <w:rPr>
          <w:rFonts w:eastAsia="Times New Roman" w:cs="Times New Roman"/>
          <w:color w:val="000000"/>
          <w:szCs w:val="28"/>
          <w:lang w:eastAsia="ru-RU"/>
        </w:rPr>
        <w:t xml:space="preserve">4% школьников обладают </w:t>
      </w:r>
      <w:r w:rsidRPr="00687092">
        <w:rPr>
          <w:rFonts w:eastAsia="Times New Roman" w:cs="Times New Roman"/>
          <w:color w:val="000000"/>
          <w:szCs w:val="28"/>
          <w:lang w:eastAsia="ru-RU"/>
        </w:rPr>
        <w:t xml:space="preserve">повышенными и высокими </w:t>
      </w:r>
      <w:r w:rsidR="008731B4" w:rsidRPr="00687092">
        <w:rPr>
          <w:rFonts w:eastAsia="Times New Roman" w:cs="Times New Roman"/>
          <w:color w:val="000000"/>
          <w:szCs w:val="28"/>
          <w:lang w:eastAsia="ru-RU"/>
        </w:rPr>
        <w:t>показателями по шкале «страх ситуации проверки знаний»;</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91</w:t>
      </w:r>
      <w:r w:rsidR="008731B4" w:rsidRPr="00687092">
        <w:rPr>
          <w:rFonts w:eastAsia="Times New Roman" w:cs="Times New Roman"/>
          <w:color w:val="000000"/>
          <w:szCs w:val="28"/>
          <w:lang w:eastAsia="ru-RU"/>
        </w:rPr>
        <w:t xml:space="preserve">% испытуемых имеют </w:t>
      </w:r>
      <w:r w:rsidRPr="00687092">
        <w:rPr>
          <w:rFonts w:eastAsia="Times New Roman" w:cs="Times New Roman"/>
          <w:color w:val="000000"/>
          <w:szCs w:val="28"/>
          <w:lang w:eastAsia="ru-RU"/>
        </w:rPr>
        <w:t>повышенные и высокие</w:t>
      </w:r>
      <w:r w:rsidR="008731B4" w:rsidRPr="00687092">
        <w:rPr>
          <w:rFonts w:eastAsia="Times New Roman" w:cs="Times New Roman"/>
          <w:color w:val="000000"/>
          <w:szCs w:val="28"/>
          <w:lang w:eastAsia="ru-RU"/>
        </w:rPr>
        <w:t xml:space="preserve"> баллы по шкале «страх не соответствовать ожиданиям окружающих»;</w:t>
      </w:r>
    </w:p>
    <w:p w:rsidR="008731B4"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9</w:t>
      </w:r>
      <w:r w:rsidR="008731B4" w:rsidRPr="00687092">
        <w:rPr>
          <w:rFonts w:eastAsia="Times New Roman" w:cs="Times New Roman"/>
          <w:color w:val="000000"/>
          <w:szCs w:val="28"/>
          <w:lang w:eastAsia="ru-RU"/>
        </w:rPr>
        <w:t xml:space="preserve">2% школьников обладают </w:t>
      </w:r>
      <w:r w:rsidRPr="00687092">
        <w:rPr>
          <w:rFonts w:eastAsia="Times New Roman" w:cs="Times New Roman"/>
          <w:color w:val="000000"/>
          <w:szCs w:val="28"/>
          <w:lang w:eastAsia="ru-RU"/>
        </w:rPr>
        <w:t>низкой</w:t>
      </w:r>
      <w:r w:rsidR="008731B4" w:rsidRPr="00687092">
        <w:rPr>
          <w:rFonts w:eastAsia="Times New Roman" w:cs="Times New Roman"/>
          <w:color w:val="000000"/>
          <w:szCs w:val="28"/>
          <w:lang w:eastAsia="ru-RU"/>
        </w:rPr>
        <w:t xml:space="preserve"> физиологической сопротивляемостью стрессу</w:t>
      </w:r>
      <w:r w:rsidRPr="00687092">
        <w:rPr>
          <w:rFonts w:eastAsia="Times New Roman" w:cs="Times New Roman"/>
          <w:color w:val="000000"/>
          <w:szCs w:val="28"/>
          <w:lang w:eastAsia="ru-RU"/>
        </w:rPr>
        <w:t>, то есть имеют повышенные и высокие баллы по соответствующей шкале</w:t>
      </w:r>
      <w:r w:rsidR="008731B4" w:rsidRPr="00687092">
        <w:rPr>
          <w:rFonts w:eastAsia="Times New Roman" w:cs="Times New Roman"/>
          <w:color w:val="000000"/>
          <w:szCs w:val="28"/>
          <w:lang w:eastAsia="ru-RU"/>
        </w:rPr>
        <w:t>;</w:t>
      </w:r>
    </w:p>
    <w:p w:rsidR="00E2214B" w:rsidRPr="00687092" w:rsidRDefault="00E2214B" w:rsidP="00AE47AA">
      <w:pPr>
        <w:pStyle w:val="a6"/>
        <w:numPr>
          <w:ilvl w:val="0"/>
          <w:numId w:val="22"/>
        </w:numPr>
        <w:spacing w:after="0" w:line="360" w:lineRule="auto"/>
        <w:rPr>
          <w:rFonts w:eastAsia="Times New Roman" w:cs="Times New Roman"/>
          <w:color w:val="000000"/>
          <w:szCs w:val="28"/>
          <w:lang w:eastAsia="ru-RU"/>
        </w:rPr>
      </w:pPr>
      <w:r w:rsidRPr="00687092">
        <w:rPr>
          <w:rFonts w:eastAsia="Times New Roman" w:cs="Times New Roman"/>
          <w:color w:val="000000"/>
          <w:szCs w:val="28"/>
          <w:lang w:eastAsia="ru-RU"/>
        </w:rPr>
        <w:t xml:space="preserve">100% обучающихся имеют высокий уровень выраженности </w:t>
      </w:r>
      <w:r w:rsidR="008731B4" w:rsidRPr="00687092">
        <w:rPr>
          <w:rFonts w:eastAsia="Times New Roman" w:cs="Times New Roman"/>
          <w:color w:val="000000"/>
          <w:szCs w:val="28"/>
          <w:lang w:eastAsia="ru-RU"/>
        </w:rPr>
        <w:t>шкал</w:t>
      </w:r>
      <w:r w:rsidRPr="00687092">
        <w:rPr>
          <w:rFonts w:eastAsia="Times New Roman" w:cs="Times New Roman"/>
          <w:color w:val="000000"/>
          <w:szCs w:val="28"/>
          <w:lang w:eastAsia="ru-RU"/>
        </w:rPr>
        <w:t xml:space="preserve">ы </w:t>
      </w:r>
      <w:r w:rsidR="008731B4" w:rsidRPr="00687092">
        <w:rPr>
          <w:rFonts w:eastAsia="Times New Roman" w:cs="Times New Roman"/>
          <w:color w:val="000000"/>
          <w:szCs w:val="28"/>
          <w:lang w:eastAsia="ru-RU"/>
        </w:rPr>
        <w:t>«проблемы и страхи в отношениях с учителями».</w:t>
      </w:r>
    </w:p>
    <w:p w:rsidR="00E2214B" w:rsidRPr="00687092" w:rsidRDefault="00E2214B" w:rsidP="00AE47AA">
      <w:pPr>
        <w:spacing w:after="0" w:line="360" w:lineRule="auto"/>
        <w:ind w:firstLine="709"/>
        <w:contextualSpacing/>
        <w:rPr>
          <w:rFonts w:eastAsia="Times New Roman" w:cs="Times New Roman"/>
          <w:szCs w:val="28"/>
          <w:lang w:eastAsia="ru-RU"/>
        </w:rPr>
      </w:pPr>
      <w:r w:rsidRPr="00687092">
        <w:rPr>
          <w:rFonts w:eastAsia="Times New Roman" w:cs="Times New Roman"/>
          <w:szCs w:val="28"/>
          <w:lang w:eastAsia="ru-RU"/>
        </w:rPr>
        <w:t>В результате обработки и анализа результатов, полученных в результате диагностики школьной тревожности, можно сделать следующие выводы:</w:t>
      </w:r>
    </w:p>
    <w:p w:rsidR="00E2214B" w:rsidRPr="00687092" w:rsidRDefault="00E2214B" w:rsidP="00AE47AA">
      <w:pPr>
        <w:pStyle w:val="a6"/>
        <w:numPr>
          <w:ilvl w:val="0"/>
          <w:numId w:val="24"/>
        </w:numPr>
        <w:spacing w:after="0" w:line="360" w:lineRule="auto"/>
        <w:ind w:left="0" w:firstLine="709"/>
        <w:rPr>
          <w:rFonts w:eastAsia="Times New Roman" w:cs="Times New Roman"/>
          <w:szCs w:val="28"/>
          <w:lang w:eastAsia="ru-RU"/>
        </w:rPr>
      </w:pPr>
      <w:r w:rsidRPr="00687092">
        <w:rPr>
          <w:rFonts w:eastAsia="Times New Roman" w:cs="Times New Roman"/>
          <w:szCs w:val="28"/>
          <w:lang w:eastAsia="ru-RU"/>
        </w:rPr>
        <w:t xml:space="preserve">Для младших школьников с низким уровнем школьной тревожности характерно: позитивный эмоциональный настрой в налаживании социальных отношений в школе; переживание стресса в процессе достижения результатов, то есть ориентация на мотивацию избегания неудач; не испытывают стресс и напряжение в ситуациях предъявления себя другим людям и самораскрытия; про проверке знаний могут как проявлять спокойствие, так и испытывать тревогу; при оценке своих результатов ориентируются в большей степени на свое мнение, а не на мнение значимых других; обладают высокой физиологической сопротивляемостью стрессу; отношения с учителями не сопровождаются переживанием дискомфорта. </w:t>
      </w:r>
    </w:p>
    <w:p w:rsidR="00E2214B" w:rsidRPr="00687092" w:rsidRDefault="00E2214B" w:rsidP="00AE47AA">
      <w:pPr>
        <w:pStyle w:val="a6"/>
        <w:numPr>
          <w:ilvl w:val="0"/>
          <w:numId w:val="24"/>
        </w:numPr>
        <w:spacing w:after="0" w:line="360" w:lineRule="auto"/>
        <w:ind w:left="0" w:firstLine="709"/>
        <w:rPr>
          <w:rFonts w:eastAsia="Times New Roman" w:cs="Times New Roman"/>
          <w:szCs w:val="28"/>
          <w:lang w:eastAsia="ru-RU"/>
        </w:rPr>
      </w:pPr>
      <w:r w:rsidRPr="00687092">
        <w:rPr>
          <w:rFonts w:eastAsia="Times New Roman" w:cs="Times New Roman"/>
          <w:szCs w:val="28"/>
          <w:lang w:eastAsia="ru-RU"/>
        </w:rPr>
        <w:lastRenderedPageBreak/>
        <w:t xml:space="preserve">Для младших школьников со средним уровнем школьной тревожности характерен, в целом, благоприятный эмоциональный фон при предъявлении себя другим людям; склонны время от времени переживать фрустрацию потребности в достижении успеха; в ситуациях оценки знаний испытывают тревогу; при оценке своих результатов ориентируются в большей степени на мнение значимых других; не всегда способны хорошо сопротивляться стресогенным ситуациям; отношения с учителями имеют тенденцию сопровождаться переживанием эмоционального дискомфорта; </w:t>
      </w:r>
    </w:p>
    <w:p w:rsidR="009325FE" w:rsidRPr="00687092" w:rsidRDefault="00E2214B" w:rsidP="00AE47AA">
      <w:pPr>
        <w:pStyle w:val="a6"/>
        <w:numPr>
          <w:ilvl w:val="0"/>
          <w:numId w:val="24"/>
        </w:numPr>
        <w:spacing w:after="0" w:line="360" w:lineRule="auto"/>
        <w:ind w:left="0" w:firstLine="709"/>
        <w:rPr>
          <w:rFonts w:eastAsia="Times New Roman" w:cs="Times New Roman"/>
          <w:szCs w:val="28"/>
          <w:lang w:eastAsia="ru-RU"/>
        </w:rPr>
      </w:pPr>
      <w:r w:rsidRPr="00687092">
        <w:rPr>
          <w:rFonts w:eastAsia="Times New Roman" w:cs="Times New Roman"/>
          <w:szCs w:val="28"/>
          <w:lang w:eastAsia="ru-RU"/>
        </w:rPr>
        <w:t xml:space="preserve">Для младших школьников с высоким уровнем школьной тревожности характерен высокий уровень стресса в процессе налаживания социальных отношений; переживают неблагоприятный эмоциональный фон, мешающий достижению высоких результатов в учебе; испытывают напряжение в процессе предъявления себя другим людям; подвержены страху перед проверкой знаний; при оценке своих результатов ориентируются в большей степени на мнение значимых других; имеют низкий уровень физиологической сопротивляемости стрессу; отношения с учителями сопровождаются переживанием эмоционального дискомфорта. </w:t>
      </w:r>
    </w:p>
    <w:p w:rsidR="00A11494" w:rsidRPr="00687092" w:rsidRDefault="0094139A" w:rsidP="00AE47AA">
      <w:pPr>
        <w:pStyle w:val="2"/>
        <w:spacing w:line="360" w:lineRule="auto"/>
        <w:ind w:left="1135"/>
        <w:contextualSpacing/>
        <w:rPr>
          <w:rFonts w:cs="Times New Roman"/>
          <w:szCs w:val="28"/>
        </w:rPr>
      </w:pPr>
      <w:bookmarkStart w:id="30" w:name="_Toc29135578"/>
      <w:bookmarkStart w:id="31" w:name="_Toc29219969"/>
      <w:r w:rsidRPr="00687092">
        <w:rPr>
          <w:rFonts w:cs="Times New Roman"/>
          <w:szCs w:val="28"/>
        </w:rPr>
        <w:t>3.3.</w:t>
      </w:r>
      <w:r w:rsidR="00353B5C" w:rsidRPr="00687092">
        <w:rPr>
          <w:rFonts w:cs="Times New Roman"/>
          <w:szCs w:val="28"/>
        </w:rPr>
        <w:t>Результаты исследование самооценки детей младшего школьного возраста</w:t>
      </w:r>
      <w:bookmarkEnd w:id="30"/>
      <w:bookmarkEnd w:id="31"/>
    </w:p>
    <w:p w:rsidR="00353B5C" w:rsidRPr="00687092" w:rsidRDefault="00353B5C" w:rsidP="008072E9">
      <w:pPr>
        <w:ind w:firstLine="709"/>
        <w:rPr>
          <w:b/>
        </w:rPr>
      </w:pPr>
      <w:bookmarkStart w:id="32" w:name="_Toc29126212"/>
      <w:bookmarkStart w:id="33" w:name="_Toc29135579"/>
      <w:bookmarkStart w:id="34" w:name="_Toc29219970"/>
      <w:r w:rsidRPr="00687092">
        <w:t>Исследование самооценки у обследуемы</w:t>
      </w:r>
      <w:r w:rsidR="003B1AD0" w:rsidRPr="00687092">
        <w:t>х</w:t>
      </w:r>
      <w:r w:rsidRPr="00687092">
        <w:t xml:space="preserve"> школьников осуществлялось при помощи методики Дембо-Рубинштейн в модификации А.М. Прихожан. Всего было опрошено 50 обучающихся 4 класса.</w:t>
      </w:r>
      <w:bookmarkEnd w:id="32"/>
      <w:bookmarkEnd w:id="33"/>
      <w:bookmarkEnd w:id="34"/>
    </w:p>
    <w:p w:rsidR="00353B5C" w:rsidRPr="00687092" w:rsidRDefault="00353B5C" w:rsidP="008072E9">
      <w:pPr>
        <w:ind w:firstLine="709"/>
        <w:rPr>
          <w:rFonts w:eastAsia="Times New Roman"/>
          <w:color w:val="000000"/>
          <w:lang w:eastAsia="ru-RU"/>
        </w:rPr>
      </w:pPr>
      <w:r w:rsidRPr="00687092">
        <w:rPr>
          <w:rFonts w:eastAsia="Times New Roman"/>
          <w:color w:val="000000"/>
          <w:lang w:eastAsia="ru-RU"/>
        </w:rPr>
        <w:t>Результаты представлены ниже (таблица 3.</w:t>
      </w:r>
      <w:r w:rsidR="003B1AD0" w:rsidRPr="00687092">
        <w:rPr>
          <w:rFonts w:eastAsia="Times New Roman"/>
          <w:color w:val="000000"/>
          <w:lang w:eastAsia="ru-RU"/>
        </w:rPr>
        <w:t>4</w:t>
      </w:r>
      <w:r w:rsidRPr="00687092">
        <w:rPr>
          <w:rFonts w:eastAsia="Times New Roman"/>
          <w:color w:val="000000"/>
          <w:lang w:eastAsia="ru-RU"/>
        </w:rPr>
        <w:t xml:space="preserve">). </w:t>
      </w:r>
    </w:p>
    <w:p w:rsidR="00353B5C" w:rsidRPr="00687092" w:rsidRDefault="00617EB8" w:rsidP="008072E9">
      <w:pPr>
        <w:ind w:firstLine="709"/>
        <w:jc w:val="right"/>
        <w:rPr>
          <w:rFonts w:eastAsia="Times New Roman"/>
          <w:color w:val="000000"/>
          <w:lang w:eastAsia="ru-RU"/>
        </w:rPr>
      </w:pPr>
      <w:r w:rsidRPr="00687092">
        <w:rPr>
          <w:rFonts w:eastAsia="Times New Roman"/>
          <w:color w:val="000000"/>
          <w:lang w:eastAsia="ru-RU"/>
        </w:rPr>
        <w:t>Таблица 3.4</w:t>
      </w:r>
      <w:r w:rsidR="00353B5C" w:rsidRPr="00687092">
        <w:rPr>
          <w:rFonts w:eastAsia="Times New Roman"/>
          <w:color w:val="000000"/>
          <w:lang w:eastAsia="ru-RU"/>
        </w:rPr>
        <w:t xml:space="preserve">. – </w:t>
      </w:r>
      <w:r w:rsidR="001B5EAF" w:rsidRPr="00687092">
        <w:rPr>
          <w:rFonts w:eastAsia="Times New Roman"/>
          <w:color w:val="000000"/>
          <w:lang w:eastAsia="ru-RU"/>
        </w:rPr>
        <w:t>Количество испытуемых с разной выраженностью уровня самооценки</w:t>
      </w:r>
      <w:r w:rsidR="003B1AD0" w:rsidRPr="00687092">
        <w:rPr>
          <w:rFonts w:eastAsia="Times New Roman"/>
          <w:color w:val="000000"/>
          <w:lang w:eastAsia="ru-RU"/>
        </w:rPr>
        <w:t xml:space="preserve"> (Дембо-Рубинштейн)</w:t>
      </w:r>
    </w:p>
    <w:tbl>
      <w:tblPr>
        <w:tblStyle w:val="a9"/>
        <w:tblW w:w="9879" w:type="dxa"/>
        <w:tblInd w:w="-289" w:type="dxa"/>
        <w:tblLook w:val="04A0" w:firstRow="1" w:lastRow="0" w:firstColumn="1" w:lastColumn="0" w:noHBand="0" w:noVBand="1"/>
      </w:tblPr>
      <w:tblGrid>
        <w:gridCol w:w="2680"/>
        <w:gridCol w:w="2444"/>
        <w:gridCol w:w="2434"/>
        <w:gridCol w:w="2321"/>
      </w:tblGrid>
      <w:tr w:rsidR="00353B5C" w:rsidRPr="00687092" w:rsidTr="00B932E7">
        <w:trPr>
          <w:trHeight w:val="1067"/>
        </w:trPr>
        <w:tc>
          <w:tcPr>
            <w:tcW w:w="2680" w:type="dxa"/>
          </w:tcPr>
          <w:p w:rsidR="00353B5C" w:rsidRPr="00687092" w:rsidRDefault="00353B5C" w:rsidP="00AE47AA">
            <w:pPr>
              <w:spacing w:line="360" w:lineRule="auto"/>
              <w:contextualSpacing/>
              <w:rPr>
                <w:rFonts w:cs="Times New Roman"/>
                <w:szCs w:val="28"/>
              </w:rPr>
            </w:pPr>
            <w:r w:rsidRPr="00687092">
              <w:rPr>
                <w:rFonts w:cs="Times New Roman"/>
                <w:szCs w:val="28"/>
              </w:rPr>
              <w:t xml:space="preserve">Школьники с низким уровнем самооценки </w:t>
            </w:r>
          </w:p>
        </w:tc>
        <w:tc>
          <w:tcPr>
            <w:tcW w:w="2444" w:type="dxa"/>
          </w:tcPr>
          <w:p w:rsidR="00353B5C" w:rsidRPr="00687092" w:rsidRDefault="00353B5C" w:rsidP="00AE47AA">
            <w:pPr>
              <w:spacing w:line="360" w:lineRule="auto"/>
              <w:contextualSpacing/>
              <w:rPr>
                <w:rFonts w:cs="Times New Roman"/>
                <w:szCs w:val="28"/>
              </w:rPr>
            </w:pPr>
            <w:r w:rsidRPr="00687092">
              <w:rPr>
                <w:rFonts w:cs="Times New Roman"/>
                <w:szCs w:val="28"/>
              </w:rPr>
              <w:t>Школьники со средним уровнем самооценки</w:t>
            </w:r>
          </w:p>
        </w:tc>
        <w:tc>
          <w:tcPr>
            <w:tcW w:w="2434" w:type="dxa"/>
          </w:tcPr>
          <w:p w:rsidR="00353B5C" w:rsidRPr="00687092" w:rsidRDefault="00353B5C" w:rsidP="00AE47AA">
            <w:pPr>
              <w:spacing w:line="360" w:lineRule="auto"/>
              <w:contextualSpacing/>
              <w:rPr>
                <w:rFonts w:cs="Times New Roman"/>
                <w:szCs w:val="28"/>
              </w:rPr>
            </w:pPr>
            <w:r w:rsidRPr="00687092">
              <w:rPr>
                <w:rFonts w:cs="Times New Roman"/>
                <w:szCs w:val="28"/>
              </w:rPr>
              <w:t>Школьники с высоким уровнем самооценки</w:t>
            </w:r>
          </w:p>
        </w:tc>
        <w:tc>
          <w:tcPr>
            <w:tcW w:w="2321" w:type="dxa"/>
          </w:tcPr>
          <w:p w:rsidR="00353B5C" w:rsidRPr="00687092" w:rsidRDefault="00353B5C" w:rsidP="00AE47AA">
            <w:pPr>
              <w:spacing w:line="360" w:lineRule="auto"/>
              <w:contextualSpacing/>
              <w:rPr>
                <w:rFonts w:cs="Times New Roman"/>
                <w:szCs w:val="28"/>
              </w:rPr>
            </w:pPr>
            <w:r w:rsidRPr="00687092">
              <w:rPr>
                <w:rFonts w:cs="Times New Roman"/>
                <w:szCs w:val="28"/>
              </w:rPr>
              <w:t>Школьники с завышенным уровнем самооценки</w:t>
            </w:r>
          </w:p>
        </w:tc>
      </w:tr>
      <w:tr w:rsidR="00353B5C" w:rsidRPr="00687092" w:rsidTr="00B932E7">
        <w:trPr>
          <w:trHeight w:val="266"/>
        </w:trPr>
        <w:tc>
          <w:tcPr>
            <w:tcW w:w="2680" w:type="dxa"/>
          </w:tcPr>
          <w:p w:rsidR="00353B5C" w:rsidRPr="00687092" w:rsidRDefault="003B1AD0" w:rsidP="00AE47AA">
            <w:pPr>
              <w:spacing w:line="360" w:lineRule="auto"/>
              <w:contextualSpacing/>
              <w:rPr>
                <w:rFonts w:cs="Times New Roman"/>
                <w:szCs w:val="28"/>
              </w:rPr>
            </w:pPr>
            <w:r w:rsidRPr="00687092">
              <w:rPr>
                <w:rFonts w:cs="Times New Roman"/>
                <w:szCs w:val="28"/>
              </w:rPr>
              <w:t>20%</w:t>
            </w:r>
          </w:p>
        </w:tc>
        <w:tc>
          <w:tcPr>
            <w:tcW w:w="2444" w:type="dxa"/>
          </w:tcPr>
          <w:p w:rsidR="00353B5C" w:rsidRPr="00687092" w:rsidRDefault="003B1AD0" w:rsidP="00AE47AA">
            <w:pPr>
              <w:spacing w:line="360" w:lineRule="auto"/>
              <w:contextualSpacing/>
              <w:rPr>
                <w:rFonts w:cs="Times New Roman"/>
                <w:szCs w:val="28"/>
              </w:rPr>
            </w:pPr>
            <w:r w:rsidRPr="00687092">
              <w:rPr>
                <w:rFonts w:cs="Times New Roman"/>
                <w:szCs w:val="28"/>
              </w:rPr>
              <w:t>38%</w:t>
            </w:r>
          </w:p>
        </w:tc>
        <w:tc>
          <w:tcPr>
            <w:tcW w:w="2434" w:type="dxa"/>
          </w:tcPr>
          <w:p w:rsidR="00353B5C" w:rsidRPr="00687092" w:rsidRDefault="003B1AD0" w:rsidP="00AE47AA">
            <w:pPr>
              <w:spacing w:line="360" w:lineRule="auto"/>
              <w:contextualSpacing/>
              <w:rPr>
                <w:rFonts w:cs="Times New Roman"/>
                <w:szCs w:val="28"/>
              </w:rPr>
            </w:pPr>
            <w:r w:rsidRPr="00687092">
              <w:rPr>
                <w:rFonts w:cs="Times New Roman"/>
                <w:szCs w:val="28"/>
              </w:rPr>
              <w:t>16%</w:t>
            </w:r>
          </w:p>
        </w:tc>
        <w:tc>
          <w:tcPr>
            <w:tcW w:w="2321" w:type="dxa"/>
          </w:tcPr>
          <w:p w:rsidR="00353B5C" w:rsidRPr="00687092" w:rsidRDefault="003B1AD0" w:rsidP="00AE47AA">
            <w:pPr>
              <w:spacing w:line="360" w:lineRule="auto"/>
              <w:contextualSpacing/>
              <w:rPr>
                <w:rFonts w:cs="Times New Roman"/>
                <w:szCs w:val="28"/>
              </w:rPr>
            </w:pPr>
            <w:r w:rsidRPr="00687092">
              <w:rPr>
                <w:rFonts w:cs="Times New Roman"/>
                <w:szCs w:val="28"/>
              </w:rPr>
              <w:t>26%</w:t>
            </w:r>
          </w:p>
        </w:tc>
      </w:tr>
    </w:tbl>
    <w:p w:rsidR="00353B5C" w:rsidRPr="00687092" w:rsidRDefault="00353B5C" w:rsidP="00AE47AA">
      <w:pPr>
        <w:spacing w:after="0" w:line="360" w:lineRule="auto"/>
        <w:ind w:firstLine="709"/>
        <w:contextualSpacing/>
        <w:rPr>
          <w:rFonts w:eastAsia="Times New Roman" w:cs="Times New Roman"/>
          <w:color w:val="000000"/>
          <w:szCs w:val="28"/>
          <w:lang w:eastAsia="ru-RU"/>
        </w:rPr>
      </w:pPr>
    </w:p>
    <w:p w:rsidR="003B1AD0" w:rsidRPr="00687092" w:rsidRDefault="00353B5C" w:rsidP="008072E9">
      <w:pPr>
        <w:ind w:firstLine="709"/>
        <w:rPr>
          <w:lang w:eastAsia="ru-RU"/>
        </w:rPr>
      </w:pPr>
      <w:r w:rsidRPr="00687092">
        <w:rPr>
          <w:lang w:eastAsia="ru-RU"/>
        </w:rPr>
        <w:t xml:space="preserve">Анализ полученных данных позволяет говорить о следующем. </w:t>
      </w:r>
      <w:r w:rsidR="003B1AD0" w:rsidRPr="00687092">
        <w:rPr>
          <w:lang w:eastAsia="ru-RU"/>
        </w:rPr>
        <w:t xml:space="preserve">Большая часть опрошенных школьников обладают средним уровнем самооценки (38%), то есть они в меру критично относятся к своим возможностям. </w:t>
      </w:r>
    </w:p>
    <w:p w:rsidR="003B1AD0" w:rsidRPr="00687092" w:rsidRDefault="003B1AD0" w:rsidP="008072E9">
      <w:pPr>
        <w:ind w:firstLine="709"/>
        <w:rPr>
          <w:lang w:eastAsia="ru-RU"/>
        </w:rPr>
      </w:pPr>
      <w:r w:rsidRPr="00687092">
        <w:rPr>
          <w:lang w:eastAsia="ru-RU"/>
        </w:rPr>
        <w:t xml:space="preserve">Менее трети обучающихся (20%) низко оценивают свои возможности, неуверенны в себе. </w:t>
      </w:r>
    </w:p>
    <w:p w:rsidR="00353B5C" w:rsidRPr="00687092" w:rsidRDefault="003B1AD0" w:rsidP="008072E9">
      <w:pPr>
        <w:ind w:firstLine="709"/>
      </w:pPr>
      <w:r w:rsidRPr="00687092">
        <w:rPr>
          <w:lang w:eastAsia="ru-RU"/>
        </w:rPr>
        <w:t xml:space="preserve">Более 30% испытуемых недостаточно критично относятся к своим возможностям, оценивают их выше, чем есть на самом деле. </w:t>
      </w:r>
    </w:p>
    <w:p w:rsidR="003B1AD0" w:rsidRPr="00687092" w:rsidRDefault="003B1AD0" w:rsidP="008072E9">
      <w:pPr>
        <w:ind w:firstLine="709"/>
        <w:rPr>
          <w:b/>
        </w:rPr>
      </w:pPr>
      <w:bookmarkStart w:id="35" w:name="_Toc29126213"/>
      <w:bookmarkStart w:id="36" w:name="_Toc29135580"/>
      <w:bookmarkStart w:id="37" w:name="_Toc29219971"/>
      <w:r w:rsidRPr="00687092">
        <w:t>Исследование системы представлений о себе проводилось также при помощи методики «Лесенка» В.Г. Щур.</w:t>
      </w:r>
      <w:bookmarkEnd w:id="35"/>
      <w:bookmarkEnd w:id="36"/>
      <w:bookmarkEnd w:id="37"/>
      <w:r w:rsidRPr="00687092">
        <w:t xml:space="preserve"> </w:t>
      </w:r>
    </w:p>
    <w:p w:rsidR="003B1AD0" w:rsidRPr="00687092" w:rsidRDefault="003B1AD0" w:rsidP="008072E9">
      <w:pPr>
        <w:ind w:firstLine="709"/>
        <w:rPr>
          <w:b/>
        </w:rPr>
      </w:pPr>
      <w:bookmarkStart w:id="38" w:name="_Toc29126214"/>
      <w:bookmarkStart w:id="39" w:name="_Toc29135581"/>
      <w:bookmarkStart w:id="40" w:name="_Toc29219972"/>
      <w:r w:rsidRPr="00687092">
        <w:rPr>
          <w:lang w:eastAsia="ru-RU"/>
        </w:rPr>
        <w:t>Результаты представлены ниже (таблица 3.5).</w:t>
      </w:r>
      <w:bookmarkEnd w:id="38"/>
      <w:bookmarkEnd w:id="39"/>
      <w:bookmarkEnd w:id="40"/>
      <w:r w:rsidRPr="00687092">
        <w:rPr>
          <w:lang w:eastAsia="ru-RU"/>
        </w:rPr>
        <w:t xml:space="preserve"> </w:t>
      </w:r>
    </w:p>
    <w:p w:rsidR="003B1AD0" w:rsidRPr="00687092" w:rsidRDefault="00617EB8" w:rsidP="008072E9">
      <w:pPr>
        <w:jc w:val="right"/>
        <w:rPr>
          <w:lang w:eastAsia="ru-RU"/>
        </w:rPr>
      </w:pPr>
      <w:r w:rsidRPr="00687092">
        <w:rPr>
          <w:lang w:eastAsia="ru-RU"/>
        </w:rPr>
        <w:t>Таблица 3.5</w:t>
      </w:r>
      <w:r w:rsidR="003B1AD0" w:rsidRPr="00687092">
        <w:rPr>
          <w:lang w:eastAsia="ru-RU"/>
        </w:rPr>
        <w:t>. – Количество испытуемых с разной выраженностью уровня самооценки (Щур)</w:t>
      </w:r>
    </w:p>
    <w:tbl>
      <w:tblPr>
        <w:tblStyle w:val="a9"/>
        <w:tblW w:w="9753" w:type="dxa"/>
        <w:tblInd w:w="-289" w:type="dxa"/>
        <w:tblLook w:val="04A0" w:firstRow="1" w:lastRow="0" w:firstColumn="1" w:lastColumn="0" w:noHBand="0" w:noVBand="1"/>
      </w:tblPr>
      <w:tblGrid>
        <w:gridCol w:w="3479"/>
        <w:gridCol w:w="3173"/>
        <w:gridCol w:w="3101"/>
      </w:tblGrid>
      <w:tr w:rsidR="003B1AD0" w:rsidRPr="00687092" w:rsidTr="008E297D">
        <w:trPr>
          <w:trHeight w:val="1157"/>
        </w:trPr>
        <w:tc>
          <w:tcPr>
            <w:tcW w:w="3479" w:type="dxa"/>
          </w:tcPr>
          <w:p w:rsidR="003B1AD0" w:rsidRPr="00687092" w:rsidRDefault="003B1AD0" w:rsidP="008072E9">
            <w:r w:rsidRPr="00687092">
              <w:t xml:space="preserve">Школьники с низким уровнем самооценки </w:t>
            </w:r>
          </w:p>
        </w:tc>
        <w:tc>
          <w:tcPr>
            <w:tcW w:w="3173" w:type="dxa"/>
          </w:tcPr>
          <w:p w:rsidR="003B1AD0" w:rsidRPr="00687092" w:rsidRDefault="003B1AD0" w:rsidP="008072E9">
            <w:r w:rsidRPr="00687092">
              <w:t>Школьники со средним уровнем самооценки</w:t>
            </w:r>
          </w:p>
        </w:tc>
        <w:tc>
          <w:tcPr>
            <w:tcW w:w="3101" w:type="dxa"/>
          </w:tcPr>
          <w:p w:rsidR="003B1AD0" w:rsidRPr="00687092" w:rsidRDefault="003B1AD0" w:rsidP="008072E9">
            <w:r w:rsidRPr="00687092">
              <w:t>Школьники с завышенным уровнем самооценки</w:t>
            </w:r>
          </w:p>
        </w:tc>
      </w:tr>
      <w:tr w:rsidR="003B1AD0" w:rsidRPr="00687092" w:rsidTr="008E297D">
        <w:trPr>
          <w:trHeight w:val="288"/>
        </w:trPr>
        <w:tc>
          <w:tcPr>
            <w:tcW w:w="3479" w:type="dxa"/>
          </w:tcPr>
          <w:p w:rsidR="003B1AD0" w:rsidRPr="00687092" w:rsidRDefault="003B1AD0" w:rsidP="008072E9">
            <w:r w:rsidRPr="00687092">
              <w:t>20%</w:t>
            </w:r>
          </w:p>
        </w:tc>
        <w:tc>
          <w:tcPr>
            <w:tcW w:w="3173" w:type="dxa"/>
          </w:tcPr>
          <w:p w:rsidR="003B1AD0" w:rsidRPr="00687092" w:rsidRDefault="003B1AD0" w:rsidP="008072E9">
            <w:r w:rsidRPr="00687092">
              <w:t>40%</w:t>
            </w:r>
          </w:p>
        </w:tc>
        <w:tc>
          <w:tcPr>
            <w:tcW w:w="3101" w:type="dxa"/>
          </w:tcPr>
          <w:p w:rsidR="003B1AD0" w:rsidRPr="00687092" w:rsidRDefault="003B1AD0" w:rsidP="008072E9">
            <w:r w:rsidRPr="00687092">
              <w:t>40%</w:t>
            </w:r>
          </w:p>
        </w:tc>
      </w:tr>
    </w:tbl>
    <w:p w:rsidR="003A2483" w:rsidRPr="00687092" w:rsidRDefault="003A2483" w:rsidP="008072E9"/>
    <w:p w:rsidR="00176696" w:rsidRPr="00687092" w:rsidRDefault="003B1AD0" w:rsidP="008072E9">
      <w:pPr>
        <w:ind w:firstLine="709"/>
      </w:pPr>
      <w:r w:rsidRPr="00687092">
        <w:t xml:space="preserve">В результате анализа результатов были получены следующие данные. </w:t>
      </w:r>
    </w:p>
    <w:p w:rsidR="003B1AD0" w:rsidRPr="00687092" w:rsidRDefault="003B1AD0" w:rsidP="008072E9">
      <w:pPr>
        <w:ind w:firstLine="709"/>
        <w:rPr>
          <w:lang w:eastAsia="ru-RU"/>
        </w:rPr>
      </w:pPr>
      <w:r w:rsidRPr="00687092">
        <w:rPr>
          <w:lang w:eastAsia="ru-RU"/>
        </w:rPr>
        <w:t xml:space="preserve">Менее трети обучающихся (20%) ставили себя на низкие ступеньки, с 5 по 7. Данные школьники низко оценивают свои возможности и умения. </w:t>
      </w:r>
    </w:p>
    <w:p w:rsidR="003B1AD0" w:rsidRPr="00687092" w:rsidRDefault="003B1AD0" w:rsidP="008072E9">
      <w:pPr>
        <w:ind w:firstLine="709"/>
        <w:rPr>
          <w:lang w:eastAsia="ru-RU"/>
        </w:rPr>
      </w:pPr>
      <w:r w:rsidRPr="00687092">
        <w:rPr>
          <w:lang w:eastAsia="ru-RU"/>
        </w:rPr>
        <w:t xml:space="preserve">40% школьников поставили себя на ступеньки со 2 по 4, что говорит об адекватной самооценке и критичном отношении к себе. </w:t>
      </w:r>
    </w:p>
    <w:p w:rsidR="003B1AD0" w:rsidRPr="00687092" w:rsidRDefault="003B1AD0" w:rsidP="008072E9">
      <w:pPr>
        <w:ind w:firstLine="709"/>
      </w:pPr>
      <w:r w:rsidRPr="00687092">
        <w:rPr>
          <w:lang w:eastAsia="ru-RU"/>
        </w:rPr>
        <w:t xml:space="preserve">40% испытуемых поставили себя на 1 ступеньку недостаточно критично относятся к своим возможностям, оценивают их выше, чем есть на самом деле. </w:t>
      </w:r>
    </w:p>
    <w:p w:rsidR="00176696" w:rsidRPr="00687092" w:rsidRDefault="003B1AD0" w:rsidP="008072E9">
      <w:pPr>
        <w:ind w:firstLine="709"/>
      </w:pPr>
      <w:r w:rsidRPr="00687092">
        <w:t xml:space="preserve">Таким образом, можно констатировать, что, в целом, большая часть опрошенных младших школьников обладают адекватной самооценкой, полученные данные соответствуют возрастным нормам развития. </w:t>
      </w:r>
    </w:p>
    <w:p w:rsidR="00D61295" w:rsidRPr="00687092" w:rsidRDefault="00D61295" w:rsidP="00AE47AA">
      <w:pPr>
        <w:pStyle w:val="2"/>
        <w:numPr>
          <w:ilvl w:val="1"/>
          <w:numId w:val="24"/>
        </w:numPr>
        <w:spacing w:line="360" w:lineRule="auto"/>
        <w:contextualSpacing/>
        <w:rPr>
          <w:rFonts w:cs="Times New Roman"/>
          <w:szCs w:val="28"/>
        </w:rPr>
      </w:pPr>
      <w:bookmarkStart w:id="41" w:name="_Toc29135582"/>
      <w:bookmarkStart w:id="42" w:name="_Toc29219973"/>
      <w:r w:rsidRPr="00687092">
        <w:rPr>
          <w:rFonts w:cs="Times New Roman"/>
          <w:szCs w:val="28"/>
        </w:rPr>
        <w:t>Анализ уровня сформированности коммуникативных навыков младших школьников</w:t>
      </w:r>
      <w:bookmarkEnd w:id="41"/>
      <w:bookmarkEnd w:id="42"/>
    </w:p>
    <w:p w:rsidR="000B3B52" w:rsidRPr="00687092" w:rsidRDefault="00795CF2" w:rsidP="00AE47AA">
      <w:pPr>
        <w:pStyle w:val="a7"/>
        <w:shd w:val="clear" w:color="auto" w:fill="FFFFFF"/>
        <w:spacing w:before="0" w:beforeAutospacing="0" w:after="0" w:afterAutospacing="0" w:line="360" w:lineRule="auto"/>
        <w:ind w:firstLine="709"/>
        <w:contextualSpacing/>
        <w:rPr>
          <w:color w:val="000000"/>
          <w:sz w:val="28"/>
          <w:szCs w:val="28"/>
        </w:rPr>
      </w:pPr>
      <w:r w:rsidRPr="00687092">
        <w:rPr>
          <w:sz w:val="28"/>
          <w:szCs w:val="28"/>
        </w:rPr>
        <w:t xml:space="preserve">В целях изучения социометрического статуса участвующих в исследовании обучающихся 4-х классов нами было проведено </w:t>
      </w:r>
      <w:r w:rsidRPr="00687092">
        <w:rPr>
          <w:sz w:val="28"/>
          <w:szCs w:val="28"/>
        </w:rPr>
        <w:lastRenderedPageBreak/>
        <w:t xml:space="preserve">социометрического исследование по методике Дж. Морено в адаптации Я.Л. Коломинского. </w:t>
      </w:r>
      <w:r w:rsidR="000B3B52" w:rsidRPr="00687092">
        <w:rPr>
          <w:color w:val="000000"/>
          <w:sz w:val="28"/>
          <w:szCs w:val="28"/>
        </w:rPr>
        <w:t xml:space="preserve">Данная методика также позволяет сделать вывод об уровне сформированности коммуникативных навыков обучающихся: чем больше выборов получает школьник, тем лучше у него развиты коммуникативные навыки. </w:t>
      </w:r>
    </w:p>
    <w:p w:rsidR="00795CF2" w:rsidRPr="00687092" w:rsidRDefault="00795CF2" w:rsidP="00AE47AA">
      <w:pPr>
        <w:pStyle w:val="a7"/>
        <w:shd w:val="clear" w:color="auto" w:fill="FFFFFF"/>
        <w:spacing w:before="0" w:beforeAutospacing="0" w:after="0" w:afterAutospacing="0" w:line="360" w:lineRule="auto"/>
        <w:ind w:firstLine="709"/>
        <w:contextualSpacing/>
        <w:rPr>
          <w:sz w:val="28"/>
          <w:szCs w:val="28"/>
        </w:rPr>
      </w:pPr>
      <w:r w:rsidRPr="00687092">
        <w:rPr>
          <w:sz w:val="28"/>
          <w:szCs w:val="28"/>
        </w:rPr>
        <w:t>Результаты представлены в графиках 3.1. и 3.2.</w:t>
      </w:r>
    </w:p>
    <w:p w:rsidR="000273B4" w:rsidRPr="00687092" w:rsidRDefault="00FB56D0" w:rsidP="00AE47AA">
      <w:pPr>
        <w:pStyle w:val="a7"/>
        <w:shd w:val="clear" w:color="auto" w:fill="FFFFFF"/>
        <w:spacing w:before="0" w:beforeAutospacing="0" w:after="0" w:afterAutospacing="0" w:line="360" w:lineRule="auto"/>
        <w:ind w:firstLine="709"/>
        <w:contextualSpacing/>
        <w:rPr>
          <w:color w:val="000000"/>
          <w:sz w:val="28"/>
          <w:szCs w:val="28"/>
        </w:rPr>
      </w:pPr>
      <w:r w:rsidRPr="00687092">
        <w:rPr>
          <w:color w:val="000000"/>
          <w:sz w:val="28"/>
          <w:szCs w:val="28"/>
        </w:rPr>
        <w:t xml:space="preserve"> </w:t>
      </w:r>
      <w:r w:rsidR="000273B4" w:rsidRPr="00687092">
        <w:rPr>
          <w:color w:val="000000"/>
          <w:sz w:val="28"/>
          <w:szCs w:val="28"/>
        </w:rPr>
        <w:t>В классе</w:t>
      </w:r>
      <w:r w:rsidRPr="00687092">
        <w:rPr>
          <w:color w:val="000000"/>
          <w:sz w:val="28"/>
          <w:szCs w:val="28"/>
        </w:rPr>
        <w:t xml:space="preserve"> 4 </w:t>
      </w:r>
      <w:r w:rsidR="000273B4" w:rsidRPr="00687092">
        <w:rPr>
          <w:color w:val="000000"/>
          <w:sz w:val="28"/>
          <w:szCs w:val="28"/>
        </w:rPr>
        <w:t>Д выявлено:</w:t>
      </w:r>
      <w:r w:rsidR="000B3B52" w:rsidRPr="00687092">
        <w:rPr>
          <w:color w:val="000000"/>
          <w:sz w:val="28"/>
          <w:szCs w:val="28"/>
        </w:rPr>
        <w:t xml:space="preserve"> (график 3.1</w:t>
      </w:r>
      <w:r w:rsidRPr="00687092">
        <w:rPr>
          <w:color w:val="000000"/>
          <w:sz w:val="28"/>
          <w:szCs w:val="28"/>
        </w:rPr>
        <w:t>)</w:t>
      </w:r>
    </w:p>
    <w:p w:rsidR="000273B4" w:rsidRPr="00687092" w:rsidRDefault="000273B4" w:rsidP="00AE47AA">
      <w:pPr>
        <w:pStyle w:val="a7"/>
        <w:numPr>
          <w:ilvl w:val="0"/>
          <w:numId w:val="26"/>
        </w:numPr>
        <w:shd w:val="clear" w:color="auto" w:fill="FFFFFF"/>
        <w:spacing w:before="0" w:beforeAutospacing="0" w:after="0" w:afterAutospacing="0" w:line="360" w:lineRule="auto"/>
        <w:ind w:firstLine="709"/>
        <w:contextualSpacing/>
        <w:rPr>
          <w:color w:val="000000"/>
          <w:sz w:val="28"/>
          <w:szCs w:val="28"/>
        </w:rPr>
      </w:pPr>
      <w:r w:rsidRPr="00687092">
        <w:rPr>
          <w:color w:val="000000"/>
          <w:sz w:val="28"/>
          <w:szCs w:val="28"/>
        </w:rPr>
        <w:t>«Социомет</w:t>
      </w:r>
      <w:r w:rsidR="00795CF2" w:rsidRPr="00687092">
        <w:rPr>
          <w:color w:val="000000"/>
          <w:sz w:val="28"/>
          <w:szCs w:val="28"/>
        </w:rPr>
        <w:t>рические звезды» - 2 человек (8</w:t>
      </w:r>
      <w:r w:rsidRPr="00687092">
        <w:rPr>
          <w:color w:val="000000"/>
          <w:sz w:val="28"/>
          <w:szCs w:val="28"/>
        </w:rPr>
        <w:t xml:space="preserve">% детей); </w:t>
      </w:r>
    </w:p>
    <w:p w:rsidR="000273B4" w:rsidRPr="00687092" w:rsidRDefault="000273B4" w:rsidP="00AE47AA">
      <w:pPr>
        <w:pStyle w:val="a7"/>
        <w:numPr>
          <w:ilvl w:val="0"/>
          <w:numId w:val="26"/>
        </w:numPr>
        <w:shd w:val="clear" w:color="auto" w:fill="FFFFFF"/>
        <w:spacing w:before="0" w:beforeAutospacing="0" w:after="0" w:afterAutospacing="0" w:line="360" w:lineRule="auto"/>
        <w:ind w:firstLine="709"/>
        <w:contextualSpacing/>
        <w:rPr>
          <w:color w:val="000000"/>
          <w:sz w:val="28"/>
          <w:szCs w:val="28"/>
        </w:rPr>
      </w:pPr>
      <w:r w:rsidRPr="00687092">
        <w:rPr>
          <w:color w:val="000000"/>
          <w:sz w:val="28"/>
          <w:szCs w:val="28"/>
        </w:rPr>
        <w:t>«П</w:t>
      </w:r>
      <w:r w:rsidR="00795CF2" w:rsidRPr="00687092">
        <w:rPr>
          <w:color w:val="000000"/>
          <w:sz w:val="28"/>
          <w:szCs w:val="28"/>
        </w:rPr>
        <w:t>редпочитаемые» - 8 человека (32</w:t>
      </w:r>
      <w:r w:rsidRPr="00687092">
        <w:rPr>
          <w:color w:val="000000"/>
          <w:sz w:val="28"/>
          <w:szCs w:val="28"/>
        </w:rPr>
        <w:t xml:space="preserve">% детей); </w:t>
      </w:r>
    </w:p>
    <w:p w:rsidR="000273B4" w:rsidRPr="00687092" w:rsidRDefault="000273B4" w:rsidP="00AE47AA">
      <w:pPr>
        <w:pStyle w:val="a7"/>
        <w:numPr>
          <w:ilvl w:val="0"/>
          <w:numId w:val="26"/>
        </w:numPr>
        <w:shd w:val="clear" w:color="auto" w:fill="FFFFFF"/>
        <w:spacing w:before="0" w:beforeAutospacing="0" w:after="0" w:afterAutospacing="0" w:line="360" w:lineRule="auto"/>
        <w:ind w:firstLine="709"/>
        <w:contextualSpacing/>
        <w:rPr>
          <w:color w:val="000000"/>
          <w:sz w:val="28"/>
          <w:szCs w:val="28"/>
        </w:rPr>
      </w:pPr>
      <w:r w:rsidRPr="00687092">
        <w:rPr>
          <w:color w:val="000000"/>
          <w:sz w:val="28"/>
          <w:szCs w:val="28"/>
        </w:rPr>
        <w:t>«Принимаем</w:t>
      </w:r>
      <w:r w:rsidR="00795CF2" w:rsidRPr="00687092">
        <w:rPr>
          <w:color w:val="000000"/>
          <w:sz w:val="28"/>
          <w:szCs w:val="28"/>
        </w:rPr>
        <w:t>ые» - 10 человек (40</w:t>
      </w:r>
      <w:r w:rsidRPr="00687092">
        <w:rPr>
          <w:color w:val="000000"/>
          <w:sz w:val="28"/>
          <w:szCs w:val="28"/>
        </w:rPr>
        <w:t xml:space="preserve">% детей); </w:t>
      </w:r>
    </w:p>
    <w:p w:rsidR="00377138" w:rsidRPr="00687092" w:rsidRDefault="000273B4" w:rsidP="00AE47AA">
      <w:pPr>
        <w:pStyle w:val="a7"/>
        <w:numPr>
          <w:ilvl w:val="0"/>
          <w:numId w:val="26"/>
        </w:numPr>
        <w:shd w:val="clear" w:color="auto" w:fill="FFFFFF"/>
        <w:spacing w:before="0" w:beforeAutospacing="0" w:after="0" w:afterAutospacing="0" w:line="360" w:lineRule="auto"/>
        <w:ind w:firstLine="709"/>
        <w:contextualSpacing/>
        <w:rPr>
          <w:color w:val="000000"/>
          <w:sz w:val="28"/>
          <w:szCs w:val="28"/>
        </w:rPr>
      </w:pPr>
      <w:r w:rsidRPr="00687092">
        <w:rPr>
          <w:color w:val="000000"/>
          <w:sz w:val="28"/>
          <w:szCs w:val="28"/>
        </w:rPr>
        <w:t xml:space="preserve">«Изолированные» - 5 человек (20% детей). </w:t>
      </w:r>
    </w:p>
    <w:p w:rsidR="00A11494" w:rsidRPr="00687092" w:rsidRDefault="00A11494" w:rsidP="00AE47AA">
      <w:pPr>
        <w:pStyle w:val="a7"/>
        <w:numPr>
          <w:ilvl w:val="0"/>
          <w:numId w:val="26"/>
        </w:numPr>
        <w:shd w:val="clear" w:color="auto" w:fill="FFFFFF"/>
        <w:spacing w:before="0" w:beforeAutospacing="0" w:after="0" w:afterAutospacing="0" w:line="360" w:lineRule="auto"/>
        <w:ind w:firstLine="709"/>
        <w:contextualSpacing/>
        <w:rPr>
          <w:color w:val="000000"/>
          <w:sz w:val="28"/>
          <w:szCs w:val="28"/>
        </w:rPr>
      </w:pPr>
    </w:p>
    <w:p w:rsidR="00FB56D0" w:rsidRPr="00687092" w:rsidRDefault="000B3B52" w:rsidP="00AE47AA">
      <w:pPr>
        <w:pStyle w:val="a7"/>
        <w:shd w:val="clear" w:color="auto" w:fill="FFFFFF"/>
        <w:spacing w:line="360" w:lineRule="auto"/>
        <w:ind w:firstLine="709"/>
        <w:contextualSpacing/>
        <w:rPr>
          <w:color w:val="000000"/>
          <w:sz w:val="28"/>
          <w:szCs w:val="28"/>
        </w:rPr>
      </w:pPr>
      <w:r w:rsidRPr="00687092">
        <w:rPr>
          <w:color w:val="000000"/>
          <w:sz w:val="28"/>
          <w:szCs w:val="28"/>
        </w:rPr>
        <w:t>График  3.1</w:t>
      </w:r>
      <w:r w:rsidR="00FB56D0" w:rsidRPr="00687092">
        <w:rPr>
          <w:color w:val="000000"/>
          <w:sz w:val="28"/>
          <w:szCs w:val="28"/>
        </w:rPr>
        <w:t xml:space="preserve"> – Результаты социометрии в 4 Д классе</w:t>
      </w:r>
    </w:p>
    <w:p w:rsidR="000273B4" w:rsidRPr="00687092" w:rsidRDefault="000273B4" w:rsidP="00AE47AA">
      <w:pPr>
        <w:pStyle w:val="a7"/>
        <w:shd w:val="clear" w:color="auto" w:fill="FFFFFF"/>
        <w:spacing w:line="360" w:lineRule="auto"/>
        <w:ind w:firstLine="709"/>
        <w:contextualSpacing/>
        <w:rPr>
          <w:color w:val="000000"/>
          <w:sz w:val="28"/>
          <w:szCs w:val="28"/>
        </w:rPr>
      </w:pPr>
      <w:r w:rsidRPr="00687092">
        <w:rPr>
          <w:color w:val="000000"/>
          <w:sz w:val="28"/>
          <w:szCs w:val="28"/>
        </w:rPr>
        <w:br/>
      </w:r>
      <w:r w:rsidRPr="00687092">
        <w:rPr>
          <w:noProof/>
          <w:color w:val="000000"/>
          <w:sz w:val="28"/>
          <w:szCs w:val="28"/>
        </w:rPr>
        <w:drawing>
          <wp:inline distT="0" distB="0" distL="0" distR="0" wp14:anchorId="187E3805" wp14:editId="3D37CBD1">
            <wp:extent cx="5093360" cy="2040941"/>
            <wp:effectExtent l="19050" t="0" r="120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0" w:type="auto"/>
        <w:tblInd w:w="953" w:type="dxa"/>
        <w:tblBorders>
          <w:top w:val="single" w:sz="4" w:space="0" w:color="auto"/>
        </w:tblBorders>
        <w:tblLook w:val="0000" w:firstRow="0" w:lastRow="0" w:firstColumn="0" w:lastColumn="0" w:noHBand="0" w:noVBand="0"/>
      </w:tblPr>
      <w:tblGrid>
        <w:gridCol w:w="7983"/>
      </w:tblGrid>
      <w:tr w:rsidR="00795CF2" w:rsidRPr="00687092" w:rsidTr="00795CF2">
        <w:trPr>
          <w:trHeight w:val="100"/>
        </w:trPr>
        <w:tc>
          <w:tcPr>
            <w:tcW w:w="7983" w:type="dxa"/>
          </w:tcPr>
          <w:p w:rsidR="00795CF2" w:rsidRPr="00687092" w:rsidRDefault="00795CF2" w:rsidP="00AE47AA">
            <w:pPr>
              <w:pStyle w:val="a7"/>
              <w:spacing w:line="360" w:lineRule="auto"/>
              <w:contextualSpacing/>
              <w:rPr>
                <w:color w:val="000000"/>
                <w:sz w:val="28"/>
                <w:szCs w:val="28"/>
              </w:rPr>
            </w:pPr>
          </w:p>
        </w:tc>
      </w:tr>
    </w:tbl>
    <w:p w:rsidR="000B3B52" w:rsidRPr="00687092" w:rsidRDefault="000B3B52" w:rsidP="00AE47AA">
      <w:pPr>
        <w:pStyle w:val="a7"/>
        <w:shd w:val="clear" w:color="auto" w:fill="FFFFFF"/>
        <w:spacing w:line="360" w:lineRule="auto"/>
        <w:ind w:firstLine="709"/>
        <w:contextualSpacing/>
        <w:rPr>
          <w:color w:val="000000"/>
          <w:sz w:val="28"/>
          <w:szCs w:val="28"/>
        </w:rPr>
      </w:pPr>
      <w:r w:rsidRPr="00687092">
        <w:rPr>
          <w:color w:val="000000"/>
          <w:sz w:val="28"/>
          <w:szCs w:val="28"/>
        </w:rPr>
        <w:t xml:space="preserve">В классе 4 Г выявлено (график 3.2): </w:t>
      </w:r>
    </w:p>
    <w:p w:rsidR="000B3B52" w:rsidRPr="00687092" w:rsidRDefault="000B3B52" w:rsidP="00AE47AA">
      <w:pPr>
        <w:pStyle w:val="a7"/>
        <w:numPr>
          <w:ilvl w:val="0"/>
          <w:numId w:val="27"/>
        </w:numPr>
        <w:shd w:val="clear" w:color="auto" w:fill="FFFFFF"/>
        <w:spacing w:line="360" w:lineRule="auto"/>
        <w:contextualSpacing/>
        <w:rPr>
          <w:color w:val="000000"/>
          <w:sz w:val="28"/>
          <w:szCs w:val="28"/>
        </w:rPr>
      </w:pPr>
      <w:r w:rsidRPr="00687092">
        <w:rPr>
          <w:color w:val="000000"/>
          <w:sz w:val="28"/>
          <w:szCs w:val="28"/>
        </w:rPr>
        <w:t xml:space="preserve">«Социометрические звезды» - 4 человек (16% детей); </w:t>
      </w:r>
    </w:p>
    <w:p w:rsidR="000B3B52" w:rsidRPr="00687092" w:rsidRDefault="000B3B52" w:rsidP="00AE47AA">
      <w:pPr>
        <w:pStyle w:val="a7"/>
        <w:numPr>
          <w:ilvl w:val="0"/>
          <w:numId w:val="27"/>
        </w:numPr>
        <w:shd w:val="clear" w:color="auto" w:fill="FFFFFF"/>
        <w:spacing w:line="360" w:lineRule="auto"/>
        <w:contextualSpacing/>
        <w:rPr>
          <w:color w:val="000000"/>
          <w:sz w:val="28"/>
          <w:szCs w:val="28"/>
        </w:rPr>
      </w:pPr>
      <w:r w:rsidRPr="00687092">
        <w:rPr>
          <w:color w:val="000000"/>
          <w:sz w:val="28"/>
          <w:szCs w:val="28"/>
        </w:rPr>
        <w:t xml:space="preserve">«Предпочитаемые» - 6 человека (24% детей); </w:t>
      </w:r>
    </w:p>
    <w:p w:rsidR="000B3B52" w:rsidRPr="00687092" w:rsidRDefault="000B3B52" w:rsidP="00AE47AA">
      <w:pPr>
        <w:pStyle w:val="a7"/>
        <w:numPr>
          <w:ilvl w:val="0"/>
          <w:numId w:val="27"/>
        </w:numPr>
        <w:shd w:val="clear" w:color="auto" w:fill="FFFFFF"/>
        <w:spacing w:line="360" w:lineRule="auto"/>
        <w:contextualSpacing/>
        <w:rPr>
          <w:color w:val="000000"/>
          <w:sz w:val="28"/>
          <w:szCs w:val="28"/>
        </w:rPr>
      </w:pPr>
      <w:r w:rsidRPr="00687092">
        <w:rPr>
          <w:color w:val="000000"/>
          <w:sz w:val="28"/>
          <w:szCs w:val="28"/>
        </w:rPr>
        <w:t xml:space="preserve">«Принимаемые» - 13 человек (52% детей); </w:t>
      </w:r>
    </w:p>
    <w:p w:rsidR="000B3B52" w:rsidRPr="00687092" w:rsidRDefault="000B3B52" w:rsidP="00AE47AA">
      <w:pPr>
        <w:pStyle w:val="a7"/>
        <w:numPr>
          <w:ilvl w:val="0"/>
          <w:numId w:val="27"/>
        </w:numPr>
        <w:shd w:val="clear" w:color="auto" w:fill="FFFFFF"/>
        <w:spacing w:line="360" w:lineRule="auto"/>
        <w:contextualSpacing/>
        <w:rPr>
          <w:color w:val="000000"/>
          <w:sz w:val="28"/>
          <w:szCs w:val="28"/>
        </w:rPr>
      </w:pPr>
      <w:r w:rsidRPr="00687092">
        <w:rPr>
          <w:color w:val="000000"/>
          <w:sz w:val="28"/>
          <w:szCs w:val="28"/>
        </w:rPr>
        <w:t xml:space="preserve">«Изолированные» - 2 человек (8% детей). </w:t>
      </w:r>
    </w:p>
    <w:p w:rsidR="000B3B52" w:rsidRPr="00687092" w:rsidRDefault="000B3B52" w:rsidP="00AE47AA">
      <w:pPr>
        <w:pStyle w:val="a7"/>
        <w:shd w:val="clear" w:color="auto" w:fill="FFFFFF"/>
        <w:spacing w:line="360" w:lineRule="auto"/>
        <w:contextualSpacing/>
        <w:rPr>
          <w:color w:val="000000"/>
          <w:sz w:val="28"/>
          <w:szCs w:val="28"/>
        </w:rPr>
      </w:pPr>
    </w:p>
    <w:p w:rsidR="00FB56D0" w:rsidRPr="00687092" w:rsidRDefault="00FB56D0" w:rsidP="00AE47AA">
      <w:pPr>
        <w:pStyle w:val="a7"/>
        <w:shd w:val="clear" w:color="auto" w:fill="FFFFFF"/>
        <w:spacing w:line="360" w:lineRule="auto"/>
        <w:ind w:firstLine="709"/>
        <w:contextualSpacing/>
        <w:rPr>
          <w:color w:val="000000"/>
          <w:sz w:val="28"/>
          <w:szCs w:val="28"/>
        </w:rPr>
      </w:pPr>
      <w:r w:rsidRPr="00687092">
        <w:rPr>
          <w:color w:val="000000"/>
          <w:sz w:val="28"/>
          <w:szCs w:val="28"/>
        </w:rPr>
        <w:t xml:space="preserve">График  </w:t>
      </w:r>
      <w:r w:rsidR="00795CF2" w:rsidRPr="00687092">
        <w:rPr>
          <w:color w:val="000000"/>
          <w:sz w:val="28"/>
          <w:szCs w:val="28"/>
        </w:rPr>
        <w:t>3.2</w:t>
      </w:r>
      <w:r w:rsidRPr="00687092">
        <w:rPr>
          <w:color w:val="000000"/>
          <w:sz w:val="28"/>
          <w:szCs w:val="28"/>
        </w:rPr>
        <w:t xml:space="preserve"> – Результаты социометрии в 4 Г классе</w:t>
      </w:r>
    </w:p>
    <w:p w:rsidR="00FB56D0" w:rsidRPr="00687092" w:rsidRDefault="00FB56D0" w:rsidP="00AE47AA">
      <w:pPr>
        <w:pStyle w:val="a7"/>
        <w:shd w:val="clear" w:color="auto" w:fill="FFFFFF"/>
        <w:spacing w:line="360" w:lineRule="auto"/>
        <w:contextualSpacing/>
        <w:rPr>
          <w:color w:val="000000"/>
          <w:sz w:val="28"/>
          <w:szCs w:val="28"/>
        </w:rPr>
      </w:pPr>
    </w:p>
    <w:p w:rsidR="000273B4" w:rsidRPr="00687092" w:rsidRDefault="000273B4" w:rsidP="00AE47AA">
      <w:pPr>
        <w:pStyle w:val="a7"/>
        <w:shd w:val="clear" w:color="auto" w:fill="FFFFFF"/>
        <w:spacing w:line="360" w:lineRule="auto"/>
        <w:ind w:firstLine="709"/>
        <w:contextualSpacing/>
        <w:rPr>
          <w:color w:val="000000"/>
          <w:sz w:val="28"/>
          <w:szCs w:val="28"/>
        </w:rPr>
      </w:pPr>
      <w:r w:rsidRPr="00687092">
        <w:rPr>
          <w:noProof/>
          <w:color w:val="000000"/>
          <w:sz w:val="28"/>
          <w:szCs w:val="28"/>
        </w:rPr>
        <w:drawing>
          <wp:inline distT="0" distB="0" distL="0" distR="0" wp14:anchorId="2092ED04" wp14:editId="3F9B6EFF">
            <wp:extent cx="5148681" cy="2106473"/>
            <wp:effectExtent l="19050" t="0" r="13869" b="8077"/>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5CF2" w:rsidRPr="00687092" w:rsidRDefault="00795CF2" w:rsidP="00AE47AA">
      <w:pPr>
        <w:pStyle w:val="a7"/>
        <w:shd w:val="clear" w:color="auto" w:fill="FFFFFF"/>
        <w:spacing w:line="360" w:lineRule="auto"/>
        <w:contextualSpacing/>
        <w:rPr>
          <w:color w:val="000000"/>
          <w:sz w:val="28"/>
          <w:szCs w:val="28"/>
        </w:rPr>
      </w:pPr>
    </w:p>
    <w:p w:rsidR="00795CF2" w:rsidRPr="00687092" w:rsidRDefault="00795CF2" w:rsidP="00AE47AA">
      <w:pPr>
        <w:pStyle w:val="a7"/>
        <w:shd w:val="clear" w:color="auto" w:fill="FFFFFF"/>
        <w:spacing w:line="360" w:lineRule="auto"/>
        <w:ind w:firstLine="709"/>
        <w:contextualSpacing/>
        <w:rPr>
          <w:color w:val="000000"/>
          <w:sz w:val="28"/>
          <w:szCs w:val="28"/>
        </w:rPr>
      </w:pPr>
      <w:r w:rsidRPr="00687092">
        <w:rPr>
          <w:color w:val="000000"/>
          <w:sz w:val="28"/>
          <w:szCs w:val="28"/>
        </w:rPr>
        <w:t>Общие данные по классам 4 Д и 4 Г</w:t>
      </w:r>
      <w:r w:rsidR="00377138" w:rsidRPr="00687092">
        <w:rPr>
          <w:color w:val="000000"/>
          <w:sz w:val="28"/>
          <w:szCs w:val="28"/>
        </w:rPr>
        <w:t xml:space="preserve"> (см. график 1, график 2)</w:t>
      </w:r>
      <w:r w:rsidRPr="00687092">
        <w:rPr>
          <w:color w:val="000000"/>
          <w:sz w:val="28"/>
          <w:szCs w:val="28"/>
        </w:rPr>
        <w:t>:</w:t>
      </w:r>
    </w:p>
    <w:p w:rsidR="00795CF2" w:rsidRPr="00687092" w:rsidRDefault="00795CF2" w:rsidP="00AE47AA">
      <w:pPr>
        <w:pStyle w:val="a7"/>
        <w:numPr>
          <w:ilvl w:val="0"/>
          <w:numId w:val="27"/>
        </w:numPr>
        <w:shd w:val="clear" w:color="auto" w:fill="FFFFFF"/>
        <w:spacing w:line="360" w:lineRule="auto"/>
        <w:contextualSpacing/>
        <w:rPr>
          <w:color w:val="000000"/>
          <w:sz w:val="28"/>
          <w:szCs w:val="28"/>
        </w:rPr>
      </w:pPr>
      <w:r w:rsidRPr="00687092">
        <w:rPr>
          <w:color w:val="000000"/>
          <w:sz w:val="28"/>
          <w:szCs w:val="28"/>
        </w:rPr>
        <w:t xml:space="preserve">«Социометрические звезды» -  6 человек (12% детей); </w:t>
      </w:r>
    </w:p>
    <w:p w:rsidR="00795CF2" w:rsidRPr="00687092" w:rsidRDefault="00795CF2" w:rsidP="00AE47AA">
      <w:pPr>
        <w:pStyle w:val="a7"/>
        <w:numPr>
          <w:ilvl w:val="0"/>
          <w:numId w:val="27"/>
        </w:numPr>
        <w:shd w:val="clear" w:color="auto" w:fill="FFFFFF"/>
        <w:spacing w:line="360" w:lineRule="auto"/>
        <w:contextualSpacing/>
        <w:rPr>
          <w:color w:val="000000"/>
          <w:sz w:val="28"/>
          <w:szCs w:val="28"/>
        </w:rPr>
      </w:pPr>
      <w:r w:rsidRPr="00687092">
        <w:rPr>
          <w:color w:val="000000"/>
          <w:sz w:val="28"/>
          <w:szCs w:val="28"/>
        </w:rPr>
        <w:t xml:space="preserve">«Предпочитаемые» -  человека 14 ( 23% детей); </w:t>
      </w:r>
    </w:p>
    <w:p w:rsidR="00795CF2" w:rsidRPr="00687092" w:rsidRDefault="00795CF2" w:rsidP="00AE47AA">
      <w:pPr>
        <w:pStyle w:val="a7"/>
        <w:numPr>
          <w:ilvl w:val="0"/>
          <w:numId w:val="27"/>
        </w:numPr>
        <w:shd w:val="clear" w:color="auto" w:fill="FFFFFF"/>
        <w:spacing w:line="360" w:lineRule="auto"/>
        <w:contextualSpacing/>
        <w:rPr>
          <w:color w:val="000000"/>
          <w:sz w:val="28"/>
          <w:szCs w:val="28"/>
        </w:rPr>
      </w:pPr>
      <w:r w:rsidRPr="00687092">
        <w:rPr>
          <w:color w:val="000000"/>
          <w:sz w:val="28"/>
          <w:szCs w:val="28"/>
        </w:rPr>
        <w:t xml:space="preserve">«Принимаемые» -  23 человека (45% детей); </w:t>
      </w:r>
    </w:p>
    <w:p w:rsidR="00795CF2" w:rsidRPr="00687092" w:rsidRDefault="00795CF2" w:rsidP="00AE47AA">
      <w:pPr>
        <w:pStyle w:val="a7"/>
        <w:numPr>
          <w:ilvl w:val="0"/>
          <w:numId w:val="27"/>
        </w:numPr>
        <w:shd w:val="clear" w:color="auto" w:fill="FFFFFF"/>
        <w:spacing w:line="360" w:lineRule="auto"/>
        <w:contextualSpacing/>
        <w:rPr>
          <w:color w:val="000000"/>
          <w:sz w:val="28"/>
          <w:szCs w:val="28"/>
        </w:rPr>
      </w:pPr>
      <w:r w:rsidRPr="00687092">
        <w:rPr>
          <w:color w:val="000000"/>
          <w:sz w:val="28"/>
          <w:szCs w:val="28"/>
        </w:rPr>
        <w:t xml:space="preserve">«Изолированные» -  7 человек (14% детей). </w:t>
      </w:r>
    </w:p>
    <w:p w:rsidR="000273B4" w:rsidRPr="00687092" w:rsidRDefault="00795CF2" w:rsidP="00AE47AA">
      <w:pPr>
        <w:pStyle w:val="a7"/>
        <w:shd w:val="clear" w:color="auto" w:fill="FFFFFF"/>
        <w:spacing w:line="360" w:lineRule="auto"/>
        <w:ind w:firstLine="709"/>
        <w:contextualSpacing/>
        <w:rPr>
          <w:color w:val="000000"/>
          <w:sz w:val="28"/>
          <w:szCs w:val="28"/>
        </w:rPr>
      </w:pPr>
      <w:r w:rsidRPr="00687092">
        <w:rPr>
          <w:color w:val="000000"/>
          <w:sz w:val="28"/>
          <w:szCs w:val="28"/>
        </w:rPr>
        <w:t>В</w:t>
      </w:r>
      <w:r w:rsidR="000273B4" w:rsidRPr="00687092">
        <w:rPr>
          <w:color w:val="000000"/>
          <w:sz w:val="28"/>
          <w:szCs w:val="28"/>
        </w:rPr>
        <w:t>заимных выборов</w:t>
      </w:r>
      <w:r w:rsidRPr="00687092">
        <w:rPr>
          <w:color w:val="000000"/>
          <w:sz w:val="28"/>
          <w:szCs w:val="28"/>
        </w:rPr>
        <w:t xml:space="preserve"> в классах достаточно мало: в 4 Д – 9, в 4 Г – 11. Детей со статусом «изолированный» </w:t>
      </w:r>
      <w:r w:rsidR="000B3B52" w:rsidRPr="00687092">
        <w:rPr>
          <w:color w:val="000000"/>
          <w:sz w:val="28"/>
          <w:szCs w:val="28"/>
        </w:rPr>
        <w:t xml:space="preserve">и низким уровнем развития коммуникативных навыков </w:t>
      </w:r>
      <w:r w:rsidRPr="00687092">
        <w:rPr>
          <w:color w:val="000000"/>
          <w:sz w:val="28"/>
          <w:szCs w:val="28"/>
        </w:rPr>
        <w:t xml:space="preserve">выявлено немного, в 4 Д – 5, в 4 Г – 2. </w:t>
      </w:r>
      <w:r w:rsidR="000B3B52" w:rsidRPr="00687092">
        <w:rPr>
          <w:color w:val="000000"/>
          <w:sz w:val="28"/>
          <w:szCs w:val="28"/>
        </w:rPr>
        <w:t xml:space="preserve">Школьников со статусом «социометрическая звезда» и высоким уровнем развития коммуникативных навыков выявлено в 4 Д – 2, в 4 Г – 4. </w:t>
      </w:r>
    </w:p>
    <w:p w:rsidR="00D03AC6" w:rsidRPr="00687092" w:rsidRDefault="000B3B52" w:rsidP="00AE47AA">
      <w:pPr>
        <w:pStyle w:val="a7"/>
        <w:shd w:val="clear" w:color="auto" w:fill="FFFFFF"/>
        <w:spacing w:line="360" w:lineRule="auto"/>
        <w:ind w:firstLine="709"/>
        <w:contextualSpacing/>
        <w:rPr>
          <w:color w:val="000000"/>
          <w:sz w:val="28"/>
          <w:szCs w:val="28"/>
        </w:rPr>
      </w:pPr>
      <w:r w:rsidRPr="00687092">
        <w:rPr>
          <w:color w:val="000000"/>
          <w:sz w:val="28"/>
          <w:szCs w:val="28"/>
        </w:rPr>
        <w:t>В результате проведенного социометрического исследования было выяснено, что в каждом из классов действует одна общая группировка, в которую входят все дети. Она открытая, при этом мальчики общаются с девочками и выбирают их, и наоборот.</w:t>
      </w:r>
    </w:p>
    <w:p w:rsidR="00353B5C" w:rsidRPr="00687092" w:rsidRDefault="003138CA" w:rsidP="00AE47AA">
      <w:pPr>
        <w:pStyle w:val="2"/>
        <w:numPr>
          <w:ilvl w:val="1"/>
          <w:numId w:val="24"/>
        </w:numPr>
        <w:spacing w:before="0" w:line="360" w:lineRule="auto"/>
        <w:contextualSpacing/>
        <w:rPr>
          <w:rFonts w:cs="Times New Roman"/>
          <w:szCs w:val="28"/>
        </w:rPr>
      </w:pPr>
      <w:bookmarkStart w:id="43" w:name="_Toc29135583"/>
      <w:bookmarkStart w:id="44" w:name="_Toc29219974"/>
      <w:r w:rsidRPr="00687092">
        <w:rPr>
          <w:rFonts w:cs="Times New Roman"/>
          <w:szCs w:val="28"/>
        </w:rPr>
        <w:t>Сравнительный анализ показателей тревожности и самооценки среди младших школьников с разным социометрическим статусом</w:t>
      </w:r>
      <w:bookmarkEnd w:id="43"/>
      <w:bookmarkEnd w:id="44"/>
    </w:p>
    <w:p w:rsidR="00617EB8" w:rsidRPr="00687092" w:rsidRDefault="00617EB8" w:rsidP="00AE47AA">
      <w:pPr>
        <w:spacing w:after="0" w:line="360" w:lineRule="auto"/>
        <w:ind w:firstLine="709"/>
        <w:contextualSpacing/>
        <w:rPr>
          <w:rFonts w:cs="Times New Roman"/>
          <w:szCs w:val="28"/>
        </w:rPr>
      </w:pPr>
      <w:r w:rsidRPr="00687092">
        <w:rPr>
          <w:rFonts w:cs="Times New Roman"/>
          <w:szCs w:val="28"/>
        </w:rPr>
        <w:t xml:space="preserve">В целях изучения особенностей самооценки и тревожности у детей младшего школьного возраста, нами был применен сравнительный анализ </w:t>
      </w:r>
      <w:r w:rsidRPr="00687092">
        <w:rPr>
          <w:rFonts w:cs="Times New Roman"/>
          <w:szCs w:val="28"/>
        </w:rPr>
        <w:lastRenderedPageBreak/>
        <w:t xml:space="preserve">средних значений показателей, характеризующих уровень самооценки и тревожности в группах школьников с разным социометрическим статусом. </w:t>
      </w:r>
    </w:p>
    <w:p w:rsidR="00353B5C" w:rsidRPr="00687092" w:rsidRDefault="00DF38D6" w:rsidP="00AE47AA">
      <w:pPr>
        <w:spacing w:after="0" w:line="360" w:lineRule="auto"/>
        <w:ind w:firstLine="709"/>
        <w:contextualSpacing/>
        <w:rPr>
          <w:rFonts w:cs="Times New Roman"/>
          <w:szCs w:val="28"/>
        </w:rPr>
      </w:pPr>
      <w:r w:rsidRPr="00687092">
        <w:rPr>
          <w:rFonts w:cs="Times New Roman"/>
          <w:szCs w:val="28"/>
        </w:rPr>
        <w:t>Были выделены 2 группы школьников: в 1 группу вошли школьники со статусом «социометрические звезды» (6 человек) во вторую – со статусом «изолированные» (7 человек). Далее,</w:t>
      </w:r>
      <w:r w:rsidR="00617EB8" w:rsidRPr="00687092">
        <w:rPr>
          <w:rFonts w:cs="Times New Roman"/>
          <w:szCs w:val="28"/>
        </w:rPr>
        <w:t xml:space="preserve"> проведен сравнительный анализ средних значений уровня общей школьной тревожности, ситуативной и личностностной тревожности, уровня самооценки </w:t>
      </w:r>
    </w:p>
    <w:p w:rsidR="00377138" w:rsidRPr="00687092" w:rsidRDefault="00617EB8" w:rsidP="00AE47AA">
      <w:pPr>
        <w:spacing w:after="0" w:line="360" w:lineRule="auto"/>
        <w:ind w:firstLine="709"/>
        <w:contextualSpacing/>
        <w:rPr>
          <w:rFonts w:cs="Times New Roman"/>
          <w:szCs w:val="28"/>
        </w:rPr>
      </w:pPr>
      <w:r w:rsidRPr="00687092">
        <w:rPr>
          <w:rFonts w:cs="Times New Roman"/>
          <w:szCs w:val="28"/>
        </w:rPr>
        <w:t>Различия между выделенными группами учащихся оценены по t-критерию Стьюдента (таблица 3.6).</w:t>
      </w:r>
    </w:p>
    <w:p w:rsidR="00617EB8" w:rsidRPr="00687092" w:rsidRDefault="000B3B52" w:rsidP="00AE47AA">
      <w:pPr>
        <w:spacing w:line="360" w:lineRule="auto"/>
        <w:ind w:firstLine="709"/>
        <w:contextualSpacing/>
        <w:rPr>
          <w:rFonts w:cs="Times New Roman"/>
          <w:szCs w:val="28"/>
        </w:rPr>
      </w:pPr>
      <w:r w:rsidRPr="00687092">
        <w:rPr>
          <w:rFonts w:cs="Times New Roman"/>
          <w:szCs w:val="28"/>
        </w:rPr>
        <w:t>Таблица 3.6</w:t>
      </w:r>
      <w:r w:rsidR="00617EB8" w:rsidRPr="00687092">
        <w:rPr>
          <w:rFonts w:cs="Times New Roman"/>
          <w:szCs w:val="28"/>
        </w:rPr>
        <w:t xml:space="preserve"> – Сравнительный анализ уровня общей школьной, ситуативной и личностностной тревожности и самооценки младших школьников с разным социометрическим статусом</w:t>
      </w:r>
    </w:p>
    <w:tbl>
      <w:tblPr>
        <w:tblStyle w:val="a9"/>
        <w:tblW w:w="9356" w:type="dxa"/>
        <w:tblInd w:w="108" w:type="dxa"/>
        <w:tblLook w:val="04A0" w:firstRow="1" w:lastRow="0" w:firstColumn="1" w:lastColumn="0" w:noHBand="0" w:noVBand="1"/>
      </w:tblPr>
      <w:tblGrid>
        <w:gridCol w:w="3036"/>
        <w:gridCol w:w="1594"/>
        <w:gridCol w:w="1379"/>
        <w:gridCol w:w="1379"/>
        <w:gridCol w:w="1968"/>
      </w:tblGrid>
      <w:tr w:rsidR="00617EB8" w:rsidRPr="00687092" w:rsidTr="00617EB8">
        <w:trPr>
          <w:trHeight w:val="858"/>
        </w:trPr>
        <w:tc>
          <w:tcPr>
            <w:tcW w:w="3308" w:type="dxa"/>
          </w:tcPr>
          <w:p w:rsidR="00617EB8" w:rsidRPr="00687092" w:rsidRDefault="00617EB8" w:rsidP="00AE47AA">
            <w:pPr>
              <w:spacing w:line="360" w:lineRule="auto"/>
              <w:contextualSpacing/>
              <w:rPr>
                <w:rFonts w:cs="Times New Roman"/>
                <w:szCs w:val="28"/>
              </w:rPr>
            </w:pPr>
            <w:r w:rsidRPr="00687092">
              <w:rPr>
                <w:rFonts w:cs="Times New Roman"/>
                <w:szCs w:val="28"/>
              </w:rPr>
              <w:t>Параметры</w:t>
            </w:r>
          </w:p>
        </w:tc>
        <w:tc>
          <w:tcPr>
            <w:tcW w:w="1661" w:type="dxa"/>
          </w:tcPr>
          <w:p w:rsidR="00617EB8" w:rsidRPr="00687092" w:rsidRDefault="00617EB8" w:rsidP="00AE47AA">
            <w:pPr>
              <w:spacing w:line="360" w:lineRule="auto"/>
              <w:contextualSpacing/>
              <w:rPr>
                <w:rFonts w:cs="Times New Roman"/>
                <w:szCs w:val="28"/>
              </w:rPr>
            </w:pPr>
            <w:r w:rsidRPr="00687092">
              <w:rPr>
                <w:rFonts w:cs="Times New Roman"/>
                <w:szCs w:val="28"/>
              </w:rPr>
              <w:t xml:space="preserve">Средние значения </w:t>
            </w:r>
          </w:p>
          <w:p w:rsidR="00617EB8" w:rsidRPr="00687092" w:rsidRDefault="00617EB8" w:rsidP="00AE47AA">
            <w:pPr>
              <w:spacing w:line="360" w:lineRule="auto"/>
              <w:contextualSpacing/>
              <w:rPr>
                <w:rFonts w:cs="Times New Roman"/>
                <w:szCs w:val="28"/>
              </w:rPr>
            </w:pPr>
            <w:r w:rsidRPr="00687092">
              <w:rPr>
                <w:rFonts w:cs="Times New Roman"/>
                <w:szCs w:val="28"/>
              </w:rPr>
              <w:t xml:space="preserve">в 1 группе </w:t>
            </w:r>
          </w:p>
        </w:tc>
        <w:tc>
          <w:tcPr>
            <w:tcW w:w="1398" w:type="dxa"/>
          </w:tcPr>
          <w:p w:rsidR="00617EB8" w:rsidRPr="00687092" w:rsidRDefault="00617EB8" w:rsidP="00AE47AA">
            <w:pPr>
              <w:spacing w:line="360" w:lineRule="auto"/>
              <w:contextualSpacing/>
              <w:rPr>
                <w:rFonts w:cs="Times New Roman"/>
                <w:szCs w:val="28"/>
              </w:rPr>
            </w:pPr>
            <w:r w:rsidRPr="00687092">
              <w:rPr>
                <w:rFonts w:cs="Times New Roman"/>
                <w:szCs w:val="28"/>
              </w:rPr>
              <w:t xml:space="preserve"> Средние значения </w:t>
            </w:r>
          </w:p>
          <w:p w:rsidR="00617EB8" w:rsidRPr="00687092" w:rsidRDefault="00617EB8" w:rsidP="00AE47AA">
            <w:pPr>
              <w:spacing w:line="360" w:lineRule="auto"/>
              <w:contextualSpacing/>
              <w:rPr>
                <w:rFonts w:cs="Times New Roman"/>
                <w:szCs w:val="28"/>
              </w:rPr>
            </w:pPr>
            <w:r w:rsidRPr="00687092">
              <w:rPr>
                <w:rFonts w:cs="Times New Roman"/>
                <w:szCs w:val="28"/>
              </w:rPr>
              <w:t>во 2 группе</w:t>
            </w:r>
          </w:p>
        </w:tc>
        <w:tc>
          <w:tcPr>
            <w:tcW w:w="1271" w:type="dxa"/>
          </w:tcPr>
          <w:p w:rsidR="00617EB8" w:rsidRPr="00687092" w:rsidRDefault="00617EB8" w:rsidP="00AE47AA">
            <w:pPr>
              <w:spacing w:line="360" w:lineRule="auto"/>
              <w:contextualSpacing/>
              <w:rPr>
                <w:rFonts w:cs="Times New Roman"/>
                <w:szCs w:val="28"/>
              </w:rPr>
            </w:pPr>
            <w:r w:rsidRPr="00687092">
              <w:rPr>
                <w:rFonts w:cs="Times New Roman"/>
                <w:szCs w:val="28"/>
              </w:rPr>
              <w:t xml:space="preserve">Критерий </w:t>
            </w:r>
          </w:p>
          <w:p w:rsidR="00617EB8" w:rsidRPr="00687092" w:rsidRDefault="00617EB8" w:rsidP="00AE47AA">
            <w:pPr>
              <w:spacing w:line="360" w:lineRule="auto"/>
              <w:contextualSpacing/>
              <w:rPr>
                <w:rFonts w:cs="Times New Roman"/>
                <w:szCs w:val="28"/>
              </w:rPr>
            </w:pPr>
            <w:r w:rsidRPr="00687092">
              <w:rPr>
                <w:rFonts w:cs="Times New Roman"/>
                <w:szCs w:val="28"/>
                <w:lang w:val="en-US"/>
              </w:rPr>
              <w:t>t</w:t>
            </w:r>
            <w:r w:rsidRPr="00687092">
              <w:rPr>
                <w:rFonts w:cs="Times New Roman"/>
                <w:bCs/>
                <w:szCs w:val="28"/>
                <w:vertAlign w:val="subscript"/>
              </w:rPr>
              <w:t>Стьюдента</w:t>
            </w:r>
          </w:p>
        </w:tc>
        <w:tc>
          <w:tcPr>
            <w:tcW w:w="1718" w:type="dxa"/>
          </w:tcPr>
          <w:p w:rsidR="00617EB8" w:rsidRPr="00687092" w:rsidRDefault="00617EB8" w:rsidP="00AE47AA">
            <w:pPr>
              <w:spacing w:line="360" w:lineRule="auto"/>
              <w:contextualSpacing/>
              <w:rPr>
                <w:rFonts w:cs="Times New Roman"/>
                <w:szCs w:val="28"/>
              </w:rPr>
            </w:pPr>
            <w:r w:rsidRPr="00687092">
              <w:rPr>
                <w:rFonts w:cs="Times New Roman"/>
                <w:szCs w:val="28"/>
              </w:rPr>
              <w:t>Уровень достоверности различий</w:t>
            </w:r>
          </w:p>
          <w:p w:rsidR="00617EB8" w:rsidRPr="00687092" w:rsidRDefault="00617EB8" w:rsidP="00AE47AA">
            <w:pPr>
              <w:spacing w:line="360" w:lineRule="auto"/>
              <w:contextualSpacing/>
              <w:rPr>
                <w:rFonts w:cs="Times New Roman"/>
                <w:szCs w:val="28"/>
              </w:rPr>
            </w:pPr>
            <w:r w:rsidRPr="00687092">
              <w:rPr>
                <w:rFonts w:cs="Times New Roman"/>
                <w:szCs w:val="28"/>
              </w:rPr>
              <w:t>p</w:t>
            </w:r>
          </w:p>
        </w:tc>
      </w:tr>
      <w:tr w:rsidR="00617EB8" w:rsidRPr="00687092" w:rsidTr="00617EB8">
        <w:tc>
          <w:tcPr>
            <w:tcW w:w="3308" w:type="dxa"/>
          </w:tcPr>
          <w:p w:rsidR="00617EB8" w:rsidRPr="00687092" w:rsidRDefault="00617EB8" w:rsidP="00AE47AA">
            <w:pPr>
              <w:spacing w:line="360" w:lineRule="auto"/>
              <w:contextualSpacing/>
              <w:rPr>
                <w:rFonts w:cs="Times New Roman"/>
                <w:szCs w:val="28"/>
              </w:rPr>
            </w:pPr>
            <w:r w:rsidRPr="00687092">
              <w:rPr>
                <w:rFonts w:cs="Times New Roman"/>
                <w:szCs w:val="28"/>
              </w:rPr>
              <w:t>Общая школьная тревожность</w:t>
            </w:r>
          </w:p>
        </w:tc>
        <w:tc>
          <w:tcPr>
            <w:tcW w:w="1661" w:type="dxa"/>
          </w:tcPr>
          <w:p w:rsidR="00617EB8" w:rsidRPr="00687092" w:rsidRDefault="001A7D5E" w:rsidP="00AE47AA">
            <w:pPr>
              <w:spacing w:line="360" w:lineRule="auto"/>
              <w:contextualSpacing/>
              <w:rPr>
                <w:rFonts w:cs="Times New Roman"/>
                <w:szCs w:val="28"/>
              </w:rPr>
            </w:pPr>
            <w:r w:rsidRPr="00687092">
              <w:rPr>
                <w:rFonts w:cs="Times New Roman"/>
                <w:szCs w:val="28"/>
              </w:rPr>
              <w:t>13,3</w:t>
            </w:r>
          </w:p>
        </w:tc>
        <w:tc>
          <w:tcPr>
            <w:tcW w:w="1398" w:type="dxa"/>
          </w:tcPr>
          <w:p w:rsidR="00617EB8" w:rsidRPr="00687092" w:rsidRDefault="001A7D5E" w:rsidP="00AE47AA">
            <w:pPr>
              <w:spacing w:line="360" w:lineRule="auto"/>
              <w:contextualSpacing/>
              <w:rPr>
                <w:rFonts w:cs="Times New Roman"/>
                <w:szCs w:val="28"/>
              </w:rPr>
            </w:pPr>
            <w:r w:rsidRPr="00687092">
              <w:rPr>
                <w:rFonts w:cs="Times New Roman"/>
                <w:szCs w:val="28"/>
              </w:rPr>
              <w:t>17,7</w:t>
            </w:r>
          </w:p>
        </w:tc>
        <w:tc>
          <w:tcPr>
            <w:tcW w:w="1271" w:type="dxa"/>
          </w:tcPr>
          <w:p w:rsidR="00617EB8" w:rsidRPr="00687092" w:rsidRDefault="001A7D5E" w:rsidP="00AE47AA">
            <w:pPr>
              <w:spacing w:line="360" w:lineRule="auto"/>
              <w:contextualSpacing/>
              <w:rPr>
                <w:rFonts w:cs="Times New Roman"/>
                <w:szCs w:val="28"/>
              </w:rPr>
            </w:pPr>
            <w:r w:rsidRPr="00687092">
              <w:rPr>
                <w:rFonts w:cs="Times New Roman"/>
                <w:szCs w:val="28"/>
              </w:rPr>
              <w:t>3</w:t>
            </w:r>
            <w:r w:rsidR="003138CA" w:rsidRPr="00687092">
              <w:rPr>
                <w:rFonts w:cs="Times New Roman"/>
                <w:szCs w:val="28"/>
              </w:rPr>
              <w:t>,</w:t>
            </w:r>
            <w:r w:rsidRPr="00687092">
              <w:rPr>
                <w:rFonts w:cs="Times New Roman"/>
                <w:szCs w:val="28"/>
              </w:rPr>
              <w:t>3</w:t>
            </w:r>
          </w:p>
        </w:tc>
        <w:tc>
          <w:tcPr>
            <w:tcW w:w="1718" w:type="dxa"/>
          </w:tcPr>
          <w:p w:rsidR="00617EB8" w:rsidRPr="00687092" w:rsidRDefault="00617EB8" w:rsidP="00AE47AA">
            <w:pPr>
              <w:spacing w:line="360" w:lineRule="auto"/>
              <w:contextualSpacing/>
              <w:rPr>
                <w:rFonts w:cs="Times New Roman"/>
                <w:szCs w:val="28"/>
              </w:rPr>
            </w:pPr>
            <w:r w:rsidRPr="00687092">
              <w:rPr>
                <w:rFonts w:cs="Times New Roman"/>
                <w:szCs w:val="28"/>
              </w:rPr>
              <w:t>≤0,0</w:t>
            </w:r>
            <w:r w:rsidR="001A7D5E" w:rsidRPr="00687092">
              <w:rPr>
                <w:rFonts w:cs="Times New Roman"/>
                <w:szCs w:val="28"/>
              </w:rPr>
              <w:t>1</w:t>
            </w:r>
          </w:p>
        </w:tc>
      </w:tr>
      <w:tr w:rsidR="00617EB8" w:rsidRPr="00687092" w:rsidTr="00617EB8">
        <w:tc>
          <w:tcPr>
            <w:tcW w:w="3308" w:type="dxa"/>
          </w:tcPr>
          <w:p w:rsidR="00617EB8" w:rsidRPr="00687092" w:rsidRDefault="00617EB8" w:rsidP="00AE47AA">
            <w:pPr>
              <w:spacing w:line="360" w:lineRule="auto"/>
              <w:contextualSpacing/>
              <w:rPr>
                <w:rFonts w:cs="Times New Roman"/>
                <w:szCs w:val="28"/>
              </w:rPr>
            </w:pPr>
            <w:r w:rsidRPr="00687092">
              <w:rPr>
                <w:rFonts w:cs="Times New Roman"/>
                <w:szCs w:val="28"/>
              </w:rPr>
              <w:t>Ситуативная тревожность</w:t>
            </w:r>
          </w:p>
        </w:tc>
        <w:tc>
          <w:tcPr>
            <w:tcW w:w="1661" w:type="dxa"/>
          </w:tcPr>
          <w:p w:rsidR="00617EB8" w:rsidRPr="00687092" w:rsidRDefault="001A7D5E" w:rsidP="00AE47AA">
            <w:pPr>
              <w:spacing w:line="360" w:lineRule="auto"/>
              <w:contextualSpacing/>
              <w:rPr>
                <w:rFonts w:cs="Times New Roman"/>
                <w:szCs w:val="28"/>
              </w:rPr>
            </w:pPr>
            <w:r w:rsidRPr="00687092">
              <w:rPr>
                <w:rFonts w:cs="Times New Roman"/>
                <w:szCs w:val="28"/>
              </w:rPr>
              <w:t>20,3</w:t>
            </w:r>
          </w:p>
        </w:tc>
        <w:tc>
          <w:tcPr>
            <w:tcW w:w="1398" w:type="dxa"/>
          </w:tcPr>
          <w:p w:rsidR="00617EB8" w:rsidRPr="00687092" w:rsidRDefault="001A7D5E" w:rsidP="00AE47AA">
            <w:pPr>
              <w:spacing w:line="360" w:lineRule="auto"/>
              <w:contextualSpacing/>
              <w:rPr>
                <w:rFonts w:cs="Times New Roman"/>
                <w:szCs w:val="28"/>
              </w:rPr>
            </w:pPr>
            <w:r w:rsidRPr="00687092">
              <w:rPr>
                <w:rFonts w:cs="Times New Roman"/>
                <w:szCs w:val="28"/>
              </w:rPr>
              <w:t>37,1</w:t>
            </w:r>
          </w:p>
        </w:tc>
        <w:tc>
          <w:tcPr>
            <w:tcW w:w="1271" w:type="dxa"/>
          </w:tcPr>
          <w:p w:rsidR="00617EB8" w:rsidRPr="00687092" w:rsidRDefault="00617EB8" w:rsidP="00AE47AA">
            <w:pPr>
              <w:spacing w:line="360" w:lineRule="auto"/>
              <w:contextualSpacing/>
              <w:rPr>
                <w:rFonts w:cs="Times New Roman"/>
                <w:szCs w:val="28"/>
              </w:rPr>
            </w:pPr>
            <w:r w:rsidRPr="00687092">
              <w:rPr>
                <w:rFonts w:cs="Times New Roman"/>
                <w:szCs w:val="28"/>
              </w:rPr>
              <w:t>2</w:t>
            </w:r>
            <w:r w:rsidR="003138CA" w:rsidRPr="00687092">
              <w:rPr>
                <w:rFonts w:cs="Times New Roman"/>
                <w:szCs w:val="28"/>
              </w:rPr>
              <w:t>,1</w:t>
            </w:r>
          </w:p>
        </w:tc>
        <w:tc>
          <w:tcPr>
            <w:tcW w:w="1718" w:type="dxa"/>
          </w:tcPr>
          <w:p w:rsidR="00617EB8" w:rsidRPr="00687092" w:rsidRDefault="00617EB8" w:rsidP="00AE47AA">
            <w:pPr>
              <w:spacing w:line="360" w:lineRule="auto"/>
              <w:contextualSpacing/>
              <w:rPr>
                <w:rFonts w:cs="Times New Roman"/>
                <w:szCs w:val="28"/>
              </w:rPr>
            </w:pPr>
            <w:r w:rsidRPr="00687092">
              <w:rPr>
                <w:rFonts w:cs="Times New Roman"/>
                <w:szCs w:val="28"/>
              </w:rPr>
              <w:t>≤0,05</w:t>
            </w:r>
          </w:p>
        </w:tc>
      </w:tr>
      <w:tr w:rsidR="00617EB8" w:rsidRPr="00687092" w:rsidTr="00617EB8">
        <w:tc>
          <w:tcPr>
            <w:tcW w:w="3308" w:type="dxa"/>
          </w:tcPr>
          <w:p w:rsidR="00617EB8" w:rsidRPr="00687092" w:rsidRDefault="00617EB8" w:rsidP="00AE47AA">
            <w:pPr>
              <w:spacing w:line="360" w:lineRule="auto"/>
              <w:contextualSpacing/>
              <w:rPr>
                <w:rFonts w:cs="Times New Roman"/>
                <w:szCs w:val="28"/>
              </w:rPr>
            </w:pPr>
            <w:r w:rsidRPr="00687092">
              <w:rPr>
                <w:rFonts w:cs="Times New Roman"/>
                <w:szCs w:val="28"/>
              </w:rPr>
              <w:t>Личностная тревожность</w:t>
            </w:r>
          </w:p>
        </w:tc>
        <w:tc>
          <w:tcPr>
            <w:tcW w:w="1661" w:type="dxa"/>
          </w:tcPr>
          <w:p w:rsidR="00617EB8" w:rsidRPr="00687092" w:rsidRDefault="001A7D5E" w:rsidP="00AE47AA">
            <w:pPr>
              <w:spacing w:line="360" w:lineRule="auto"/>
              <w:contextualSpacing/>
              <w:rPr>
                <w:rFonts w:cs="Times New Roman"/>
                <w:szCs w:val="28"/>
              </w:rPr>
            </w:pPr>
            <w:r w:rsidRPr="00687092">
              <w:rPr>
                <w:rFonts w:cs="Times New Roman"/>
                <w:szCs w:val="28"/>
              </w:rPr>
              <w:t>23,5</w:t>
            </w:r>
          </w:p>
        </w:tc>
        <w:tc>
          <w:tcPr>
            <w:tcW w:w="1398" w:type="dxa"/>
          </w:tcPr>
          <w:p w:rsidR="00617EB8" w:rsidRPr="00687092" w:rsidRDefault="001A7D5E" w:rsidP="00AE47AA">
            <w:pPr>
              <w:spacing w:line="360" w:lineRule="auto"/>
              <w:contextualSpacing/>
              <w:rPr>
                <w:rFonts w:cs="Times New Roman"/>
                <w:szCs w:val="28"/>
              </w:rPr>
            </w:pPr>
            <w:r w:rsidRPr="00687092">
              <w:rPr>
                <w:rFonts w:cs="Times New Roman"/>
                <w:szCs w:val="28"/>
              </w:rPr>
              <w:t>41,2</w:t>
            </w:r>
          </w:p>
        </w:tc>
        <w:tc>
          <w:tcPr>
            <w:tcW w:w="1271" w:type="dxa"/>
          </w:tcPr>
          <w:p w:rsidR="00617EB8" w:rsidRPr="00687092" w:rsidRDefault="003138CA" w:rsidP="00AE47AA">
            <w:pPr>
              <w:spacing w:line="360" w:lineRule="auto"/>
              <w:contextualSpacing/>
              <w:rPr>
                <w:rFonts w:cs="Times New Roman"/>
                <w:szCs w:val="28"/>
              </w:rPr>
            </w:pPr>
            <w:r w:rsidRPr="00687092">
              <w:rPr>
                <w:rFonts w:cs="Times New Roman"/>
                <w:szCs w:val="28"/>
              </w:rPr>
              <w:t>3,1</w:t>
            </w:r>
          </w:p>
        </w:tc>
        <w:tc>
          <w:tcPr>
            <w:tcW w:w="1718" w:type="dxa"/>
          </w:tcPr>
          <w:p w:rsidR="00617EB8" w:rsidRPr="00687092" w:rsidRDefault="00617EB8" w:rsidP="00AE47AA">
            <w:pPr>
              <w:spacing w:line="360" w:lineRule="auto"/>
              <w:contextualSpacing/>
              <w:rPr>
                <w:rFonts w:cs="Times New Roman"/>
                <w:szCs w:val="28"/>
              </w:rPr>
            </w:pPr>
            <w:r w:rsidRPr="00687092">
              <w:rPr>
                <w:rFonts w:cs="Times New Roman"/>
                <w:szCs w:val="28"/>
              </w:rPr>
              <w:t>≤0,01</w:t>
            </w:r>
          </w:p>
        </w:tc>
      </w:tr>
      <w:tr w:rsidR="00617EB8" w:rsidRPr="00687092" w:rsidTr="00617EB8">
        <w:tc>
          <w:tcPr>
            <w:tcW w:w="3308" w:type="dxa"/>
          </w:tcPr>
          <w:p w:rsidR="00617EB8" w:rsidRPr="00687092" w:rsidRDefault="00617EB8" w:rsidP="00AE47AA">
            <w:pPr>
              <w:spacing w:line="360" w:lineRule="auto"/>
              <w:contextualSpacing/>
              <w:rPr>
                <w:rFonts w:cs="Times New Roman"/>
                <w:szCs w:val="28"/>
              </w:rPr>
            </w:pPr>
            <w:r w:rsidRPr="00687092">
              <w:rPr>
                <w:rFonts w:cs="Times New Roman"/>
                <w:szCs w:val="28"/>
              </w:rPr>
              <w:t>Уровень самооценки (Щур)</w:t>
            </w:r>
          </w:p>
        </w:tc>
        <w:tc>
          <w:tcPr>
            <w:tcW w:w="1661" w:type="dxa"/>
          </w:tcPr>
          <w:p w:rsidR="00617EB8" w:rsidRPr="00687092" w:rsidRDefault="001A7D5E" w:rsidP="00AE47AA">
            <w:pPr>
              <w:spacing w:line="360" w:lineRule="auto"/>
              <w:contextualSpacing/>
              <w:rPr>
                <w:rFonts w:cs="Times New Roman"/>
                <w:szCs w:val="28"/>
              </w:rPr>
            </w:pPr>
            <w:r w:rsidRPr="00687092">
              <w:rPr>
                <w:rFonts w:cs="Times New Roman"/>
                <w:szCs w:val="28"/>
              </w:rPr>
              <w:t>50,3</w:t>
            </w:r>
          </w:p>
        </w:tc>
        <w:tc>
          <w:tcPr>
            <w:tcW w:w="1398" w:type="dxa"/>
          </w:tcPr>
          <w:p w:rsidR="00617EB8" w:rsidRPr="00687092" w:rsidRDefault="001A7D5E" w:rsidP="00AE47AA">
            <w:pPr>
              <w:spacing w:line="360" w:lineRule="auto"/>
              <w:contextualSpacing/>
              <w:rPr>
                <w:rFonts w:cs="Times New Roman"/>
                <w:szCs w:val="28"/>
              </w:rPr>
            </w:pPr>
            <w:r w:rsidRPr="00687092">
              <w:rPr>
                <w:rFonts w:cs="Times New Roman"/>
                <w:szCs w:val="28"/>
              </w:rPr>
              <w:t>1,9</w:t>
            </w:r>
          </w:p>
        </w:tc>
        <w:tc>
          <w:tcPr>
            <w:tcW w:w="1271" w:type="dxa"/>
          </w:tcPr>
          <w:p w:rsidR="00617EB8" w:rsidRPr="00687092" w:rsidRDefault="00617EB8" w:rsidP="00AE47AA">
            <w:pPr>
              <w:spacing w:line="360" w:lineRule="auto"/>
              <w:contextualSpacing/>
              <w:rPr>
                <w:rFonts w:cs="Times New Roman"/>
                <w:szCs w:val="28"/>
              </w:rPr>
            </w:pPr>
            <w:r w:rsidRPr="00687092">
              <w:rPr>
                <w:rFonts w:cs="Times New Roman"/>
                <w:szCs w:val="28"/>
              </w:rPr>
              <w:t>2,</w:t>
            </w:r>
            <w:r w:rsidR="001A7D5E" w:rsidRPr="00687092">
              <w:rPr>
                <w:rFonts w:cs="Times New Roman"/>
                <w:szCs w:val="28"/>
              </w:rPr>
              <w:t>2</w:t>
            </w:r>
          </w:p>
        </w:tc>
        <w:tc>
          <w:tcPr>
            <w:tcW w:w="1718" w:type="dxa"/>
          </w:tcPr>
          <w:p w:rsidR="00617EB8" w:rsidRPr="00687092" w:rsidRDefault="00617EB8" w:rsidP="00AE47AA">
            <w:pPr>
              <w:spacing w:line="360" w:lineRule="auto"/>
              <w:contextualSpacing/>
              <w:rPr>
                <w:rFonts w:cs="Times New Roman"/>
                <w:szCs w:val="28"/>
              </w:rPr>
            </w:pPr>
            <w:r w:rsidRPr="00687092">
              <w:rPr>
                <w:rFonts w:cs="Times New Roman"/>
                <w:szCs w:val="28"/>
              </w:rPr>
              <w:t>≤0,05</w:t>
            </w:r>
          </w:p>
        </w:tc>
      </w:tr>
      <w:tr w:rsidR="00617EB8" w:rsidRPr="00687092" w:rsidTr="00617EB8">
        <w:tc>
          <w:tcPr>
            <w:tcW w:w="3308" w:type="dxa"/>
          </w:tcPr>
          <w:p w:rsidR="00617EB8" w:rsidRPr="00687092" w:rsidRDefault="00617EB8" w:rsidP="00AE47AA">
            <w:pPr>
              <w:spacing w:line="360" w:lineRule="auto"/>
              <w:contextualSpacing/>
              <w:rPr>
                <w:rFonts w:cs="Times New Roman"/>
                <w:szCs w:val="28"/>
              </w:rPr>
            </w:pPr>
            <w:r w:rsidRPr="00687092">
              <w:rPr>
                <w:rFonts w:cs="Times New Roman"/>
                <w:szCs w:val="28"/>
              </w:rPr>
              <w:t>Уровень самооценки (Дембо-Рубинштейн)</w:t>
            </w:r>
          </w:p>
        </w:tc>
        <w:tc>
          <w:tcPr>
            <w:tcW w:w="1661" w:type="dxa"/>
          </w:tcPr>
          <w:p w:rsidR="00617EB8" w:rsidRPr="00687092" w:rsidRDefault="001A7D5E" w:rsidP="00AE47AA">
            <w:pPr>
              <w:spacing w:line="360" w:lineRule="auto"/>
              <w:contextualSpacing/>
              <w:rPr>
                <w:rFonts w:cs="Times New Roman"/>
                <w:szCs w:val="28"/>
              </w:rPr>
            </w:pPr>
            <w:r w:rsidRPr="00687092">
              <w:rPr>
                <w:rFonts w:cs="Times New Roman"/>
                <w:szCs w:val="28"/>
              </w:rPr>
              <w:t>72,75</w:t>
            </w:r>
          </w:p>
        </w:tc>
        <w:tc>
          <w:tcPr>
            <w:tcW w:w="1398" w:type="dxa"/>
          </w:tcPr>
          <w:p w:rsidR="00617EB8" w:rsidRPr="00687092" w:rsidRDefault="001A7D5E" w:rsidP="00AE47AA">
            <w:pPr>
              <w:spacing w:line="360" w:lineRule="auto"/>
              <w:contextualSpacing/>
              <w:rPr>
                <w:rFonts w:cs="Times New Roman"/>
                <w:szCs w:val="28"/>
              </w:rPr>
            </w:pPr>
            <w:r w:rsidRPr="00687092">
              <w:rPr>
                <w:rFonts w:cs="Times New Roman"/>
                <w:szCs w:val="28"/>
              </w:rPr>
              <w:t>32,8</w:t>
            </w:r>
          </w:p>
        </w:tc>
        <w:tc>
          <w:tcPr>
            <w:tcW w:w="1271" w:type="dxa"/>
          </w:tcPr>
          <w:p w:rsidR="00617EB8" w:rsidRPr="00687092" w:rsidRDefault="00617EB8" w:rsidP="00AE47AA">
            <w:pPr>
              <w:spacing w:line="360" w:lineRule="auto"/>
              <w:contextualSpacing/>
              <w:rPr>
                <w:rFonts w:cs="Times New Roman"/>
                <w:szCs w:val="28"/>
              </w:rPr>
            </w:pPr>
            <w:r w:rsidRPr="00687092">
              <w:rPr>
                <w:rFonts w:cs="Times New Roman"/>
                <w:szCs w:val="28"/>
              </w:rPr>
              <w:t>2,</w:t>
            </w:r>
            <w:r w:rsidR="001A7D5E" w:rsidRPr="00687092">
              <w:rPr>
                <w:rFonts w:cs="Times New Roman"/>
                <w:szCs w:val="28"/>
              </w:rPr>
              <w:t>1</w:t>
            </w:r>
          </w:p>
        </w:tc>
        <w:tc>
          <w:tcPr>
            <w:tcW w:w="1718" w:type="dxa"/>
          </w:tcPr>
          <w:p w:rsidR="00617EB8" w:rsidRPr="00687092" w:rsidRDefault="00617EB8" w:rsidP="00AE47AA">
            <w:pPr>
              <w:spacing w:line="360" w:lineRule="auto"/>
              <w:contextualSpacing/>
              <w:rPr>
                <w:rFonts w:cs="Times New Roman"/>
                <w:szCs w:val="28"/>
              </w:rPr>
            </w:pPr>
            <w:r w:rsidRPr="00687092">
              <w:rPr>
                <w:rFonts w:cs="Times New Roman"/>
                <w:szCs w:val="28"/>
              </w:rPr>
              <w:t>≤0,0</w:t>
            </w:r>
            <w:r w:rsidR="003138CA" w:rsidRPr="00687092">
              <w:rPr>
                <w:rFonts w:cs="Times New Roman"/>
                <w:szCs w:val="28"/>
              </w:rPr>
              <w:t>5</w:t>
            </w:r>
          </w:p>
        </w:tc>
      </w:tr>
    </w:tbl>
    <w:p w:rsidR="00617EB8" w:rsidRPr="00687092" w:rsidRDefault="00617EB8" w:rsidP="00AE47AA">
      <w:pPr>
        <w:spacing w:after="0" w:line="360" w:lineRule="auto"/>
        <w:ind w:firstLine="709"/>
        <w:contextualSpacing/>
        <w:rPr>
          <w:rFonts w:cs="Times New Roman"/>
          <w:szCs w:val="28"/>
        </w:rPr>
      </w:pPr>
    </w:p>
    <w:p w:rsidR="00DF38D6" w:rsidRPr="00687092" w:rsidRDefault="001A7D5E" w:rsidP="00AE47AA">
      <w:pPr>
        <w:spacing w:after="0" w:line="360" w:lineRule="auto"/>
        <w:ind w:firstLine="709"/>
        <w:contextualSpacing/>
        <w:rPr>
          <w:rFonts w:cs="Times New Roman"/>
          <w:szCs w:val="28"/>
        </w:rPr>
      </w:pPr>
      <w:r w:rsidRPr="00687092">
        <w:rPr>
          <w:rFonts w:cs="Times New Roman"/>
          <w:szCs w:val="28"/>
        </w:rPr>
        <w:t>Школьники с высоким социометрическим статусом (1 группа) обладают более высоким уровнем самооценки (</w:t>
      </w:r>
      <w:r w:rsidRPr="00687092">
        <w:rPr>
          <w:rFonts w:cs="Times New Roman"/>
          <w:szCs w:val="28"/>
          <w:lang w:val="en-US"/>
        </w:rPr>
        <w:t>t</w:t>
      </w:r>
      <w:r w:rsidRPr="00687092">
        <w:rPr>
          <w:rFonts w:cs="Times New Roman"/>
          <w:bCs/>
          <w:szCs w:val="28"/>
          <w:vertAlign w:val="subscript"/>
        </w:rPr>
        <w:t>Стьюдента</w:t>
      </w:r>
      <w:r w:rsidRPr="00687092">
        <w:rPr>
          <w:rFonts w:cs="Times New Roman"/>
          <w:szCs w:val="28"/>
        </w:rPr>
        <w:t xml:space="preserve"> =2,2 при p≤0,05 по методике </w:t>
      </w:r>
      <w:r w:rsidRPr="00687092">
        <w:rPr>
          <w:rFonts w:cs="Times New Roman"/>
          <w:szCs w:val="28"/>
        </w:rPr>
        <w:lastRenderedPageBreak/>
        <w:t xml:space="preserve">Щур, </w:t>
      </w:r>
      <w:r w:rsidRPr="00687092">
        <w:rPr>
          <w:rFonts w:cs="Times New Roman"/>
          <w:szCs w:val="28"/>
          <w:lang w:val="en-US"/>
        </w:rPr>
        <w:t>t</w:t>
      </w:r>
      <w:r w:rsidRPr="00687092">
        <w:rPr>
          <w:rFonts w:cs="Times New Roman"/>
          <w:bCs/>
          <w:szCs w:val="28"/>
          <w:vertAlign w:val="subscript"/>
        </w:rPr>
        <w:t>Стьюдента</w:t>
      </w:r>
      <w:r w:rsidRPr="00687092">
        <w:rPr>
          <w:rFonts w:cs="Times New Roman"/>
          <w:szCs w:val="28"/>
        </w:rPr>
        <w:t xml:space="preserve"> =2,1 при p≤0,05 по методике Дембо-Рубинштейн), чем школьники с низким социометрическим статусом (2 группа). </w:t>
      </w:r>
    </w:p>
    <w:p w:rsidR="00617EB8" w:rsidRPr="00687092" w:rsidRDefault="000B3B52" w:rsidP="00AE47AA">
      <w:pPr>
        <w:spacing w:after="0" w:line="360" w:lineRule="auto"/>
        <w:ind w:firstLine="709"/>
        <w:contextualSpacing/>
        <w:rPr>
          <w:rFonts w:cs="Times New Roman"/>
          <w:szCs w:val="28"/>
        </w:rPr>
      </w:pPr>
      <w:r w:rsidRPr="00687092">
        <w:rPr>
          <w:rFonts w:cs="Times New Roman"/>
          <w:szCs w:val="28"/>
        </w:rPr>
        <w:t xml:space="preserve">Понимания под высоким социометрическим статусом роль лидера в группе, большое количество выборов и выражение симпатии со стороны одноклассников, мы можем предположить, что младшие школьники, обладающие статусом «социометрическая звезда» имеют высокий уровень развития коммуникативных навыков и позитивно относятся к себе, к своим качествам, умениям. Школьники, получившие минимальное количество выборов, обладают низким уровнем сформированности коммуникативных навыков и негативно относятся к себе. </w:t>
      </w:r>
    </w:p>
    <w:p w:rsidR="00DF38D6" w:rsidRPr="00687092" w:rsidRDefault="001A7D5E" w:rsidP="00AE47AA">
      <w:pPr>
        <w:spacing w:after="0" w:line="360" w:lineRule="auto"/>
        <w:ind w:firstLine="709"/>
        <w:contextualSpacing/>
        <w:rPr>
          <w:rFonts w:cs="Times New Roman"/>
          <w:szCs w:val="28"/>
        </w:rPr>
      </w:pPr>
      <w:r w:rsidRPr="00687092">
        <w:rPr>
          <w:rFonts w:cs="Times New Roman"/>
          <w:szCs w:val="28"/>
        </w:rPr>
        <w:t>Обучающиеся с социометрическим статусом «изолированные» (2 группа) имеют более высокие показатели по шкалам «ситуативная» и «личностная тревожность (</w:t>
      </w:r>
      <w:r w:rsidRPr="00687092">
        <w:rPr>
          <w:rFonts w:cs="Times New Roman"/>
          <w:szCs w:val="28"/>
          <w:lang w:val="en-US"/>
        </w:rPr>
        <w:t>t</w:t>
      </w:r>
      <w:r w:rsidRPr="00687092">
        <w:rPr>
          <w:rFonts w:cs="Times New Roman"/>
          <w:bCs/>
          <w:szCs w:val="28"/>
          <w:vertAlign w:val="subscript"/>
        </w:rPr>
        <w:t>Стьюдента</w:t>
      </w:r>
      <w:r w:rsidRPr="00687092">
        <w:rPr>
          <w:rFonts w:cs="Times New Roman"/>
          <w:szCs w:val="28"/>
        </w:rPr>
        <w:t xml:space="preserve"> =2,1 при p≤0,05, </w:t>
      </w:r>
      <w:r w:rsidRPr="00687092">
        <w:rPr>
          <w:rFonts w:cs="Times New Roman"/>
          <w:szCs w:val="28"/>
          <w:lang w:val="en-US"/>
        </w:rPr>
        <w:t>t</w:t>
      </w:r>
      <w:r w:rsidRPr="00687092">
        <w:rPr>
          <w:rFonts w:cs="Times New Roman"/>
          <w:bCs/>
          <w:szCs w:val="28"/>
          <w:vertAlign w:val="subscript"/>
        </w:rPr>
        <w:t>Стьюдента</w:t>
      </w:r>
      <w:r w:rsidRPr="00687092">
        <w:rPr>
          <w:rFonts w:cs="Times New Roman"/>
          <w:szCs w:val="28"/>
        </w:rPr>
        <w:t xml:space="preserve"> =1,1 при p≤0,01</w:t>
      </w:r>
      <w:r w:rsidR="009862B2" w:rsidRPr="00687092">
        <w:rPr>
          <w:rFonts w:cs="Times New Roman"/>
          <w:szCs w:val="28"/>
        </w:rPr>
        <w:t>), чем обучающиеся со статусом «социометрическая звезда»</w:t>
      </w:r>
      <w:r w:rsidR="00377138" w:rsidRPr="00687092">
        <w:rPr>
          <w:rFonts w:cs="Times New Roman"/>
          <w:szCs w:val="28"/>
        </w:rPr>
        <w:t xml:space="preserve"> (см. табл. 3.6)</w:t>
      </w:r>
      <w:r w:rsidR="009862B2" w:rsidRPr="00687092">
        <w:rPr>
          <w:rFonts w:cs="Times New Roman"/>
          <w:szCs w:val="28"/>
        </w:rPr>
        <w:t xml:space="preserve">. </w:t>
      </w:r>
    </w:p>
    <w:p w:rsidR="00DF38D6" w:rsidRPr="00687092" w:rsidRDefault="009862B2" w:rsidP="00AE47AA">
      <w:pPr>
        <w:spacing w:after="0" w:line="360" w:lineRule="auto"/>
        <w:ind w:firstLine="709"/>
        <w:contextualSpacing/>
        <w:rPr>
          <w:rFonts w:cs="Times New Roman"/>
          <w:szCs w:val="28"/>
        </w:rPr>
      </w:pPr>
      <w:r w:rsidRPr="00687092">
        <w:rPr>
          <w:rFonts w:cs="Times New Roman"/>
          <w:szCs w:val="28"/>
        </w:rPr>
        <w:t>Под ситуационной тревогой принято понимать состояние дискомфорта, напряженности, беспокойства возникающее при попадании в стрессовую или незнакомую ситуацию</w:t>
      </w:r>
      <w:r w:rsidR="005A79AF" w:rsidRPr="00687092">
        <w:rPr>
          <w:rFonts w:cs="Times New Roman"/>
          <w:szCs w:val="28"/>
        </w:rPr>
        <w:t>.</w:t>
      </w:r>
      <w:r w:rsidRPr="00687092">
        <w:rPr>
          <w:rFonts w:cs="Times New Roman"/>
          <w:szCs w:val="28"/>
        </w:rPr>
        <w:t xml:space="preserve"> Можно предположить, что школьники, занимающие невысокое положение в структуре межличностных отношений в учебном классе и имеющие низкий уровень развития коммуникативных навыков, более склонны к тому, чтобы в </w:t>
      </w:r>
      <w:r w:rsidR="005A79AF" w:rsidRPr="00687092">
        <w:rPr>
          <w:rFonts w:cs="Times New Roman"/>
          <w:szCs w:val="28"/>
        </w:rPr>
        <w:t xml:space="preserve">незнакомых </w:t>
      </w:r>
      <w:r w:rsidRPr="00687092">
        <w:rPr>
          <w:rFonts w:cs="Times New Roman"/>
          <w:szCs w:val="28"/>
        </w:rPr>
        <w:t xml:space="preserve">ситуациях </w:t>
      </w:r>
      <w:r w:rsidR="005A79AF" w:rsidRPr="00687092">
        <w:rPr>
          <w:rFonts w:cs="Times New Roman"/>
          <w:szCs w:val="28"/>
        </w:rPr>
        <w:t xml:space="preserve">переживать негативные эмоции и чувства. </w:t>
      </w:r>
    </w:p>
    <w:p w:rsidR="005A79AF" w:rsidRPr="00687092" w:rsidRDefault="005A79AF" w:rsidP="00AE47AA">
      <w:pPr>
        <w:spacing w:after="0" w:line="360" w:lineRule="auto"/>
        <w:ind w:firstLine="709"/>
        <w:contextualSpacing/>
        <w:rPr>
          <w:rFonts w:cs="Times New Roman"/>
          <w:szCs w:val="28"/>
        </w:rPr>
      </w:pPr>
      <w:r w:rsidRPr="00687092">
        <w:rPr>
          <w:rFonts w:cs="Times New Roman"/>
          <w:szCs w:val="28"/>
        </w:rPr>
        <w:t xml:space="preserve">Кроме того, школьники с низким социометрическим статусом чаще обладают такой чертой характера, как личностная тревожность, </w:t>
      </w:r>
      <w:r w:rsidR="009862B2" w:rsidRPr="00687092">
        <w:rPr>
          <w:rFonts w:cs="Times New Roman"/>
          <w:szCs w:val="28"/>
        </w:rPr>
        <w:t>представля</w:t>
      </w:r>
      <w:r w:rsidRPr="00687092">
        <w:rPr>
          <w:rFonts w:cs="Times New Roman"/>
          <w:szCs w:val="28"/>
        </w:rPr>
        <w:t xml:space="preserve">ющая </w:t>
      </w:r>
      <w:r w:rsidR="009862B2" w:rsidRPr="00687092">
        <w:rPr>
          <w:rFonts w:cs="Times New Roman"/>
          <w:szCs w:val="28"/>
        </w:rPr>
        <w:t>собой устойчивую черту характера, обусловливающую склонность воспринимать угрозу в широком диапазоне ситуаций. При высоком уровне личностной тревожности большое количество ситуаций воспринимаются человеком как потенциально опасные.</w:t>
      </w:r>
      <w:r w:rsidRPr="00687092">
        <w:rPr>
          <w:rFonts w:cs="Times New Roman"/>
          <w:szCs w:val="28"/>
        </w:rPr>
        <w:t xml:space="preserve"> Обучающиеся, которых одноклассники выбирают реже других, имеют тенденцию к тому, чтобы воспринимать множество ситуаций в качестве потенциально опасных, а </w:t>
      </w:r>
      <w:r w:rsidRPr="00687092">
        <w:rPr>
          <w:rFonts w:cs="Times New Roman"/>
          <w:szCs w:val="28"/>
        </w:rPr>
        <w:lastRenderedPageBreak/>
        <w:t xml:space="preserve">также реагировать на ситуации оценки знаний и компетентности беспокойством, нервозностью и напряжением. </w:t>
      </w:r>
    </w:p>
    <w:p w:rsidR="001A7D5E" w:rsidRPr="00687092" w:rsidRDefault="009862B2" w:rsidP="00AE47AA">
      <w:pPr>
        <w:spacing w:after="0" w:line="360" w:lineRule="auto"/>
        <w:ind w:firstLine="709"/>
        <w:contextualSpacing/>
        <w:rPr>
          <w:rFonts w:cs="Times New Roman"/>
          <w:szCs w:val="28"/>
        </w:rPr>
      </w:pPr>
      <w:r w:rsidRPr="00687092">
        <w:rPr>
          <w:rFonts w:cs="Times New Roman"/>
          <w:szCs w:val="28"/>
        </w:rPr>
        <w:t>Школьники с высоким уровнем ситуативной и личностной тревожности требуют особого внимания со стороны учителей и педагогов-психологов. У обучающихся с высоким уровнем личностной тревожности следует формировать чувство уверенности в себе и своей компетентности. Таким школьникам необходимо оказывать помощь в смещении внимания с требовательности к себе на пошаговое планирование деятельности, постановку конкретных задач.</w:t>
      </w:r>
    </w:p>
    <w:p w:rsidR="00DF38D6" w:rsidRPr="00687092" w:rsidRDefault="001A7D5E" w:rsidP="00AE47AA">
      <w:pPr>
        <w:spacing w:after="0" w:line="360" w:lineRule="auto"/>
        <w:ind w:firstLine="709"/>
        <w:contextualSpacing/>
        <w:rPr>
          <w:rFonts w:cs="Times New Roman"/>
          <w:szCs w:val="28"/>
        </w:rPr>
      </w:pPr>
      <w:r w:rsidRPr="00687092">
        <w:rPr>
          <w:rFonts w:cs="Times New Roman"/>
          <w:szCs w:val="28"/>
        </w:rPr>
        <w:t>Школьники с высоким социометрическим статусом (1 группа) имеют более низкий уровень школьной тревожности (</w:t>
      </w:r>
      <w:r w:rsidRPr="00687092">
        <w:rPr>
          <w:rFonts w:cs="Times New Roman"/>
          <w:szCs w:val="28"/>
          <w:lang w:val="en-US"/>
        </w:rPr>
        <w:t>t</w:t>
      </w:r>
      <w:r w:rsidRPr="00687092">
        <w:rPr>
          <w:rFonts w:cs="Times New Roman"/>
          <w:bCs/>
          <w:szCs w:val="28"/>
          <w:vertAlign w:val="subscript"/>
        </w:rPr>
        <w:t>Стьюдента</w:t>
      </w:r>
      <w:r w:rsidRPr="00687092">
        <w:rPr>
          <w:rFonts w:cs="Times New Roman"/>
          <w:szCs w:val="28"/>
        </w:rPr>
        <w:t xml:space="preserve"> =3,3 при p≤0,01), чем школьники с низким социометрическим статусом (2 группа)</w:t>
      </w:r>
      <w:r w:rsidR="00377138" w:rsidRPr="00687092">
        <w:rPr>
          <w:rFonts w:cs="Times New Roman"/>
          <w:szCs w:val="28"/>
        </w:rPr>
        <w:t xml:space="preserve"> (см. табл. 3.6)</w:t>
      </w:r>
      <w:r w:rsidRPr="00687092">
        <w:rPr>
          <w:rFonts w:cs="Times New Roman"/>
          <w:szCs w:val="28"/>
        </w:rPr>
        <w:t xml:space="preserve">. </w:t>
      </w:r>
    </w:p>
    <w:p w:rsidR="00537A8B" w:rsidRPr="00687092" w:rsidRDefault="00DF38D6" w:rsidP="00AE47AA">
      <w:pPr>
        <w:spacing w:after="0" w:line="360" w:lineRule="auto"/>
        <w:ind w:firstLine="709"/>
        <w:contextualSpacing/>
        <w:rPr>
          <w:rFonts w:cs="Times New Roman"/>
          <w:szCs w:val="28"/>
        </w:rPr>
      </w:pPr>
      <w:r w:rsidRPr="00687092">
        <w:rPr>
          <w:rFonts w:cs="Times New Roman"/>
          <w:szCs w:val="28"/>
        </w:rPr>
        <w:t xml:space="preserve">Школьная тревожность включает в себя различные стороны устойчивого школьного эмоционального неблагополучия, выражающегося в повышенном волнении в учебных ситуациях, в классе, в волнении и ожидании плохого отношения к себе, отрицательной оценки со стороны учителей, одноклассников. Результаты сравнительного анализа показывают, что обучающиеся с более низким социометрическим статусом и недостаточно развитыми коммуникативными навыками в процессе взаиможействия с различными компонентами образовательной среды склонны к переживанию устойчивого эмоционального благополучия. </w:t>
      </w:r>
    </w:p>
    <w:p w:rsidR="001A7D5E" w:rsidRPr="00687092" w:rsidRDefault="00537A8B" w:rsidP="00AE47AA">
      <w:pPr>
        <w:spacing w:after="0" w:line="360" w:lineRule="auto"/>
        <w:ind w:firstLine="709"/>
        <w:contextualSpacing/>
        <w:rPr>
          <w:rFonts w:cs="Times New Roman"/>
          <w:szCs w:val="28"/>
        </w:rPr>
      </w:pPr>
      <w:r w:rsidRPr="00687092">
        <w:rPr>
          <w:rFonts w:cs="Times New Roman"/>
          <w:szCs w:val="28"/>
        </w:rPr>
        <w:t xml:space="preserve">Таким образом, можно говорить о том, что обучающихся с низким уровнем развития коммуникативных навыков с отличают проявления беспокойства, наличие страхов, даже в тех ситуациях, которые являются безопасными и не несут угрозы. </w:t>
      </w:r>
    </w:p>
    <w:p w:rsidR="000B3B52" w:rsidRPr="00687092" w:rsidRDefault="00DF38D6" w:rsidP="00AE47AA">
      <w:pPr>
        <w:spacing w:after="0" w:line="360" w:lineRule="auto"/>
        <w:ind w:firstLine="709"/>
        <w:contextualSpacing/>
        <w:rPr>
          <w:rFonts w:cs="Times New Roman"/>
          <w:szCs w:val="28"/>
        </w:rPr>
      </w:pPr>
      <w:r w:rsidRPr="00687092">
        <w:rPr>
          <w:rFonts w:cs="Times New Roman"/>
          <w:szCs w:val="28"/>
        </w:rPr>
        <w:t>Подводя итоги, следует сказать о том, что:</w:t>
      </w:r>
    </w:p>
    <w:p w:rsidR="00D61295" w:rsidRPr="00687092" w:rsidRDefault="00DF38D6" w:rsidP="00AE47AA">
      <w:pPr>
        <w:pStyle w:val="a6"/>
        <w:numPr>
          <w:ilvl w:val="0"/>
          <w:numId w:val="29"/>
        </w:numPr>
        <w:spacing w:after="0" w:line="360" w:lineRule="auto"/>
        <w:ind w:left="0" w:firstLine="709"/>
        <w:rPr>
          <w:rFonts w:cs="Times New Roman"/>
          <w:szCs w:val="28"/>
        </w:rPr>
      </w:pPr>
      <w:r w:rsidRPr="00687092">
        <w:rPr>
          <w:rFonts w:cs="Times New Roman"/>
          <w:szCs w:val="28"/>
        </w:rPr>
        <w:t xml:space="preserve">Обучающиеся с высоким социометрическим статусом и развитыми коммуникативными навыками позитивно относятся к себе, своим качествам, умениям и навыкам. </w:t>
      </w:r>
    </w:p>
    <w:p w:rsidR="00353B5C" w:rsidRPr="00687092" w:rsidRDefault="00DF38D6" w:rsidP="00AE47AA">
      <w:pPr>
        <w:spacing w:after="0" w:line="360" w:lineRule="auto"/>
        <w:ind w:firstLine="709"/>
        <w:contextualSpacing/>
        <w:rPr>
          <w:rFonts w:cs="Times New Roman"/>
          <w:szCs w:val="28"/>
        </w:rPr>
      </w:pPr>
      <w:r w:rsidRPr="00687092">
        <w:rPr>
          <w:rFonts w:cs="Times New Roman"/>
          <w:szCs w:val="28"/>
        </w:rPr>
        <w:lastRenderedPageBreak/>
        <w:t>В ситуации неопределенности, как правило, сохраняют спокойствие, не имеют предрасположенности к тревоге. В процессе взаимодействия с различными компонентами образовательной среды более склонны к переживанию позитивных эмоций и чувств.</w:t>
      </w:r>
    </w:p>
    <w:p w:rsidR="00D61295" w:rsidRPr="00687092" w:rsidRDefault="00DF38D6" w:rsidP="00AE47AA">
      <w:pPr>
        <w:pStyle w:val="a6"/>
        <w:numPr>
          <w:ilvl w:val="0"/>
          <w:numId w:val="29"/>
        </w:numPr>
        <w:spacing w:after="0" w:line="360" w:lineRule="auto"/>
        <w:ind w:left="0" w:firstLine="709"/>
        <w:rPr>
          <w:rFonts w:cs="Times New Roman"/>
          <w:szCs w:val="28"/>
        </w:rPr>
      </w:pPr>
      <w:r w:rsidRPr="00687092">
        <w:rPr>
          <w:rFonts w:cs="Times New Roman"/>
          <w:szCs w:val="28"/>
        </w:rPr>
        <w:t xml:space="preserve">Обучающиеся с низким социометрическим статусом и недостаточно развитыми коммуникативными навыками негативно оценивают себя, свои умения, качеств. </w:t>
      </w:r>
    </w:p>
    <w:p w:rsidR="00D61295" w:rsidRPr="00687092" w:rsidRDefault="00DF38D6" w:rsidP="00AE47AA">
      <w:pPr>
        <w:spacing w:after="0" w:line="360" w:lineRule="auto"/>
        <w:ind w:firstLine="709"/>
        <w:contextualSpacing/>
        <w:rPr>
          <w:rFonts w:cs="Times New Roman"/>
          <w:szCs w:val="28"/>
        </w:rPr>
      </w:pPr>
      <w:r w:rsidRPr="00687092">
        <w:rPr>
          <w:rFonts w:cs="Times New Roman"/>
          <w:szCs w:val="28"/>
        </w:rPr>
        <w:t xml:space="preserve">В ситуации неопределенности испытывают выраженный дискомфорт, напряжение, склонны к тому, чтобы ощущать беспокойство в большом диапазоне жизненных ситуаций. В процессе взаимодействия с различными компонентами образовательной среды переживают устойчивый эмоциональный дискомфорт. </w:t>
      </w:r>
    </w:p>
    <w:p w:rsidR="0094139A" w:rsidRPr="00687092" w:rsidRDefault="001A7D5E" w:rsidP="00AE47AA">
      <w:pPr>
        <w:pStyle w:val="2"/>
        <w:spacing w:line="360" w:lineRule="auto"/>
        <w:ind w:firstLine="720"/>
        <w:contextualSpacing/>
        <w:rPr>
          <w:rFonts w:cs="Times New Roman"/>
          <w:szCs w:val="28"/>
        </w:rPr>
      </w:pPr>
      <w:bookmarkStart w:id="45" w:name="_Toc29135584"/>
      <w:bookmarkStart w:id="46" w:name="_Toc29219975"/>
      <w:r w:rsidRPr="00687092">
        <w:rPr>
          <w:rFonts w:cs="Times New Roman"/>
          <w:szCs w:val="28"/>
        </w:rPr>
        <w:t>3.6</w:t>
      </w:r>
      <w:r w:rsidR="0094139A" w:rsidRPr="00687092">
        <w:rPr>
          <w:rFonts w:cs="Times New Roman"/>
          <w:szCs w:val="28"/>
        </w:rPr>
        <w:t xml:space="preserve">. </w:t>
      </w:r>
      <w:r w:rsidR="003138CA" w:rsidRPr="00687092">
        <w:rPr>
          <w:rFonts w:cs="Times New Roman"/>
          <w:szCs w:val="28"/>
        </w:rPr>
        <w:t>Изучение взаимосвяз</w:t>
      </w:r>
      <w:r w:rsidR="00891E9F" w:rsidRPr="00687092">
        <w:rPr>
          <w:rFonts w:cs="Times New Roman"/>
          <w:szCs w:val="28"/>
        </w:rPr>
        <w:t>и</w:t>
      </w:r>
      <w:r w:rsidR="003138CA" w:rsidRPr="00687092">
        <w:rPr>
          <w:rFonts w:cs="Times New Roman"/>
          <w:szCs w:val="28"/>
        </w:rPr>
        <w:t xml:space="preserve"> показателей </w:t>
      </w:r>
      <w:r w:rsidR="00891E9F" w:rsidRPr="00687092">
        <w:rPr>
          <w:rFonts w:cs="Times New Roman"/>
          <w:szCs w:val="28"/>
        </w:rPr>
        <w:t xml:space="preserve">тревожности </w:t>
      </w:r>
      <w:r w:rsidR="003138CA" w:rsidRPr="00687092">
        <w:rPr>
          <w:rFonts w:cs="Times New Roman"/>
          <w:szCs w:val="28"/>
        </w:rPr>
        <w:t>и самооценки младших школьников</w:t>
      </w:r>
      <w:bookmarkEnd w:id="45"/>
      <w:bookmarkEnd w:id="46"/>
    </w:p>
    <w:p w:rsidR="00A61B39" w:rsidRPr="00687092" w:rsidRDefault="00891E9F" w:rsidP="00AE47AA">
      <w:pPr>
        <w:spacing w:after="200" w:line="360" w:lineRule="auto"/>
        <w:ind w:firstLine="720"/>
        <w:contextualSpacing/>
        <w:rPr>
          <w:rFonts w:cs="Times New Roman"/>
          <w:szCs w:val="28"/>
        </w:rPr>
      </w:pPr>
      <w:r w:rsidRPr="00687092">
        <w:rPr>
          <w:rFonts w:cs="Times New Roman"/>
          <w:szCs w:val="28"/>
        </w:rPr>
        <w:t xml:space="preserve"> В целях изучения взаимосвязи показателей тревожности и самооценки среди обучающихся младших классов, был проведен корреляционный анализ Пирсона. </w:t>
      </w:r>
    </w:p>
    <w:p w:rsidR="00A61B39" w:rsidRPr="00687092" w:rsidRDefault="00A61B39" w:rsidP="00AE47AA">
      <w:pPr>
        <w:spacing w:after="200" w:line="360" w:lineRule="auto"/>
        <w:ind w:firstLine="720"/>
        <w:contextualSpacing/>
        <w:rPr>
          <w:rFonts w:cs="Times New Roman"/>
          <w:szCs w:val="28"/>
        </w:rPr>
      </w:pPr>
      <w:r w:rsidRPr="00687092">
        <w:rPr>
          <w:rFonts w:cs="Times New Roman"/>
          <w:szCs w:val="28"/>
        </w:rPr>
        <w:t xml:space="preserve">Данные представлены в виде таблицы, что позволяет ясно представить описание обнаруженных значимых коэффициентов корреляции, сделать вывод о наличии связей между тревожностью и самооценкой младших школьников. </w:t>
      </w:r>
    </w:p>
    <w:p w:rsidR="00A61B39" w:rsidRPr="00687092" w:rsidRDefault="00891E9F" w:rsidP="00AE47AA">
      <w:pPr>
        <w:spacing w:after="200" w:line="360" w:lineRule="auto"/>
        <w:ind w:firstLine="720"/>
        <w:contextualSpacing/>
        <w:rPr>
          <w:rFonts w:cs="Times New Roman"/>
          <w:szCs w:val="28"/>
        </w:rPr>
      </w:pPr>
      <w:r w:rsidRPr="00687092">
        <w:rPr>
          <w:rFonts w:cs="Times New Roman"/>
          <w:szCs w:val="28"/>
        </w:rPr>
        <w:t>Результаты представлены в таблице 3.7</w:t>
      </w:r>
      <w:r w:rsidR="001A35ED" w:rsidRPr="00687092">
        <w:rPr>
          <w:rFonts w:cs="Times New Roman"/>
          <w:szCs w:val="28"/>
        </w:rPr>
        <w:t>.</w:t>
      </w:r>
    </w:p>
    <w:p w:rsidR="00891E9F" w:rsidRPr="00687092" w:rsidRDefault="00891E9F" w:rsidP="00AE47AA">
      <w:pPr>
        <w:spacing w:after="0" w:line="360" w:lineRule="auto"/>
        <w:ind w:firstLine="720"/>
        <w:contextualSpacing/>
        <w:rPr>
          <w:rFonts w:cs="Times New Roman"/>
          <w:szCs w:val="28"/>
        </w:rPr>
      </w:pPr>
      <w:r w:rsidRPr="00687092">
        <w:rPr>
          <w:rFonts w:cs="Times New Roman"/>
          <w:szCs w:val="28"/>
        </w:rPr>
        <w:t>Таблица 3.7 – Взаимосвязи показателей тревожности и самооценки</w:t>
      </w:r>
    </w:p>
    <w:tbl>
      <w:tblPr>
        <w:tblStyle w:val="a9"/>
        <w:tblW w:w="0" w:type="auto"/>
        <w:tblLook w:val="04A0" w:firstRow="1" w:lastRow="0" w:firstColumn="1" w:lastColumn="0" w:noHBand="0" w:noVBand="1"/>
      </w:tblPr>
      <w:tblGrid>
        <w:gridCol w:w="3085"/>
        <w:gridCol w:w="1936"/>
        <w:gridCol w:w="2337"/>
        <w:gridCol w:w="2337"/>
      </w:tblGrid>
      <w:tr w:rsidR="00891E9F" w:rsidRPr="00687092" w:rsidTr="00090DA7">
        <w:tc>
          <w:tcPr>
            <w:tcW w:w="3085" w:type="dxa"/>
          </w:tcPr>
          <w:p w:rsidR="00891E9F" w:rsidRPr="00687092" w:rsidRDefault="00891E9F" w:rsidP="00AE47AA">
            <w:pPr>
              <w:spacing w:line="360" w:lineRule="auto"/>
              <w:contextualSpacing/>
              <w:rPr>
                <w:rFonts w:cs="Times New Roman"/>
                <w:szCs w:val="28"/>
              </w:rPr>
            </w:pPr>
            <w:r w:rsidRPr="00687092">
              <w:rPr>
                <w:rFonts w:cs="Times New Roman"/>
                <w:szCs w:val="28"/>
              </w:rPr>
              <w:t xml:space="preserve">Показатели </w:t>
            </w:r>
          </w:p>
        </w:tc>
        <w:tc>
          <w:tcPr>
            <w:tcW w:w="1936" w:type="dxa"/>
          </w:tcPr>
          <w:p w:rsidR="00891E9F" w:rsidRPr="00687092" w:rsidRDefault="00891E9F" w:rsidP="00AE47AA">
            <w:pPr>
              <w:spacing w:line="360" w:lineRule="auto"/>
              <w:contextualSpacing/>
              <w:rPr>
                <w:rFonts w:cs="Times New Roman"/>
                <w:szCs w:val="28"/>
              </w:rPr>
            </w:pPr>
            <w:r w:rsidRPr="00687092">
              <w:rPr>
                <w:rFonts w:cs="Times New Roman"/>
                <w:szCs w:val="28"/>
              </w:rPr>
              <w:t>Ситуативная тревожность</w:t>
            </w:r>
          </w:p>
        </w:tc>
        <w:tc>
          <w:tcPr>
            <w:tcW w:w="2337" w:type="dxa"/>
          </w:tcPr>
          <w:p w:rsidR="00891E9F" w:rsidRPr="00687092" w:rsidRDefault="00891E9F" w:rsidP="00AE47AA">
            <w:pPr>
              <w:spacing w:line="360" w:lineRule="auto"/>
              <w:contextualSpacing/>
              <w:rPr>
                <w:rFonts w:cs="Times New Roman"/>
                <w:szCs w:val="28"/>
              </w:rPr>
            </w:pPr>
            <w:r w:rsidRPr="00687092">
              <w:rPr>
                <w:rFonts w:cs="Times New Roman"/>
                <w:szCs w:val="28"/>
              </w:rPr>
              <w:t>Личностная тревожность</w:t>
            </w:r>
          </w:p>
        </w:tc>
        <w:tc>
          <w:tcPr>
            <w:tcW w:w="2337" w:type="dxa"/>
          </w:tcPr>
          <w:p w:rsidR="00891E9F" w:rsidRPr="00687092" w:rsidRDefault="00891E9F" w:rsidP="00AE47AA">
            <w:pPr>
              <w:spacing w:line="360" w:lineRule="auto"/>
              <w:contextualSpacing/>
              <w:rPr>
                <w:rFonts w:cs="Times New Roman"/>
                <w:szCs w:val="28"/>
              </w:rPr>
            </w:pPr>
            <w:r w:rsidRPr="00687092">
              <w:rPr>
                <w:rFonts w:cs="Times New Roman"/>
                <w:szCs w:val="28"/>
              </w:rPr>
              <w:t>Общая школьная тревожность</w:t>
            </w:r>
          </w:p>
        </w:tc>
      </w:tr>
      <w:tr w:rsidR="00891E9F" w:rsidRPr="00687092" w:rsidTr="00090DA7">
        <w:tc>
          <w:tcPr>
            <w:tcW w:w="3085" w:type="dxa"/>
          </w:tcPr>
          <w:p w:rsidR="00891E9F" w:rsidRPr="00687092" w:rsidRDefault="00891E9F" w:rsidP="00AE47AA">
            <w:pPr>
              <w:spacing w:line="360" w:lineRule="auto"/>
              <w:contextualSpacing/>
              <w:rPr>
                <w:rFonts w:cs="Times New Roman"/>
                <w:szCs w:val="28"/>
              </w:rPr>
            </w:pPr>
            <w:r w:rsidRPr="00687092">
              <w:rPr>
                <w:rFonts w:cs="Times New Roman"/>
                <w:szCs w:val="28"/>
              </w:rPr>
              <w:t>Уровень самооценки (по методике Щур)</w:t>
            </w:r>
          </w:p>
        </w:tc>
        <w:tc>
          <w:tcPr>
            <w:tcW w:w="1936" w:type="dxa"/>
          </w:tcPr>
          <w:p w:rsidR="00891E9F" w:rsidRPr="00687092" w:rsidRDefault="00B5244C" w:rsidP="00AE47AA">
            <w:pPr>
              <w:spacing w:line="360" w:lineRule="auto"/>
              <w:contextualSpacing/>
              <w:rPr>
                <w:rFonts w:cs="Times New Roman"/>
                <w:szCs w:val="28"/>
              </w:rPr>
            </w:pPr>
            <w:r w:rsidRPr="00687092">
              <w:rPr>
                <w:rFonts w:cs="Times New Roman"/>
                <w:szCs w:val="28"/>
              </w:rPr>
              <w:t>-</w:t>
            </w:r>
            <w:r w:rsidR="00891E9F" w:rsidRPr="00687092">
              <w:rPr>
                <w:rFonts w:cs="Times New Roman"/>
                <w:szCs w:val="28"/>
              </w:rPr>
              <w:t>0,28*</w:t>
            </w:r>
          </w:p>
        </w:tc>
        <w:tc>
          <w:tcPr>
            <w:tcW w:w="2337" w:type="dxa"/>
          </w:tcPr>
          <w:p w:rsidR="00891E9F" w:rsidRPr="00687092" w:rsidRDefault="00B5244C" w:rsidP="00AE47AA">
            <w:pPr>
              <w:spacing w:line="360" w:lineRule="auto"/>
              <w:contextualSpacing/>
              <w:rPr>
                <w:rFonts w:cs="Times New Roman"/>
                <w:szCs w:val="28"/>
              </w:rPr>
            </w:pPr>
            <w:r w:rsidRPr="00687092">
              <w:rPr>
                <w:rFonts w:cs="Times New Roman"/>
                <w:szCs w:val="28"/>
              </w:rPr>
              <w:t>-</w:t>
            </w:r>
            <w:r w:rsidR="00891E9F" w:rsidRPr="00687092">
              <w:rPr>
                <w:rFonts w:cs="Times New Roman"/>
                <w:szCs w:val="28"/>
              </w:rPr>
              <w:t>0,3</w:t>
            </w:r>
            <w:r w:rsidRPr="00687092">
              <w:rPr>
                <w:rFonts w:cs="Times New Roman"/>
                <w:szCs w:val="28"/>
              </w:rPr>
              <w:t>3</w:t>
            </w:r>
            <w:r w:rsidR="00891E9F" w:rsidRPr="00687092">
              <w:rPr>
                <w:rFonts w:cs="Times New Roman"/>
                <w:szCs w:val="28"/>
              </w:rPr>
              <w:t>*</w:t>
            </w:r>
            <w:r w:rsidRPr="00687092">
              <w:rPr>
                <w:rFonts w:cs="Times New Roman"/>
                <w:szCs w:val="28"/>
              </w:rPr>
              <w:t>*</w:t>
            </w:r>
          </w:p>
        </w:tc>
        <w:tc>
          <w:tcPr>
            <w:tcW w:w="2337" w:type="dxa"/>
          </w:tcPr>
          <w:p w:rsidR="00891E9F" w:rsidRPr="00687092" w:rsidRDefault="00B5244C" w:rsidP="00AE47AA">
            <w:pPr>
              <w:spacing w:line="360" w:lineRule="auto"/>
              <w:contextualSpacing/>
              <w:rPr>
                <w:rFonts w:cs="Times New Roman"/>
                <w:szCs w:val="28"/>
              </w:rPr>
            </w:pPr>
            <w:r w:rsidRPr="00687092">
              <w:rPr>
                <w:rFonts w:cs="Times New Roman"/>
                <w:szCs w:val="28"/>
              </w:rPr>
              <w:t>-0,3</w:t>
            </w:r>
            <w:r w:rsidR="00A61B39" w:rsidRPr="00687092">
              <w:rPr>
                <w:rFonts w:cs="Times New Roman"/>
                <w:szCs w:val="28"/>
              </w:rPr>
              <w:t>3</w:t>
            </w:r>
            <w:r w:rsidRPr="00687092">
              <w:rPr>
                <w:rFonts w:cs="Times New Roman"/>
                <w:szCs w:val="28"/>
              </w:rPr>
              <w:t>**</w:t>
            </w:r>
          </w:p>
        </w:tc>
      </w:tr>
      <w:tr w:rsidR="00891E9F" w:rsidRPr="00687092" w:rsidTr="00090DA7">
        <w:tc>
          <w:tcPr>
            <w:tcW w:w="3085" w:type="dxa"/>
          </w:tcPr>
          <w:p w:rsidR="00891E9F" w:rsidRPr="00687092" w:rsidRDefault="00891E9F" w:rsidP="00090DA7">
            <w:pPr>
              <w:spacing w:line="360" w:lineRule="auto"/>
              <w:contextualSpacing/>
              <w:rPr>
                <w:rFonts w:cs="Times New Roman"/>
                <w:szCs w:val="28"/>
              </w:rPr>
            </w:pPr>
            <w:r w:rsidRPr="00687092">
              <w:rPr>
                <w:rFonts w:cs="Times New Roman"/>
                <w:szCs w:val="28"/>
              </w:rPr>
              <w:t>Уровень самооценки (по методике Дембо-</w:t>
            </w:r>
            <w:r w:rsidRPr="00687092">
              <w:rPr>
                <w:rFonts w:cs="Times New Roman"/>
                <w:szCs w:val="28"/>
              </w:rPr>
              <w:lastRenderedPageBreak/>
              <w:t>Рубинштейн)</w:t>
            </w:r>
          </w:p>
        </w:tc>
        <w:tc>
          <w:tcPr>
            <w:tcW w:w="1936" w:type="dxa"/>
          </w:tcPr>
          <w:p w:rsidR="00891E9F" w:rsidRPr="00687092" w:rsidRDefault="00B5244C" w:rsidP="00AE47AA">
            <w:pPr>
              <w:spacing w:line="360" w:lineRule="auto"/>
              <w:contextualSpacing/>
              <w:rPr>
                <w:rFonts w:cs="Times New Roman"/>
                <w:szCs w:val="28"/>
              </w:rPr>
            </w:pPr>
            <w:r w:rsidRPr="00687092">
              <w:rPr>
                <w:rFonts w:cs="Times New Roman"/>
                <w:szCs w:val="28"/>
              </w:rPr>
              <w:lastRenderedPageBreak/>
              <w:t>-</w:t>
            </w:r>
            <w:r w:rsidR="00891E9F" w:rsidRPr="00687092">
              <w:rPr>
                <w:rFonts w:cs="Times New Roman"/>
                <w:szCs w:val="28"/>
              </w:rPr>
              <w:t>0,</w:t>
            </w:r>
            <w:r w:rsidR="00A61B39" w:rsidRPr="00687092">
              <w:rPr>
                <w:rFonts w:cs="Times New Roman"/>
                <w:szCs w:val="28"/>
              </w:rPr>
              <w:t>3</w:t>
            </w:r>
            <w:r w:rsidR="00891E9F" w:rsidRPr="00687092">
              <w:rPr>
                <w:rFonts w:cs="Times New Roman"/>
                <w:szCs w:val="28"/>
              </w:rPr>
              <w:t>*</w:t>
            </w:r>
            <w:r w:rsidR="00A61B39" w:rsidRPr="00687092">
              <w:rPr>
                <w:rFonts w:cs="Times New Roman"/>
                <w:szCs w:val="28"/>
              </w:rPr>
              <w:t>*</w:t>
            </w:r>
          </w:p>
        </w:tc>
        <w:tc>
          <w:tcPr>
            <w:tcW w:w="2337" w:type="dxa"/>
          </w:tcPr>
          <w:p w:rsidR="00891E9F" w:rsidRPr="00687092" w:rsidRDefault="00B5244C" w:rsidP="00AE47AA">
            <w:pPr>
              <w:spacing w:line="360" w:lineRule="auto"/>
              <w:contextualSpacing/>
              <w:rPr>
                <w:rFonts w:cs="Times New Roman"/>
                <w:szCs w:val="28"/>
              </w:rPr>
            </w:pPr>
            <w:r w:rsidRPr="00687092">
              <w:rPr>
                <w:rFonts w:cs="Times New Roman"/>
                <w:szCs w:val="28"/>
              </w:rPr>
              <w:t>-</w:t>
            </w:r>
            <w:r w:rsidR="00891E9F" w:rsidRPr="00687092">
              <w:rPr>
                <w:rFonts w:cs="Times New Roman"/>
                <w:szCs w:val="28"/>
              </w:rPr>
              <w:t>0,</w:t>
            </w:r>
            <w:r w:rsidR="00A61B39" w:rsidRPr="00687092">
              <w:rPr>
                <w:rFonts w:cs="Times New Roman"/>
                <w:szCs w:val="28"/>
              </w:rPr>
              <w:t>31</w:t>
            </w:r>
            <w:r w:rsidR="00891E9F" w:rsidRPr="00687092">
              <w:rPr>
                <w:rFonts w:cs="Times New Roman"/>
                <w:szCs w:val="28"/>
              </w:rPr>
              <w:t>*</w:t>
            </w:r>
            <w:r w:rsidR="00A61B39" w:rsidRPr="00687092">
              <w:rPr>
                <w:rFonts w:cs="Times New Roman"/>
                <w:szCs w:val="28"/>
              </w:rPr>
              <w:t>*</w:t>
            </w:r>
          </w:p>
        </w:tc>
        <w:tc>
          <w:tcPr>
            <w:tcW w:w="2337" w:type="dxa"/>
          </w:tcPr>
          <w:p w:rsidR="00891E9F" w:rsidRPr="00687092" w:rsidRDefault="00B5244C" w:rsidP="00AE47AA">
            <w:pPr>
              <w:spacing w:line="360" w:lineRule="auto"/>
              <w:contextualSpacing/>
              <w:rPr>
                <w:rFonts w:cs="Times New Roman"/>
                <w:szCs w:val="28"/>
              </w:rPr>
            </w:pPr>
            <w:r w:rsidRPr="00687092">
              <w:rPr>
                <w:rFonts w:cs="Times New Roman"/>
                <w:szCs w:val="28"/>
              </w:rPr>
              <w:t>-0,3</w:t>
            </w:r>
            <w:r w:rsidR="00A61B39" w:rsidRPr="00687092">
              <w:rPr>
                <w:rFonts w:cs="Times New Roman"/>
                <w:szCs w:val="28"/>
              </w:rPr>
              <w:t>4</w:t>
            </w:r>
            <w:r w:rsidRPr="00687092">
              <w:rPr>
                <w:rFonts w:cs="Times New Roman"/>
                <w:szCs w:val="28"/>
              </w:rPr>
              <w:t>**</w:t>
            </w:r>
          </w:p>
        </w:tc>
      </w:tr>
      <w:tr w:rsidR="00891E9F" w:rsidRPr="00687092" w:rsidTr="00090DA7">
        <w:tc>
          <w:tcPr>
            <w:tcW w:w="3085" w:type="dxa"/>
          </w:tcPr>
          <w:p w:rsidR="00891E9F" w:rsidRPr="00687092" w:rsidRDefault="00891E9F" w:rsidP="00AE47AA">
            <w:pPr>
              <w:spacing w:line="360" w:lineRule="auto"/>
              <w:contextualSpacing/>
              <w:rPr>
                <w:rFonts w:cs="Times New Roman"/>
                <w:szCs w:val="28"/>
              </w:rPr>
            </w:pPr>
            <w:r w:rsidRPr="00687092">
              <w:rPr>
                <w:rFonts w:cs="Times New Roman"/>
                <w:szCs w:val="28"/>
              </w:rPr>
              <w:lastRenderedPageBreak/>
              <w:t>Общая школьная тревожность</w:t>
            </w:r>
          </w:p>
        </w:tc>
        <w:tc>
          <w:tcPr>
            <w:tcW w:w="1936" w:type="dxa"/>
          </w:tcPr>
          <w:p w:rsidR="00891E9F" w:rsidRPr="00687092" w:rsidRDefault="00891E9F" w:rsidP="00AE47AA">
            <w:pPr>
              <w:spacing w:line="360" w:lineRule="auto"/>
              <w:contextualSpacing/>
              <w:rPr>
                <w:rFonts w:cs="Times New Roman"/>
                <w:szCs w:val="28"/>
              </w:rPr>
            </w:pPr>
            <w:r w:rsidRPr="00687092">
              <w:rPr>
                <w:rFonts w:cs="Times New Roman"/>
                <w:szCs w:val="28"/>
              </w:rPr>
              <w:t>0,</w:t>
            </w:r>
            <w:r w:rsidR="00A61B39" w:rsidRPr="00687092">
              <w:rPr>
                <w:rFonts w:cs="Times New Roman"/>
                <w:szCs w:val="28"/>
              </w:rPr>
              <w:t>4</w:t>
            </w:r>
            <w:r w:rsidRPr="00687092">
              <w:rPr>
                <w:rFonts w:cs="Times New Roman"/>
                <w:szCs w:val="28"/>
              </w:rPr>
              <w:t>**</w:t>
            </w:r>
          </w:p>
        </w:tc>
        <w:tc>
          <w:tcPr>
            <w:tcW w:w="2337" w:type="dxa"/>
          </w:tcPr>
          <w:p w:rsidR="00891E9F" w:rsidRPr="00687092" w:rsidRDefault="00891E9F" w:rsidP="00AE47AA">
            <w:pPr>
              <w:spacing w:line="360" w:lineRule="auto"/>
              <w:contextualSpacing/>
              <w:rPr>
                <w:rFonts w:cs="Times New Roman"/>
                <w:szCs w:val="28"/>
              </w:rPr>
            </w:pPr>
            <w:r w:rsidRPr="00687092">
              <w:rPr>
                <w:rFonts w:cs="Times New Roman"/>
                <w:szCs w:val="28"/>
              </w:rPr>
              <w:t>0,</w:t>
            </w:r>
            <w:r w:rsidR="00A61B39" w:rsidRPr="00687092">
              <w:rPr>
                <w:rFonts w:cs="Times New Roman"/>
                <w:szCs w:val="28"/>
              </w:rPr>
              <w:t>41</w:t>
            </w:r>
            <w:r w:rsidRPr="00687092">
              <w:rPr>
                <w:rFonts w:cs="Times New Roman"/>
                <w:szCs w:val="28"/>
              </w:rPr>
              <w:t>**</w:t>
            </w:r>
          </w:p>
        </w:tc>
        <w:tc>
          <w:tcPr>
            <w:tcW w:w="2337" w:type="dxa"/>
          </w:tcPr>
          <w:p w:rsidR="00891E9F" w:rsidRPr="00687092" w:rsidRDefault="00891E9F" w:rsidP="00AE47AA">
            <w:pPr>
              <w:spacing w:line="360" w:lineRule="auto"/>
              <w:contextualSpacing/>
              <w:rPr>
                <w:rFonts w:cs="Times New Roman"/>
                <w:szCs w:val="28"/>
              </w:rPr>
            </w:pPr>
          </w:p>
        </w:tc>
      </w:tr>
    </w:tbl>
    <w:p w:rsidR="00891E9F" w:rsidRPr="00687092" w:rsidRDefault="00891E9F" w:rsidP="00AE47AA">
      <w:pPr>
        <w:spacing w:line="360" w:lineRule="auto"/>
        <w:ind w:firstLine="709"/>
        <w:contextualSpacing/>
        <w:rPr>
          <w:rFonts w:cs="Times New Roman"/>
          <w:szCs w:val="28"/>
        </w:rPr>
      </w:pPr>
      <w:r w:rsidRPr="00687092">
        <w:rPr>
          <w:rFonts w:cs="Times New Roman"/>
          <w:szCs w:val="28"/>
        </w:rPr>
        <w:t>Примечание: * - р&lt;0,05; ** - р&lt;0,01; р&lt;0,001.</w:t>
      </w:r>
    </w:p>
    <w:p w:rsidR="001A35ED" w:rsidRPr="00687092" w:rsidRDefault="001A35ED" w:rsidP="00AE47AA">
      <w:pPr>
        <w:spacing w:after="200" w:line="360" w:lineRule="auto"/>
        <w:ind w:firstLine="720"/>
        <w:contextualSpacing/>
        <w:rPr>
          <w:rFonts w:cs="Times New Roman"/>
          <w:szCs w:val="28"/>
        </w:rPr>
      </w:pPr>
      <w:r w:rsidRPr="00687092">
        <w:rPr>
          <w:rFonts w:cs="Times New Roman"/>
          <w:szCs w:val="28"/>
        </w:rPr>
        <w:t xml:space="preserve"> </w:t>
      </w:r>
    </w:p>
    <w:p w:rsidR="001A35ED" w:rsidRPr="00687092" w:rsidRDefault="00A61B39" w:rsidP="00AE47AA">
      <w:pPr>
        <w:spacing w:after="200" w:line="360" w:lineRule="auto"/>
        <w:ind w:firstLine="720"/>
        <w:contextualSpacing/>
        <w:rPr>
          <w:rFonts w:cs="Times New Roman"/>
          <w:szCs w:val="28"/>
        </w:rPr>
      </w:pPr>
      <w:r w:rsidRPr="00687092">
        <w:rPr>
          <w:rFonts w:cs="Times New Roman"/>
          <w:szCs w:val="28"/>
        </w:rPr>
        <w:t>Уровень самооценки по методике Щур (r=-0,28, р&lt;0,05) и уровень самооценки по методике Дембо-Рубинштейн (r=-0,3, р&lt;0,01) имеют отрицательную корреляционную взаимосвязь с ситуативной тревожностью</w:t>
      </w:r>
      <w:r w:rsidR="00377138" w:rsidRPr="00687092">
        <w:rPr>
          <w:rFonts w:cs="Times New Roman"/>
          <w:szCs w:val="28"/>
        </w:rPr>
        <w:t xml:space="preserve"> (см. табл. 3.7)</w:t>
      </w:r>
      <w:r w:rsidRPr="00687092">
        <w:rPr>
          <w:rFonts w:cs="Times New Roman"/>
          <w:szCs w:val="28"/>
        </w:rPr>
        <w:t>. Чем выше уровень беспокойства склонен проявлять младший школьник в неопределенных и стрессовых ситуациях, тем более негативно он склонен относится к себе и более низко оценивать свои умения и навыки.</w:t>
      </w:r>
    </w:p>
    <w:p w:rsidR="00A61B39" w:rsidRPr="00687092" w:rsidRDefault="00A61B39" w:rsidP="00AE47AA">
      <w:pPr>
        <w:spacing w:after="200" w:line="360" w:lineRule="auto"/>
        <w:ind w:firstLine="720"/>
        <w:contextualSpacing/>
        <w:rPr>
          <w:rFonts w:cs="Times New Roman"/>
          <w:szCs w:val="28"/>
        </w:rPr>
      </w:pPr>
      <w:r w:rsidRPr="00687092">
        <w:rPr>
          <w:rFonts w:cs="Times New Roman"/>
          <w:szCs w:val="28"/>
        </w:rPr>
        <w:t xml:space="preserve">Также выявлена взаимосвязь с отрицательным знаком между уровнем самооценки по методике Щур (r=-0,33, р&lt;0,01) и уровнем самооценки по методике Дембо-Рубинштейн (r=-0,31, р&lt;0,01) с личностной тревожностью. Можно предположить, что более низкая самооценка у младших школьников соответствует наличию устойчивой предрасположенности обучающихся к тревоге.  </w:t>
      </w:r>
    </w:p>
    <w:p w:rsidR="00891E9F" w:rsidRPr="00687092" w:rsidRDefault="00A61B39" w:rsidP="00AE47AA">
      <w:pPr>
        <w:spacing w:after="200" w:line="360" w:lineRule="auto"/>
        <w:ind w:firstLine="720"/>
        <w:contextualSpacing/>
        <w:rPr>
          <w:rFonts w:cs="Times New Roman"/>
          <w:szCs w:val="28"/>
        </w:rPr>
      </w:pPr>
      <w:r w:rsidRPr="00687092">
        <w:rPr>
          <w:rFonts w:cs="Times New Roman"/>
          <w:szCs w:val="28"/>
        </w:rPr>
        <w:t>Различные исследования подтверждают [40], что</w:t>
      </w:r>
      <w:r w:rsidR="001A35ED" w:rsidRPr="00687092">
        <w:rPr>
          <w:rFonts w:cs="Times New Roman"/>
          <w:szCs w:val="28"/>
        </w:rPr>
        <w:t xml:space="preserve"> между тревожностью и самооценкой выявлена отрицательная корреляционная связь: школьники с высоким уровнем тревожности обладают низкой самооценкой, что провоцирует ожидание угрозы со стороны окружающих людей. </w:t>
      </w:r>
    </w:p>
    <w:p w:rsidR="00A61B39" w:rsidRPr="00687092" w:rsidRDefault="00A61B39" w:rsidP="00AE47AA">
      <w:pPr>
        <w:spacing w:after="200" w:line="360" w:lineRule="auto"/>
        <w:ind w:firstLine="720"/>
        <w:contextualSpacing/>
        <w:rPr>
          <w:rFonts w:cs="Times New Roman"/>
          <w:szCs w:val="28"/>
        </w:rPr>
      </w:pPr>
      <w:r w:rsidRPr="00687092">
        <w:rPr>
          <w:rFonts w:cs="Times New Roman"/>
          <w:szCs w:val="28"/>
        </w:rPr>
        <w:t>Также были выявлены значимые корреляционные связи между общей школьной тревожностью и личностной, ситуативной тревожностью. Было выявлено, что более высокому уровню школьной тревожности соответствует более высокий уровень личностной тревожности (r=0,41, р&lt;0,01) и более высокий уровень ситуативной тревожности (r=0,4, р&lt;0,01)</w:t>
      </w:r>
      <w:r w:rsidR="00377138" w:rsidRPr="00687092">
        <w:rPr>
          <w:rFonts w:cs="Times New Roman"/>
          <w:szCs w:val="28"/>
        </w:rPr>
        <w:t xml:space="preserve"> (см. табл. 3.7)</w:t>
      </w:r>
      <w:r w:rsidRPr="00687092">
        <w:rPr>
          <w:rFonts w:cs="Times New Roman"/>
          <w:szCs w:val="28"/>
        </w:rPr>
        <w:t xml:space="preserve">. Можно говорить о том, что чем выше уровень эмоционального неблагополучия переживает школьник в различных учебных ситуациях, тем более он склонен к тому, чтобы оценивать множество различных ситуаций в </w:t>
      </w:r>
      <w:r w:rsidRPr="00687092">
        <w:rPr>
          <w:rFonts w:cs="Times New Roman"/>
          <w:szCs w:val="28"/>
        </w:rPr>
        <w:lastRenderedPageBreak/>
        <w:t xml:space="preserve">качестве потенциально опасных, и реагировать на ситуации неопределенности беспокойством и напряжением. </w:t>
      </w:r>
    </w:p>
    <w:p w:rsidR="00A61B39" w:rsidRPr="00687092" w:rsidRDefault="00A61B39" w:rsidP="00AE47AA">
      <w:pPr>
        <w:spacing w:after="200" w:line="360" w:lineRule="auto"/>
        <w:ind w:firstLine="720"/>
        <w:contextualSpacing/>
        <w:rPr>
          <w:rFonts w:cs="Times New Roman"/>
          <w:szCs w:val="28"/>
        </w:rPr>
      </w:pPr>
      <w:r w:rsidRPr="00687092">
        <w:rPr>
          <w:rFonts w:cs="Times New Roman"/>
          <w:szCs w:val="28"/>
        </w:rPr>
        <w:t>Показатель общей школьной тревожности также имеет значимую корреляционную взаимосвязь с показателями самооценки: по методике Щур (r=-0,33, р&lt;0,01) и по методике Дембо-Рубинштейн (r=-0,34, р&lt;0,01)</w:t>
      </w:r>
      <w:r w:rsidR="00377138" w:rsidRPr="00687092">
        <w:rPr>
          <w:rFonts w:cs="Times New Roman"/>
          <w:szCs w:val="28"/>
        </w:rPr>
        <w:t xml:space="preserve"> (см. табл. 3.7)</w:t>
      </w:r>
      <w:r w:rsidRPr="00687092">
        <w:rPr>
          <w:rFonts w:cs="Times New Roman"/>
          <w:szCs w:val="28"/>
        </w:rPr>
        <w:t xml:space="preserve">. Тем сильнее школьник ощущает волнение в учебных ситуациях, в классе, ожидает плохого отношения к себе, отрицательной оценки со стороны учителей, одноклассников, тем более негативно он относится к себе, своим качествам. </w:t>
      </w:r>
    </w:p>
    <w:p w:rsidR="00A61B39" w:rsidRPr="00687092" w:rsidRDefault="00A61B39" w:rsidP="00AE47AA">
      <w:pPr>
        <w:spacing w:after="0" w:line="360" w:lineRule="auto"/>
        <w:ind w:firstLine="720"/>
        <w:contextualSpacing/>
        <w:rPr>
          <w:rFonts w:cs="Times New Roman"/>
          <w:szCs w:val="28"/>
        </w:rPr>
      </w:pPr>
      <w:r w:rsidRPr="00687092">
        <w:rPr>
          <w:rFonts w:cs="Times New Roman"/>
          <w:szCs w:val="28"/>
        </w:rPr>
        <w:t>Таким образом, мы можем подвести следующие итоги:</w:t>
      </w:r>
    </w:p>
    <w:p w:rsidR="00A61B39" w:rsidRPr="00687092" w:rsidRDefault="00A61B39" w:rsidP="00AE47AA">
      <w:pPr>
        <w:pStyle w:val="a6"/>
        <w:numPr>
          <w:ilvl w:val="0"/>
          <w:numId w:val="31"/>
        </w:numPr>
        <w:spacing w:after="0" w:line="360" w:lineRule="auto"/>
        <w:ind w:left="0" w:firstLine="709"/>
        <w:rPr>
          <w:rFonts w:cs="Times New Roman"/>
          <w:szCs w:val="28"/>
        </w:rPr>
      </w:pPr>
      <w:r w:rsidRPr="00687092">
        <w:rPr>
          <w:rFonts w:cs="Times New Roman"/>
          <w:szCs w:val="28"/>
        </w:rPr>
        <w:t>Более низкому уровню самооценки у младших школьников соответствует более высокий уровень ситуативной, личностной и школьной тревожности;</w:t>
      </w:r>
    </w:p>
    <w:p w:rsidR="00090DA7" w:rsidRDefault="00A61B39" w:rsidP="00090DA7">
      <w:pPr>
        <w:pStyle w:val="a6"/>
        <w:numPr>
          <w:ilvl w:val="0"/>
          <w:numId w:val="31"/>
        </w:numPr>
        <w:spacing w:after="0" w:line="360" w:lineRule="auto"/>
        <w:ind w:left="0" w:firstLine="709"/>
        <w:rPr>
          <w:rFonts w:cs="Times New Roman"/>
          <w:szCs w:val="28"/>
        </w:rPr>
      </w:pPr>
      <w:r w:rsidRPr="00687092">
        <w:rPr>
          <w:rFonts w:cs="Times New Roman"/>
          <w:szCs w:val="28"/>
        </w:rPr>
        <w:t xml:space="preserve">Высокий уровень общей школьной тревожности в младшем школьном возрасте соответствует высокому уровню ситуативной и личностной тревожности. </w:t>
      </w:r>
    </w:p>
    <w:p w:rsidR="00A61B39" w:rsidRPr="00090DA7" w:rsidRDefault="00090DA7" w:rsidP="00090DA7">
      <w:pPr>
        <w:rPr>
          <w:rFonts w:cs="Times New Roman"/>
          <w:szCs w:val="28"/>
        </w:rPr>
      </w:pPr>
      <w:r>
        <w:rPr>
          <w:rFonts w:cs="Times New Roman"/>
          <w:szCs w:val="28"/>
        </w:rPr>
        <w:br w:type="page"/>
      </w:r>
    </w:p>
    <w:p w:rsidR="0094139A" w:rsidRPr="00687092" w:rsidRDefault="00090DA7" w:rsidP="00AE47AA">
      <w:pPr>
        <w:pStyle w:val="2"/>
        <w:spacing w:line="360" w:lineRule="auto"/>
        <w:ind w:firstLine="720"/>
        <w:contextualSpacing/>
        <w:rPr>
          <w:rFonts w:cs="Times New Roman"/>
          <w:szCs w:val="28"/>
        </w:rPr>
      </w:pPr>
      <w:bookmarkStart w:id="47" w:name="_Toc29135585"/>
      <w:bookmarkStart w:id="48" w:name="_Toc29219976"/>
      <w:r w:rsidRPr="00687092">
        <w:rPr>
          <w:rFonts w:cs="Times New Roman"/>
          <w:szCs w:val="28"/>
        </w:rPr>
        <w:lastRenderedPageBreak/>
        <w:t>ПРАКТИЧЕСКИЕ РЕКОМЕНДАЦИИ</w:t>
      </w:r>
      <w:bookmarkEnd w:id="47"/>
      <w:bookmarkEnd w:id="48"/>
    </w:p>
    <w:p w:rsidR="004F7BBD" w:rsidRPr="00687092" w:rsidRDefault="004F7BBD" w:rsidP="00AE47AA">
      <w:pPr>
        <w:spacing w:after="0" w:line="360" w:lineRule="auto"/>
        <w:ind w:firstLine="709"/>
        <w:contextualSpacing/>
        <w:rPr>
          <w:rFonts w:cs="Times New Roman"/>
          <w:szCs w:val="28"/>
        </w:rPr>
      </w:pPr>
      <w:r w:rsidRPr="00687092">
        <w:rPr>
          <w:rFonts w:cs="Times New Roman"/>
          <w:szCs w:val="28"/>
        </w:rPr>
        <w:t xml:space="preserve">Феномен тревожности представляет собой устойчивое состояние переживания волнения и ожидания неприятностей. </w:t>
      </w:r>
      <w:r w:rsidR="008B4D42" w:rsidRPr="00687092">
        <w:rPr>
          <w:rFonts w:cs="Times New Roman"/>
          <w:szCs w:val="28"/>
        </w:rPr>
        <w:t xml:space="preserve">Школьная тревожность представляет собой вид тревожности, возникающий в ситуациях взаимодействия обучающихся с различными компонентами образовательной среды. </w:t>
      </w:r>
    </w:p>
    <w:p w:rsidR="00176696" w:rsidRPr="00687092" w:rsidRDefault="004F7BBD" w:rsidP="00AE47AA">
      <w:pPr>
        <w:spacing w:after="0" w:line="360" w:lineRule="auto"/>
        <w:ind w:firstLine="709"/>
        <w:contextualSpacing/>
        <w:rPr>
          <w:rFonts w:cs="Times New Roman"/>
          <w:szCs w:val="28"/>
        </w:rPr>
      </w:pPr>
      <w:r w:rsidRPr="00687092">
        <w:rPr>
          <w:rFonts w:cs="Times New Roman"/>
          <w:szCs w:val="28"/>
        </w:rPr>
        <w:t xml:space="preserve">Обучающихся с высоким уровнем тревожности, как тревожности в общем смысле, так и школьной, отличают проявления беспокойства, наличие страхов, даже в тех ситуациях, которые являются безопасными и не несут угрозы. Кроме того, тревожные школьники достаточно чувствительные к неуспехам, нередко характеризуются заниженной самооценкой. </w:t>
      </w:r>
    </w:p>
    <w:p w:rsidR="006C41F6" w:rsidRPr="00687092" w:rsidRDefault="00B932E7" w:rsidP="00AE47AA">
      <w:pPr>
        <w:spacing w:after="0" w:line="360" w:lineRule="auto"/>
        <w:ind w:firstLine="709"/>
        <w:contextualSpacing/>
        <w:rPr>
          <w:rFonts w:cs="Times New Roman"/>
          <w:szCs w:val="28"/>
        </w:rPr>
      </w:pPr>
      <w:r w:rsidRPr="00687092">
        <w:rPr>
          <w:rFonts w:cs="Times New Roman"/>
          <w:szCs w:val="28"/>
        </w:rPr>
        <w:t xml:space="preserve">Повышенный уровень тревожности и низкий уровень самооценки проявляется у детей еще до школы, в связи с этим, важно также перечислить основные поведенческие особенности, которые характерны для тревожных детей [39]: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нередкое проявление взволнованности</w:t>
      </w:r>
      <w:r w:rsidR="00891E9F" w:rsidRPr="00687092">
        <w:rPr>
          <w:rFonts w:cs="Times New Roman"/>
          <w:szCs w:val="28"/>
        </w:rPr>
        <w:t>, напряженности, беспокойства и неусидчивости</w:t>
      </w:r>
      <w:r w:rsidR="006C41F6" w:rsidRPr="00687092">
        <w:rPr>
          <w:rFonts w:cs="Times New Roman"/>
          <w:szCs w:val="28"/>
        </w:rPr>
        <w:t xml:space="preserve">;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наличие проблем со сосредоточением внимания</w:t>
      </w:r>
      <w:r w:rsidR="006C41F6" w:rsidRPr="00687092">
        <w:rPr>
          <w:rFonts w:cs="Times New Roman"/>
          <w:szCs w:val="28"/>
        </w:rPr>
        <w:t xml:space="preserve">;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напряженные мышцы лица и шеи, их высокий тонус</w:t>
      </w:r>
      <w:r w:rsidR="006C41F6" w:rsidRPr="00687092">
        <w:rPr>
          <w:rFonts w:cs="Times New Roman"/>
          <w:szCs w:val="28"/>
        </w:rPr>
        <w:t xml:space="preserve">;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повышенная раздражительность, возбудимость, напряженность</w:t>
      </w:r>
      <w:r w:rsidR="006C41F6" w:rsidRPr="00687092">
        <w:rPr>
          <w:rFonts w:cs="Times New Roman"/>
          <w:szCs w:val="28"/>
        </w:rPr>
        <w:t xml:space="preserve">;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наличие трудностей со сном</w:t>
      </w:r>
      <w:r w:rsidR="00891E9F" w:rsidRPr="00687092">
        <w:rPr>
          <w:rFonts w:cs="Times New Roman"/>
          <w:szCs w:val="28"/>
        </w:rPr>
        <w:t xml:space="preserve"> (ранние пробуждения по утрам)</w:t>
      </w:r>
      <w:r w:rsidR="006C41F6" w:rsidRPr="00687092">
        <w:rPr>
          <w:rFonts w:cs="Times New Roman"/>
          <w:szCs w:val="28"/>
        </w:rPr>
        <w:t xml:space="preserve">;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изменения в пищевом поведении</w:t>
      </w:r>
      <w:r w:rsidR="006C41F6" w:rsidRPr="00687092">
        <w:rPr>
          <w:rFonts w:cs="Times New Roman"/>
          <w:szCs w:val="28"/>
        </w:rPr>
        <w:t xml:space="preserve">;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низкий уровень работоспособности</w:t>
      </w:r>
      <w:r w:rsidR="006C41F6" w:rsidRPr="00687092">
        <w:rPr>
          <w:rFonts w:cs="Times New Roman"/>
          <w:szCs w:val="28"/>
        </w:rPr>
        <w:t xml:space="preserve">;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проявление неуверенности в себе, зажатости, скованности;</w:t>
      </w:r>
    </w:p>
    <w:p w:rsidR="006C41F6" w:rsidRPr="00687092" w:rsidRDefault="006C41F6" w:rsidP="00AE47AA">
      <w:pPr>
        <w:pStyle w:val="a6"/>
        <w:numPr>
          <w:ilvl w:val="0"/>
          <w:numId w:val="20"/>
        </w:numPr>
        <w:spacing w:after="0" w:line="360" w:lineRule="auto"/>
        <w:rPr>
          <w:rFonts w:cs="Times New Roman"/>
          <w:szCs w:val="28"/>
        </w:rPr>
      </w:pPr>
      <w:r w:rsidRPr="00687092">
        <w:rPr>
          <w:rFonts w:cs="Times New Roman"/>
          <w:szCs w:val="28"/>
        </w:rPr>
        <w:t xml:space="preserve">напряженный взгляд;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соматические расстройства</w:t>
      </w:r>
      <w:r w:rsidR="006C41F6" w:rsidRPr="00687092">
        <w:rPr>
          <w:rFonts w:cs="Times New Roman"/>
          <w:szCs w:val="28"/>
        </w:rPr>
        <w:t xml:space="preserve">: </w:t>
      </w:r>
      <w:r w:rsidRPr="00687092">
        <w:rPr>
          <w:rFonts w:cs="Times New Roman"/>
          <w:szCs w:val="28"/>
        </w:rPr>
        <w:t>различные боли со стороны ЖКТ</w:t>
      </w:r>
      <w:r w:rsidR="006C41F6" w:rsidRPr="00687092">
        <w:rPr>
          <w:rFonts w:cs="Times New Roman"/>
          <w:szCs w:val="28"/>
        </w:rPr>
        <w:t xml:space="preserve">, дискомфорт </w:t>
      </w:r>
      <w:r w:rsidRPr="00687092">
        <w:rPr>
          <w:rFonts w:cs="Times New Roman"/>
          <w:szCs w:val="28"/>
        </w:rPr>
        <w:t>от какой-либо одежды</w:t>
      </w:r>
      <w:r w:rsidR="006C41F6" w:rsidRPr="00687092">
        <w:rPr>
          <w:rFonts w:cs="Times New Roman"/>
          <w:szCs w:val="28"/>
        </w:rPr>
        <w:t xml:space="preserve">, головные боли, спазмы в дыхательных путях, </w:t>
      </w:r>
      <w:r w:rsidRPr="00687092">
        <w:rPr>
          <w:rFonts w:cs="Times New Roman"/>
          <w:szCs w:val="28"/>
        </w:rPr>
        <w:t xml:space="preserve">частая </w:t>
      </w:r>
      <w:r w:rsidR="006C41F6" w:rsidRPr="00687092">
        <w:rPr>
          <w:rFonts w:cs="Times New Roman"/>
          <w:szCs w:val="28"/>
        </w:rPr>
        <w:t xml:space="preserve">жажда, </w:t>
      </w:r>
      <w:r w:rsidRPr="00687092">
        <w:rPr>
          <w:rFonts w:cs="Times New Roman"/>
          <w:szCs w:val="28"/>
        </w:rPr>
        <w:t xml:space="preserve">низкий уровень тонуса </w:t>
      </w:r>
      <w:r w:rsidR="006C41F6" w:rsidRPr="00687092">
        <w:rPr>
          <w:rFonts w:cs="Times New Roman"/>
          <w:szCs w:val="28"/>
        </w:rPr>
        <w:t xml:space="preserve">мышц ног;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lastRenderedPageBreak/>
        <w:t>чувствительность к оценкам со стороны других людей</w:t>
      </w:r>
      <w:r w:rsidR="006C41F6" w:rsidRPr="00687092">
        <w:rPr>
          <w:rFonts w:cs="Times New Roman"/>
          <w:szCs w:val="28"/>
        </w:rPr>
        <w:t xml:space="preserve">; </w:t>
      </w:r>
    </w:p>
    <w:p w:rsidR="006C41F6" w:rsidRPr="00687092" w:rsidRDefault="008B3AAB" w:rsidP="00AE47AA">
      <w:pPr>
        <w:pStyle w:val="a6"/>
        <w:numPr>
          <w:ilvl w:val="0"/>
          <w:numId w:val="20"/>
        </w:numPr>
        <w:spacing w:after="0" w:line="360" w:lineRule="auto"/>
        <w:rPr>
          <w:rFonts w:cs="Times New Roman"/>
          <w:szCs w:val="28"/>
        </w:rPr>
      </w:pPr>
      <w:r w:rsidRPr="00687092">
        <w:rPr>
          <w:rFonts w:cs="Times New Roman"/>
          <w:szCs w:val="28"/>
        </w:rPr>
        <w:t>склонность к самообвинениям.</w:t>
      </w:r>
    </w:p>
    <w:p w:rsidR="008B3AAB" w:rsidRPr="00687092" w:rsidRDefault="008B3AAB" w:rsidP="00AE47AA">
      <w:pPr>
        <w:spacing w:after="0" w:line="360" w:lineRule="auto"/>
        <w:ind w:firstLine="709"/>
        <w:contextualSpacing/>
        <w:rPr>
          <w:rFonts w:cs="Times New Roman"/>
          <w:szCs w:val="28"/>
        </w:rPr>
      </w:pPr>
      <w:r w:rsidRPr="00687092">
        <w:rPr>
          <w:rFonts w:cs="Times New Roman"/>
          <w:szCs w:val="28"/>
        </w:rPr>
        <w:t>В связи с этим, родителям и учителям следует знать особенности таких детей и уметь взаимодействовать с ними так, чтобы способствовать снижению уровня тревожности в различных сферах.</w:t>
      </w:r>
    </w:p>
    <w:p w:rsidR="006C41F6" w:rsidRPr="00687092" w:rsidRDefault="008B3AAB" w:rsidP="00AE47AA">
      <w:pPr>
        <w:spacing w:after="0" w:line="360" w:lineRule="auto"/>
        <w:ind w:firstLine="709"/>
        <w:contextualSpacing/>
        <w:rPr>
          <w:rFonts w:cs="Times New Roman"/>
          <w:szCs w:val="28"/>
        </w:rPr>
      </w:pPr>
      <w:r w:rsidRPr="00687092">
        <w:rPr>
          <w:rFonts w:cs="Times New Roman"/>
          <w:szCs w:val="28"/>
        </w:rPr>
        <w:t>Первое, что должны помнить взрослые при наличии у детей признаков повышенной тревожности и заниженной самооценки – обеспечить школьнику наличие ситуаций успеха, то есть тех ситуаций, где ребенок может увидеть позитивные результаты своих действий.</w:t>
      </w:r>
      <w:r w:rsidR="00377138" w:rsidRPr="00687092">
        <w:rPr>
          <w:rFonts w:cs="Times New Roman"/>
          <w:szCs w:val="28"/>
        </w:rPr>
        <w:t xml:space="preserve"> </w:t>
      </w:r>
      <w:r w:rsidRPr="00687092">
        <w:rPr>
          <w:rFonts w:cs="Times New Roman"/>
          <w:szCs w:val="28"/>
        </w:rPr>
        <w:t xml:space="preserve">Кроме того, запрещено сравнение ребенка с другими детьми, и сравнивать можно только с его собственными достижениями. </w:t>
      </w:r>
    </w:p>
    <w:p w:rsidR="006C41F6" w:rsidRPr="00687092" w:rsidRDefault="008B3AAB" w:rsidP="00AE47AA">
      <w:pPr>
        <w:spacing w:after="0" w:line="360" w:lineRule="auto"/>
        <w:ind w:firstLine="709"/>
        <w:contextualSpacing/>
        <w:rPr>
          <w:rFonts w:cs="Times New Roman"/>
          <w:szCs w:val="28"/>
        </w:rPr>
      </w:pPr>
      <w:r w:rsidRPr="00687092">
        <w:rPr>
          <w:rFonts w:cs="Times New Roman"/>
          <w:szCs w:val="28"/>
        </w:rPr>
        <w:t>Необходимо хвалить ребенка и делать это рекомендуется за конкретные достижения, то есть ребенок должен точно знать и понимать, какие из его действий и поступков одобряются и успешны. Так как дети активно копируют поведение значимых взрослых, окружающих его (</w:t>
      </w:r>
      <w:r w:rsidR="00A03966" w:rsidRPr="00687092">
        <w:rPr>
          <w:rFonts w:cs="Times New Roman"/>
          <w:szCs w:val="28"/>
        </w:rPr>
        <w:t>родителей, в младшем школьном возрасте учителей особенно), важно показывать ребенку спокойное уверенное поведение, говорить о своих эмоция</w:t>
      </w:r>
      <w:r w:rsidR="005F1619" w:rsidRPr="00687092">
        <w:rPr>
          <w:rFonts w:cs="Times New Roman"/>
          <w:szCs w:val="28"/>
        </w:rPr>
        <w:t>х и чувствах при необходимости, следить за своей мимикой, словами.</w:t>
      </w:r>
    </w:p>
    <w:p w:rsidR="006C41F6" w:rsidRPr="00687092" w:rsidRDefault="00A03966" w:rsidP="00AE47AA">
      <w:pPr>
        <w:spacing w:after="0" w:line="360" w:lineRule="auto"/>
        <w:ind w:firstLine="709"/>
        <w:contextualSpacing/>
        <w:rPr>
          <w:rFonts w:cs="Times New Roman"/>
          <w:szCs w:val="28"/>
        </w:rPr>
      </w:pPr>
      <w:r w:rsidRPr="00687092">
        <w:rPr>
          <w:rFonts w:cs="Times New Roman"/>
          <w:szCs w:val="28"/>
        </w:rPr>
        <w:t>Также очень важно понимать, что р</w:t>
      </w:r>
      <w:r w:rsidR="005F1619" w:rsidRPr="00687092">
        <w:rPr>
          <w:rFonts w:cs="Times New Roman"/>
          <w:szCs w:val="28"/>
        </w:rPr>
        <w:t xml:space="preserve">ебенок имеет право тревожиться и создавать условия, в которых ребенок будет меньше волноваться. Кроме того, важно готовить тревожного ребенка к предстоящим изменениям в жизни, если таковые планируются. </w:t>
      </w:r>
    </w:p>
    <w:p w:rsidR="006C41F6" w:rsidRPr="00687092" w:rsidRDefault="005F1619" w:rsidP="00AE47AA">
      <w:pPr>
        <w:spacing w:after="0" w:line="360" w:lineRule="auto"/>
        <w:ind w:firstLine="709"/>
        <w:contextualSpacing/>
        <w:rPr>
          <w:rFonts w:cs="Times New Roman"/>
          <w:szCs w:val="28"/>
        </w:rPr>
      </w:pPr>
      <w:r w:rsidRPr="00687092">
        <w:rPr>
          <w:rFonts w:cs="Times New Roman"/>
          <w:szCs w:val="28"/>
        </w:rPr>
        <w:t xml:space="preserve">Ко всему перечисленному следует еще добавить обучение ребенка способам физического расслабления, различным дыхательным упражнениям. </w:t>
      </w:r>
    </w:p>
    <w:p w:rsidR="005F1619" w:rsidRPr="00687092" w:rsidRDefault="005F1619" w:rsidP="00AE47AA">
      <w:pPr>
        <w:spacing w:after="0" w:line="360" w:lineRule="auto"/>
        <w:ind w:firstLine="709"/>
        <w:contextualSpacing/>
        <w:rPr>
          <w:rFonts w:cs="Times New Roman"/>
          <w:szCs w:val="28"/>
        </w:rPr>
      </w:pPr>
      <w:r w:rsidRPr="00687092">
        <w:rPr>
          <w:rFonts w:cs="Times New Roman"/>
          <w:szCs w:val="28"/>
        </w:rPr>
        <w:t>Таким образом, родителям стоит помнить о том, что основная помощь тревожным детям состоит в следующем: повышение уровня самооценки и уверенности в себе; обучение способам расслабления и налаживание режима дня; проигрывание и отработка навыков поведения в ситуациях, провоцирующих тревогу</w:t>
      </w:r>
      <w:r w:rsidR="00417761" w:rsidRPr="00687092">
        <w:rPr>
          <w:rFonts w:cs="Times New Roman"/>
          <w:szCs w:val="28"/>
        </w:rPr>
        <w:t xml:space="preserve"> </w:t>
      </w:r>
      <w:r w:rsidRPr="00687092">
        <w:rPr>
          <w:rFonts w:cs="Times New Roman"/>
          <w:szCs w:val="28"/>
        </w:rPr>
        <w:t>[39].</w:t>
      </w:r>
    </w:p>
    <w:p w:rsidR="005F1619" w:rsidRPr="00687092" w:rsidRDefault="005F1619" w:rsidP="00AE47AA">
      <w:pPr>
        <w:spacing w:after="0" w:line="360" w:lineRule="auto"/>
        <w:ind w:firstLine="709"/>
        <w:contextualSpacing/>
        <w:rPr>
          <w:rFonts w:cs="Times New Roman"/>
          <w:szCs w:val="28"/>
        </w:rPr>
      </w:pPr>
      <w:r w:rsidRPr="00687092">
        <w:rPr>
          <w:rFonts w:cs="Times New Roman"/>
          <w:szCs w:val="28"/>
        </w:rPr>
        <w:lastRenderedPageBreak/>
        <w:t xml:space="preserve">Что касается взаимодействия учителем с тревожными детьми, здесь важно поступать следующим образом. </w:t>
      </w:r>
    </w:p>
    <w:p w:rsidR="00983A3C" w:rsidRPr="00687092" w:rsidRDefault="00983A3C" w:rsidP="00AE47AA">
      <w:pPr>
        <w:spacing w:after="0" w:line="360" w:lineRule="auto"/>
        <w:ind w:firstLine="709"/>
        <w:contextualSpacing/>
        <w:rPr>
          <w:rFonts w:cs="Times New Roman"/>
          <w:szCs w:val="28"/>
        </w:rPr>
      </w:pPr>
      <w:r w:rsidRPr="00687092">
        <w:rPr>
          <w:rFonts w:cs="Times New Roman"/>
          <w:szCs w:val="28"/>
        </w:rPr>
        <w:t xml:space="preserve">Обращаясь к ребенку, чаще называть его по имени, а не по фамилии. </w:t>
      </w:r>
    </w:p>
    <w:p w:rsidR="005D6B42" w:rsidRPr="00687092" w:rsidRDefault="005D6B42" w:rsidP="00AE47AA">
      <w:pPr>
        <w:spacing w:after="0" w:line="360" w:lineRule="auto"/>
        <w:ind w:firstLine="709"/>
        <w:contextualSpacing/>
        <w:rPr>
          <w:rFonts w:cs="Times New Roman"/>
          <w:szCs w:val="28"/>
        </w:rPr>
      </w:pPr>
      <w:r w:rsidRPr="00687092">
        <w:rPr>
          <w:rFonts w:cs="Times New Roman"/>
          <w:szCs w:val="28"/>
        </w:rPr>
        <w:t>Давать поручения</w:t>
      </w:r>
      <w:r w:rsidR="005F1619" w:rsidRPr="00687092">
        <w:rPr>
          <w:rFonts w:cs="Times New Roman"/>
          <w:szCs w:val="28"/>
        </w:rPr>
        <w:t xml:space="preserve">, </w:t>
      </w:r>
      <w:r w:rsidRPr="00687092">
        <w:rPr>
          <w:rFonts w:cs="Times New Roman"/>
          <w:szCs w:val="28"/>
        </w:rPr>
        <w:t>соответствующие актуальным возможностям способностям ребенка.</w:t>
      </w:r>
      <w:r w:rsidR="00377138" w:rsidRPr="00687092">
        <w:rPr>
          <w:rFonts w:cs="Times New Roman"/>
          <w:szCs w:val="28"/>
        </w:rPr>
        <w:t xml:space="preserve"> </w:t>
      </w:r>
      <w:r w:rsidRPr="00687092">
        <w:rPr>
          <w:rFonts w:cs="Times New Roman"/>
          <w:szCs w:val="28"/>
        </w:rPr>
        <w:t xml:space="preserve">Если поручения будут слишком сложными, то школьник будет переживать из-за возможных неудач, что только усилит недовольство собой и снизит самооценку. </w:t>
      </w:r>
    </w:p>
    <w:p w:rsidR="005F1619" w:rsidRPr="00687092" w:rsidRDefault="005D6B42" w:rsidP="00AE47AA">
      <w:pPr>
        <w:spacing w:after="0" w:line="360" w:lineRule="auto"/>
        <w:ind w:firstLine="709"/>
        <w:contextualSpacing/>
        <w:rPr>
          <w:rFonts w:cs="Times New Roman"/>
          <w:szCs w:val="28"/>
        </w:rPr>
      </w:pPr>
      <w:r w:rsidRPr="00687092">
        <w:rPr>
          <w:rFonts w:cs="Times New Roman"/>
          <w:szCs w:val="28"/>
        </w:rPr>
        <w:t>Важно также использовать в речи с такими школьниками выражения «У тебя это получится»</w:t>
      </w:r>
      <w:r w:rsidR="005F1619" w:rsidRPr="00687092">
        <w:rPr>
          <w:rFonts w:cs="Times New Roman"/>
          <w:szCs w:val="28"/>
        </w:rPr>
        <w:t xml:space="preserve">, </w:t>
      </w:r>
      <w:r w:rsidRPr="00687092">
        <w:rPr>
          <w:rFonts w:cs="Times New Roman"/>
          <w:szCs w:val="28"/>
        </w:rPr>
        <w:t xml:space="preserve">«Ты это умеешь хорошо делать», «Ты справишься», «У тебя много всего хорошо получается, например…». </w:t>
      </w:r>
      <w:r w:rsidR="005F1619" w:rsidRPr="00687092">
        <w:rPr>
          <w:rFonts w:cs="Times New Roman"/>
          <w:szCs w:val="28"/>
        </w:rPr>
        <w:t xml:space="preserve">При выполнении заданий </w:t>
      </w:r>
      <w:r w:rsidRPr="00687092">
        <w:rPr>
          <w:rFonts w:cs="Times New Roman"/>
          <w:szCs w:val="28"/>
        </w:rPr>
        <w:t>учителям важно поддерживать спокойную эмоциональную атмосферу.</w:t>
      </w:r>
    </w:p>
    <w:p w:rsidR="005F1619" w:rsidRPr="00687092" w:rsidRDefault="005D6B42" w:rsidP="00AE47AA">
      <w:pPr>
        <w:spacing w:after="0" w:line="360" w:lineRule="auto"/>
        <w:ind w:firstLine="709"/>
        <w:contextualSpacing/>
        <w:rPr>
          <w:rFonts w:cs="Times New Roman"/>
          <w:szCs w:val="28"/>
        </w:rPr>
      </w:pPr>
      <w:r w:rsidRPr="00687092">
        <w:rPr>
          <w:rFonts w:cs="Times New Roman"/>
          <w:szCs w:val="28"/>
        </w:rPr>
        <w:t>Сравнение достижений и способностей ребенка с другими одноклассниками запрещено.</w:t>
      </w:r>
      <w:r w:rsidR="00891E9F" w:rsidRPr="00687092">
        <w:rPr>
          <w:rFonts w:cs="Times New Roman"/>
          <w:szCs w:val="28"/>
        </w:rPr>
        <w:t xml:space="preserve"> </w:t>
      </w:r>
      <w:r w:rsidRPr="00687092">
        <w:rPr>
          <w:rFonts w:cs="Times New Roman"/>
          <w:szCs w:val="28"/>
        </w:rPr>
        <w:t>Сравнивать целесообразно только с собственными удачами или неудачами ребенка. Также здесь важно создавать словами позитивное видение</w:t>
      </w:r>
      <w:r w:rsidR="00891E9F" w:rsidRPr="00687092">
        <w:rPr>
          <w:rFonts w:cs="Times New Roman"/>
          <w:szCs w:val="28"/>
        </w:rPr>
        <w:t xml:space="preserve"> </w:t>
      </w:r>
      <w:r w:rsidRPr="00687092">
        <w:rPr>
          <w:rFonts w:cs="Times New Roman"/>
          <w:szCs w:val="28"/>
        </w:rPr>
        <w:t xml:space="preserve">ребенка будущего: говорить о том, что в другой раз обязательно получится. </w:t>
      </w:r>
    </w:p>
    <w:p w:rsidR="005F1619" w:rsidRPr="00687092" w:rsidRDefault="005D6B42" w:rsidP="00AE47AA">
      <w:pPr>
        <w:spacing w:after="0" w:line="360" w:lineRule="auto"/>
        <w:ind w:firstLine="709"/>
        <w:contextualSpacing/>
        <w:rPr>
          <w:rFonts w:cs="Times New Roman"/>
          <w:szCs w:val="28"/>
        </w:rPr>
      </w:pPr>
      <w:r w:rsidRPr="00687092">
        <w:rPr>
          <w:rFonts w:cs="Times New Roman"/>
          <w:szCs w:val="28"/>
        </w:rPr>
        <w:t xml:space="preserve">Не рекомендуется такого школьника привлекать к каким-либо соревнованиям. Так как ситуации публичного выступления или ответа у доски перед всем классом является стрессовой для таких обучающихся, таким детям можно разрешать отвечать учителю в индивидуальном порядке. </w:t>
      </w:r>
    </w:p>
    <w:p w:rsidR="005D6B42" w:rsidRPr="00687092" w:rsidRDefault="005D6B42" w:rsidP="00AE47AA">
      <w:pPr>
        <w:spacing w:after="0" w:line="360" w:lineRule="auto"/>
        <w:ind w:firstLine="709"/>
        <w:contextualSpacing/>
        <w:rPr>
          <w:rFonts w:cs="Times New Roman"/>
          <w:szCs w:val="28"/>
        </w:rPr>
      </w:pPr>
      <w:r w:rsidRPr="00687092">
        <w:rPr>
          <w:rFonts w:cs="Times New Roman"/>
          <w:szCs w:val="28"/>
        </w:rPr>
        <w:t>Перед новым заданием, новой темой и т.д. важно в подробностях рассказывать школьникам о том, что их ждет дальше. Неопределенность тревожны</w:t>
      </w:r>
      <w:r w:rsidR="00983A3C" w:rsidRPr="00687092">
        <w:rPr>
          <w:rFonts w:cs="Times New Roman"/>
          <w:szCs w:val="28"/>
        </w:rPr>
        <w:t xml:space="preserve">ми детьми переносится с трудом. Новый учебный материал полезно объяснять на знакомых примерах. </w:t>
      </w:r>
    </w:p>
    <w:p w:rsidR="005F1619" w:rsidRPr="00687092" w:rsidRDefault="00983A3C" w:rsidP="00AE47AA">
      <w:pPr>
        <w:spacing w:after="0" w:line="360" w:lineRule="auto"/>
        <w:ind w:firstLine="709"/>
        <w:contextualSpacing/>
        <w:rPr>
          <w:rFonts w:cs="Times New Roman"/>
          <w:szCs w:val="28"/>
        </w:rPr>
      </w:pPr>
      <w:r w:rsidRPr="00687092">
        <w:rPr>
          <w:rFonts w:cs="Times New Roman"/>
          <w:szCs w:val="28"/>
        </w:rPr>
        <w:t xml:space="preserve">Критику и оценку следует использовать очень аккуратно. В присутствии других детей данные действия делать не рекомендуется. </w:t>
      </w:r>
    </w:p>
    <w:p w:rsidR="00B5244C" w:rsidRPr="00687092" w:rsidRDefault="00B5244C" w:rsidP="00AE47AA">
      <w:pPr>
        <w:spacing w:after="0" w:line="360" w:lineRule="auto"/>
        <w:ind w:firstLine="709"/>
        <w:contextualSpacing/>
        <w:rPr>
          <w:rFonts w:cs="Times New Roman"/>
          <w:szCs w:val="28"/>
        </w:rPr>
      </w:pPr>
      <w:r w:rsidRPr="00687092">
        <w:rPr>
          <w:rFonts w:cs="Times New Roman"/>
          <w:szCs w:val="28"/>
        </w:rPr>
        <w:t xml:space="preserve">Среди основных методов и способов коррекции тревожности в младшем школьном возрасте можно выделить следующие: психогимнастика, музыкотерапия, арттерапия, куклотерапия, проективное рисование, «сочинение историй», метод реципрокного торможения, метод активной </w:t>
      </w:r>
      <w:r w:rsidRPr="00687092">
        <w:rPr>
          <w:rFonts w:cs="Times New Roman"/>
          <w:szCs w:val="28"/>
        </w:rPr>
        <w:lastRenderedPageBreak/>
        <w:t xml:space="preserve">нервно-мышечной релаксации. Каждый из этих методов представляет собой набор техник, в той или иной степени реализующих перечисленные выше основные направления коррекции школьной тревожности. </w:t>
      </w:r>
    </w:p>
    <w:p w:rsidR="00643F01" w:rsidRPr="00687092" w:rsidRDefault="00B5244C" w:rsidP="00AE47AA">
      <w:pPr>
        <w:spacing w:after="0" w:line="360" w:lineRule="auto"/>
        <w:ind w:firstLine="709"/>
        <w:contextualSpacing/>
        <w:rPr>
          <w:rFonts w:cs="Times New Roman"/>
          <w:szCs w:val="28"/>
        </w:rPr>
      </w:pPr>
      <w:r w:rsidRPr="00687092">
        <w:rPr>
          <w:rFonts w:cs="Times New Roman"/>
          <w:szCs w:val="28"/>
        </w:rPr>
        <w:t>Наиболее эффективным и целесообразным представляется их комбинированное использование в работе с тревожными детьми [40].</w:t>
      </w:r>
    </w:p>
    <w:p w:rsidR="00643F01" w:rsidRPr="00687092" w:rsidRDefault="00643F01" w:rsidP="00AE47AA">
      <w:pPr>
        <w:spacing w:after="0" w:line="360" w:lineRule="auto"/>
        <w:ind w:firstLine="709"/>
        <w:contextualSpacing/>
        <w:rPr>
          <w:rFonts w:cs="Times New Roman"/>
          <w:szCs w:val="28"/>
        </w:rPr>
      </w:pPr>
      <w:r w:rsidRPr="00687092">
        <w:rPr>
          <w:rFonts w:eastAsia="Times New Roman" w:cs="Times New Roman"/>
          <w:szCs w:val="28"/>
          <w:lang w:eastAsia="ru-RU"/>
        </w:rPr>
        <w:t xml:space="preserve">Таким образом, выделяют три основных направления снижения уровня тревожности у младших школьников </w:t>
      </w:r>
      <w:r w:rsidRPr="00687092">
        <w:rPr>
          <w:rFonts w:cs="Times New Roman"/>
          <w:szCs w:val="28"/>
        </w:rPr>
        <w:t>[26]</w:t>
      </w:r>
      <w:r w:rsidRPr="00687092">
        <w:rPr>
          <w:rFonts w:eastAsia="Times New Roman" w:cs="Times New Roman"/>
          <w:szCs w:val="28"/>
          <w:lang w:eastAsia="ru-RU"/>
        </w:rPr>
        <w:t>:</w:t>
      </w:r>
    </w:p>
    <w:p w:rsidR="00643F01" w:rsidRPr="00687092" w:rsidRDefault="00643F01" w:rsidP="00AE47AA">
      <w:pPr>
        <w:numPr>
          <w:ilvl w:val="0"/>
          <w:numId w:val="30"/>
        </w:numPr>
        <w:spacing w:after="0" w:line="360" w:lineRule="auto"/>
        <w:contextualSpacing/>
        <w:rPr>
          <w:rFonts w:eastAsia="Times New Roman" w:cs="Times New Roman"/>
          <w:szCs w:val="28"/>
          <w:lang w:eastAsia="ru-RU"/>
        </w:rPr>
      </w:pPr>
      <w:r w:rsidRPr="00687092">
        <w:rPr>
          <w:rFonts w:eastAsia="Times New Roman" w:cs="Times New Roman"/>
          <w:szCs w:val="28"/>
          <w:lang w:eastAsia="ru-RU"/>
        </w:rPr>
        <w:t>формирование позитивной самооценки;</w:t>
      </w:r>
    </w:p>
    <w:p w:rsidR="00643F01" w:rsidRPr="00687092" w:rsidRDefault="00643F01" w:rsidP="00AE47AA">
      <w:pPr>
        <w:numPr>
          <w:ilvl w:val="0"/>
          <w:numId w:val="30"/>
        </w:numPr>
        <w:spacing w:after="0" w:line="360" w:lineRule="auto"/>
        <w:contextualSpacing/>
        <w:rPr>
          <w:rFonts w:cs="Times New Roman"/>
          <w:szCs w:val="28"/>
        </w:rPr>
      </w:pPr>
      <w:r w:rsidRPr="00687092">
        <w:rPr>
          <w:rFonts w:eastAsia="Times New Roman" w:cs="Times New Roman"/>
          <w:szCs w:val="28"/>
          <w:lang w:eastAsia="ru-RU"/>
        </w:rPr>
        <w:t>развитие навыков эмоциональной саморегуляции, обучение приёмам снятия нервно-мышечного напряжения, релаксации;</w:t>
      </w:r>
    </w:p>
    <w:p w:rsidR="00687092" w:rsidRPr="00687092" w:rsidRDefault="00643F01" w:rsidP="00AE47AA">
      <w:pPr>
        <w:numPr>
          <w:ilvl w:val="0"/>
          <w:numId w:val="30"/>
        </w:numPr>
        <w:spacing w:after="0" w:line="360" w:lineRule="auto"/>
        <w:contextualSpacing/>
        <w:rPr>
          <w:rFonts w:cs="Times New Roman"/>
          <w:szCs w:val="28"/>
        </w:rPr>
      </w:pPr>
      <w:r w:rsidRPr="00687092">
        <w:rPr>
          <w:rFonts w:eastAsia="Times New Roman" w:cs="Times New Roman"/>
          <w:szCs w:val="28"/>
          <w:lang w:eastAsia="ru-RU"/>
        </w:rPr>
        <w:t xml:space="preserve">обучение навыкам распознавания стрессогенных ситуаций и умения применять в </w:t>
      </w:r>
      <w:r w:rsidR="00687092" w:rsidRPr="00687092">
        <w:rPr>
          <w:rFonts w:eastAsia="Times New Roman" w:cs="Times New Roman"/>
          <w:szCs w:val="28"/>
          <w:lang w:eastAsia="ru-RU"/>
        </w:rPr>
        <w:t>них адаптивные формы поведения.</w:t>
      </w:r>
    </w:p>
    <w:p w:rsidR="00B5244C" w:rsidRPr="00687092" w:rsidRDefault="00687092" w:rsidP="00AE47AA">
      <w:pPr>
        <w:spacing w:line="360" w:lineRule="auto"/>
        <w:contextualSpacing/>
        <w:rPr>
          <w:rFonts w:cs="Times New Roman"/>
          <w:szCs w:val="28"/>
        </w:rPr>
      </w:pPr>
      <w:r w:rsidRPr="00687092">
        <w:rPr>
          <w:rFonts w:cs="Times New Roman"/>
          <w:szCs w:val="28"/>
        </w:rPr>
        <w:br w:type="page"/>
      </w:r>
    </w:p>
    <w:p w:rsidR="00377138" w:rsidRPr="00687092" w:rsidRDefault="00AE47AA" w:rsidP="00AE47AA">
      <w:pPr>
        <w:pStyle w:val="2"/>
        <w:spacing w:line="360" w:lineRule="auto"/>
        <w:ind w:firstLine="720"/>
        <w:contextualSpacing/>
        <w:rPr>
          <w:rFonts w:cs="Times New Roman"/>
          <w:szCs w:val="28"/>
        </w:rPr>
      </w:pPr>
      <w:bookmarkStart w:id="49" w:name="_Toc29219977"/>
      <w:r w:rsidRPr="00687092">
        <w:rPr>
          <w:rFonts w:cs="Times New Roman"/>
          <w:szCs w:val="28"/>
        </w:rPr>
        <w:lastRenderedPageBreak/>
        <w:t>ЗАКЛЮЧЕНИЕ</w:t>
      </w:r>
      <w:bookmarkEnd w:id="49"/>
    </w:p>
    <w:p w:rsidR="00377138" w:rsidRPr="00687092" w:rsidRDefault="00377138" w:rsidP="00AE47AA">
      <w:pPr>
        <w:spacing w:after="200" w:line="360" w:lineRule="auto"/>
        <w:ind w:firstLine="720"/>
        <w:contextualSpacing/>
        <w:rPr>
          <w:rFonts w:cs="Times New Roman"/>
          <w:szCs w:val="28"/>
        </w:rPr>
      </w:pPr>
      <w:r w:rsidRPr="00687092">
        <w:rPr>
          <w:rFonts w:cs="Times New Roman"/>
          <w:szCs w:val="28"/>
        </w:rPr>
        <w:t>В процессе выполнения данной работы были исследованы особенности самооценки и проявления тревожности в младшем школьном возрасте. Школьная тревожность является одной из частых трудностей, с которыми сталкиваются обучающиеся. Данная проблема все чаще обращает на себя внимание со стороны исследователей. Она включает различные аспекты эмоционального неблагополучия в школе: повышенное беспокойство в учебных ситуациях, в классе, ожидание негативных реакций по отношению к себе со одноклассников, чувство неполноценности, неуверенности в правильности своего поведения, в оценке своих качеств и возможностей и т.д.</w:t>
      </w:r>
    </w:p>
    <w:p w:rsidR="00FF6D3F" w:rsidRPr="00687092" w:rsidRDefault="00FF6D3F" w:rsidP="00AE47AA">
      <w:pPr>
        <w:tabs>
          <w:tab w:val="left" w:pos="709"/>
        </w:tabs>
        <w:spacing w:after="0" w:line="360" w:lineRule="auto"/>
        <w:ind w:firstLine="720"/>
        <w:contextualSpacing/>
        <w:rPr>
          <w:rFonts w:cs="Times New Roman"/>
          <w:szCs w:val="28"/>
        </w:rPr>
      </w:pPr>
      <w:r w:rsidRPr="00687092">
        <w:rPr>
          <w:rFonts w:cs="Times New Roman"/>
          <w:szCs w:val="28"/>
        </w:rPr>
        <w:t>Различные исследования подтверждают, что между тревожностью и самооценкой выявлена отрицательная корреляционная связь: школьники с высоким уровнем тревожности обладают низкой самооценкой, что провоцирует ожидание угрозы со стороны окружающих людей.</w:t>
      </w:r>
    </w:p>
    <w:p w:rsidR="00377138" w:rsidRPr="00687092" w:rsidRDefault="00377138" w:rsidP="00AE47AA">
      <w:pPr>
        <w:spacing w:after="200" w:line="360" w:lineRule="auto"/>
        <w:ind w:firstLine="720"/>
        <w:contextualSpacing/>
        <w:rPr>
          <w:rFonts w:cs="Times New Roman"/>
          <w:szCs w:val="28"/>
        </w:rPr>
      </w:pPr>
      <w:r w:rsidRPr="00687092">
        <w:rPr>
          <w:rFonts w:cs="Times New Roman"/>
          <w:szCs w:val="28"/>
        </w:rPr>
        <w:t>Несмотря на изученность данной проблемы, исследование взаимосвязи школьной тревожности с самооценкой школьника и его статусом в учебном классе не теряет актуальности для современной психолого-педагогической науки.</w:t>
      </w:r>
    </w:p>
    <w:p w:rsidR="00FF6D3F" w:rsidRPr="00687092" w:rsidRDefault="00377138" w:rsidP="00AE47AA">
      <w:pPr>
        <w:tabs>
          <w:tab w:val="left" w:pos="709"/>
        </w:tabs>
        <w:spacing w:after="0" w:line="360" w:lineRule="auto"/>
        <w:ind w:firstLine="720"/>
        <w:contextualSpacing/>
        <w:rPr>
          <w:rFonts w:cs="Times New Roman"/>
          <w:szCs w:val="28"/>
        </w:rPr>
      </w:pPr>
      <w:r w:rsidRPr="00687092">
        <w:rPr>
          <w:rFonts w:cs="Times New Roman"/>
          <w:szCs w:val="28"/>
        </w:rPr>
        <w:t xml:space="preserve">В ходе теоретического анализа проблемы, были выяснены основные индивидуально-возрастные особенности, соответствующие периоду обучения в начальной школе, трудности, которые испытывают младшие школьники в процессе обучения, особенности самооценки и проявления тревожности в данном возрасте. </w:t>
      </w:r>
      <w:r w:rsidR="00FF6D3F" w:rsidRPr="00687092">
        <w:rPr>
          <w:rFonts w:cs="Times New Roman"/>
          <w:szCs w:val="28"/>
        </w:rPr>
        <w:t xml:space="preserve">Младший школьный возраст соответствует периоду интенсивного психического и физического развития, данный этап является благоприятным для развития физических качеств и способностей. </w:t>
      </w:r>
    </w:p>
    <w:p w:rsidR="00FF6D3F" w:rsidRPr="00687092" w:rsidRDefault="00FF6D3F" w:rsidP="00AE47AA">
      <w:pPr>
        <w:tabs>
          <w:tab w:val="left" w:pos="5348"/>
        </w:tabs>
        <w:spacing w:after="0" w:line="360" w:lineRule="auto"/>
        <w:ind w:firstLine="720"/>
        <w:contextualSpacing/>
        <w:rPr>
          <w:rFonts w:cs="Times New Roman"/>
          <w:szCs w:val="28"/>
        </w:rPr>
      </w:pPr>
      <w:r w:rsidRPr="00687092">
        <w:rPr>
          <w:rFonts w:cs="Times New Roman"/>
          <w:szCs w:val="28"/>
        </w:rPr>
        <w:t xml:space="preserve">Дети в этом возрасте имеют достаточно высокий уровень физической выносливости и работоспособности носит нестабильный характер, поэтому для младших школьников характерны повышенная утомляемость и легкая возбудимость. Восприятие, внимание, память, мышление, воображение становятся более произвольными и целенаправленными. Главной задачей в </w:t>
      </w:r>
      <w:r w:rsidRPr="00687092">
        <w:rPr>
          <w:rFonts w:cs="Times New Roman"/>
          <w:szCs w:val="28"/>
        </w:rPr>
        <w:lastRenderedPageBreak/>
        <w:t xml:space="preserve">младшем школьном возрасте является формирование умения учиться. Одна из основных трудностей обучения на данной этапе связана с недостаточной развитостью учебной мотивации. У школьников преобладает социальный мотив, то есть мотив выполнения общественно значимой деятельности, когда, свою очередь, необходим больше познавательный мотив. Обучающиеся в начальной школе сталкиваются также со следующими трудностями: неумение самостоятельно выполнять домашнее задание, следовать режиму дня, собирать свои школьные принадлежности, выполнять требования школьной программы и т.д. Произвольность, внутренний план действия и рефлексия – это основные новообразования младшего школьного возраста. Также, в данном возрасте возникает специфический вид тревоги – школьная тревожность, являющаяся признаком затруднений в адаптации к образовательной среде. Анализ литературы показал, что уровень тревожности играет важную роль в нормальном функционировании личности в системе межличностных отношений и в оценке себя, своих качеств, достижений. Большую роль в успешности учебной деятельность в младшем школьном возрасте играют коммуникативные способности обучающихся. То или иное положение ребенка в системе личных взаимоотношений, выраженное социометрическим статусом, не только зависит от развития у школьника тех или иных качеств его личности, но, в свою очередь, является фактором, способствующим развитию различных качеств. </w:t>
      </w:r>
    </w:p>
    <w:p w:rsidR="00FF6D3F" w:rsidRPr="00687092" w:rsidRDefault="00377138" w:rsidP="00AE47AA">
      <w:pPr>
        <w:tabs>
          <w:tab w:val="left" w:pos="5348"/>
        </w:tabs>
        <w:spacing w:after="0" w:line="360" w:lineRule="auto"/>
        <w:ind w:firstLine="720"/>
        <w:contextualSpacing/>
        <w:rPr>
          <w:rFonts w:eastAsia="Times New Roman" w:cs="Times New Roman"/>
          <w:szCs w:val="28"/>
          <w:lang w:eastAsia="ru-RU"/>
        </w:rPr>
      </w:pPr>
      <w:r w:rsidRPr="00687092">
        <w:rPr>
          <w:rFonts w:cs="Times New Roman"/>
          <w:szCs w:val="28"/>
        </w:rPr>
        <w:t xml:space="preserve">В эмпирической части </w:t>
      </w:r>
      <w:r w:rsidR="00FF6D3F" w:rsidRPr="00687092">
        <w:rPr>
          <w:rFonts w:cs="Times New Roman"/>
          <w:szCs w:val="28"/>
        </w:rPr>
        <w:t xml:space="preserve">было проведено исследование взаимосвязи самооценки и тревожности, связи самооценки, тревожности и социометрического статуса. Выяснено, что </w:t>
      </w:r>
      <w:r w:rsidR="00FF6D3F" w:rsidRPr="00687092">
        <w:rPr>
          <w:rFonts w:eastAsia="Times New Roman" w:cs="Times New Roman"/>
          <w:szCs w:val="28"/>
          <w:lang w:eastAsia="ru-RU"/>
        </w:rPr>
        <w:t xml:space="preserve">для младших школьников с низким уровнем школьной тревожности характерно: позитивный эмоциональный настрой в налаживании социальных отношений в школе; переживание стресса в процессе достижения результатов, то есть ориентация на мотивацию избегания неудач; не испытывают стресс и напряжение в ситуациях предъявления себя другим людям и самораскрытия; про проверке знаний могут как проявлять спокойствие, так и испытывать тревогу; при </w:t>
      </w:r>
      <w:r w:rsidR="00FF6D3F" w:rsidRPr="00687092">
        <w:rPr>
          <w:rFonts w:eastAsia="Times New Roman" w:cs="Times New Roman"/>
          <w:szCs w:val="28"/>
          <w:lang w:eastAsia="ru-RU"/>
        </w:rPr>
        <w:lastRenderedPageBreak/>
        <w:t xml:space="preserve">оценке своих результатов ориентируются в большей степени на свое мнение, а не на мнение значимых других; обладают высокой физиологической сопротивляемостью стрессу; отношения с учителями не сопровождаются переживанием дискомфорта. Для младших школьников с высоким уровнем школьной тревожности характерен высокий уровень стресса в процессе налаживания социальных отношений; переживают неблагоприятный эмоциональный фон, мешающий достижению высоких результатов в учебе; испытывают напряжение в процессе предъявления себя другим людям; подвержены страху перед проверкой знаний; при оценке своих результатов ориентируются в большей степени на мнение значимых других; имеют низкий уровень физиологической сопротивляемости стрессу; отношения с учителями сопровождаются переживанием эмоционального дискомфорта. </w:t>
      </w:r>
    </w:p>
    <w:p w:rsidR="00FF6D3F" w:rsidRPr="00687092" w:rsidRDefault="00FF6D3F" w:rsidP="00AE47AA">
      <w:pPr>
        <w:tabs>
          <w:tab w:val="left" w:pos="5348"/>
        </w:tabs>
        <w:spacing w:after="0" w:line="360" w:lineRule="auto"/>
        <w:ind w:firstLine="720"/>
        <w:contextualSpacing/>
        <w:rPr>
          <w:rFonts w:cs="Times New Roman"/>
          <w:szCs w:val="28"/>
        </w:rPr>
      </w:pPr>
      <w:r w:rsidRPr="00687092">
        <w:rPr>
          <w:rFonts w:cs="Times New Roman"/>
          <w:szCs w:val="28"/>
        </w:rPr>
        <w:t xml:space="preserve">Обучающиеся с высоким социометрическим статусом и развитыми коммуникативными навыками позитивно относятся к себе, своим качествам, умениям и навыкам, не склонны к повышенному уровню тревожности в различных сферах. Обучающиеся с низким социометрическим статусом и недостаточно развитыми коммуникативными навыками негативно оценивают себя, свои умения, качеств, склонны к повышенному уровню в различных сферах жизни. </w:t>
      </w:r>
    </w:p>
    <w:p w:rsidR="00176696" w:rsidRPr="00687092" w:rsidRDefault="00377138" w:rsidP="00AE47AA">
      <w:pPr>
        <w:spacing w:line="360" w:lineRule="auto"/>
        <w:ind w:firstLine="709"/>
        <w:contextualSpacing/>
        <w:rPr>
          <w:rFonts w:cs="Times New Roman"/>
          <w:szCs w:val="28"/>
        </w:rPr>
      </w:pPr>
      <w:r w:rsidRPr="00687092">
        <w:rPr>
          <w:rFonts w:cs="Times New Roman"/>
          <w:szCs w:val="28"/>
        </w:rPr>
        <w:t>Результаты исследования и практические рекомендации, предложенные в работе</w:t>
      </w:r>
      <w:r w:rsidR="00FF6D3F" w:rsidRPr="00687092">
        <w:rPr>
          <w:rFonts w:cs="Times New Roman"/>
          <w:szCs w:val="28"/>
        </w:rPr>
        <w:t xml:space="preserve">, могут быть использованы в работе школьного педагога-психолога в процессе сопровождения обучающихся младших классов, полученные данные способны расширить диагностический и психокоррекционный инструментарий специалиста. Кроме того, полученные результаты будут полезны для учителей начальных классов, родителей, социального педагога. </w:t>
      </w:r>
    </w:p>
    <w:p w:rsidR="00176696" w:rsidRPr="00687092" w:rsidRDefault="00176696" w:rsidP="00AE47AA">
      <w:pPr>
        <w:spacing w:line="360" w:lineRule="auto"/>
        <w:contextualSpacing/>
        <w:rPr>
          <w:rFonts w:cs="Times New Roman"/>
          <w:szCs w:val="28"/>
        </w:rPr>
      </w:pPr>
    </w:p>
    <w:p w:rsidR="00176696" w:rsidRPr="00687092" w:rsidRDefault="00176696" w:rsidP="00AE47AA">
      <w:pPr>
        <w:spacing w:line="360" w:lineRule="auto"/>
        <w:contextualSpacing/>
        <w:rPr>
          <w:rFonts w:cs="Times New Roman"/>
          <w:szCs w:val="28"/>
        </w:rPr>
      </w:pPr>
    </w:p>
    <w:p w:rsidR="00176696" w:rsidRPr="00687092" w:rsidRDefault="00176696" w:rsidP="00AE47AA">
      <w:pPr>
        <w:spacing w:line="360" w:lineRule="auto"/>
        <w:contextualSpacing/>
        <w:rPr>
          <w:rFonts w:cs="Times New Roman"/>
          <w:szCs w:val="28"/>
        </w:rPr>
      </w:pPr>
    </w:p>
    <w:p w:rsidR="00176696" w:rsidRPr="00687092" w:rsidRDefault="00176696" w:rsidP="00AE47AA">
      <w:pPr>
        <w:spacing w:line="360" w:lineRule="auto"/>
        <w:contextualSpacing/>
        <w:rPr>
          <w:rFonts w:cs="Times New Roman"/>
          <w:szCs w:val="28"/>
        </w:rPr>
      </w:pPr>
    </w:p>
    <w:p w:rsidR="00513E05" w:rsidRPr="00687092" w:rsidRDefault="00BF31E9" w:rsidP="00AE47AA">
      <w:pPr>
        <w:pStyle w:val="2"/>
        <w:spacing w:line="360" w:lineRule="auto"/>
        <w:contextualSpacing/>
        <w:rPr>
          <w:rFonts w:cs="Times New Roman"/>
          <w:szCs w:val="28"/>
        </w:rPr>
      </w:pPr>
      <w:bookmarkStart w:id="50" w:name="_Toc29219978"/>
      <w:r w:rsidRPr="00687092">
        <w:rPr>
          <w:rFonts w:cs="Times New Roman"/>
          <w:szCs w:val="28"/>
        </w:rPr>
        <w:lastRenderedPageBreak/>
        <w:t>ВЫВОДЫ</w:t>
      </w:r>
      <w:bookmarkEnd w:id="50"/>
    </w:p>
    <w:p w:rsidR="00A53919" w:rsidRPr="00CF4965" w:rsidRDefault="00513E05" w:rsidP="00CF4965">
      <w:pPr>
        <w:pStyle w:val="a6"/>
        <w:numPr>
          <w:ilvl w:val="0"/>
          <w:numId w:val="37"/>
        </w:numPr>
        <w:spacing w:line="360" w:lineRule="auto"/>
        <w:ind w:left="0" w:firstLine="357"/>
        <w:rPr>
          <w:b/>
        </w:rPr>
      </w:pPr>
      <w:bookmarkStart w:id="51" w:name="_Toc29135588"/>
      <w:bookmarkStart w:id="52" w:name="_Toc29217082"/>
      <w:bookmarkStart w:id="53" w:name="_Toc29219979"/>
      <w:r w:rsidRPr="00687092">
        <w:t>Большинство современных исследователей рассматривают младший школьный возраст в качестве периода интенсивного физического и психического развития. Период обучения в начальной школе во многом определяет отношение обучающихся к учебной деятельности на всем протяжении обучения. Анализ литературы показал, что благоприятный социометрических статус у школьников соответствует позитивной самооценке. Самооценка, свою очередь, играет важнейшую роль в способности человека регулировать свое поведение с точки зрения социальных норм и правил, принятых в обществе, а уровень тревожности играет важную роль в нормальном функционировании личности в системе межличностных отношений и в оценке себя, своих качеств, достижении.</w:t>
      </w:r>
      <w:bookmarkEnd w:id="51"/>
      <w:bookmarkEnd w:id="52"/>
      <w:bookmarkEnd w:id="53"/>
    </w:p>
    <w:p w:rsidR="00513E05" w:rsidRPr="00CF4965" w:rsidRDefault="00513E05" w:rsidP="00CF4965">
      <w:pPr>
        <w:pStyle w:val="a6"/>
        <w:numPr>
          <w:ilvl w:val="0"/>
          <w:numId w:val="37"/>
        </w:numPr>
        <w:spacing w:line="360" w:lineRule="auto"/>
        <w:ind w:left="0" w:firstLine="357"/>
        <w:rPr>
          <w:rFonts w:eastAsia="Times New Roman"/>
          <w:lang w:eastAsia="ru-RU"/>
        </w:rPr>
      </w:pPr>
      <w:r w:rsidRPr="00CF4965">
        <w:rPr>
          <w:rFonts w:eastAsia="Times New Roman"/>
          <w:lang w:eastAsia="ru-RU"/>
        </w:rPr>
        <w:t xml:space="preserve">Для младших школьников с низким уровнем школьной тревожности характерно: позитивный эмоциональный настрой в налаживании социальных отношений в школе; переживание стресса в процессе достижения результатов, то есть ориентация на мотивацию избегания неудач; не испытывают стресс и напряжение в ситуациях предъявления себя другим людям и самораскрытия; про проверке знаний могут как проявлять спокойствие, так и испытывать тревогу; при оценке своих результатов ориентируются в большей степени на свое мнение, а не на мнение значимых других; обладают высокой физиологической сопротивляемостью стрессу; отношения с учителями не сопровождаются переживанием дискомфорта. </w:t>
      </w:r>
    </w:p>
    <w:p w:rsidR="00513E05" w:rsidRPr="00CF4965" w:rsidRDefault="00513E05" w:rsidP="00CF4965">
      <w:pPr>
        <w:pStyle w:val="a6"/>
        <w:numPr>
          <w:ilvl w:val="0"/>
          <w:numId w:val="37"/>
        </w:numPr>
        <w:spacing w:line="360" w:lineRule="auto"/>
        <w:ind w:left="0" w:firstLine="357"/>
        <w:rPr>
          <w:rFonts w:eastAsia="Times New Roman"/>
          <w:lang w:eastAsia="ru-RU"/>
        </w:rPr>
      </w:pPr>
      <w:r w:rsidRPr="00CF4965">
        <w:rPr>
          <w:rFonts w:eastAsia="Times New Roman"/>
          <w:lang w:eastAsia="ru-RU"/>
        </w:rPr>
        <w:t xml:space="preserve">Для младших школьников со средним уровнем школьной тревожности характерен, в целом, благоприятный эмоциональный фон при предъявлении себя другим людям; склонны время от времени переживать фрустрацию потребности в достижении успеха; в ситуациях оценки знаний испытывают тревогу; при оценке своих результатов ориентируются в большей степени на мнение значимых других; не всегда способны хорошо сопротивляться стресогенным ситуациям; отношения с учителями имеют тенденцию сопровождаться переживанием эмоционального дискомфорта. </w:t>
      </w:r>
    </w:p>
    <w:p w:rsidR="00513E05" w:rsidRPr="00CF4965" w:rsidRDefault="00513E05" w:rsidP="00CF4965">
      <w:pPr>
        <w:pStyle w:val="a6"/>
        <w:numPr>
          <w:ilvl w:val="0"/>
          <w:numId w:val="37"/>
        </w:numPr>
        <w:spacing w:line="360" w:lineRule="auto"/>
        <w:ind w:left="0" w:firstLine="357"/>
        <w:rPr>
          <w:rFonts w:eastAsia="Times New Roman"/>
          <w:lang w:eastAsia="ru-RU"/>
        </w:rPr>
      </w:pPr>
      <w:r w:rsidRPr="00CF4965">
        <w:rPr>
          <w:rFonts w:eastAsia="Times New Roman"/>
          <w:lang w:eastAsia="ru-RU"/>
        </w:rPr>
        <w:lastRenderedPageBreak/>
        <w:t>Для младших школьников с высоким уровнем школьной тревожности характерен высокий уровень стресса в процессе налаживания социальных отношений; переживают неблагоприятный эмоциональный фон, мешающий достижению высоких результатов в учебе; испытывают напряжение в процессе предъявления себя другим людям; подвержены страху перед проверкой знаний; при оценке своих результатов ориентируются в большей степени на мнение значимых других; имеют низкий уровень физиологической сопротивляемости стрессу; отношения с учителями сопровождаются переживанием эмоционального дискомфорта.</w:t>
      </w:r>
    </w:p>
    <w:p w:rsidR="00513E05" w:rsidRPr="00687092" w:rsidRDefault="00513E05" w:rsidP="00CF4965">
      <w:pPr>
        <w:pStyle w:val="a6"/>
        <w:numPr>
          <w:ilvl w:val="0"/>
          <w:numId w:val="37"/>
        </w:numPr>
        <w:spacing w:line="360" w:lineRule="auto"/>
        <w:ind w:left="0" w:firstLine="357"/>
      </w:pPr>
      <w:r w:rsidRPr="00687092">
        <w:t xml:space="preserve">Обучающиеся с высоким социометрическим статусом и развитыми коммуникативными навыками позитивно относятся к себе, своим качествам, умениям и навыкам. В ситуации неопределенности, как правило, сохраняют спокойствие, не имеют предрасположенности к тревоге. В процессе взаимодействия с различными компонентами образовательной среды более склонны к переживанию позитивных эмоций и чувств. </w:t>
      </w:r>
    </w:p>
    <w:p w:rsidR="00513E05" w:rsidRPr="00687092" w:rsidRDefault="00513E05" w:rsidP="00CF4965">
      <w:pPr>
        <w:pStyle w:val="a6"/>
        <w:numPr>
          <w:ilvl w:val="0"/>
          <w:numId w:val="37"/>
        </w:numPr>
        <w:spacing w:line="360" w:lineRule="auto"/>
        <w:ind w:left="0" w:firstLine="357"/>
      </w:pPr>
      <w:r w:rsidRPr="00687092">
        <w:t xml:space="preserve">Обучающиеся с низким социометрическим статусом и недостаточно развитыми коммуникативными навыками негативно оценивают себя, свои умения, качеств. В ситуации неопределенности испытывают выраженный дискомфорт, напряжение, склонны к тому, чтобы ощущать беспокойство в большом диапазоне жизненных ситуаций. В процессе взаимодействия с различными компонентами образовательной среды переживают устойчивый эмоциональный дискомфорт. </w:t>
      </w:r>
    </w:p>
    <w:p w:rsidR="00513E05" w:rsidRPr="00687092" w:rsidRDefault="00513E05" w:rsidP="00CF4965">
      <w:pPr>
        <w:pStyle w:val="a6"/>
        <w:numPr>
          <w:ilvl w:val="0"/>
          <w:numId w:val="37"/>
        </w:numPr>
        <w:spacing w:line="360" w:lineRule="auto"/>
        <w:ind w:left="0" w:firstLine="357"/>
      </w:pPr>
      <w:r w:rsidRPr="00687092">
        <w:t xml:space="preserve">Более низкому уровню самооценки у младших школьников соответствует более высокий уровень ситуативной, личностной и школьной тревожности. </w:t>
      </w:r>
    </w:p>
    <w:p w:rsidR="00AE47AA" w:rsidRDefault="00513E05" w:rsidP="00CF4965">
      <w:pPr>
        <w:pStyle w:val="a6"/>
        <w:numPr>
          <w:ilvl w:val="0"/>
          <w:numId w:val="37"/>
        </w:numPr>
        <w:spacing w:line="360" w:lineRule="auto"/>
        <w:ind w:left="0" w:firstLine="357"/>
      </w:pPr>
      <w:r w:rsidRPr="00687092">
        <w:t xml:space="preserve">Высокий уровень общей школьной тревожности в младшем школьном возрасте соответствует высокому уровню ситуативной и личностной тревожности. </w:t>
      </w:r>
    </w:p>
    <w:p w:rsidR="00513E05" w:rsidRPr="00687092" w:rsidRDefault="00AE47AA" w:rsidP="00CF4965">
      <w:pPr>
        <w:pStyle w:val="a6"/>
        <w:numPr>
          <w:ilvl w:val="0"/>
          <w:numId w:val="37"/>
        </w:numPr>
        <w:spacing w:line="360" w:lineRule="auto"/>
      </w:pPr>
      <w:r>
        <w:br w:type="page"/>
      </w:r>
    </w:p>
    <w:p w:rsidR="00A53919" w:rsidRPr="00687092" w:rsidRDefault="00AE47AA" w:rsidP="00AE47AA">
      <w:pPr>
        <w:pStyle w:val="2"/>
        <w:spacing w:line="360" w:lineRule="auto"/>
        <w:ind w:firstLine="720"/>
        <w:contextualSpacing/>
        <w:rPr>
          <w:rFonts w:cs="Times New Roman"/>
          <w:szCs w:val="28"/>
        </w:rPr>
      </w:pPr>
      <w:bookmarkStart w:id="54" w:name="_Toc29135589"/>
      <w:bookmarkStart w:id="55" w:name="_Toc29219980"/>
      <w:r w:rsidRPr="00687092">
        <w:rPr>
          <w:rFonts w:cs="Times New Roman"/>
          <w:szCs w:val="28"/>
        </w:rPr>
        <w:lastRenderedPageBreak/>
        <w:t>СПИСОК ЛИТЕРАТУРЫ</w:t>
      </w:r>
      <w:bookmarkEnd w:id="54"/>
      <w:bookmarkEnd w:id="55"/>
    </w:p>
    <w:p w:rsidR="00EE12BB"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Битянова, М.Р. Организация психологической работы в школе: методический материал / М.Р. Битянова. – 3-е изд., стер. – М.: Генезис, 2000. – 298 с.</w:t>
      </w:r>
    </w:p>
    <w:p w:rsidR="00EE12BB" w:rsidRPr="00687092" w:rsidRDefault="00EE12BB" w:rsidP="00AE47AA">
      <w:pPr>
        <w:pStyle w:val="a6"/>
        <w:numPr>
          <w:ilvl w:val="0"/>
          <w:numId w:val="13"/>
        </w:numPr>
        <w:spacing w:line="360" w:lineRule="auto"/>
        <w:ind w:left="0" w:firstLine="709"/>
        <w:rPr>
          <w:rFonts w:cs="Times New Roman"/>
          <w:szCs w:val="28"/>
        </w:rPr>
      </w:pPr>
      <w:r w:rsidRPr="00687092">
        <w:rPr>
          <w:rFonts w:cs="Times New Roman"/>
          <w:szCs w:val="28"/>
        </w:rPr>
        <w:t>Божович, Л.И. Личность и её формирование в детском возрасте / Л.И. Божович. – СпБ.: Питер, 2008. – 398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Венгер, А. Л., Цукерман, Г. А. Психологическое обследование младших школьников / А.Л. Венгер, Г.А. Цукерман.  – М.: Владос, 2007. – 160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Выготский Л. С., Психология развития. Избранные работы / Л.С. Выготский – М.: Юрайт, 2017. – 302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 xml:space="preserve">Выготский Л.С. История развития высших психических функций / Л.С. Выготский. – М.: Юрайт, 2017. – 359 с. </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Выготский, Л.С. Педагогическая психология / под ред. В.В.Давыдова. – М.: АСТ: Астель: Люкс, – 2010. – 671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Выготский, Л.С. Психология развития человека / Л.С. Выготский. – М.: Смысл. Эксмо, 2004. – 1136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Гуров В.А. Тревожность и здоровье младших школьников / В.А. Гуров // Вестник ТГПУ. – Томск, 2009. - № 4. С. 56-60.</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 xml:space="preserve">Захарова А.В. Особенности развития самооценки у второклассников (феномен вторых классов) // Возрастная и педагогическая психология: Хрестоматия. – М.: Академия, 2003. – 320 с. </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Истратова, О. Н. Справочник психолога начальной школы: справочник / О. Н. Истратова, Т. В. Эксакусто. – Изд. 6-е. – Ростов-на-Дону: Феникс, 2008. – 442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 xml:space="preserve">Леонтьев, А.Н. Деятельность. Сознание. Личность. / А.Н. Леонтьев. – М.: Смысл, Академия, 2005. – 352 с. </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Литвиненко, Н.В. Школьная тревожность как показатель нарушения адаптации школьников к образовательной среде / Н.В. Литвиненко // Современные проблемы науки и образования. – 2014. – №5. – С. 627.</w:t>
      </w:r>
    </w:p>
    <w:p w:rsidR="00EE12BB"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lastRenderedPageBreak/>
        <w:t>Ломов, Б.Ф. Методологические и теоретические проблемы психологии / Б.Ф. Ломов. – М.: Наука, 1999. – 350 с.</w:t>
      </w:r>
    </w:p>
    <w:p w:rsidR="00961DFA" w:rsidRPr="00687092" w:rsidRDefault="00EE12BB" w:rsidP="00AE47AA">
      <w:pPr>
        <w:pStyle w:val="a6"/>
        <w:numPr>
          <w:ilvl w:val="0"/>
          <w:numId w:val="13"/>
        </w:numPr>
        <w:spacing w:line="360" w:lineRule="auto"/>
        <w:ind w:left="0" w:firstLine="709"/>
        <w:rPr>
          <w:rFonts w:cs="Times New Roman"/>
          <w:szCs w:val="28"/>
        </w:rPr>
      </w:pPr>
      <w:r w:rsidRPr="00687092">
        <w:rPr>
          <w:rFonts w:cs="Times New Roman"/>
          <w:szCs w:val="28"/>
        </w:rPr>
        <w:t>Люблинская А.А. Детская психология. Учебное пособие для студентов педагогических институтов. – М.: «Просвещение», 2012. – 288 с.</w:t>
      </w:r>
    </w:p>
    <w:p w:rsidR="00961DFA" w:rsidRPr="00687092" w:rsidRDefault="00961DFA" w:rsidP="00AE47AA">
      <w:pPr>
        <w:pStyle w:val="a6"/>
        <w:numPr>
          <w:ilvl w:val="0"/>
          <w:numId w:val="13"/>
        </w:numPr>
        <w:spacing w:line="360" w:lineRule="auto"/>
        <w:ind w:left="0" w:firstLine="709"/>
        <w:rPr>
          <w:rFonts w:cs="Times New Roman"/>
          <w:szCs w:val="28"/>
        </w:rPr>
      </w:pPr>
      <w:r w:rsidRPr="00687092">
        <w:rPr>
          <w:rFonts w:cs="Times New Roman"/>
          <w:szCs w:val="28"/>
        </w:rPr>
        <w:t>Максаков, А. Д. Педагогическая антропология: учебное пособие / А. Д. Максаков, В. И. Максакова. –6-е изд., испр. и доп. – Москва: Издательство Юрайт, 2015. – 293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Маркова, А.К. Формирование мотивации учения в школьном возрасте. Пособие для учителя / А.К. Маркова. – М.: Просвещение, 1983. – 96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 xml:space="preserve">Марцинковская, Т.Д. История детской психологии: Учеб. для студ. пед. вузов / Т.Д. Марцинковская. – М.: Гуманит. Изд. Центр ВЛАДОС, 2003. – 372 с. </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 xml:space="preserve">Матюхина, М.В. Мотивация учения младших школьников / М.В. Матюхина. – М.: Педагогика, 2004. – 152 с. </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Микляева А.В. Школьная тревожность: диагностика, профилактика, коррекция / А.В. Микляева, П.В. Румянцева. Санкт-Петербург: Речь, 2008. 248 с.</w:t>
      </w:r>
    </w:p>
    <w:p w:rsidR="00EE12BB"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Наследов, А.Д. Математические методы психологического исследования. Анализ и интерпретация данных. Учебное пособие / А.Д. Наследов. – 4-е изд.– СПб: Речь, 2012. – 392 с.</w:t>
      </w:r>
    </w:p>
    <w:p w:rsidR="00EE12BB" w:rsidRPr="00687092" w:rsidRDefault="00EE12BB" w:rsidP="00AE47AA">
      <w:pPr>
        <w:pStyle w:val="a6"/>
        <w:numPr>
          <w:ilvl w:val="0"/>
          <w:numId w:val="13"/>
        </w:numPr>
        <w:spacing w:line="360" w:lineRule="auto"/>
        <w:ind w:left="0" w:firstLine="709"/>
        <w:rPr>
          <w:rFonts w:cs="Times New Roman"/>
          <w:szCs w:val="28"/>
        </w:rPr>
      </w:pPr>
      <w:r w:rsidRPr="00687092">
        <w:rPr>
          <w:rFonts w:cs="Times New Roman"/>
          <w:szCs w:val="28"/>
        </w:rPr>
        <w:t>Немов, Р.С. Психология: Учеб. для студ. высш. пед. учеб. заведений: В 3 кн. – 4-е изд. – М.: Гуманит. изд. центр ВЛАДОС, 2003 – Кн. 1: Общие основы психологии. – 688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 xml:space="preserve">Обухова, Л. Ф. Возрастная психология / Л. Ф. Обухова. – М.: Высшее образование; МГПУУ, 2006. – 460 с. </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Овчарова, Р.В. Практическая психология в начальной школе / Р.В. Овчарова. – М.: Сфера, 2004. – 240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lastRenderedPageBreak/>
        <w:t>Педагогическая психология: практикум / Под ред. Регуш Л.А., Долговой В.И., Орловой А.В. – Челябинск: Изд-во Челяб. гос. пед. ун-та, 2012. – 215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Практическая психология образования / под ред. И.В. Дубровиной. – 4-е изд., перераб. и доп. – СПб.: Питер, 2004. – 592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 xml:space="preserve">Прихожан, А.М. Тревожность у детей и подростков: психологическая природа и возрастная динамика / А.М. Прихожан. – М.: Московский психолого-социальный институт; Воронеж: Издательство НПО «МОДЭК», 2000. – 304 с. </w:t>
      </w:r>
    </w:p>
    <w:p w:rsidR="00643F01" w:rsidRPr="00687092" w:rsidRDefault="00643F01" w:rsidP="00AE47AA">
      <w:pPr>
        <w:pStyle w:val="a6"/>
        <w:numPr>
          <w:ilvl w:val="0"/>
          <w:numId w:val="13"/>
        </w:numPr>
        <w:spacing w:line="360" w:lineRule="auto"/>
        <w:ind w:left="0" w:firstLine="709"/>
        <w:rPr>
          <w:rFonts w:cs="Times New Roman"/>
          <w:szCs w:val="28"/>
        </w:rPr>
      </w:pPr>
      <w:r w:rsidRPr="00687092">
        <w:rPr>
          <w:rFonts w:cs="Times New Roman"/>
          <w:szCs w:val="28"/>
        </w:rPr>
        <w:t xml:space="preserve">Прихожан А.М. Практическая психология образования / Под ред. И.В.Дубровиной. Изд.4-е, переработанное и дополненное. СПб: Питер, 2004. – 592 с. </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Психология человека от рождения до смерти / под ред. А.А. Реана. – М.: АСТ, 2015. – 656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Психологическая диагностика / Под ред. М.К. Акимовой, К.М. Гуревича. – СПб.: Питер, 2007. – 304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Пургина А.А., Онуфриева В.В. Коррекция тревожности младших школьников // Молодой ученый. 2015. № 7. С. 700-702.</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Рогов Е.И. Настольная книга практического психолога в образовании: Учебное пособие. М.: ВЛАДОС, 2013. 529 с.</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Руководство практического психолога: психическое здоровье детей и подростков в контексте психологической службы / Под ред. И.В. Дубровиной. М.: РГСУ, 2010. 795.</w:t>
      </w:r>
    </w:p>
    <w:p w:rsidR="00A53919" w:rsidRPr="00687092" w:rsidRDefault="00A53919" w:rsidP="00AE47AA">
      <w:pPr>
        <w:pStyle w:val="a6"/>
        <w:numPr>
          <w:ilvl w:val="0"/>
          <w:numId w:val="13"/>
        </w:numPr>
        <w:spacing w:line="360" w:lineRule="auto"/>
        <w:ind w:left="0" w:firstLine="709"/>
        <w:rPr>
          <w:rFonts w:cs="Times New Roman"/>
          <w:szCs w:val="28"/>
          <w:shd w:val="clear" w:color="auto" w:fill="FFFFFF"/>
        </w:rPr>
      </w:pPr>
      <w:r w:rsidRPr="00687092">
        <w:rPr>
          <w:rFonts w:cs="Times New Roman"/>
          <w:szCs w:val="28"/>
          <w:shd w:val="clear" w:color="auto" w:fill="FFFFFF"/>
        </w:rPr>
        <w:t xml:space="preserve">Сергеева Е.В. Становление действий самоконтроля и самооценки у младших школьников / Е.В. Сергеева // Журн. нач. шк. плюс До и После. </w:t>
      </w:r>
      <w:r w:rsidRPr="00687092">
        <w:rPr>
          <w:rFonts w:cs="Times New Roman"/>
          <w:szCs w:val="28"/>
        </w:rPr>
        <w:t>–</w:t>
      </w:r>
      <w:r w:rsidRPr="00687092">
        <w:rPr>
          <w:rFonts w:cs="Times New Roman"/>
          <w:szCs w:val="28"/>
          <w:shd w:val="clear" w:color="auto" w:fill="FFFFFF"/>
        </w:rPr>
        <w:t xml:space="preserve"> 2006. </w:t>
      </w:r>
      <w:r w:rsidRPr="00687092">
        <w:rPr>
          <w:rFonts w:cs="Times New Roman"/>
          <w:szCs w:val="28"/>
        </w:rPr>
        <w:t>–</w:t>
      </w:r>
      <w:r w:rsidRPr="00687092">
        <w:rPr>
          <w:rFonts w:cs="Times New Roman"/>
          <w:szCs w:val="28"/>
          <w:shd w:val="clear" w:color="auto" w:fill="FFFFFF"/>
        </w:rPr>
        <w:t xml:space="preserve"> №6. С. 50-51</w:t>
      </w:r>
    </w:p>
    <w:p w:rsidR="007E26EF" w:rsidRPr="00687092" w:rsidRDefault="00A53919" w:rsidP="00AE47AA">
      <w:pPr>
        <w:pStyle w:val="a6"/>
        <w:numPr>
          <w:ilvl w:val="0"/>
          <w:numId w:val="13"/>
        </w:numPr>
        <w:spacing w:line="360" w:lineRule="auto"/>
        <w:ind w:left="0" w:firstLine="709"/>
        <w:rPr>
          <w:rFonts w:cs="Times New Roman"/>
          <w:color w:val="242424"/>
          <w:szCs w:val="28"/>
          <w:shd w:val="clear" w:color="auto" w:fill="FFFFFF"/>
        </w:rPr>
      </w:pPr>
      <w:r w:rsidRPr="00687092">
        <w:rPr>
          <w:rFonts w:cs="Times New Roman"/>
          <w:color w:val="242424"/>
          <w:szCs w:val="28"/>
          <w:shd w:val="clear" w:color="auto" w:fill="FFFFFF"/>
        </w:rPr>
        <w:t>Сидоренко, Е.В. Методы математической обработки в психологии / Е.В. Сидоренко. – СПб.: Речь, 2002. – 350 с.</w:t>
      </w:r>
    </w:p>
    <w:p w:rsidR="007E26EF" w:rsidRPr="00687092" w:rsidRDefault="007E26EF" w:rsidP="00AE47AA">
      <w:pPr>
        <w:pStyle w:val="a6"/>
        <w:numPr>
          <w:ilvl w:val="0"/>
          <w:numId w:val="13"/>
        </w:numPr>
        <w:spacing w:line="360" w:lineRule="auto"/>
        <w:ind w:left="0" w:firstLine="709"/>
        <w:rPr>
          <w:rFonts w:cs="Times New Roman"/>
          <w:color w:val="242424"/>
          <w:szCs w:val="28"/>
          <w:shd w:val="clear" w:color="auto" w:fill="FFFFFF"/>
        </w:rPr>
      </w:pPr>
      <w:r w:rsidRPr="00687092">
        <w:rPr>
          <w:rFonts w:cs="Times New Roman"/>
          <w:color w:val="242424"/>
          <w:szCs w:val="28"/>
          <w:shd w:val="clear" w:color="auto" w:fill="FFFFFF"/>
        </w:rPr>
        <w:t>Слободчиков, В.И., Черникова, Т.В. Проектирование системы духовно-нравственного воспитания школьников на основе возрастно-</w:t>
      </w:r>
      <w:r w:rsidRPr="00687092">
        <w:rPr>
          <w:rFonts w:cs="Times New Roman"/>
          <w:color w:val="242424"/>
          <w:szCs w:val="28"/>
          <w:shd w:val="clear" w:color="auto" w:fill="FFFFFF"/>
        </w:rPr>
        <w:lastRenderedPageBreak/>
        <w:t>нормативной модели развития / В.И. Слободчиков, Т.В. Черникова // Известия ВГПУ. – 2012. – №11. – С. 17-22</w:t>
      </w:r>
    </w:p>
    <w:p w:rsidR="00A53919" w:rsidRPr="00687092" w:rsidRDefault="00A53919" w:rsidP="00AE47AA">
      <w:pPr>
        <w:pStyle w:val="a6"/>
        <w:numPr>
          <w:ilvl w:val="0"/>
          <w:numId w:val="13"/>
        </w:numPr>
        <w:spacing w:line="360" w:lineRule="auto"/>
        <w:ind w:left="0" w:firstLine="709"/>
        <w:rPr>
          <w:rFonts w:cs="Times New Roman"/>
          <w:szCs w:val="28"/>
        </w:rPr>
      </w:pPr>
      <w:r w:rsidRPr="00687092">
        <w:rPr>
          <w:rFonts w:cs="Times New Roman"/>
          <w:szCs w:val="28"/>
        </w:rPr>
        <w:t>Хлыбова, Е.В. Особенности социометрического статуса младших и старших подростков / Е.В. Хлыбова // Вестник Костромского государственного университета им. Н.А. Некрасова. Серия: Педагогика. Психология. Социальная работа. Ювенология. Социокинетика. – 2009. – Т. 15. – №1. – С. 166–169.</w:t>
      </w:r>
    </w:p>
    <w:p w:rsidR="00EE12BB" w:rsidRPr="00687092" w:rsidRDefault="00A53919" w:rsidP="00AE47AA">
      <w:pPr>
        <w:pStyle w:val="a6"/>
        <w:numPr>
          <w:ilvl w:val="0"/>
          <w:numId w:val="13"/>
        </w:numPr>
        <w:autoSpaceDE w:val="0"/>
        <w:autoSpaceDN w:val="0"/>
        <w:adjustRightInd w:val="0"/>
        <w:spacing w:after="0" w:line="360" w:lineRule="auto"/>
        <w:ind w:left="0" w:firstLine="709"/>
        <w:rPr>
          <w:rFonts w:cs="Times New Roman"/>
          <w:szCs w:val="28"/>
        </w:rPr>
      </w:pPr>
      <w:r w:rsidRPr="00687092">
        <w:rPr>
          <w:rFonts w:cs="Times New Roman"/>
          <w:szCs w:val="28"/>
        </w:rPr>
        <w:t>Щербинина Ольга Александровна Взаимосвязь тревожности, социометрического статуса и самооценки младших подростков // Вестник ОГУ. – 2018. – №3 (215). С. 108-113.</w:t>
      </w:r>
    </w:p>
    <w:p w:rsidR="00EE12BB" w:rsidRPr="00687092" w:rsidRDefault="00EE12BB" w:rsidP="00AE47AA">
      <w:pPr>
        <w:pStyle w:val="a6"/>
        <w:numPr>
          <w:ilvl w:val="0"/>
          <w:numId w:val="13"/>
        </w:numPr>
        <w:autoSpaceDE w:val="0"/>
        <w:autoSpaceDN w:val="0"/>
        <w:adjustRightInd w:val="0"/>
        <w:spacing w:after="0" w:line="360" w:lineRule="auto"/>
        <w:ind w:left="0" w:firstLine="709"/>
        <w:rPr>
          <w:rFonts w:cs="Times New Roman"/>
          <w:szCs w:val="28"/>
        </w:rPr>
      </w:pPr>
      <w:r w:rsidRPr="00687092">
        <w:rPr>
          <w:rFonts w:cs="Times New Roman"/>
          <w:szCs w:val="28"/>
        </w:rPr>
        <w:t>Эльконин, Д.Б. Избранные психологические труды / Д.Б. Эльконин. – М: Педагогика, 2001. –368 с.</w:t>
      </w:r>
    </w:p>
    <w:p w:rsidR="00B5244C" w:rsidRPr="00687092" w:rsidRDefault="00B932E7" w:rsidP="00AE47AA">
      <w:pPr>
        <w:pStyle w:val="a6"/>
        <w:numPr>
          <w:ilvl w:val="0"/>
          <w:numId w:val="13"/>
        </w:numPr>
        <w:autoSpaceDE w:val="0"/>
        <w:autoSpaceDN w:val="0"/>
        <w:adjustRightInd w:val="0"/>
        <w:spacing w:after="0" w:line="360" w:lineRule="auto"/>
        <w:ind w:left="0" w:firstLine="709"/>
        <w:rPr>
          <w:rFonts w:cs="Times New Roman"/>
          <w:szCs w:val="28"/>
        </w:rPr>
      </w:pPr>
      <w:r w:rsidRPr="00687092">
        <w:rPr>
          <w:rFonts w:cs="Times New Roman"/>
          <w:szCs w:val="28"/>
        </w:rPr>
        <w:t xml:space="preserve"> Статья «Школьная тревожность. Рекомендации педагога-психолога родителям «Как помочь тревожному ребенку»</w:t>
      </w:r>
      <w:r w:rsidR="00B5244C" w:rsidRPr="00687092">
        <w:rPr>
          <w:rFonts w:cs="Times New Roman"/>
          <w:szCs w:val="28"/>
        </w:rPr>
        <w:t xml:space="preserve"> </w:t>
      </w:r>
      <w:r w:rsidRPr="00687092">
        <w:rPr>
          <w:rFonts w:cs="Times New Roman"/>
          <w:szCs w:val="28"/>
        </w:rPr>
        <w:t xml:space="preserve">– [Электронный ресурс]. Режим доступа: </w:t>
      </w:r>
      <w:hyperlink r:id="rId12" w:history="1">
        <w:r w:rsidRPr="00687092">
          <w:rPr>
            <w:rStyle w:val="a5"/>
            <w:rFonts w:cs="Times New Roman"/>
            <w:szCs w:val="28"/>
          </w:rPr>
          <w:t>https://multiurok.ru/index.php/files/statia-shkolnaia-trevozhnost-rekomendatsii-pedagog.html</w:t>
        </w:r>
      </w:hyperlink>
      <w:r w:rsidRPr="00687092">
        <w:rPr>
          <w:rFonts w:cs="Times New Roman"/>
          <w:szCs w:val="28"/>
        </w:rPr>
        <w:t xml:space="preserve"> (дата обращения: 16.12.2019).</w:t>
      </w:r>
    </w:p>
    <w:p w:rsidR="00B5244C" w:rsidRPr="00687092" w:rsidRDefault="00B5244C" w:rsidP="00AE47AA">
      <w:pPr>
        <w:pStyle w:val="a6"/>
        <w:numPr>
          <w:ilvl w:val="0"/>
          <w:numId w:val="13"/>
        </w:numPr>
        <w:autoSpaceDE w:val="0"/>
        <w:autoSpaceDN w:val="0"/>
        <w:adjustRightInd w:val="0"/>
        <w:spacing w:after="0" w:line="360" w:lineRule="auto"/>
        <w:ind w:left="0" w:firstLine="709"/>
        <w:rPr>
          <w:rFonts w:cs="Times New Roman"/>
          <w:szCs w:val="28"/>
        </w:rPr>
      </w:pPr>
      <w:r w:rsidRPr="00687092">
        <w:rPr>
          <w:rFonts w:cs="Times New Roman"/>
          <w:szCs w:val="28"/>
        </w:rPr>
        <w:t xml:space="preserve">Уварова, Т.М. О взаимосвязи тревожности и самооценки у младших школьников // Научное сообщество студентов xxi столетия. гуманитарные науки: сб. ст. по мат. XLI междунар. студ. науч.-практ. конф. № 4(41). Электронный ресурс]. Режим доступа: </w:t>
      </w:r>
      <w:hyperlink r:id="rId13" w:history="1">
        <w:r w:rsidRPr="00687092">
          <w:rPr>
            <w:rStyle w:val="a5"/>
            <w:rFonts w:cs="Times New Roman"/>
            <w:szCs w:val="28"/>
          </w:rPr>
          <w:t>https://sibac.info/archive/guman/4(41).pdf</w:t>
        </w:r>
      </w:hyperlink>
      <w:r w:rsidRPr="00687092">
        <w:rPr>
          <w:rFonts w:cs="Times New Roman"/>
          <w:szCs w:val="28"/>
        </w:rPr>
        <w:t xml:space="preserve"> (дата обращения: 02.01.2020).</w:t>
      </w:r>
    </w:p>
    <w:p w:rsidR="00B5244C" w:rsidRPr="00687092" w:rsidRDefault="00B5244C" w:rsidP="00AE47AA">
      <w:pPr>
        <w:pStyle w:val="a6"/>
        <w:spacing w:line="360" w:lineRule="auto"/>
        <w:rPr>
          <w:rFonts w:cs="Times New Roman"/>
          <w:szCs w:val="28"/>
        </w:rPr>
      </w:pPr>
    </w:p>
    <w:p w:rsidR="007E26EF" w:rsidRPr="00687092" w:rsidRDefault="007E26EF" w:rsidP="00AE47AA">
      <w:pPr>
        <w:pStyle w:val="a6"/>
        <w:autoSpaceDE w:val="0"/>
        <w:autoSpaceDN w:val="0"/>
        <w:adjustRightInd w:val="0"/>
        <w:spacing w:after="0" w:line="360" w:lineRule="auto"/>
        <w:ind w:left="709"/>
        <w:rPr>
          <w:rFonts w:cs="Times New Roman"/>
          <w:szCs w:val="28"/>
        </w:rPr>
      </w:pPr>
    </w:p>
    <w:p w:rsidR="00EE12BB" w:rsidRPr="00687092" w:rsidRDefault="00EE12BB" w:rsidP="00AE47AA">
      <w:pPr>
        <w:autoSpaceDE w:val="0"/>
        <w:autoSpaceDN w:val="0"/>
        <w:adjustRightInd w:val="0"/>
        <w:spacing w:after="0" w:line="360" w:lineRule="auto"/>
        <w:contextualSpacing/>
        <w:rPr>
          <w:rFonts w:cs="Times New Roman"/>
          <w:szCs w:val="28"/>
        </w:rPr>
      </w:pPr>
    </w:p>
    <w:p w:rsidR="00A53919" w:rsidRPr="00687092" w:rsidRDefault="00A53919" w:rsidP="00AE47AA">
      <w:pPr>
        <w:autoSpaceDE w:val="0"/>
        <w:autoSpaceDN w:val="0"/>
        <w:adjustRightInd w:val="0"/>
        <w:spacing w:after="0" w:line="360" w:lineRule="auto"/>
        <w:ind w:firstLine="709"/>
        <w:contextualSpacing/>
        <w:rPr>
          <w:rFonts w:cs="Times New Roman"/>
          <w:szCs w:val="28"/>
        </w:rPr>
      </w:pPr>
    </w:p>
    <w:p w:rsidR="00A53919" w:rsidRPr="00687092" w:rsidRDefault="00A53919" w:rsidP="00AE47AA">
      <w:pPr>
        <w:autoSpaceDE w:val="0"/>
        <w:autoSpaceDN w:val="0"/>
        <w:adjustRightInd w:val="0"/>
        <w:spacing w:after="0" w:line="360" w:lineRule="auto"/>
        <w:ind w:firstLine="709"/>
        <w:contextualSpacing/>
        <w:rPr>
          <w:rFonts w:cs="Times New Roman"/>
          <w:szCs w:val="28"/>
        </w:rPr>
      </w:pPr>
    </w:p>
    <w:p w:rsidR="00EE12BB" w:rsidRPr="00687092" w:rsidRDefault="00EE12BB" w:rsidP="00AE47AA">
      <w:pPr>
        <w:autoSpaceDE w:val="0"/>
        <w:autoSpaceDN w:val="0"/>
        <w:adjustRightInd w:val="0"/>
        <w:spacing w:after="0" w:line="360" w:lineRule="auto"/>
        <w:ind w:firstLine="709"/>
        <w:contextualSpacing/>
        <w:rPr>
          <w:rFonts w:cs="Times New Roman"/>
          <w:szCs w:val="28"/>
        </w:rPr>
      </w:pPr>
    </w:p>
    <w:p w:rsidR="00EE12BB" w:rsidRPr="00687092" w:rsidRDefault="00EE12BB" w:rsidP="00AE47AA">
      <w:pPr>
        <w:autoSpaceDE w:val="0"/>
        <w:autoSpaceDN w:val="0"/>
        <w:adjustRightInd w:val="0"/>
        <w:spacing w:after="0" w:line="360" w:lineRule="auto"/>
        <w:ind w:firstLine="709"/>
        <w:contextualSpacing/>
        <w:rPr>
          <w:rFonts w:cs="Times New Roman"/>
          <w:szCs w:val="28"/>
        </w:rPr>
      </w:pPr>
    </w:p>
    <w:p w:rsidR="00EE12BB" w:rsidRPr="00687092" w:rsidRDefault="00EE12BB" w:rsidP="00AE47AA">
      <w:pPr>
        <w:autoSpaceDE w:val="0"/>
        <w:autoSpaceDN w:val="0"/>
        <w:adjustRightInd w:val="0"/>
        <w:spacing w:after="0" w:line="360" w:lineRule="auto"/>
        <w:ind w:firstLine="709"/>
        <w:contextualSpacing/>
        <w:rPr>
          <w:rFonts w:cs="Times New Roman"/>
          <w:szCs w:val="28"/>
        </w:rPr>
      </w:pPr>
    </w:p>
    <w:p w:rsidR="00EE12BB" w:rsidRPr="00687092" w:rsidRDefault="00EE12BB" w:rsidP="00AE47AA">
      <w:pPr>
        <w:autoSpaceDE w:val="0"/>
        <w:autoSpaceDN w:val="0"/>
        <w:adjustRightInd w:val="0"/>
        <w:spacing w:after="0" w:line="360" w:lineRule="auto"/>
        <w:ind w:firstLine="709"/>
        <w:contextualSpacing/>
        <w:rPr>
          <w:rFonts w:cs="Times New Roman"/>
          <w:szCs w:val="28"/>
        </w:rPr>
      </w:pPr>
    </w:p>
    <w:p w:rsidR="00EE12BB" w:rsidRPr="00687092" w:rsidRDefault="00EE12BB" w:rsidP="00AE47AA">
      <w:pPr>
        <w:autoSpaceDE w:val="0"/>
        <w:autoSpaceDN w:val="0"/>
        <w:adjustRightInd w:val="0"/>
        <w:spacing w:after="0" w:line="360" w:lineRule="auto"/>
        <w:ind w:firstLine="709"/>
        <w:contextualSpacing/>
        <w:rPr>
          <w:rFonts w:cs="Times New Roman"/>
          <w:szCs w:val="28"/>
        </w:rPr>
      </w:pPr>
    </w:p>
    <w:p w:rsidR="0094139A" w:rsidRPr="00687092" w:rsidRDefault="0094139A" w:rsidP="00B26FC2">
      <w:pPr>
        <w:pStyle w:val="2"/>
        <w:spacing w:line="360" w:lineRule="auto"/>
        <w:ind w:firstLine="720"/>
        <w:contextualSpacing/>
        <w:jc w:val="right"/>
        <w:rPr>
          <w:rFonts w:cs="Times New Roman"/>
          <w:szCs w:val="28"/>
        </w:rPr>
      </w:pPr>
      <w:bookmarkStart w:id="56" w:name="_Toc29135590"/>
      <w:bookmarkStart w:id="57" w:name="_Toc29219981"/>
      <w:r w:rsidRPr="00687092">
        <w:rPr>
          <w:rFonts w:cs="Times New Roman"/>
          <w:szCs w:val="28"/>
        </w:rPr>
        <w:t>Приложение 1</w:t>
      </w:r>
      <w:bookmarkEnd w:id="56"/>
      <w:bookmarkEnd w:id="57"/>
    </w:p>
    <w:p w:rsidR="008B0EC2" w:rsidRPr="00687092" w:rsidRDefault="00537474" w:rsidP="00B26FC2">
      <w:pPr>
        <w:pStyle w:val="a6"/>
        <w:shd w:val="clear" w:color="auto" w:fill="FFFFFF"/>
        <w:spacing w:after="300" w:line="360" w:lineRule="auto"/>
        <w:ind w:left="0" w:firstLine="709"/>
        <w:jc w:val="right"/>
        <w:rPr>
          <w:rFonts w:eastAsia="Times New Roman" w:cs="Times New Roman"/>
          <w:color w:val="000000"/>
          <w:szCs w:val="28"/>
          <w:lang w:eastAsia="ru-RU"/>
        </w:rPr>
      </w:pPr>
      <w:r w:rsidRPr="00687092">
        <w:rPr>
          <w:rFonts w:eastAsia="Times New Roman" w:cs="Times New Roman"/>
          <w:b/>
          <w:color w:val="000000"/>
          <w:szCs w:val="28"/>
          <w:lang w:eastAsia="ru-RU"/>
        </w:rPr>
        <w:t xml:space="preserve">Таблица 1 </w:t>
      </w:r>
      <w:r w:rsidRPr="00687092">
        <w:rPr>
          <w:rFonts w:eastAsia="Times New Roman" w:cs="Times New Roman"/>
          <w:color w:val="000000"/>
          <w:szCs w:val="28"/>
          <w:lang w:eastAsia="ru-RU"/>
        </w:rPr>
        <w:t xml:space="preserve">– </w:t>
      </w:r>
      <w:r w:rsidR="000912EB" w:rsidRPr="00687092">
        <w:rPr>
          <w:rFonts w:eastAsia="Times New Roman" w:cs="Times New Roman"/>
          <w:color w:val="000000"/>
          <w:szCs w:val="28"/>
          <w:lang w:eastAsia="ru-RU"/>
        </w:rPr>
        <w:t>Результаты исследования по методике диагностики субъективной оценки ситуационной и личностной тревожности Ч.Д. Спилбергера и Ю.Л.Ханина</w:t>
      </w:r>
    </w:p>
    <w:tbl>
      <w:tblPr>
        <w:tblpPr w:leftFromText="180" w:rightFromText="180" w:vertAnchor="text" w:horzAnchor="page" w:tblpX="995" w:tblpY="258"/>
        <w:tblW w:w="10456" w:type="dxa"/>
        <w:tblBorders>
          <w:top w:val="single" w:sz="8" w:space="0" w:color="00000A"/>
          <w:left w:val="single" w:sz="8" w:space="0" w:color="00000A"/>
          <w:bottom w:val="single" w:sz="4" w:space="0" w:color="auto"/>
          <w:right w:val="single" w:sz="8" w:space="0" w:color="00000A"/>
          <w:insideH w:val="single" w:sz="8" w:space="0" w:color="00000A"/>
          <w:insideV w:val="single" w:sz="8" w:space="0" w:color="00000A"/>
        </w:tblBorders>
        <w:tblLook w:val="04A0" w:firstRow="1" w:lastRow="0" w:firstColumn="1" w:lastColumn="0" w:noHBand="0" w:noVBand="1"/>
      </w:tblPr>
      <w:tblGrid>
        <w:gridCol w:w="675"/>
        <w:gridCol w:w="2730"/>
        <w:gridCol w:w="7051"/>
      </w:tblGrid>
      <w:tr w:rsidR="00643F01" w:rsidRPr="00687092" w:rsidTr="00643F01">
        <w:trPr>
          <w:trHeight w:val="883"/>
        </w:trPr>
        <w:tc>
          <w:tcPr>
            <w:tcW w:w="675"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 п/п</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СТ (ситуативная тревога)</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ЛТ (личностная тревога)</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16</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24</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20</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22</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24</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36</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30</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34</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41</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65</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23</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29</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9</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10</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40</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47</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11</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40</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55</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12</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20</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13</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14</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47</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15</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29</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16</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42</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47</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17</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20</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20</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18</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35</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19</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40</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20</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20</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20</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lastRenderedPageBreak/>
              <w:t>21</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30</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22</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41</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36</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23</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43</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34</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24</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41</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26</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24</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27</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30</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34</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30</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29</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31</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42</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30</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22</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31</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38</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54</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43</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61</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33</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45</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34</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29</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35</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36</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36</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27</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29</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37</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26</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38</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30</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39</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40</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26</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41</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36</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42</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43</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65</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43</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44</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45</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38</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47</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46</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55</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47</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48</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lastRenderedPageBreak/>
              <w:t>49</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34</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44</w:t>
            </w:r>
          </w:p>
        </w:tc>
      </w:tr>
      <w:tr w:rsidR="00643F01" w:rsidRPr="00687092" w:rsidTr="00643F01">
        <w:trPr>
          <w:trHeight w:val="330"/>
        </w:trPr>
        <w:tc>
          <w:tcPr>
            <w:tcW w:w="675" w:type="dxa"/>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50</w:t>
            </w:r>
          </w:p>
        </w:tc>
        <w:tc>
          <w:tcPr>
            <w:tcW w:w="2730"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43</w:t>
            </w:r>
          </w:p>
        </w:tc>
        <w:tc>
          <w:tcPr>
            <w:tcW w:w="7051" w:type="dxa"/>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52</w:t>
            </w:r>
          </w:p>
        </w:tc>
      </w:tr>
    </w:tbl>
    <w:p w:rsidR="00B26FC2" w:rsidRDefault="00B26FC2" w:rsidP="00AE47AA">
      <w:pPr>
        <w:spacing w:line="360" w:lineRule="auto"/>
        <w:contextualSpacing/>
        <w:rPr>
          <w:rFonts w:cs="Times New Roman"/>
          <w:szCs w:val="28"/>
        </w:rPr>
      </w:pPr>
    </w:p>
    <w:p w:rsidR="006C41F6" w:rsidRPr="00687092" w:rsidRDefault="00B26FC2" w:rsidP="00B26FC2">
      <w:pPr>
        <w:rPr>
          <w:rFonts w:cs="Times New Roman"/>
          <w:szCs w:val="28"/>
        </w:rPr>
      </w:pPr>
      <w:r>
        <w:rPr>
          <w:rFonts w:cs="Times New Roman"/>
          <w:szCs w:val="28"/>
        </w:rPr>
        <w:br w:type="page"/>
      </w:r>
    </w:p>
    <w:p w:rsidR="0094139A" w:rsidRPr="00687092" w:rsidRDefault="0094139A" w:rsidP="00B26FC2">
      <w:pPr>
        <w:pStyle w:val="2"/>
        <w:spacing w:line="360" w:lineRule="auto"/>
        <w:ind w:firstLine="720"/>
        <w:contextualSpacing/>
        <w:jc w:val="right"/>
        <w:rPr>
          <w:rFonts w:cs="Times New Roman"/>
          <w:szCs w:val="28"/>
        </w:rPr>
      </w:pPr>
      <w:bookmarkStart w:id="58" w:name="_Toc29135591"/>
      <w:bookmarkStart w:id="59" w:name="_Toc29219982"/>
      <w:r w:rsidRPr="00687092">
        <w:rPr>
          <w:rFonts w:cs="Times New Roman"/>
          <w:szCs w:val="28"/>
        </w:rPr>
        <w:lastRenderedPageBreak/>
        <w:t>Приложение 2</w:t>
      </w:r>
      <w:bookmarkEnd w:id="58"/>
      <w:bookmarkEnd w:id="59"/>
    </w:p>
    <w:p w:rsidR="00643F01" w:rsidRPr="00B26FC2" w:rsidRDefault="00537474" w:rsidP="00B26FC2">
      <w:pPr>
        <w:pStyle w:val="a7"/>
        <w:shd w:val="clear" w:color="auto" w:fill="FFFFFF"/>
        <w:spacing w:before="0" w:beforeAutospacing="0" w:after="0" w:afterAutospacing="0" w:line="360" w:lineRule="auto"/>
        <w:ind w:firstLine="709"/>
        <w:contextualSpacing/>
        <w:jc w:val="right"/>
        <w:rPr>
          <w:color w:val="000000"/>
          <w:sz w:val="28"/>
          <w:szCs w:val="28"/>
        </w:rPr>
      </w:pPr>
      <w:r w:rsidRPr="00687092">
        <w:rPr>
          <w:b/>
          <w:color w:val="000000"/>
          <w:sz w:val="28"/>
          <w:szCs w:val="28"/>
        </w:rPr>
        <w:t xml:space="preserve">Таблица 2 </w:t>
      </w:r>
      <w:r w:rsidRPr="00687092">
        <w:rPr>
          <w:color w:val="000000"/>
          <w:sz w:val="28"/>
          <w:szCs w:val="28"/>
        </w:rPr>
        <w:t xml:space="preserve">– </w:t>
      </w:r>
      <w:r w:rsidR="00643F01" w:rsidRPr="00687092">
        <w:rPr>
          <w:color w:val="000000"/>
          <w:sz w:val="28"/>
          <w:szCs w:val="28"/>
        </w:rPr>
        <w:t xml:space="preserve">Результаты исследования по </w:t>
      </w:r>
      <w:bookmarkStart w:id="60" w:name="_Toc29126224"/>
      <w:bookmarkStart w:id="61" w:name="_Toc29135592"/>
      <w:r w:rsidR="00B26FC2">
        <w:rPr>
          <w:color w:val="000000"/>
          <w:sz w:val="28"/>
          <w:szCs w:val="28"/>
        </w:rPr>
        <w:t xml:space="preserve">методике диагностики самооценки </w:t>
      </w:r>
      <w:r w:rsidR="00643F01" w:rsidRPr="00687092">
        <w:rPr>
          <w:b/>
          <w:color w:val="000000"/>
          <w:szCs w:val="28"/>
        </w:rPr>
        <w:t xml:space="preserve">«Лесенка» </w:t>
      </w:r>
      <w:r w:rsidR="00256B94" w:rsidRPr="00687092">
        <w:rPr>
          <w:b/>
          <w:color w:val="000000"/>
          <w:szCs w:val="28"/>
        </w:rPr>
        <w:t xml:space="preserve">В.Г. </w:t>
      </w:r>
      <w:r w:rsidR="00643F01" w:rsidRPr="00687092">
        <w:rPr>
          <w:b/>
          <w:color w:val="000000"/>
          <w:szCs w:val="28"/>
        </w:rPr>
        <w:t xml:space="preserve">Щур </w:t>
      </w:r>
      <w:bookmarkEnd w:id="60"/>
      <w:bookmarkEnd w:id="61"/>
    </w:p>
    <w:tbl>
      <w:tblPr>
        <w:tblW w:w="10490" w:type="dxa"/>
        <w:tblInd w:w="-743" w:type="dxa"/>
        <w:tblLook w:val="04A0" w:firstRow="1" w:lastRow="0" w:firstColumn="1" w:lastColumn="0" w:noHBand="0" w:noVBand="1"/>
      </w:tblPr>
      <w:tblGrid>
        <w:gridCol w:w="851"/>
        <w:gridCol w:w="3608"/>
        <w:gridCol w:w="6031"/>
      </w:tblGrid>
      <w:tr w:rsidR="00643F01" w:rsidRPr="00687092" w:rsidTr="00504430">
        <w:trPr>
          <w:trHeight w:val="864"/>
        </w:trPr>
        <w:tc>
          <w:tcPr>
            <w:tcW w:w="851" w:type="dxa"/>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 п/п</w:t>
            </w:r>
          </w:p>
        </w:tc>
        <w:tc>
          <w:tcPr>
            <w:tcW w:w="3608" w:type="dxa"/>
            <w:tcBorders>
              <w:top w:val="single" w:sz="8" w:space="0" w:color="00000A"/>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 балл</w:t>
            </w:r>
          </w:p>
        </w:tc>
        <w:tc>
          <w:tcPr>
            <w:tcW w:w="6031" w:type="dxa"/>
            <w:tcBorders>
              <w:top w:val="single" w:sz="8" w:space="0" w:color="00000A"/>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Уровень самооценки (Щур)</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7,6</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9,3</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8,3</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9,3</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9</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6,6</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10</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11</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12</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8,6</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13</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7,6</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14</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15</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7,6</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16</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8,6</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17</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18</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19</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20</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6,3</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21</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22</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23</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8,3</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lastRenderedPageBreak/>
              <w:t>24</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26</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5,4</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27</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9</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29</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30</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31</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33</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34</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35</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6,6</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36</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37</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9,3</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38</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7,6</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39</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40</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41</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5,9</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42</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43</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44</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45</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46</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47</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48</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49</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50</w:t>
            </w:r>
          </w:p>
        </w:tc>
        <w:tc>
          <w:tcPr>
            <w:tcW w:w="3608"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9</w:t>
            </w:r>
          </w:p>
        </w:tc>
        <w:tc>
          <w:tcPr>
            <w:tcW w:w="603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bl>
    <w:p w:rsidR="00687092" w:rsidRPr="00687092" w:rsidRDefault="00687092" w:rsidP="00AE47AA">
      <w:pPr>
        <w:spacing w:line="360" w:lineRule="auto"/>
        <w:contextualSpacing/>
        <w:rPr>
          <w:rFonts w:eastAsiaTheme="majorEastAsia" w:cs="Times New Roman"/>
          <w:color w:val="000000" w:themeColor="text1"/>
          <w:szCs w:val="28"/>
        </w:rPr>
      </w:pPr>
    </w:p>
    <w:p w:rsidR="00176696" w:rsidRPr="00B26FC2" w:rsidRDefault="00687092" w:rsidP="00AE47AA">
      <w:pPr>
        <w:spacing w:line="360" w:lineRule="auto"/>
        <w:contextualSpacing/>
        <w:rPr>
          <w:rFonts w:eastAsiaTheme="majorEastAsia" w:cs="Times New Roman"/>
          <w:color w:val="000000" w:themeColor="text1"/>
          <w:szCs w:val="28"/>
        </w:rPr>
      </w:pPr>
      <w:r w:rsidRPr="00687092">
        <w:rPr>
          <w:rFonts w:eastAsiaTheme="majorEastAsia" w:cs="Times New Roman"/>
          <w:color w:val="000000" w:themeColor="text1"/>
          <w:szCs w:val="28"/>
        </w:rPr>
        <w:lastRenderedPageBreak/>
        <w:br w:type="page"/>
      </w:r>
    </w:p>
    <w:p w:rsidR="00643F01" w:rsidRPr="00687092" w:rsidRDefault="0094139A" w:rsidP="00B26FC2">
      <w:pPr>
        <w:pStyle w:val="2"/>
        <w:spacing w:line="360" w:lineRule="auto"/>
        <w:ind w:firstLine="720"/>
        <w:contextualSpacing/>
        <w:jc w:val="right"/>
        <w:rPr>
          <w:rFonts w:cs="Times New Roman"/>
          <w:szCs w:val="28"/>
        </w:rPr>
      </w:pPr>
      <w:bookmarkStart w:id="62" w:name="_Toc29135593"/>
      <w:bookmarkStart w:id="63" w:name="_Toc29219983"/>
      <w:r w:rsidRPr="00687092">
        <w:rPr>
          <w:rFonts w:cs="Times New Roman"/>
          <w:szCs w:val="28"/>
        </w:rPr>
        <w:lastRenderedPageBreak/>
        <w:t>Приложение 3</w:t>
      </w:r>
      <w:bookmarkEnd w:id="62"/>
      <w:bookmarkEnd w:id="63"/>
    </w:p>
    <w:p w:rsidR="00643F01" w:rsidRPr="00B26FC2" w:rsidRDefault="00537474" w:rsidP="00B26FC2">
      <w:pPr>
        <w:shd w:val="clear" w:color="auto" w:fill="FFFFFF"/>
        <w:spacing w:after="300" w:line="360" w:lineRule="auto"/>
        <w:ind w:firstLine="709"/>
        <w:contextualSpacing/>
        <w:jc w:val="right"/>
        <w:rPr>
          <w:rFonts w:eastAsia="Times New Roman" w:cs="Times New Roman"/>
          <w:color w:val="000000"/>
          <w:szCs w:val="28"/>
          <w:lang w:eastAsia="ru-RU"/>
        </w:rPr>
      </w:pPr>
      <w:r w:rsidRPr="00687092">
        <w:rPr>
          <w:rFonts w:eastAsia="Times New Roman" w:cs="Times New Roman"/>
          <w:b/>
          <w:color w:val="000000"/>
          <w:szCs w:val="28"/>
          <w:lang w:eastAsia="ru-RU"/>
        </w:rPr>
        <w:t xml:space="preserve">Таблица 3 </w:t>
      </w:r>
      <w:r w:rsidRPr="00687092">
        <w:rPr>
          <w:rFonts w:eastAsia="Times New Roman" w:cs="Times New Roman"/>
          <w:color w:val="000000"/>
          <w:szCs w:val="28"/>
          <w:lang w:eastAsia="ru-RU"/>
        </w:rPr>
        <w:t xml:space="preserve">– </w:t>
      </w:r>
      <w:r w:rsidR="00643F01" w:rsidRPr="00687092">
        <w:rPr>
          <w:rFonts w:eastAsia="Times New Roman" w:cs="Times New Roman"/>
          <w:color w:val="000000"/>
          <w:szCs w:val="28"/>
          <w:lang w:eastAsia="ru-RU"/>
        </w:rPr>
        <w:t>Результаты исследования по методике диагностики сам</w:t>
      </w:r>
      <w:r w:rsidR="00B26FC2">
        <w:rPr>
          <w:rFonts w:eastAsia="Times New Roman" w:cs="Times New Roman"/>
          <w:color w:val="000000"/>
          <w:szCs w:val="28"/>
          <w:lang w:eastAsia="ru-RU"/>
        </w:rPr>
        <w:t xml:space="preserve">ооценки </w:t>
      </w:r>
      <w:r w:rsidR="00643F01" w:rsidRPr="00687092">
        <w:rPr>
          <w:rFonts w:eastAsia="Times New Roman" w:cs="Times New Roman"/>
          <w:color w:val="000000"/>
          <w:szCs w:val="28"/>
          <w:lang w:eastAsia="ru-RU"/>
        </w:rPr>
        <w:t>Дембо-Рубинштейн в модификации А.М. Прихожан</w:t>
      </w:r>
    </w:p>
    <w:tbl>
      <w:tblPr>
        <w:tblW w:w="10348" w:type="dxa"/>
        <w:tblInd w:w="-601" w:type="dxa"/>
        <w:tblLook w:val="04A0" w:firstRow="1" w:lastRow="0" w:firstColumn="1" w:lastColumn="0" w:noHBand="0" w:noVBand="1"/>
      </w:tblPr>
      <w:tblGrid>
        <w:gridCol w:w="851"/>
        <w:gridCol w:w="3126"/>
        <w:gridCol w:w="6371"/>
      </w:tblGrid>
      <w:tr w:rsidR="00643F01" w:rsidRPr="00687092" w:rsidTr="00504430">
        <w:trPr>
          <w:trHeight w:val="866"/>
        </w:trPr>
        <w:tc>
          <w:tcPr>
            <w:tcW w:w="851" w:type="dxa"/>
            <w:tcBorders>
              <w:top w:val="single" w:sz="8" w:space="0" w:color="00000A"/>
              <w:left w:val="single" w:sz="8" w:space="0" w:color="00000A"/>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 п/п</w:t>
            </w:r>
          </w:p>
        </w:tc>
        <w:tc>
          <w:tcPr>
            <w:tcW w:w="3126" w:type="dxa"/>
            <w:tcBorders>
              <w:top w:val="single" w:sz="8" w:space="0" w:color="00000A"/>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 балл</w:t>
            </w:r>
          </w:p>
        </w:tc>
        <w:tc>
          <w:tcPr>
            <w:tcW w:w="6371" w:type="dxa"/>
            <w:tcBorders>
              <w:top w:val="single" w:sz="8" w:space="0" w:color="00000A"/>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Уровень самооценки (Дембо-Рубинштейн)</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48</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53</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60</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85</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87</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78</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50</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60</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9</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68</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10</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11</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73</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12</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13</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14</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15</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68</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16</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77</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17</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48</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18</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19</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20</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67</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21</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45</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22</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50</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23</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80</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lastRenderedPageBreak/>
              <w:t>24</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47</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25</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74</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26</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49</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27</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78</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28</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61</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29</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79</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30</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31</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33</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37</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34</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59</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35</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65</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36</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60</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Высокий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37</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49</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38</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48</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39</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48</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40</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48</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41</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55</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42</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59</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43</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59</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44</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59</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45</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46</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47</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48</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59</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Средний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49</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32</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Низкий</w:t>
            </w:r>
          </w:p>
        </w:tc>
      </w:tr>
      <w:tr w:rsidR="00643F01" w:rsidRPr="00687092" w:rsidTr="00643F01">
        <w:trPr>
          <w:trHeight w:val="330"/>
        </w:trPr>
        <w:tc>
          <w:tcPr>
            <w:tcW w:w="851" w:type="dxa"/>
            <w:tcBorders>
              <w:top w:val="nil"/>
              <w:left w:val="single" w:sz="8" w:space="0" w:color="00000A"/>
              <w:bottom w:val="single" w:sz="8" w:space="0" w:color="00000A"/>
              <w:right w:val="single" w:sz="8" w:space="0" w:color="00000A"/>
            </w:tcBorders>
            <w:shd w:val="clear" w:color="000000" w:fill="FFFFFF"/>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50</w:t>
            </w:r>
          </w:p>
        </w:tc>
        <w:tc>
          <w:tcPr>
            <w:tcW w:w="3126"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93</w:t>
            </w:r>
          </w:p>
        </w:tc>
        <w:tc>
          <w:tcPr>
            <w:tcW w:w="6371" w:type="dxa"/>
            <w:tcBorders>
              <w:top w:val="nil"/>
              <w:left w:val="nil"/>
              <w:bottom w:val="single" w:sz="8" w:space="0" w:color="00000A"/>
              <w:right w:val="single" w:sz="8" w:space="0" w:color="00000A"/>
            </w:tcBorders>
            <w:shd w:val="clear" w:color="000000" w:fill="FFFFFF"/>
            <w:vAlign w:val="center"/>
            <w:hideMark/>
          </w:tcPr>
          <w:p w:rsidR="00643F01" w:rsidRPr="00687092" w:rsidRDefault="00643F01" w:rsidP="00AE47AA">
            <w:pPr>
              <w:spacing w:after="0" w:line="360" w:lineRule="auto"/>
              <w:contextualSpacing/>
              <w:rPr>
                <w:rFonts w:eastAsia="Times New Roman" w:cs="Times New Roman"/>
                <w:color w:val="000000"/>
                <w:szCs w:val="28"/>
                <w:lang w:eastAsia="ru-RU"/>
              </w:rPr>
            </w:pPr>
            <w:r w:rsidRPr="00687092">
              <w:rPr>
                <w:rFonts w:eastAsia="Times New Roman" w:cs="Times New Roman"/>
                <w:color w:val="000000"/>
                <w:szCs w:val="28"/>
                <w:lang w:eastAsia="ru-RU"/>
              </w:rPr>
              <w:t>Завышенный</w:t>
            </w:r>
          </w:p>
        </w:tc>
      </w:tr>
    </w:tbl>
    <w:p w:rsidR="0094139A" w:rsidRPr="00687092" w:rsidRDefault="0094139A" w:rsidP="00AE47AA">
      <w:pPr>
        <w:pStyle w:val="2"/>
        <w:spacing w:line="360" w:lineRule="auto"/>
        <w:ind w:firstLine="720"/>
        <w:contextualSpacing/>
        <w:jc w:val="both"/>
        <w:rPr>
          <w:rFonts w:cs="Times New Roman"/>
          <w:szCs w:val="28"/>
        </w:rPr>
      </w:pPr>
    </w:p>
    <w:p w:rsidR="00D833B7" w:rsidRPr="00687092" w:rsidRDefault="00D833B7" w:rsidP="00AE47AA">
      <w:pPr>
        <w:pStyle w:val="2"/>
        <w:spacing w:line="360" w:lineRule="auto"/>
        <w:ind w:firstLine="720"/>
        <w:contextualSpacing/>
        <w:jc w:val="both"/>
        <w:rPr>
          <w:rFonts w:cs="Times New Roman"/>
          <w:b w:val="0"/>
          <w:szCs w:val="28"/>
        </w:rPr>
      </w:pPr>
    </w:p>
    <w:sectPr w:rsidR="00D833B7" w:rsidRPr="00687092" w:rsidSect="00AE47AA">
      <w:footerReference w:type="default" r:id="rId14"/>
      <w:pgSz w:w="11906" w:h="16838"/>
      <w:pgMar w:top="1134" w:right="72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2F8" w:rsidRDefault="002362F8" w:rsidP="00504430">
      <w:pPr>
        <w:spacing w:after="0" w:line="240" w:lineRule="auto"/>
      </w:pPr>
      <w:r>
        <w:separator/>
      </w:r>
    </w:p>
  </w:endnote>
  <w:endnote w:type="continuationSeparator" w:id="0">
    <w:p w:rsidR="002362F8" w:rsidRDefault="002362F8" w:rsidP="0050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239"/>
    </w:sdtPr>
    <w:sdtEndPr/>
    <w:sdtContent>
      <w:p w:rsidR="0066628F" w:rsidRDefault="0066628F">
        <w:pPr>
          <w:pStyle w:val="af0"/>
          <w:jc w:val="center"/>
        </w:pPr>
        <w:r>
          <w:fldChar w:fldCharType="begin"/>
        </w:r>
        <w:r>
          <w:instrText xml:space="preserve"> PAGE   \* MERGEFORMAT </w:instrText>
        </w:r>
        <w:r>
          <w:fldChar w:fldCharType="separate"/>
        </w:r>
        <w:r w:rsidR="00EF25F1">
          <w:rPr>
            <w:noProof/>
          </w:rPr>
          <w:t>17</w:t>
        </w:r>
        <w:r>
          <w:rPr>
            <w:noProof/>
          </w:rPr>
          <w:fldChar w:fldCharType="end"/>
        </w:r>
      </w:p>
    </w:sdtContent>
  </w:sdt>
  <w:p w:rsidR="0066628F" w:rsidRDefault="0066628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2F8" w:rsidRDefault="002362F8" w:rsidP="00504430">
      <w:pPr>
        <w:spacing w:after="0" w:line="240" w:lineRule="auto"/>
      </w:pPr>
      <w:r>
        <w:separator/>
      </w:r>
    </w:p>
  </w:footnote>
  <w:footnote w:type="continuationSeparator" w:id="0">
    <w:p w:rsidR="002362F8" w:rsidRDefault="002362F8" w:rsidP="00504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9D"/>
    <w:multiLevelType w:val="hybridMultilevel"/>
    <w:tmpl w:val="BADE536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06C5B7C"/>
    <w:multiLevelType w:val="hybridMultilevel"/>
    <w:tmpl w:val="BE321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BD440F"/>
    <w:multiLevelType w:val="hybridMultilevel"/>
    <w:tmpl w:val="4752A9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58627F0"/>
    <w:multiLevelType w:val="multilevel"/>
    <w:tmpl w:val="8EEC769A"/>
    <w:lvl w:ilvl="0">
      <w:start w:val="1"/>
      <w:numFmt w:val="decimal"/>
      <w:lvlText w:val="%1."/>
      <w:lvlJc w:val="left"/>
      <w:pPr>
        <w:ind w:left="108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331C3B"/>
    <w:multiLevelType w:val="multilevel"/>
    <w:tmpl w:val="79AC58D0"/>
    <w:lvl w:ilvl="0">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AB4589F"/>
    <w:multiLevelType w:val="multilevel"/>
    <w:tmpl w:val="8954CA8E"/>
    <w:lvl w:ilvl="0">
      <w:start w:val="1"/>
      <w:numFmt w:val="decimal"/>
      <w:lvlText w:val="%1."/>
      <w:lvlJc w:val="left"/>
      <w:pPr>
        <w:ind w:left="375" w:hanging="375"/>
      </w:pPr>
      <w:rPr>
        <w:rFonts w:hint="default"/>
      </w:rPr>
    </w:lvl>
    <w:lvl w:ilvl="1">
      <w:start w:val="1"/>
      <w:numFmt w:val="decimal"/>
      <w:lvlText w:val="%1.%2"/>
      <w:lvlJc w:val="left"/>
      <w:pPr>
        <w:ind w:left="1542" w:hanging="375"/>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581" w:hanging="108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7275" w:hanging="144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969" w:hanging="1800"/>
      </w:pPr>
      <w:rPr>
        <w:rFonts w:hint="default"/>
      </w:rPr>
    </w:lvl>
    <w:lvl w:ilvl="8">
      <w:start w:val="1"/>
      <w:numFmt w:val="decimal"/>
      <w:lvlText w:val="%1.%2.%3.%4.%5.%6.%7.%8.%9"/>
      <w:lvlJc w:val="left"/>
      <w:pPr>
        <w:ind w:left="11496" w:hanging="2160"/>
      </w:pPr>
      <w:rPr>
        <w:rFonts w:hint="default"/>
      </w:rPr>
    </w:lvl>
  </w:abstractNum>
  <w:abstractNum w:abstractNumId="6" w15:restartNumberingAfterBreak="0">
    <w:nsid w:val="0AF51AEE"/>
    <w:multiLevelType w:val="hybridMultilevel"/>
    <w:tmpl w:val="F87C6EB6"/>
    <w:lvl w:ilvl="0" w:tplc="710EC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BE92069"/>
    <w:multiLevelType w:val="hybridMultilevel"/>
    <w:tmpl w:val="06F65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46730"/>
    <w:multiLevelType w:val="multilevel"/>
    <w:tmpl w:val="8EEC769A"/>
    <w:lvl w:ilvl="0">
      <w:start w:val="1"/>
      <w:numFmt w:val="decimal"/>
      <w:lvlText w:val="%1."/>
      <w:lvlJc w:val="left"/>
      <w:pPr>
        <w:ind w:left="1080" w:hanging="360"/>
      </w:pPr>
      <w:rPr>
        <w:rFonts w:hint="default"/>
      </w:rPr>
    </w:lvl>
    <w:lvl w:ilvl="1">
      <w:start w:val="1"/>
      <w:numFmt w:val="decimal"/>
      <w:isLgl/>
      <w:lvlText w:val="%1.%2."/>
      <w:lvlJc w:val="left"/>
      <w:pPr>
        <w:ind w:left="1630"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F6F3723"/>
    <w:multiLevelType w:val="multilevel"/>
    <w:tmpl w:val="8954CA8E"/>
    <w:lvl w:ilvl="0">
      <w:start w:val="1"/>
      <w:numFmt w:val="decimal"/>
      <w:lvlText w:val="%1."/>
      <w:lvlJc w:val="left"/>
      <w:pPr>
        <w:ind w:left="375" w:hanging="375"/>
      </w:pPr>
      <w:rPr>
        <w:rFonts w:hint="default"/>
      </w:rPr>
    </w:lvl>
    <w:lvl w:ilvl="1">
      <w:start w:val="1"/>
      <w:numFmt w:val="decimal"/>
      <w:lvlText w:val="%1.%2"/>
      <w:lvlJc w:val="left"/>
      <w:pPr>
        <w:ind w:left="1542" w:hanging="375"/>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581" w:hanging="108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7275" w:hanging="144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969" w:hanging="1800"/>
      </w:pPr>
      <w:rPr>
        <w:rFonts w:hint="default"/>
      </w:rPr>
    </w:lvl>
    <w:lvl w:ilvl="8">
      <w:start w:val="1"/>
      <w:numFmt w:val="decimal"/>
      <w:lvlText w:val="%1.%2.%3.%4.%5.%6.%7.%8.%9"/>
      <w:lvlJc w:val="left"/>
      <w:pPr>
        <w:ind w:left="11496" w:hanging="2160"/>
      </w:pPr>
      <w:rPr>
        <w:rFonts w:hint="default"/>
      </w:rPr>
    </w:lvl>
  </w:abstractNum>
  <w:abstractNum w:abstractNumId="10" w15:restartNumberingAfterBreak="0">
    <w:nsid w:val="13432283"/>
    <w:multiLevelType w:val="multilevel"/>
    <w:tmpl w:val="574A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9064D"/>
    <w:multiLevelType w:val="hybridMultilevel"/>
    <w:tmpl w:val="5246C110"/>
    <w:lvl w:ilvl="0" w:tplc="18F25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9255E5"/>
    <w:multiLevelType w:val="multilevel"/>
    <w:tmpl w:val="8EEC769A"/>
    <w:lvl w:ilvl="0">
      <w:start w:val="1"/>
      <w:numFmt w:val="decimal"/>
      <w:lvlText w:val="%1."/>
      <w:lvlJc w:val="left"/>
      <w:pPr>
        <w:ind w:left="108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D4236E9"/>
    <w:multiLevelType w:val="hybridMultilevel"/>
    <w:tmpl w:val="79C880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ED04720"/>
    <w:multiLevelType w:val="hybridMultilevel"/>
    <w:tmpl w:val="930C9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2774B3"/>
    <w:multiLevelType w:val="hybridMultilevel"/>
    <w:tmpl w:val="11F07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8140C"/>
    <w:multiLevelType w:val="hybridMultilevel"/>
    <w:tmpl w:val="87DEBF8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34915F5D"/>
    <w:multiLevelType w:val="hybridMultilevel"/>
    <w:tmpl w:val="7F3A3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8780C8D"/>
    <w:multiLevelType w:val="multilevel"/>
    <w:tmpl w:val="8954CA8E"/>
    <w:lvl w:ilvl="0">
      <w:start w:val="1"/>
      <w:numFmt w:val="decimal"/>
      <w:lvlText w:val="%1."/>
      <w:lvlJc w:val="left"/>
      <w:pPr>
        <w:ind w:left="375" w:hanging="375"/>
      </w:pPr>
      <w:rPr>
        <w:rFonts w:hint="default"/>
      </w:rPr>
    </w:lvl>
    <w:lvl w:ilvl="1">
      <w:start w:val="1"/>
      <w:numFmt w:val="decimal"/>
      <w:lvlText w:val="%1.%2"/>
      <w:lvlJc w:val="left"/>
      <w:pPr>
        <w:ind w:left="1542" w:hanging="375"/>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581" w:hanging="108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7275" w:hanging="144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969" w:hanging="1800"/>
      </w:pPr>
      <w:rPr>
        <w:rFonts w:hint="default"/>
      </w:rPr>
    </w:lvl>
    <w:lvl w:ilvl="8">
      <w:start w:val="1"/>
      <w:numFmt w:val="decimal"/>
      <w:lvlText w:val="%1.%2.%3.%4.%5.%6.%7.%8.%9"/>
      <w:lvlJc w:val="left"/>
      <w:pPr>
        <w:ind w:left="11496" w:hanging="2160"/>
      </w:pPr>
      <w:rPr>
        <w:rFonts w:hint="default"/>
      </w:rPr>
    </w:lvl>
  </w:abstractNum>
  <w:abstractNum w:abstractNumId="19" w15:restartNumberingAfterBreak="0">
    <w:nsid w:val="3A921FB6"/>
    <w:multiLevelType w:val="hybridMultilevel"/>
    <w:tmpl w:val="A48C1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E9076D"/>
    <w:multiLevelType w:val="hybridMultilevel"/>
    <w:tmpl w:val="FD7C19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C566B32"/>
    <w:multiLevelType w:val="hybridMultilevel"/>
    <w:tmpl w:val="300CB80E"/>
    <w:lvl w:ilvl="0" w:tplc="98346B2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245613"/>
    <w:multiLevelType w:val="hybridMultilevel"/>
    <w:tmpl w:val="CC183E02"/>
    <w:lvl w:ilvl="0" w:tplc="80BE6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0206BF"/>
    <w:multiLevelType w:val="hybridMultilevel"/>
    <w:tmpl w:val="0E1A7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4B3524"/>
    <w:multiLevelType w:val="multilevel"/>
    <w:tmpl w:val="D93C860E"/>
    <w:lvl w:ilvl="0">
      <w:start w:val="1"/>
      <w:numFmt w:val="decimal"/>
      <w:lvlText w:val="%1."/>
      <w:lvlJc w:val="left"/>
      <w:pPr>
        <w:ind w:left="72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C1F1452"/>
    <w:multiLevelType w:val="hybridMultilevel"/>
    <w:tmpl w:val="71C89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E145AC"/>
    <w:multiLevelType w:val="multilevel"/>
    <w:tmpl w:val="8954CA8E"/>
    <w:lvl w:ilvl="0">
      <w:start w:val="1"/>
      <w:numFmt w:val="decimal"/>
      <w:lvlText w:val="%1."/>
      <w:lvlJc w:val="left"/>
      <w:pPr>
        <w:ind w:left="375" w:hanging="375"/>
      </w:pPr>
      <w:rPr>
        <w:rFonts w:hint="default"/>
      </w:rPr>
    </w:lvl>
    <w:lvl w:ilvl="1">
      <w:start w:val="1"/>
      <w:numFmt w:val="decimal"/>
      <w:lvlText w:val="%1.%2"/>
      <w:lvlJc w:val="left"/>
      <w:pPr>
        <w:ind w:left="1542" w:hanging="375"/>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581" w:hanging="108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7275" w:hanging="144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969" w:hanging="1800"/>
      </w:pPr>
      <w:rPr>
        <w:rFonts w:hint="default"/>
      </w:rPr>
    </w:lvl>
    <w:lvl w:ilvl="8">
      <w:start w:val="1"/>
      <w:numFmt w:val="decimal"/>
      <w:lvlText w:val="%1.%2.%3.%4.%5.%6.%7.%8.%9"/>
      <w:lvlJc w:val="left"/>
      <w:pPr>
        <w:ind w:left="11496" w:hanging="2160"/>
      </w:pPr>
      <w:rPr>
        <w:rFonts w:hint="default"/>
      </w:rPr>
    </w:lvl>
  </w:abstractNum>
  <w:abstractNum w:abstractNumId="27" w15:restartNumberingAfterBreak="0">
    <w:nsid w:val="54940441"/>
    <w:multiLevelType w:val="hybridMultilevel"/>
    <w:tmpl w:val="D6946B20"/>
    <w:lvl w:ilvl="0" w:tplc="6B4840D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D94D00"/>
    <w:multiLevelType w:val="multilevel"/>
    <w:tmpl w:val="8954CA8E"/>
    <w:lvl w:ilvl="0">
      <w:start w:val="1"/>
      <w:numFmt w:val="decimal"/>
      <w:lvlText w:val="%1."/>
      <w:lvlJc w:val="left"/>
      <w:pPr>
        <w:ind w:left="375" w:hanging="375"/>
      </w:pPr>
      <w:rPr>
        <w:rFonts w:hint="default"/>
      </w:rPr>
    </w:lvl>
    <w:lvl w:ilvl="1">
      <w:start w:val="1"/>
      <w:numFmt w:val="decimal"/>
      <w:lvlText w:val="%1.%2"/>
      <w:lvlJc w:val="left"/>
      <w:pPr>
        <w:ind w:left="1542" w:hanging="375"/>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581" w:hanging="108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7275" w:hanging="144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969" w:hanging="1800"/>
      </w:pPr>
      <w:rPr>
        <w:rFonts w:hint="default"/>
      </w:rPr>
    </w:lvl>
    <w:lvl w:ilvl="8">
      <w:start w:val="1"/>
      <w:numFmt w:val="decimal"/>
      <w:lvlText w:val="%1.%2.%3.%4.%5.%6.%7.%8.%9"/>
      <w:lvlJc w:val="left"/>
      <w:pPr>
        <w:ind w:left="11496" w:hanging="2160"/>
      </w:pPr>
      <w:rPr>
        <w:rFonts w:hint="default"/>
      </w:rPr>
    </w:lvl>
  </w:abstractNum>
  <w:abstractNum w:abstractNumId="29" w15:restartNumberingAfterBreak="0">
    <w:nsid w:val="5D664AA2"/>
    <w:multiLevelType w:val="hybridMultilevel"/>
    <w:tmpl w:val="E4AA11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43E71FB"/>
    <w:multiLevelType w:val="hybridMultilevel"/>
    <w:tmpl w:val="8564CC4A"/>
    <w:lvl w:ilvl="0" w:tplc="350C62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B2402DF"/>
    <w:multiLevelType w:val="hybridMultilevel"/>
    <w:tmpl w:val="DAC0BAD0"/>
    <w:lvl w:ilvl="0" w:tplc="3BAC872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49745E"/>
    <w:multiLevelType w:val="multilevel"/>
    <w:tmpl w:val="8954CA8E"/>
    <w:lvl w:ilvl="0">
      <w:start w:val="1"/>
      <w:numFmt w:val="decimal"/>
      <w:lvlText w:val="%1."/>
      <w:lvlJc w:val="left"/>
      <w:pPr>
        <w:ind w:left="375" w:hanging="375"/>
      </w:pPr>
      <w:rPr>
        <w:rFonts w:hint="default"/>
      </w:rPr>
    </w:lvl>
    <w:lvl w:ilvl="1">
      <w:start w:val="1"/>
      <w:numFmt w:val="decimal"/>
      <w:lvlText w:val="%1.%2"/>
      <w:lvlJc w:val="left"/>
      <w:pPr>
        <w:ind w:left="1542" w:hanging="375"/>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581" w:hanging="108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7275" w:hanging="144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969" w:hanging="1800"/>
      </w:pPr>
      <w:rPr>
        <w:rFonts w:hint="default"/>
      </w:rPr>
    </w:lvl>
    <w:lvl w:ilvl="8">
      <w:start w:val="1"/>
      <w:numFmt w:val="decimal"/>
      <w:lvlText w:val="%1.%2.%3.%4.%5.%6.%7.%8.%9"/>
      <w:lvlJc w:val="left"/>
      <w:pPr>
        <w:ind w:left="11496" w:hanging="2160"/>
      </w:pPr>
      <w:rPr>
        <w:rFonts w:hint="default"/>
      </w:rPr>
    </w:lvl>
  </w:abstractNum>
  <w:abstractNum w:abstractNumId="33" w15:restartNumberingAfterBreak="0">
    <w:nsid w:val="73097D63"/>
    <w:multiLevelType w:val="multilevel"/>
    <w:tmpl w:val="8EEC769A"/>
    <w:lvl w:ilvl="0">
      <w:start w:val="1"/>
      <w:numFmt w:val="decimal"/>
      <w:lvlText w:val="%1."/>
      <w:lvlJc w:val="left"/>
      <w:pPr>
        <w:ind w:left="108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5783CDA"/>
    <w:multiLevelType w:val="hybridMultilevel"/>
    <w:tmpl w:val="631A6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904195"/>
    <w:multiLevelType w:val="hybridMultilevel"/>
    <w:tmpl w:val="761C8AA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6" w15:restartNumberingAfterBreak="0">
    <w:nsid w:val="7FE83962"/>
    <w:multiLevelType w:val="hybridMultilevel"/>
    <w:tmpl w:val="639CE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7"/>
  </w:num>
  <w:num w:numId="3">
    <w:abstractNumId w:val="18"/>
  </w:num>
  <w:num w:numId="4">
    <w:abstractNumId w:val="22"/>
  </w:num>
  <w:num w:numId="5">
    <w:abstractNumId w:val="15"/>
  </w:num>
  <w:num w:numId="6">
    <w:abstractNumId w:val="28"/>
  </w:num>
  <w:num w:numId="7">
    <w:abstractNumId w:val="9"/>
  </w:num>
  <w:num w:numId="8">
    <w:abstractNumId w:val="26"/>
  </w:num>
  <w:num w:numId="9">
    <w:abstractNumId w:val="5"/>
  </w:num>
  <w:num w:numId="10">
    <w:abstractNumId w:val="3"/>
  </w:num>
  <w:num w:numId="11">
    <w:abstractNumId w:val="27"/>
  </w:num>
  <w:num w:numId="12">
    <w:abstractNumId w:val="20"/>
  </w:num>
  <w:num w:numId="13">
    <w:abstractNumId w:val="21"/>
  </w:num>
  <w:num w:numId="14">
    <w:abstractNumId w:val="17"/>
  </w:num>
  <w:num w:numId="15">
    <w:abstractNumId w:val="2"/>
  </w:num>
  <w:num w:numId="16">
    <w:abstractNumId w:val="4"/>
  </w:num>
  <w:num w:numId="17">
    <w:abstractNumId w:val="25"/>
  </w:num>
  <w:num w:numId="18">
    <w:abstractNumId w:val="33"/>
  </w:num>
  <w:num w:numId="19">
    <w:abstractNumId w:val="8"/>
  </w:num>
  <w:num w:numId="20">
    <w:abstractNumId w:val="1"/>
  </w:num>
  <w:num w:numId="21">
    <w:abstractNumId w:val="23"/>
  </w:num>
  <w:num w:numId="22">
    <w:abstractNumId w:val="14"/>
  </w:num>
  <w:num w:numId="23">
    <w:abstractNumId w:val="16"/>
  </w:num>
  <w:num w:numId="24">
    <w:abstractNumId w:val="24"/>
  </w:num>
  <w:num w:numId="25">
    <w:abstractNumId w:val="12"/>
  </w:num>
  <w:num w:numId="26">
    <w:abstractNumId w:val="35"/>
  </w:num>
  <w:num w:numId="27">
    <w:abstractNumId w:val="19"/>
  </w:num>
  <w:num w:numId="28">
    <w:abstractNumId w:val="13"/>
  </w:num>
  <w:num w:numId="29">
    <w:abstractNumId w:val="11"/>
  </w:num>
  <w:num w:numId="30">
    <w:abstractNumId w:val="10"/>
  </w:num>
  <w:num w:numId="31">
    <w:abstractNumId w:val="30"/>
  </w:num>
  <w:num w:numId="32">
    <w:abstractNumId w:val="6"/>
  </w:num>
  <w:num w:numId="33">
    <w:abstractNumId w:val="31"/>
  </w:num>
  <w:num w:numId="34">
    <w:abstractNumId w:val="0"/>
  </w:num>
  <w:num w:numId="35">
    <w:abstractNumId w:val="34"/>
  </w:num>
  <w:num w:numId="36">
    <w:abstractNumId w:val="3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3A"/>
    <w:rsid w:val="000001D5"/>
    <w:rsid w:val="00013B03"/>
    <w:rsid w:val="000273B4"/>
    <w:rsid w:val="000356CC"/>
    <w:rsid w:val="00041F8A"/>
    <w:rsid w:val="00057E09"/>
    <w:rsid w:val="000603A7"/>
    <w:rsid w:val="000706FB"/>
    <w:rsid w:val="00090DA7"/>
    <w:rsid w:val="000912EB"/>
    <w:rsid w:val="0009649B"/>
    <w:rsid w:val="000A3F24"/>
    <w:rsid w:val="000B3B52"/>
    <w:rsid w:val="000E7F3A"/>
    <w:rsid w:val="000F4E2C"/>
    <w:rsid w:val="000F5653"/>
    <w:rsid w:val="000F6123"/>
    <w:rsid w:val="00136B5B"/>
    <w:rsid w:val="00142252"/>
    <w:rsid w:val="00176696"/>
    <w:rsid w:val="00176CCA"/>
    <w:rsid w:val="001814B1"/>
    <w:rsid w:val="00182389"/>
    <w:rsid w:val="0018340F"/>
    <w:rsid w:val="00183B0A"/>
    <w:rsid w:val="001A35ED"/>
    <w:rsid w:val="001A7D5E"/>
    <w:rsid w:val="001B5EAF"/>
    <w:rsid w:val="001D0EA7"/>
    <w:rsid w:val="001D47D9"/>
    <w:rsid w:val="001D6A07"/>
    <w:rsid w:val="001D7B03"/>
    <w:rsid w:val="00230D81"/>
    <w:rsid w:val="0023479B"/>
    <w:rsid w:val="002362F8"/>
    <w:rsid w:val="00237545"/>
    <w:rsid w:val="00256B94"/>
    <w:rsid w:val="0026698A"/>
    <w:rsid w:val="00287509"/>
    <w:rsid w:val="002F159F"/>
    <w:rsid w:val="003138CA"/>
    <w:rsid w:val="00314429"/>
    <w:rsid w:val="00323D18"/>
    <w:rsid w:val="00326522"/>
    <w:rsid w:val="00331AC9"/>
    <w:rsid w:val="00344A35"/>
    <w:rsid w:val="00353B5C"/>
    <w:rsid w:val="00365628"/>
    <w:rsid w:val="00377138"/>
    <w:rsid w:val="00380F8E"/>
    <w:rsid w:val="00393B27"/>
    <w:rsid w:val="003A0D4C"/>
    <w:rsid w:val="003A2483"/>
    <w:rsid w:val="003B1AD0"/>
    <w:rsid w:val="003B55D6"/>
    <w:rsid w:val="003E4831"/>
    <w:rsid w:val="003E7E56"/>
    <w:rsid w:val="003F2C24"/>
    <w:rsid w:val="00403C41"/>
    <w:rsid w:val="00417761"/>
    <w:rsid w:val="004218BD"/>
    <w:rsid w:val="00421B63"/>
    <w:rsid w:val="00465EBE"/>
    <w:rsid w:val="00484917"/>
    <w:rsid w:val="00486A0E"/>
    <w:rsid w:val="00490CD1"/>
    <w:rsid w:val="00491A7B"/>
    <w:rsid w:val="004979FE"/>
    <w:rsid w:val="004B0443"/>
    <w:rsid w:val="004B7505"/>
    <w:rsid w:val="004D28F8"/>
    <w:rsid w:val="004F7BBD"/>
    <w:rsid w:val="00504430"/>
    <w:rsid w:val="005049BF"/>
    <w:rsid w:val="00513E05"/>
    <w:rsid w:val="00525B8E"/>
    <w:rsid w:val="00537474"/>
    <w:rsid w:val="00537A8B"/>
    <w:rsid w:val="00586277"/>
    <w:rsid w:val="005A288B"/>
    <w:rsid w:val="005A79AF"/>
    <w:rsid w:val="005D5755"/>
    <w:rsid w:val="005D6B42"/>
    <w:rsid w:val="005F1619"/>
    <w:rsid w:val="00601C74"/>
    <w:rsid w:val="0060763E"/>
    <w:rsid w:val="00617EB8"/>
    <w:rsid w:val="00626370"/>
    <w:rsid w:val="00627951"/>
    <w:rsid w:val="00631324"/>
    <w:rsid w:val="00643F01"/>
    <w:rsid w:val="00665F0D"/>
    <w:rsid w:val="0066628F"/>
    <w:rsid w:val="00687092"/>
    <w:rsid w:val="006C18B6"/>
    <w:rsid w:val="006C41F6"/>
    <w:rsid w:val="006E0692"/>
    <w:rsid w:val="006E6212"/>
    <w:rsid w:val="006F2B80"/>
    <w:rsid w:val="00740426"/>
    <w:rsid w:val="0074234D"/>
    <w:rsid w:val="007816C5"/>
    <w:rsid w:val="00784A49"/>
    <w:rsid w:val="007904BF"/>
    <w:rsid w:val="00795CF2"/>
    <w:rsid w:val="007A1A69"/>
    <w:rsid w:val="007D0F81"/>
    <w:rsid w:val="007D45E4"/>
    <w:rsid w:val="007E26EF"/>
    <w:rsid w:val="007E5BDC"/>
    <w:rsid w:val="008003CB"/>
    <w:rsid w:val="008072E9"/>
    <w:rsid w:val="00817A16"/>
    <w:rsid w:val="008236EB"/>
    <w:rsid w:val="00855B41"/>
    <w:rsid w:val="00861B8B"/>
    <w:rsid w:val="0086384E"/>
    <w:rsid w:val="00866D3D"/>
    <w:rsid w:val="00870097"/>
    <w:rsid w:val="008731B4"/>
    <w:rsid w:val="00891E9F"/>
    <w:rsid w:val="008A36D3"/>
    <w:rsid w:val="008B0EC2"/>
    <w:rsid w:val="008B2682"/>
    <w:rsid w:val="008B2730"/>
    <w:rsid w:val="008B3AAB"/>
    <w:rsid w:val="008B4D42"/>
    <w:rsid w:val="008C2E6E"/>
    <w:rsid w:val="008C35E4"/>
    <w:rsid w:val="008C773E"/>
    <w:rsid w:val="008D4254"/>
    <w:rsid w:val="008D7554"/>
    <w:rsid w:val="008E297D"/>
    <w:rsid w:val="0091127A"/>
    <w:rsid w:val="00927B0D"/>
    <w:rsid w:val="00930128"/>
    <w:rsid w:val="009325FE"/>
    <w:rsid w:val="009372D1"/>
    <w:rsid w:val="0094139A"/>
    <w:rsid w:val="00945694"/>
    <w:rsid w:val="009527FD"/>
    <w:rsid w:val="00961DFA"/>
    <w:rsid w:val="009636A2"/>
    <w:rsid w:val="00983A3C"/>
    <w:rsid w:val="009862B2"/>
    <w:rsid w:val="009A6EB3"/>
    <w:rsid w:val="009B32A2"/>
    <w:rsid w:val="009D3E6C"/>
    <w:rsid w:val="009E4F62"/>
    <w:rsid w:val="009F0BDF"/>
    <w:rsid w:val="009F3578"/>
    <w:rsid w:val="00A03966"/>
    <w:rsid w:val="00A07579"/>
    <w:rsid w:val="00A11494"/>
    <w:rsid w:val="00A135FE"/>
    <w:rsid w:val="00A213F2"/>
    <w:rsid w:val="00A220B2"/>
    <w:rsid w:val="00A44D84"/>
    <w:rsid w:val="00A44F98"/>
    <w:rsid w:val="00A471D8"/>
    <w:rsid w:val="00A53919"/>
    <w:rsid w:val="00A56561"/>
    <w:rsid w:val="00A567B7"/>
    <w:rsid w:val="00A61B39"/>
    <w:rsid w:val="00A62C2F"/>
    <w:rsid w:val="00A65A2C"/>
    <w:rsid w:val="00A86AC6"/>
    <w:rsid w:val="00AE47AA"/>
    <w:rsid w:val="00AE7F0A"/>
    <w:rsid w:val="00AF7B09"/>
    <w:rsid w:val="00B26FC2"/>
    <w:rsid w:val="00B36925"/>
    <w:rsid w:val="00B443C8"/>
    <w:rsid w:val="00B475C5"/>
    <w:rsid w:val="00B5244C"/>
    <w:rsid w:val="00B640BE"/>
    <w:rsid w:val="00B72B4F"/>
    <w:rsid w:val="00B76334"/>
    <w:rsid w:val="00B932E7"/>
    <w:rsid w:val="00BF31E9"/>
    <w:rsid w:val="00C10984"/>
    <w:rsid w:val="00C12064"/>
    <w:rsid w:val="00C2394F"/>
    <w:rsid w:val="00C447F5"/>
    <w:rsid w:val="00C654E2"/>
    <w:rsid w:val="00C8353D"/>
    <w:rsid w:val="00C95425"/>
    <w:rsid w:val="00CA3E92"/>
    <w:rsid w:val="00CA3EEF"/>
    <w:rsid w:val="00CC2B84"/>
    <w:rsid w:val="00CC78D9"/>
    <w:rsid w:val="00CE060E"/>
    <w:rsid w:val="00CE529D"/>
    <w:rsid w:val="00CF4965"/>
    <w:rsid w:val="00D03AC6"/>
    <w:rsid w:val="00D04A3F"/>
    <w:rsid w:val="00D15934"/>
    <w:rsid w:val="00D231F6"/>
    <w:rsid w:val="00D326A5"/>
    <w:rsid w:val="00D378C9"/>
    <w:rsid w:val="00D61295"/>
    <w:rsid w:val="00D82869"/>
    <w:rsid w:val="00D833B7"/>
    <w:rsid w:val="00D91683"/>
    <w:rsid w:val="00DA4225"/>
    <w:rsid w:val="00DA5C3C"/>
    <w:rsid w:val="00DB7663"/>
    <w:rsid w:val="00DF38D6"/>
    <w:rsid w:val="00DF3BB2"/>
    <w:rsid w:val="00E00DC5"/>
    <w:rsid w:val="00E038A4"/>
    <w:rsid w:val="00E04887"/>
    <w:rsid w:val="00E2036A"/>
    <w:rsid w:val="00E2214B"/>
    <w:rsid w:val="00E26675"/>
    <w:rsid w:val="00E27D49"/>
    <w:rsid w:val="00E50DDA"/>
    <w:rsid w:val="00E53261"/>
    <w:rsid w:val="00E561F5"/>
    <w:rsid w:val="00E72302"/>
    <w:rsid w:val="00EA04A6"/>
    <w:rsid w:val="00EA0DC6"/>
    <w:rsid w:val="00EC35DF"/>
    <w:rsid w:val="00EC6785"/>
    <w:rsid w:val="00ED569C"/>
    <w:rsid w:val="00EE12BB"/>
    <w:rsid w:val="00EF25F1"/>
    <w:rsid w:val="00F01C21"/>
    <w:rsid w:val="00F3643E"/>
    <w:rsid w:val="00F4657B"/>
    <w:rsid w:val="00F47063"/>
    <w:rsid w:val="00F47DA4"/>
    <w:rsid w:val="00F5115C"/>
    <w:rsid w:val="00F532A4"/>
    <w:rsid w:val="00F77A36"/>
    <w:rsid w:val="00FA1092"/>
    <w:rsid w:val="00FB56D0"/>
    <w:rsid w:val="00FD5C04"/>
    <w:rsid w:val="00FF6D3F"/>
    <w:rsid w:val="00FF7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78DF"/>
  <w15:docId w15:val="{BC153797-198F-44AD-9B4E-18C4AFF3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2E9"/>
    <w:pPr>
      <w:jc w:val="both"/>
    </w:pPr>
    <w:rPr>
      <w:rFonts w:ascii="Times New Roman" w:hAnsi="Times New Roman"/>
      <w:sz w:val="28"/>
    </w:rPr>
  </w:style>
  <w:style w:type="paragraph" w:styleId="1">
    <w:name w:val="heading 1"/>
    <w:basedOn w:val="a"/>
    <w:next w:val="a"/>
    <w:link w:val="10"/>
    <w:uiPriority w:val="9"/>
    <w:qFormat/>
    <w:rsid w:val="00D833B7"/>
    <w:pPr>
      <w:keepNext/>
      <w:keepLines/>
      <w:spacing w:before="240" w:after="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FA1092"/>
    <w:pPr>
      <w:keepNext/>
      <w:keepLines/>
      <w:spacing w:before="40" w:after="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7F3A"/>
    <w:pPr>
      <w:spacing w:after="0" w:line="240" w:lineRule="auto"/>
    </w:pPr>
    <w:rPr>
      <w:rFonts w:eastAsiaTheme="minorEastAsia"/>
      <w:lang w:eastAsia="ru-RU"/>
    </w:rPr>
  </w:style>
  <w:style w:type="character" w:customStyle="1" w:styleId="a4">
    <w:name w:val="Без интервала Знак"/>
    <w:basedOn w:val="a0"/>
    <w:link w:val="a3"/>
    <w:uiPriority w:val="1"/>
    <w:rsid w:val="000E7F3A"/>
    <w:rPr>
      <w:rFonts w:eastAsiaTheme="minorEastAsia"/>
      <w:lang w:eastAsia="ru-RU"/>
    </w:rPr>
  </w:style>
  <w:style w:type="character" w:customStyle="1" w:styleId="10">
    <w:name w:val="Заголовок 1 Знак"/>
    <w:basedOn w:val="a0"/>
    <w:link w:val="1"/>
    <w:uiPriority w:val="9"/>
    <w:rsid w:val="00D833B7"/>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FA1092"/>
    <w:rPr>
      <w:rFonts w:ascii="Times New Roman" w:eastAsiaTheme="majorEastAsia" w:hAnsi="Times New Roman" w:cstheme="majorBidi"/>
      <w:b/>
      <w:color w:val="000000" w:themeColor="text1"/>
      <w:sz w:val="28"/>
      <w:szCs w:val="26"/>
    </w:rPr>
  </w:style>
  <w:style w:type="character" w:styleId="a5">
    <w:name w:val="Hyperlink"/>
    <w:basedOn w:val="a0"/>
    <w:uiPriority w:val="99"/>
    <w:unhideWhenUsed/>
    <w:rsid w:val="002F159F"/>
    <w:rPr>
      <w:color w:val="0563C1" w:themeColor="hyperlink"/>
      <w:u w:val="single"/>
    </w:rPr>
  </w:style>
  <w:style w:type="paragraph" w:styleId="a6">
    <w:name w:val="List Paragraph"/>
    <w:basedOn w:val="a"/>
    <w:uiPriority w:val="34"/>
    <w:qFormat/>
    <w:rsid w:val="00E561F5"/>
    <w:pPr>
      <w:ind w:left="720"/>
      <w:contextualSpacing/>
    </w:pPr>
  </w:style>
  <w:style w:type="paragraph" w:styleId="a7">
    <w:name w:val="Normal (Web)"/>
    <w:basedOn w:val="a"/>
    <w:uiPriority w:val="99"/>
    <w:unhideWhenUsed/>
    <w:rsid w:val="00E038A4"/>
    <w:pPr>
      <w:spacing w:before="100" w:beforeAutospacing="1" w:after="100" w:afterAutospacing="1" w:line="240" w:lineRule="auto"/>
    </w:pPr>
    <w:rPr>
      <w:rFonts w:eastAsia="Times New Roman" w:cs="Times New Roman"/>
      <w:sz w:val="24"/>
      <w:szCs w:val="24"/>
      <w:lang w:eastAsia="ru-RU"/>
    </w:rPr>
  </w:style>
  <w:style w:type="paragraph" w:styleId="a8">
    <w:name w:val="TOC Heading"/>
    <w:basedOn w:val="1"/>
    <w:next w:val="a"/>
    <w:uiPriority w:val="39"/>
    <w:unhideWhenUsed/>
    <w:qFormat/>
    <w:rsid w:val="00665F0D"/>
    <w:pPr>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665F0D"/>
    <w:pPr>
      <w:spacing w:after="100"/>
    </w:pPr>
  </w:style>
  <w:style w:type="paragraph" w:styleId="21">
    <w:name w:val="toc 2"/>
    <w:basedOn w:val="a"/>
    <w:next w:val="a"/>
    <w:autoRedefine/>
    <w:uiPriority w:val="39"/>
    <w:unhideWhenUsed/>
    <w:rsid w:val="00665F0D"/>
    <w:pPr>
      <w:spacing w:after="100"/>
      <w:ind w:left="220"/>
    </w:pPr>
  </w:style>
  <w:style w:type="table" w:styleId="a9">
    <w:name w:val="Table Grid"/>
    <w:basedOn w:val="a1"/>
    <w:uiPriority w:val="39"/>
    <w:rsid w:val="008B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17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7761"/>
    <w:rPr>
      <w:rFonts w:ascii="Tahoma" w:hAnsi="Tahoma" w:cs="Tahoma"/>
      <w:sz w:val="16"/>
      <w:szCs w:val="16"/>
    </w:rPr>
  </w:style>
  <w:style w:type="character" w:styleId="ac">
    <w:name w:val="Strong"/>
    <w:basedOn w:val="a0"/>
    <w:uiPriority w:val="22"/>
    <w:qFormat/>
    <w:rsid w:val="00380F8E"/>
    <w:rPr>
      <w:b/>
      <w:bCs/>
    </w:rPr>
  </w:style>
  <w:style w:type="character" w:styleId="ad">
    <w:name w:val="Emphasis"/>
    <w:basedOn w:val="a0"/>
    <w:uiPriority w:val="20"/>
    <w:qFormat/>
    <w:rsid w:val="00643F01"/>
    <w:rPr>
      <w:i/>
      <w:iCs/>
    </w:rPr>
  </w:style>
  <w:style w:type="character" w:customStyle="1" w:styleId="extended-textfull">
    <w:name w:val="extended-text__full"/>
    <w:basedOn w:val="a0"/>
    <w:rsid w:val="00643F01"/>
  </w:style>
  <w:style w:type="paragraph" w:styleId="ae">
    <w:name w:val="header"/>
    <w:basedOn w:val="a"/>
    <w:link w:val="af"/>
    <w:uiPriority w:val="99"/>
    <w:semiHidden/>
    <w:unhideWhenUsed/>
    <w:rsid w:val="00504430"/>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04430"/>
  </w:style>
  <w:style w:type="paragraph" w:styleId="af0">
    <w:name w:val="footer"/>
    <w:basedOn w:val="a"/>
    <w:link w:val="af1"/>
    <w:uiPriority w:val="99"/>
    <w:unhideWhenUsed/>
    <w:rsid w:val="0050443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0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8310">
      <w:bodyDiv w:val="1"/>
      <w:marLeft w:val="0"/>
      <w:marRight w:val="0"/>
      <w:marTop w:val="0"/>
      <w:marBottom w:val="0"/>
      <w:divBdr>
        <w:top w:val="none" w:sz="0" w:space="0" w:color="auto"/>
        <w:left w:val="none" w:sz="0" w:space="0" w:color="auto"/>
        <w:bottom w:val="none" w:sz="0" w:space="0" w:color="auto"/>
        <w:right w:val="none" w:sz="0" w:space="0" w:color="auto"/>
      </w:divBdr>
      <w:divsChild>
        <w:div w:id="962274694">
          <w:marLeft w:val="0"/>
          <w:marRight w:val="0"/>
          <w:marTop w:val="0"/>
          <w:marBottom w:val="0"/>
          <w:divBdr>
            <w:top w:val="none" w:sz="0" w:space="0" w:color="auto"/>
            <w:left w:val="none" w:sz="0" w:space="0" w:color="auto"/>
            <w:bottom w:val="none" w:sz="0" w:space="0" w:color="auto"/>
            <w:right w:val="none" w:sz="0" w:space="0" w:color="auto"/>
          </w:divBdr>
        </w:div>
      </w:divsChild>
    </w:div>
    <w:div w:id="252980509">
      <w:bodyDiv w:val="1"/>
      <w:marLeft w:val="0"/>
      <w:marRight w:val="0"/>
      <w:marTop w:val="0"/>
      <w:marBottom w:val="0"/>
      <w:divBdr>
        <w:top w:val="none" w:sz="0" w:space="0" w:color="auto"/>
        <w:left w:val="none" w:sz="0" w:space="0" w:color="auto"/>
        <w:bottom w:val="none" w:sz="0" w:space="0" w:color="auto"/>
        <w:right w:val="none" w:sz="0" w:space="0" w:color="auto"/>
      </w:divBdr>
      <w:divsChild>
        <w:div w:id="495078933">
          <w:marLeft w:val="0"/>
          <w:marRight w:val="0"/>
          <w:marTop w:val="0"/>
          <w:marBottom w:val="0"/>
          <w:divBdr>
            <w:top w:val="none" w:sz="0" w:space="0" w:color="auto"/>
            <w:left w:val="none" w:sz="0" w:space="0" w:color="auto"/>
            <w:bottom w:val="none" w:sz="0" w:space="0" w:color="auto"/>
            <w:right w:val="none" w:sz="0" w:space="0" w:color="auto"/>
          </w:divBdr>
        </w:div>
      </w:divsChild>
    </w:div>
    <w:div w:id="278069773">
      <w:bodyDiv w:val="1"/>
      <w:marLeft w:val="0"/>
      <w:marRight w:val="0"/>
      <w:marTop w:val="0"/>
      <w:marBottom w:val="0"/>
      <w:divBdr>
        <w:top w:val="none" w:sz="0" w:space="0" w:color="auto"/>
        <w:left w:val="none" w:sz="0" w:space="0" w:color="auto"/>
        <w:bottom w:val="none" w:sz="0" w:space="0" w:color="auto"/>
        <w:right w:val="none" w:sz="0" w:space="0" w:color="auto"/>
      </w:divBdr>
      <w:divsChild>
        <w:div w:id="1846825353">
          <w:marLeft w:val="0"/>
          <w:marRight w:val="0"/>
          <w:marTop w:val="0"/>
          <w:marBottom w:val="0"/>
          <w:divBdr>
            <w:top w:val="none" w:sz="0" w:space="0" w:color="auto"/>
            <w:left w:val="none" w:sz="0" w:space="0" w:color="auto"/>
            <w:bottom w:val="none" w:sz="0" w:space="0" w:color="auto"/>
            <w:right w:val="none" w:sz="0" w:space="0" w:color="auto"/>
          </w:divBdr>
          <w:divsChild>
            <w:div w:id="14692289">
              <w:marLeft w:val="0"/>
              <w:marRight w:val="0"/>
              <w:marTop w:val="0"/>
              <w:marBottom w:val="0"/>
              <w:divBdr>
                <w:top w:val="none" w:sz="0" w:space="0" w:color="auto"/>
                <w:left w:val="none" w:sz="0" w:space="0" w:color="auto"/>
                <w:bottom w:val="none" w:sz="0" w:space="0" w:color="auto"/>
                <w:right w:val="none" w:sz="0" w:space="0" w:color="auto"/>
              </w:divBdr>
            </w:div>
            <w:div w:id="51195493">
              <w:marLeft w:val="0"/>
              <w:marRight w:val="0"/>
              <w:marTop w:val="0"/>
              <w:marBottom w:val="0"/>
              <w:divBdr>
                <w:top w:val="none" w:sz="0" w:space="0" w:color="auto"/>
                <w:left w:val="none" w:sz="0" w:space="0" w:color="auto"/>
                <w:bottom w:val="none" w:sz="0" w:space="0" w:color="auto"/>
                <w:right w:val="none" w:sz="0" w:space="0" w:color="auto"/>
              </w:divBdr>
            </w:div>
            <w:div w:id="126705049">
              <w:marLeft w:val="0"/>
              <w:marRight w:val="0"/>
              <w:marTop w:val="0"/>
              <w:marBottom w:val="0"/>
              <w:divBdr>
                <w:top w:val="none" w:sz="0" w:space="0" w:color="auto"/>
                <w:left w:val="none" w:sz="0" w:space="0" w:color="auto"/>
                <w:bottom w:val="none" w:sz="0" w:space="0" w:color="auto"/>
                <w:right w:val="none" w:sz="0" w:space="0" w:color="auto"/>
              </w:divBdr>
            </w:div>
            <w:div w:id="175390396">
              <w:marLeft w:val="0"/>
              <w:marRight w:val="0"/>
              <w:marTop w:val="0"/>
              <w:marBottom w:val="0"/>
              <w:divBdr>
                <w:top w:val="none" w:sz="0" w:space="0" w:color="auto"/>
                <w:left w:val="none" w:sz="0" w:space="0" w:color="auto"/>
                <w:bottom w:val="none" w:sz="0" w:space="0" w:color="auto"/>
                <w:right w:val="none" w:sz="0" w:space="0" w:color="auto"/>
              </w:divBdr>
            </w:div>
            <w:div w:id="175702272">
              <w:marLeft w:val="0"/>
              <w:marRight w:val="0"/>
              <w:marTop w:val="0"/>
              <w:marBottom w:val="0"/>
              <w:divBdr>
                <w:top w:val="none" w:sz="0" w:space="0" w:color="auto"/>
                <w:left w:val="none" w:sz="0" w:space="0" w:color="auto"/>
                <w:bottom w:val="none" w:sz="0" w:space="0" w:color="auto"/>
                <w:right w:val="none" w:sz="0" w:space="0" w:color="auto"/>
              </w:divBdr>
            </w:div>
            <w:div w:id="214514551">
              <w:marLeft w:val="0"/>
              <w:marRight w:val="0"/>
              <w:marTop w:val="0"/>
              <w:marBottom w:val="0"/>
              <w:divBdr>
                <w:top w:val="none" w:sz="0" w:space="0" w:color="auto"/>
                <w:left w:val="none" w:sz="0" w:space="0" w:color="auto"/>
                <w:bottom w:val="none" w:sz="0" w:space="0" w:color="auto"/>
                <w:right w:val="none" w:sz="0" w:space="0" w:color="auto"/>
              </w:divBdr>
            </w:div>
            <w:div w:id="215432427">
              <w:marLeft w:val="0"/>
              <w:marRight w:val="0"/>
              <w:marTop w:val="0"/>
              <w:marBottom w:val="0"/>
              <w:divBdr>
                <w:top w:val="none" w:sz="0" w:space="0" w:color="auto"/>
                <w:left w:val="none" w:sz="0" w:space="0" w:color="auto"/>
                <w:bottom w:val="none" w:sz="0" w:space="0" w:color="auto"/>
                <w:right w:val="none" w:sz="0" w:space="0" w:color="auto"/>
              </w:divBdr>
            </w:div>
            <w:div w:id="239756185">
              <w:marLeft w:val="0"/>
              <w:marRight w:val="0"/>
              <w:marTop w:val="0"/>
              <w:marBottom w:val="0"/>
              <w:divBdr>
                <w:top w:val="none" w:sz="0" w:space="0" w:color="auto"/>
                <w:left w:val="none" w:sz="0" w:space="0" w:color="auto"/>
                <w:bottom w:val="none" w:sz="0" w:space="0" w:color="auto"/>
                <w:right w:val="none" w:sz="0" w:space="0" w:color="auto"/>
              </w:divBdr>
            </w:div>
            <w:div w:id="322469705">
              <w:marLeft w:val="0"/>
              <w:marRight w:val="0"/>
              <w:marTop w:val="0"/>
              <w:marBottom w:val="0"/>
              <w:divBdr>
                <w:top w:val="none" w:sz="0" w:space="0" w:color="auto"/>
                <w:left w:val="none" w:sz="0" w:space="0" w:color="auto"/>
                <w:bottom w:val="none" w:sz="0" w:space="0" w:color="auto"/>
                <w:right w:val="none" w:sz="0" w:space="0" w:color="auto"/>
              </w:divBdr>
            </w:div>
            <w:div w:id="446580598">
              <w:marLeft w:val="0"/>
              <w:marRight w:val="0"/>
              <w:marTop w:val="0"/>
              <w:marBottom w:val="0"/>
              <w:divBdr>
                <w:top w:val="none" w:sz="0" w:space="0" w:color="auto"/>
                <w:left w:val="none" w:sz="0" w:space="0" w:color="auto"/>
                <w:bottom w:val="none" w:sz="0" w:space="0" w:color="auto"/>
                <w:right w:val="none" w:sz="0" w:space="0" w:color="auto"/>
              </w:divBdr>
            </w:div>
            <w:div w:id="474293988">
              <w:marLeft w:val="0"/>
              <w:marRight w:val="0"/>
              <w:marTop w:val="0"/>
              <w:marBottom w:val="0"/>
              <w:divBdr>
                <w:top w:val="none" w:sz="0" w:space="0" w:color="auto"/>
                <w:left w:val="none" w:sz="0" w:space="0" w:color="auto"/>
                <w:bottom w:val="none" w:sz="0" w:space="0" w:color="auto"/>
                <w:right w:val="none" w:sz="0" w:space="0" w:color="auto"/>
              </w:divBdr>
            </w:div>
            <w:div w:id="586302534">
              <w:marLeft w:val="0"/>
              <w:marRight w:val="0"/>
              <w:marTop w:val="0"/>
              <w:marBottom w:val="0"/>
              <w:divBdr>
                <w:top w:val="none" w:sz="0" w:space="0" w:color="auto"/>
                <w:left w:val="none" w:sz="0" w:space="0" w:color="auto"/>
                <w:bottom w:val="none" w:sz="0" w:space="0" w:color="auto"/>
                <w:right w:val="none" w:sz="0" w:space="0" w:color="auto"/>
              </w:divBdr>
            </w:div>
            <w:div w:id="641429160">
              <w:marLeft w:val="0"/>
              <w:marRight w:val="0"/>
              <w:marTop w:val="0"/>
              <w:marBottom w:val="0"/>
              <w:divBdr>
                <w:top w:val="none" w:sz="0" w:space="0" w:color="auto"/>
                <w:left w:val="none" w:sz="0" w:space="0" w:color="auto"/>
                <w:bottom w:val="none" w:sz="0" w:space="0" w:color="auto"/>
                <w:right w:val="none" w:sz="0" w:space="0" w:color="auto"/>
              </w:divBdr>
            </w:div>
            <w:div w:id="738207669">
              <w:marLeft w:val="0"/>
              <w:marRight w:val="0"/>
              <w:marTop w:val="0"/>
              <w:marBottom w:val="0"/>
              <w:divBdr>
                <w:top w:val="none" w:sz="0" w:space="0" w:color="auto"/>
                <w:left w:val="none" w:sz="0" w:space="0" w:color="auto"/>
                <w:bottom w:val="none" w:sz="0" w:space="0" w:color="auto"/>
                <w:right w:val="none" w:sz="0" w:space="0" w:color="auto"/>
              </w:divBdr>
            </w:div>
            <w:div w:id="809245775">
              <w:marLeft w:val="0"/>
              <w:marRight w:val="0"/>
              <w:marTop w:val="0"/>
              <w:marBottom w:val="0"/>
              <w:divBdr>
                <w:top w:val="none" w:sz="0" w:space="0" w:color="auto"/>
                <w:left w:val="none" w:sz="0" w:space="0" w:color="auto"/>
                <w:bottom w:val="none" w:sz="0" w:space="0" w:color="auto"/>
                <w:right w:val="none" w:sz="0" w:space="0" w:color="auto"/>
              </w:divBdr>
            </w:div>
            <w:div w:id="894513173">
              <w:marLeft w:val="0"/>
              <w:marRight w:val="0"/>
              <w:marTop w:val="0"/>
              <w:marBottom w:val="0"/>
              <w:divBdr>
                <w:top w:val="none" w:sz="0" w:space="0" w:color="auto"/>
                <w:left w:val="none" w:sz="0" w:space="0" w:color="auto"/>
                <w:bottom w:val="none" w:sz="0" w:space="0" w:color="auto"/>
                <w:right w:val="none" w:sz="0" w:space="0" w:color="auto"/>
              </w:divBdr>
            </w:div>
            <w:div w:id="982543330">
              <w:marLeft w:val="0"/>
              <w:marRight w:val="0"/>
              <w:marTop w:val="0"/>
              <w:marBottom w:val="0"/>
              <w:divBdr>
                <w:top w:val="none" w:sz="0" w:space="0" w:color="auto"/>
                <w:left w:val="none" w:sz="0" w:space="0" w:color="auto"/>
                <w:bottom w:val="none" w:sz="0" w:space="0" w:color="auto"/>
                <w:right w:val="none" w:sz="0" w:space="0" w:color="auto"/>
              </w:divBdr>
            </w:div>
            <w:div w:id="1002581764">
              <w:marLeft w:val="0"/>
              <w:marRight w:val="0"/>
              <w:marTop w:val="0"/>
              <w:marBottom w:val="0"/>
              <w:divBdr>
                <w:top w:val="none" w:sz="0" w:space="0" w:color="auto"/>
                <w:left w:val="none" w:sz="0" w:space="0" w:color="auto"/>
                <w:bottom w:val="none" w:sz="0" w:space="0" w:color="auto"/>
                <w:right w:val="none" w:sz="0" w:space="0" w:color="auto"/>
              </w:divBdr>
            </w:div>
            <w:div w:id="1064648296">
              <w:marLeft w:val="0"/>
              <w:marRight w:val="0"/>
              <w:marTop w:val="0"/>
              <w:marBottom w:val="0"/>
              <w:divBdr>
                <w:top w:val="none" w:sz="0" w:space="0" w:color="auto"/>
                <w:left w:val="none" w:sz="0" w:space="0" w:color="auto"/>
                <w:bottom w:val="none" w:sz="0" w:space="0" w:color="auto"/>
                <w:right w:val="none" w:sz="0" w:space="0" w:color="auto"/>
              </w:divBdr>
            </w:div>
            <w:div w:id="1194030516">
              <w:marLeft w:val="0"/>
              <w:marRight w:val="0"/>
              <w:marTop w:val="0"/>
              <w:marBottom w:val="0"/>
              <w:divBdr>
                <w:top w:val="none" w:sz="0" w:space="0" w:color="auto"/>
                <w:left w:val="none" w:sz="0" w:space="0" w:color="auto"/>
                <w:bottom w:val="none" w:sz="0" w:space="0" w:color="auto"/>
                <w:right w:val="none" w:sz="0" w:space="0" w:color="auto"/>
              </w:divBdr>
            </w:div>
            <w:div w:id="1212495733">
              <w:marLeft w:val="0"/>
              <w:marRight w:val="0"/>
              <w:marTop w:val="0"/>
              <w:marBottom w:val="0"/>
              <w:divBdr>
                <w:top w:val="none" w:sz="0" w:space="0" w:color="auto"/>
                <w:left w:val="none" w:sz="0" w:space="0" w:color="auto"/>
                <w:bottom w:val="none" w:sz="0" w:space="0" w:color="auto"/>
                <w:right w:val="none" w:sz="0" w:space="0" w:color="auto"/>
              </w:divBdr>
            </w:div>
            <w:div w:id="1222785278">
              <w:marLeft w:val="0"/>
              <w:marRight w:val="0"/>
              <w:marTop w:val="0"/>
              <w:marBottom w:val="0"/>
              <w:divBdr>
                <w:top w:val="none" w:sz="0" w:space="0" w:color="auto"/>
                <w:left w:val="none" w:sz="0" w:space="0" w:color="auto"/>
                <w:bottom w:val="none" w:sz="0" w:space="0" w:color="auto"/>
                <w:right w:val="none" w:sz="0" w:space="0" w:color="auto"/>
              </w:divBdr>
            </w:div>
            <w:div w:id="1246763637">
              <w:marLeft w:val="0"/>
              <w:marRight w:val="0"/>
              <w:marTop w:val="0"/>
              <w:marBottom w:val="0"/>
              <w:divBdr>
                <w:top w:val="none" w:sz="0" w:space="0" w:color="auto"/>
                <w:left w:val="none" w:sz="0" w:space="0" w:color="auto"/>
                <w:bottom w:val="none" w:sz="0" w:space="0" w:color="auto"/>
                <w:right w:val="none" w:sz="0" w:space="0" w:color="auto"/>
              </w:divBdr>
            </w:div>
            <w:div w:id="1388917489">
              <w:marLeft w:val="0"/>
              <w:marRight w:val="0"/>
              <w:marTop w:val="0"/>
              <w:marBottom w:val="0"/>
              <w:divBdr>
                <w:top w:val="none" w:sz="0" w:space="0" w:color="auto"/>
                <w:left w:val="none" w:sz="0" w:space="0" w:color="auto"/>
                <w:bottom w:val="none" w:sz="0" w:space="0" w:color="auto"/>
                <w:right w:val="none" w:sz="0" w:space="0" w:color="auto"/>
              </w:divBdr>
            </w:div>
            <w:div w:id="1389182555">
              <w:marLeft w:val="0"/>
              <w:marRight w:val="0"/>
              <w:marTop w:val="0"/>
              <w:marBottom w:val="0"/>
              <w:divBdr>
                <w:top w:val="none" w:sz="0" w:space="0" w:color="auto"/>
                <w:left w:val="none" w:sz="0" w:space="0" w:color="auto"/>
                <w:bottom w:val="none" w:sz="0" w:space="0" w:color="auto"/>
                <w:right w:val="none" w:sz="0" w:space="0" w:color="auto"/>
              </w:divBdr>
            </w:div>
            <w:div w:id="1423188607">
              <w:marLeft w:val="0"/>
              <w:marRight w:val="0"/>
              <w:marTop w:val="0"/>
              <w:marBottom w:val="0"/>
              <w:divBdr>
                <w:top w:val="none" w:sz="0" w:space="0" w:color="auto"/>
                <w:left w:val="none" w:sz="0" w:space="0" w:color="auto"/>
                <w:bottom w:val="none" w:sz="0" w:space="0" w:color="auto"/>
                <w:right w:val="none" w:sz="0" w:space="0" w:color="auto"/>
              </w:divBdr>
            </w:div>
            <w:div w:id="1490172780">
              <w:marLeft w:val="0"/>
              <w:marRight w:val="0"/>
              <w:marTop w:val="0"/>
              <w:marBottom w:val="0"/>
              <w:divBdr>
                <w:top w:val="none" w:sz="0" w:space="0" w:color="auto"/>
                <w:left w:val="none" w:sz="0" w:space="0" w:color="auto"/>
                <w:bottom w:val="none" w:sz="0" w:space="0" w:color="auto"/>
                <w:right w:val="none" w:sz="0" w:space="0" w:color="auto"/>
              </w:divBdr>
            </w:div>
            <w:div w:id="1515417421">
              <w:marLeft w:val="0"/>
              <w:marRight w:val="0"/>
              <w:marTop w:val="0"/>
              <w:marBottom w:val="0"/>
              <w:divBdr>
                <w:top w:val="none" w:sz="0" w:space="0" w:color="auto"/>
                <w:left w:val="none" w:sz="0" w:space="0" w:color="auto"/>
                <w:bottom w:val="none" w:sz="0" w:space="0" w:color="auto"/>
                <w:right w:val="none" w:sz="0" w:space="0" w:color="auto"/>
              </w:divBdr>
            </w:div>
            <w:div w:id="1610120300">
              <w:marLeft w:val="0"/>
              <w:marRight w:val="0"/>
              <w:marTop w:val="0"/>
              <w:marBottom w:val="0"/>
              <w:divBdr>
                <w:top w:val="none" w:sz="0" w:space="0" w:color="auto"/>
                <w:left w:val="none" w:sz="0" w:space="0" w:color="auto"/>
                <w:bottom w:val="none" w:sz="0" w:space="0" w:color="auto"/>
                <w:right w:val="none" w:sz="0" w:space="0" w:color="auto"/>
              </w:divBdr>
            </w:div>
            <w:div w:id="1619799677">
              <w:marLeft w:val="0"/>
              <w:marRight w:val="0"/>
              <w:marTop w:val="0"/>
              <w:marBottom w:val="0"/>
              <w:divBdr>
                <w:top w:val="none" w:sz="0" w:space="0" w:color="auto"/>
                <w:left w:val="none" w:sz="0" w:space="0" w:color="auto"/>
                <w:bottom w:val="none" w:sz="0" w:space="0" w:color="auto"/>
                <w:right w:val="none" w:sz="0" w:space="0" w:color="auto"/>
              </w:divBdr>
            </w:div>
            <w:div w:id="1674992790">
              <w:marLeft w:val="0"/>
              <w:marRight w:val="0"/>
              <w:marTop w:val="0"/>
              <w:marBottom w:val="0"/>
              <w:divBdr>
                <w:top w:val="none" w:sz="0" w:space="0" w:color="auto"/>
                <w:left w:val="none" w:sz="0" w:space="0" w:color="auto"/>
                <w:bottom w:val="none" w:sz="0" w:space="0" w:color="auto"/>
                <w:right w:val="none" w:sz="0" w:space="0" w:color="auto"/>
              </w:divBdr>
            </w:div>
            <w:div w:id="1771388010">
              <w:marLeft w:val="0"/>
              <w:marRight w:val="0"/>
              <w:marTop w:val="0"/>
              <w:marBottom w:val="0"/>
              <w:divBdr>
                <w:top w:val="none" w:sz="0" w:space="0" w:color="auto"/>
                <w:left w:val="none" w:sz="0" w:space="0" w:color="auto"/>
                <w:bottom w:val="none" w:sz="0" w:space="0" w:color="auto"/>
                <w:right w:val="none" w:sz="0" w:space="0" w:color="auto"/>
              </w:divBdr>
            </w:div>
            <w:div w:id="1977372873">
              <w:marLeft w:val="0"/>
              <w:marRight w:val="0"/>
              <w:marTop w:val="0"/>
              <w:marBottom w:val="0"/>
              <w:divBdr>
                <w:top w:val="none" w:sz="0" w:space="0" w:color="auto"/>
                <w:left w:val="none" w:sz="0" w:space="0" w:color="auto"/>
                <w:bottom w:val="none" w:sz="0" w:space="0" w:color="auto"/>
                <w:right w:val="none" w:sz="0" w:space="0" w:color="auto"/>
              </w:divBdr>
            </w:div>
            <w:div w:id="2025747936">
              <w:marLeft w:val="0"/>
              <w:marRight w:val="0"/>
              <w:marTop w:val="0"/>
              <w:marBottom w:val="0"/>
              <w:divBdr>
                <w:top w:val="none" w:sz="0" w:space="0" w:color="auto"/>
                <w:left w:val="none" w:sz="0" w:space="0" w:color="auto"/>
                <w:bottom w:val="none" w:sz="0" w:space="0" w:color="auto"/>
                <w:right w:val="none" w:sz="0" w:space="0" w:color="auto"/>
              </w:divBdr>
            </w:div>
            <w:div w:id="21243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1797">
      <w:bodyDiv w:val="1"/>
      <w:marLeft w:val="0"/>
      <w:marRight w:val="0"/>
      <w:marTop w:val="0"/>
      <w:marBottom w:val="0"/>
      <w:divBdr>
        <w:top w:val="none" w:sz="0" w:space="0" w:color="auto"/>
        <w:left w:val="none" w:sz="0" w:space="0" w:color="auto"/>
        <w:bottom w:val="none" w:sz="0" w:space="0" w:color="auto"/>
        <w:right w:val="none" w:sz="0" w:space="0" w:color="auto"/>
      </w:divBdr>
    </w:div>
    <w:div w:id="533664356">
      <w:bodyDiv w:val="1"/>
      <w:marLeft w:val="0"/>
      <w:marRight w:val="0"/>
      <w:marTop w:val="0"/>
      <w:marBottom w:val="0"/>
      <w:divBdr>
        <w:top w:val="none" w:sz="0" w:space="0" w:color="auto"/>
        <w:left w:val="none" w:sz="0" w:space="0" w:color="auto"/>
        <w:bottom w:val="none" w:sz="0" w:space="0" w:color="auto"/>
        <w:right w:val="none" w:sz="0" w:space="0" w:color="auto"/>
      </w:divBdr>
      <w:divsChild>
        <w:div w:id="1236816202">
          <w:marLeft w:val="0"/>
          <w:marRight w:val="0"/>
          <w:marTop w:val="0"/>
          <w:marBottom w:val="0"/>
          <w:divBdr>
            <w:top w:val="none" w:sz="0" w:space="0" w:color="auto"/>
            <w:left w:val="none" w:sz="0" w:space="0" w:color="auto"/>
            <w:bottom w:val="none" w:sz="0" w:space="0" w:color="auto"/>
            <w:right w:val="none" w:sz="0" w:space="0" w:color="auto"/>
          </w:divBdr>
          <w:divsChild>
            <w:div w:id="459540055">
              <w:marLeft w:val="0"/>
              <w:marRight w:val="0"/>
              <w:marTop w:val="0"/>
              <w:marBottom w:val="0"/>
              <w:divBdr>
                <w:top w:val="none" w:sz="0" w:space="0" w:color="auto"/>
                <w:left w:val="none" w:sz="0" w:space="0" w:color="auto"/>
                <w:bottom w:val="none" w:sz="0" w:space="0" w:color="auto"/>
                <w:right w:val="none" w:sz="0" w:space="0" w:color="auto"/>
              </w:divBdr>
            </w:div>
            <w:div w:id="488836746">
              <w:marLeft w:val="0"/>
              <w:marRight w:val="0"/>
              <w:marTop w:val="0"/>
              <w:marBottom w:val="0"/>
              <w:divBdr>
                <w:top w:val="none" w:sz="0" w:space="0" w:color="auto"/>
                <w:left w:val="none" w:sz="0" w:space="0" w:color="auto"/>
                <w:bottom w:val="none" w:sz="0" w:space="0" w:color="auto"/>
                <w:right w:val="none" w:sz="0" w:space="0" w:color="auto"/>
              </w:divBdr>
            </w:div>
            <w:div w:id="771441600">
              <w:marLeft w:val="0"/>
              <w:marRight w:val="0"/>
              <w:marTop w:val="0"/>
              <w:marBottom w:val="0"/>
              <w:divBdr>
                <w:top w:val="none" w:sz="0" w:space="0" w:color="auto"/>
                <w:left w:val="none" w:sz="0" w:space="0" w:color="auto"/>
                <w:bottom w:val="none" w:sz="0" w:space="0" w:color="auto"/>
                <w:right w:val="none" w:sz="0" w:space="0" w:color="auto"/>
              </w:divBdr>
            </w:div>
            <w:div w:id="791094768">
              <w:marLeft w:val="0"/>
              <w:marRight w:val="0"/>
              <w:marTop w:val="0"/>
              <w:marBottom w:val="0"/>
              <w:divBdr>
                <w:top w:val="none" w:sz="0" w:space="0" w:color="auto"/>
                <w:left w:val="none" w:sz="0" w:space="0" w:color="auto"/>
                <w:bottom w:val="none" w:sz="0" w:space="0" w:color="auto"/>
                <w:right w:val="none" w:sz="0" w:space="0" w:color="auto"/>
              </w:divBdr>
            </w:div>
            <w:div w:id="910434206">
              <w:marLeft w:val="0"/>
              <w:marRight w:val="0"/>
              <w:marTop w:val="0"/>
              <w:marBottom w:val="0"/>
              <w:divBdr>
                <w:top w:val="none" w:sz="0" w:space="0" w:color="auto"/>
                <w:left w:val="none" w:sz="0" w:space="0" w:color="auto"/>
                <w:bottom w:val="none" w:sz="0" w:space="0" w:color="auto"/>
                <w:right w:val="none" w:sz="0" w:space="0" w:color="auto"/>
              </w:divBdr>
            </w:div>
            <w:div w:id="970596264">
              <w:marLeft w:val="0"/>
              <w:marRight w:val="0"/>
              <w:marTop w:val="0"/>
              <w:marBottom w:val="0"/>
              <w:divBdr>
                <w:top w:val="none" w:sz="0" w:space="0" w:color="auto"/>
                <w:left w:val="none" w:sz="0" w:space="0" w:color="auto"/>
                <w:bottom w:val="none" w:sz="0" w:space="0" w:color="auto"/>
                <w:right w:val="none" w:sz="0" w:space="0" w:color="auto"/>
              </w:divBdr>
            </w:div>
            <w:div w:id="1293556683">
              <w:marLeft w:val="0"/>
              <w:marRight w:val="0"/>
              <w:marTop w:val="0"/>
              <w:marBottom w:val="0"/>
              <w:divBdr>
                <w:top w:val="none" w:sz="0" w:space="0" w:color="auto"/>
                <w:left w:val="none" w:sz="0" w:space="0" w:color="auto"/>
                <w:bottom w:val="none" w:sz="0" w:space="0" w:color="auto"/>
                <w:right w:val="none" w:sz="0" w:space="0" w:color="auto"/>
              </w:divBdr>
            </w:div>
            <w:div w:id="1495800553">
              <w:marLeft w:val="0"/>
              <w:marRight w:val="0"/>
              <w:marTop w:val="0"/>
              <w:marBottom w:val="0"/>
              <w:divBdr>
                <w:top w:val="none" w:sz="0" w:space="0" w:color="auto"/>
                <w:left w:val="none" w:sz="0" w:space="0" w:color="auto"/>
                <w:bottom w:val="none" w:sz="0" w:space="0" w:color="auto"/>
                <w:right w:val="none" w:sz="0" w:space="0" w:color="auto"/>
              </w:divBdr>
            </w:div>
            <w:div w:id="1606497211">
              <w:marLeft w:val="0"/>
              <w:marRight w:val="0"/>
              <w:marTop w:val="0"/>
              <w:marBottom w:val="0"/>
              <w:divBdr>
                <w:top w:val="none" w:sz="0" w:space="0" w:color="auto"/>
                <w:left w:val="none" w:sz="0" w:space="0" w:color="auto"/>
                <w:bottom w:val="none" w:sz="0" w:space="0" w:color="auto"/>
                <w:right w:val="none" w:sz="0" w:space="0" w:color="auto"/>
              </w:divBdr>
            </w:div>
            <w:div w:id="1755206536">
              <w:marLeft w:val="0"/>
              <w:marRight w:val="0"/>
              <w:marTop w:val="0"/>
              <w:marBottom w:val="0"/>
              <w:divBdr>
                <w:top w:val="none" w:sz="0" w:space="0" w:color="auto"/>
                <w:left w:val="none" w:sz="0" w:space="0" w:color="auto"/>
                <w:bottom w:val="none" w:sz="0" w:space="0" w:color="auto"/>
                <w:right w:val="none" w:sz="0" w:space="0" w:color="auto"/>
              </w:divBdr>
            </w:div>
            <w:div w:id="1842114852">
              <w:marLeft w:val="0"/>
              <w:marRight w:val="0"/>
              <w:marTop w:val="0"/>
              <w:marBottom w:val="0"/>
              <w:divBdr>
                <w:top w:val="none" w:sz="0" w:space="0" w:color="auto"/>
                <w:left w:val="none" w:sz="0" w:space="0" w:color="auto"/>
                <w:bottom w:val="none" w:sz="0" w:space="0" w:color="auto"/>
                <w:right w:val="none" w:sz="0" w:space="0" w:color="auto"/>
              </w:divBdr>
            </w:div>
            <w:div w:id="1905528936">
              <w:marLeft w:val="0"/>
              <w:marRight w:val="0"/>
              <w:marTop w:val="0"/>
              <w:marBottom w:val="0"/>
              <w:divBdr>
                <w:top w:val="none" w:sz="0" w:space="0" w:color="auto"/>
                <w:left w:val="none" w:sz="0" w:space="0" w:color="auto"/>
                <w:bottom w:val="none" w:sz="0" w:space="0" w:color="auto"/>
                <w:right w:val="none" w:sz="0" w:space="0" w:color="auto"/>
              </w:divBdr>
            </w:div>
            <w:div w:id="1980377045">
              <w:marLeft w:val="0"/>
              <w:marRight w:val="0"/>
              <w:marTop w:val="0"/>
              <w:marBottom w:val="0"/>
              <w:divBdr>
                <w:top w:val="none" w:sz="0" w:space="0" w:color="auto"/>
                <w:left w:val="none" w:sz="0" w:space="0" w:color="auto"/>
                <w:bottom w:val="none" w:sz="0" w:space="0" w:color="auto"/>
                <w:right w:val="none" w:sz="0" w:space="0" w:color="auto"/>
              </w:divBdr>
            </w:div>
            <w:div w:id="1980839763">
              <w:marLeft w:val="0"/>
              <w:marRight w:val="0"/>
              <w:marTop w:val="0"/>
              <w:marBottom w:val="0"/>
              <w:divBdr>
                <w:top w:val="none" w:sz="0" w:space="0" w:color="auto"/>
                <w:left w:val="none" w:sz="0" w:space="0" w:color="auto"/>
                <w:bottom w:val="none" w:sz="0" w:space="0" w:color="auto"/>
                <w:right w:val="none" w:sz="0" w:space="0" w:color="auto"/>
              </w:divBdr>
            </w:div>
            <w:div w:id="1986884208">
              <w:marLeft w:val="0"/>
              <w:marRight w:val="0"/>
              <w:marTop w:val="0"/>
              <w:marBottom w:val="0"/>
              <w:divBdr>
                <w:top w:val="none" w:sz="0" w:space="0" w:color="auto"/>
                <w:left w:val="none" w:sz="0" w:space="0" w:color="auto"/>
                <w:bottom w:val="none" w:sz="0" w:space="0" w:color="auto"/>
                <w:right w:val="none" w:sz="0" w:space="0" w:color="auto"/>
              </w:divBdr>
            </w:div>
            <w:div w:id="20303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8455">
      <w:bodyDiv w:val="1"/>
      <w:marLeft w:val="0"/>
      <w:marRight w:val="0"/>
      <w:marTop w:val="0"/>
      <w:marBottom w:val="0"/>
      <w:divBdr>
        <w:top w:val="none" w:sz="0" w:space="0" w:color="auto"/>
        <w:left w:val="none" w:sz="0" w:space="0" w:color="auto"/>
        <w:bottom w:val="none" w:sz="0" w:space="0" w:color="auto"/>
        <w:right w:val="none" w:sz="0" w:space="0" w:color="auto"/>
      </w:divBdr>
    </w:div>
    <w:div w:id="564070366">
      <w:bodyDiv w:val="1"/>
      <w:marLeft w:val="0"/>
      <w:marRight w:val="0"/>
      <w:marTop w:val="0"/>
      <w:marBottom w:val="0"/>
      <w:divBdr>
        <w:top w:val="none" w:sz="0" w:space="0" w:color="auto"/>
        <w:left w:val="none" w:sz="0" w:space="0" w:color="auto"/>
        <w:bottom w:val="none" w:sz="0" w:space="0" w:color="auto"/>
        <w:right w:val="none" w:sz="0" w:space="0" w:color="auto"/>
      </w:divBdr>
    </w:div>
    <w:div w:id="714740127">
      <w:bodyDiv w:val="1"/>
      <w:marLeft w:val="0"/>
      <w:marRight w:val="0"/>
      <w:marTop w:val="0"/>
      <w:marBottom w:val="0"/>
      <w:divBdr>
        <w:top w:val="none" w:sz="0" w:space="0" w:color="auto"/>
        <w:left w:val="none" w:sz="0" w:space="0" w:color="auto"/>
        <w:bottom w:val="none" w:sz="0" w:space="0" w:color="auto"/>
        <w:right w:val="none" w:sz="0" w:space="0" w:color="auto"/>
      </w:divBdr>
      <w:divsChild>
        <w:div w:id="1664775187">
          <w:marLeft w:val="0"/>
          <w:marRight w:val="0"/>
          <w:marTop w:val="0"/>
          <w:marBottom w:val="0"/>
          <w:divBdr>
            <w:top w:val="none" w:sz="0" w:space="0" w:color="auto"/>
            <w:left w:val="none" w:sz="0" w:space="0" w:color="auto"/>
            <w:bottom w:val="none" w:sz="0" w:space="0" w:color="auto"/>
            <w:right w:val="none" w:sz="0" w:space="0" w:color="auto"/>
          </w:divBdr>
          <w:divsChild>
            <w:div w:id="383942149">
              <w:marLeft w:val="0"/>
              <w:marRight w:val="0"/>
              <w:marTop w:val="0"/>
              <w:marBottom w:val="0"/>
              <w:divBdr>
                <w:top w:val="none" w:sz="0" w:space="0" w:color="auto"/>
                <w:left w:val="none" w:sz="0" w:space="0" w:color="auto"/>
                <w:bottom w:val="none" w:sz="0" w:space="0" w:color="auto"/>
                <w:right w:val="none" w:sz="0" w:space="0" w:color="auto"/>
              </w:divBdr>
            </w:div>
            <w:div w:id="557205268">
              <w:marLeft w:val="0"/>
              <w:marRight w:val="0"/>
              <w:marTop w:val="0"/>
              <w:marBottom w:val="0"/>
              <w:divBdr>
                <w:top w:val="none" w:sz="0" w:space="0" w:color="auto"/>
                <w:left w:val="none" w:sz="0" w:space="0" w:color="auto"/>
                <w:bottom w:val="none" w:sz="0" w:space="0" w:color="auto"/>
                <w:right w:val="none" w:sz="0" w:space="0" w:color="auto"/>
              </w:divBdr>
            </w:div>
            <w:div w:id="564729322">
              <w:marLeft w:val="0"/>
              <w:marRight w:val="0"/>
              <w:marTop w:val="0"/>
              <w:marBottom w:val="0"/>
              <w:divBdr>
                <w:top w:val="none" w:sz="0" w:space="0" w:color="auto"/>
                <w:left w:val="none" w:sz="0" w:space="0" w:color="auto"/>
                <w:bottom w:val="none" w:sz="0" w:space="0" w:color="auto"/>
                <w:right w:val="none" w:sz="0" w:space="0" w:color="auto"/>
              </w:divBdr>
            </w:div>
            <w:div w:id="662852282">
              <w:marLeft w:val="0"/>
              <w:marRight w:val="0"/>
              <w:marTop w:val="0"/>
              <w:marBottom w:val="0"/>
              <w:divBdr>
                <w:top w:val="none" w:sz="0" w:space="0" w:color="auto"/>
                <w:left w:val="none" w:sz="0" w:space="0" w:color="auto"/>
                <w:bottom w:val="none" w:sz="0" w:space="0" w:color="auto"/>
                <w:right w:val="none" w:sz="0" w:space="0" w:color="auto"/>
              </w:divBdr>
            </w:div>
            <w:div w:id="835922212">
              <w:marLeft w:val="0"/>
              <w:marRight w:val="0"/>
              <w:marTop w:val="0"/>
              <w:marBottom w:val="0"/>
              <w:divBdr>
                <w:top w:val="none" w:sz="0" w:space="0" w:color="auto"/>
                <w:left w:val="none" w:sz="0" w:space="0" w:color="auto"/>
                <w:bottom w:val="none" w:sz="0" w:space="0" w:color="auto"/>
                <w:right w:val="none" w:sz="0" w:space="0" w:color="auto"/>
              </w:divBdr>
            </w:div>
            <w:div w:id="882057485">
              <w:marLeft w:val="0"/>
              <w:marRight w:val="0"/>
              <w:marTop w:val="0"/>
              <w:marBottom w:val="0"/>
              <w:divBdr>
                <w:top w:val="none" w:sz="0" w:space="0" w:color="auto"/>
                <w:left w:val="none" w:sz="0" w:space="0" w:color="auto"/>
                <w:bottom w:val="none" w:sz="0" w:space="0" w:color="auto"/>
                <w:right w:val="none" w:sz="0" w:space="0" w:color="auto"/>
              </w:divBdr>
            </w:div>
            <w:div w:id="912004236">
              <w:marLeft w:val="0"/>
              <w:marRight w:val="0"/>
              <w:marTop w:val="0"/>
              <w:marBottom w:val="0"/>
              <w:divBdr>
                <w:top w:val="none" w:sz="0" w:space="0" w:color="auto"/>
                <w:left w:val="none" w:sz="0" w:space="0" w:color="auto"/>
                <w:bottom w:val="none" w:sz="0" w:space="0" w:color="auto"/>
                <w:right w:val="none" w:sz="0" w:space="0" w:color="auto"/>
              </w:divBdr>
            </w:div>
            <w:div w:id="1266303560">
              <w:marLeft w:val="0"/>
              <w:marRight w:val="0"/>
              <w:marTop w:val="0"/>
              <w:marBottom w:val="0"/>
              <w:divBdr>
                <w:top w:val="none" w:sz="0" w:space="0" w:color="auto"/>
                <w:left w:val="none" w:sz="0" w:space="0" w:color="auto"/>
                <w:bottom w:val="none" w:sz="0" w:space="0" w:color="auto"/>
                <w:right w:val="none" w:sz="0" w:space="0" w:color="auto"/>
              </w:divBdr>
            </w:div>
            <w:div w:id="1402101330">
              <w:marLeft w:val="0"/>
              <w:marRight w:val="0"/>
              <w:marTop w:val="0"/>
              <w:marBottom w:val="0"/>
              <w:divBdr>
                <w:top w:val="none" w:sz="0" w:space="0" w:color="auto"/>
                <w:left w:val="none" w:sz="0" w:space="0" w:color="auto"/>
                <w:bottom w:val="none" w:sz="0" w:space="0" w:color="auto"/>
                <w:right w:val="none" w:sz="0" w:space="0" w:color="auto"/>
              </w:divBdr>
            </w:div>
            <w:div w:id="1485925448">
              <w:marLeft w:val="0"/>
              <w:marRight w:val="0"/>
              <w:marTop w:val="0"/>
              <w:marBottom w:val="0"/>
              <w:divBdr>
                <w:top w:val="none" w:sz="0" w:space="0" w:color="auto"/>
                <w:left w:val="none" w:sz="0" w:space="0" w:color="auto"/>
                <w:bottom w:val="none" w:sz="0" w:space="0" w:color="auto"/>
                <w:right w:val="none" w:sz="0" w:space="0" w:color="auto"/>
              </w:divBdr>
            </w:div>
            <w:div w:id="1518159771">
              <w:marLeft w:val="0"/>
              <w:marRight w:val="0"/>
              <w:marTop w:val="0"/>
              <w:marBottom w:val="0"/>
              <w:divBdr>
                <w:top w:val="none" w:sz="0" w:space="0" w:color="auto"/>
                <w:left w:val="none" w:sz="0" w:space="0" w:color="auto"/>
                <w:bottom w:val="none" w:sz="0" w:space="0" w:color="auto"/>
                <w:right w:val="none" w:sz="0" w:space="0" w:color="auto"/>
              </w:divBdr>
            </w:div>
            <w:div w:id="1626697098">
              <w:marLeft w:val="0"/>
              <w:marRight w:val="0"/>
              <w:marTop w:val="0"/>
              <w:marBottom w:val="0"/>
              <w:divBdr>
                <w:top w:val="none" w:sz="0" w:space="0" w:color="auto"/>
                <w:left w:val="none" w:sz="0" w:space="0" w:color="auto"/>
                <w:bottom w:val="none" w:sz="0" w:space="0" w:color="auto"/>
                <w:right w:val="none" w:sz="0" w:space="0" w:color="auto"/>
              </w:divBdr>
            </w:div>
            <w:div w:id="1687708261">
              <w:marLeft w:val="0"/>
              <w:marRight w:val="0"/>
              <w:marTop w:val="0"/>
              <w:marBottom w:val="0"/>
              <w:divBdr>
                <w:top w:val="none" w:sz="0" w:space="0" w:color="auto"/>
                <w:left w:val="none" w:sz="0" w:space="0" w:color="auto"/>
                <w:bottom w:val="none" w:sz="0" w:space="0" w:color="auto"/>
                <w:right w:val="none" w:sz="0" w:space="0" w:color="auto"/>
              </w:divBdr>
            </w:div>
            <w:div w:id="1856337520">
              <w:marLeft w:val="0"/>
              <w:marRight w:val="0"/>
              <w:marTop w:val="0"/>
              <w:marBottom w:val="0"/>
              <w:divBdr>
                <w:top w:val="none" w:sz="0" w:space="0" w:color="auto"/>
                <w:left w:val="none" w:sz="0" w:space="0" w:color="auto"/>
                <w:bottom w:val="none" w:sz="0" w:space="0" w:color="auto"/>
                <w:right w:val="none" w:sz="0" w:space="0" w:color="auto"/>
              </w:divBdr>
            </w:div>
            <w:div w:id="2000882158">
              <w:marLeft w:val="0"/>
              <w:marRight w:val="0"/>
              <w:marTop w:val="0"/>
              <w:marBottom w:val="0"/>
              <w:divBdr>
                <w:top w:val="none" w:sz="0" w:space="0" w:color="auto"/>
                <w:left w:val="none" w:sz="0" w:space="0" w:color="auto"/>
                <w:bottom w:val="none" w:sz="0" w:space="0" w:color="auto"/>
                <w:right w:val="none" w:sz="0" w:space="0" w:color="auto"/>
              </w:divBdr>
            </w:div>
            <w:div w:id="20577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225">
      <w:bodyDiv w:val="1"/>
      <w:marLeft w:val="0"/>
      <w:marRight w:val="0"/>
      <w:marTop w:val="0"/>
      <w:marBottom w:val="0"/>
      <w:divBdr>
        <w:top w:val="none" w:sz="0" w:space="0" w:color="auto"/>
        <w:left w:val="none" w:sz="0" w:space="0" w:color="auto"/>
        <w:bottom w:val="none" w:sz="0" w:space="0" w:color="auto"/>
        <w:right w:val="none" w:sz="0" w:space="0" w:color="auto"/>
      </w:divBdr>
    </w:div>
    <w:div w:id="847796113">
      <w:bodyDiv w:val="1"/>
      <w:marLeft w:val="0"/>
      <w:marRight w:val="0"/>
      <w:marTop w:val="0"/>
      <w:marBottom w:val="0"/>
      <w:divBdr>
        <w:top w:val="none" w:sz="0" w:space="0" w:color="auto"/>
        <w:left w:val="none" w:sz="0" w:space="0" w:color="auto"/>
        <w:bottom w:val="none" w:sz="0" w:space="0" w:color="auto"/>
        <w:right w:val="none" w:sz="0" w:space="0" w:color="auto"/>
      </w:divBdr>
    </w:div>
    <w:div w:id="944844140">
      <w:bodyDiv w:val="1"/>
      <w:marLeft w:val="0"/>
      <w:marRight w:val="0"/>
      <w:marTop w:val="0"/>
      <w:marBottom w:val="0"/>
      <w:divBdr>
        <w:top w:val="none" w:sz="0" w:space="0" w:color="auto"/>
        <w:left w:val="none" w:sz="0" w:space="0" w:color="auto"/>
        <w:bottom w:val="none" w:sz="0" w:space="0" w:color="auto"/>
        <w:right w:val="none" w:sz="0" w:space="0" w:color="auto"/>
      </w:divBdr>
      <w:divsChild>
        <w:div w:id="281545186">
          <w:marLeft w:val="0"/>
          <w:marRight w:val="0"/>
          <w:marTop w:val="0"/>
          <w:marBottom w:val="0"/>
          <w:divBdr>
            <w:top w:val="none" w:sz="0" w:space="0" w:color="auto"/>
            <w:left w:val="none" w:sz="0" w:space="0" w:color="auto"/>
            <w:bottom w:val="none" w:sz="0" w:space="0" w:color="auto"/>
            <w:right w:val="none" w:sz="0" w:space="0" w:color="auto"/>
          </w:divBdr>
          <w:divsChild>
            <w:div w:id="273053354">
              <w:marLeft w:val="0"/>
              <w:marRight w:val="0"/>
              <w:marTop w:val="0"/>
              <w:marBottom w:val="0"/>
              <w:divBdr>
                <w:top w:val="none" w:sz="0" w:space="0" w:color="auto"/>
                <w:left w:val="none" w:sz="0" w:space="0" w:color="auto"/>
                <w:bottom w:val="none" w:sz="0" w:space="0" w:color="auto"/>
                <w:right w:val="none" w:sz="0" w:space="0" w:color="auto"/>
              </w:divBdr>
            </w:div>
            <w:div w:id="2058503822">
              <w:marLeft w:val="0"/>
              <w:marRight w:val="0"/>
              <w:marTop w:val="0"/>
              <w:marBottom w:val="0"/>
              <w:divBdr>
                <w:top w:val="none" w:sz="0" w:space="0" w:color="auto"/>
                <w:left w:val="none" w:sz="0" w:space="0" w:color="auto"/>
                <w:bottom w:val="none" w:sz="0" w:space="0" w:color="auto"/>
                <w:right w:val="none" w:sz="0" w:space="0" w:color="auto"/>
              </w:divBdr>
            </w:div>
            <w:div w:id="1633712791">
              <w:marLeft w:val="0"/>
              <w:marRight w:val="0"/>
              <w:marTop w:val="0"/>
              <w:marBottom w:val="0"/>
              <w:divBdr>
                <w:top w:val="none" w:sz="0" w:space="0" w:color="auto"/>
                <w:left w:val="none" w:sz="0" w:space="0" w:color="auto"/>
                <w:bottom w:val="none" w:sz="0" w:space="0" w:color="auto"/>
                <w:right w:val="none" w:sz="0" w:space="0" w:color="auto"/>
              </w:divBdr>
            </w:div>
            <w:div w:id="785849278">
              <w:marLeft w:val="0"/>
              <w:marRight w:val="0"/>
              <w:marTop w:val="0"/>
              <w:marBottom w:val="0"/>
              <w:divBdr>
                <w:top w:val="none" w:sz="0" w:space="0" w:color="auto"/>
                <w:left w:val="none" w:sz="0" w:space="0" w:color="auto"/>
                <w:bottom w:val="none" w:sz="0" w:space="0" w:color="auto"/>
                <w:right w:val="none" w:sz="0" w:space="0" w:color="auto"/>
              </w:divBdr>
            </w:div>
            <w:div w:id="1443648008">
              <w:marLeft w:val="0"/>
              <w:marRight w:val="0"/>
              <w:marTop w:val="0"/>
              <w:marBottom w:val="0"/>
              <w:divBdr>
                <w:top w:val="none" w:sz="0" w:space="0" w:color="auto"/>
                <w:left w:val="none" w:sz="0" w:space="0" w:color="auto"/>
                <w:bottom w:val="none" w:sz="0" w:space="0" w:color="auto"/>
                <w:right w:val="none" w:sz="0" w:space="0" w:color="auto"/>
              </w:divBdr>
            </w:div>
            <w:div w:id="192613814">
              <w:marLeft w:val="0"/>
              <w:marRight w:val="0"/>
              <w:marTop w:val="0"/>
              <w:marBottom w:val="0"/>
              <w:divBdr>
                <w:top w:val="none" w:sz="0" w:space="0" w:color="auto"/>
                <w:left w:val="none" w:sz="0" w:space="0" w:color="auto"/>
                <w:bottom w:val="none" w:sz="0" w:space="0" w:color="auto"/>
                <w:right w:val="none" w:sz="0" w:space="0" w:color="auto"/>
              </w:divBdr>
            </w:div>
            <w:div w:id="337970676">
              <w:marLeft w:val="0"/>
              <w:marRight w:val="0"/>
              <w:marTop w:val="0"/>
              <w:marBottom w:val="0"/>
              <w:divBdr>
                <w:top w:val="none" w:sz="0" w:space="0" w:color="auto"/>
                <w:left w:val="none" w:sz="0" w:space="0" w:color="auto"/>
                <w:bottom w:val="none" w:sz="0" w:space="0" w:color="auto"/>
                <w:right w:val="none" w:sz="0" w:space="0" w:color="auto"/>
              </w:divBdr>
            </w:div>
            <w:div w:id="1600992303">
              <w:marLeft w:val="0"/>
              <w:marRight w:val="0"/>
              <w:marTop w:val="0"/>
              <w:marBottom w:val="0"/>
              <w:divBdr>
                <w:top w:val="none" w:sz="0" w:space="0" w:color="auto"/>
                <w:left w:val="none" w:sz="0" w:space="0" w:color="auto"/>
                <w:bottom w:val="none" w:sz="0" w:space="0" w:color="auto"/>
                <w:right w:val="none" w:sz="0" w:space="0" w:color="auto"/>
              </w:divBdr>
            </w:div>
            <w:div w:id="164249765">
              <w:marLeft w:val="0"/>
              <w:marRight w:val="0"/>
              <w:marTop w:val="0"/>
              <w:marBottom w:val="0"/>
              <w:divBdr>
                <w:top w:val="none" w:sz="0" w:space="0" w:color="auto"/>
                <w:left w:val="none" w:sz="0" w:space="0" w:color="auto"/>
                <w:bottom w:val="none" w:sz="0" w:space="0" w:color="auto"/>
                <w:right w:val="none" w:sz="0" w:space="0" w:color="auto"/>
              </w:divBdr>
            </w:div>
            <w:div w:id="158622398">
              <w:marLeft w:val="0"/>
              <w:marRight w:val="0"/>
              <w:marTop w:val="0"/>
              <w:marBottom w:val="0"/>
              <w:divBdr>
                <w:top w:val="none" w:sz="0" w:space="0" w:color="auto"/>
                <w:left w:val="none" w:sz="0" w:space="0" w:color="auto"/>
                <w:bottom w:val="none" w:sz="0" w:space="0" w:color="auto"/>
                <w:right w:val="none" w:sz="0" w:space="0" w:color="auto"/>
              </w:divBdr>
            </w:div>
            <w:div w:id="1006905216">
              <w:marLeft w:val="0"/>
              <w:marRight w:val="0"/>
              <w:marTop w:val="0"/>
              <w:marBottom w:val="0"/>
              <w:divBdr>
                <w:top w:val="none" w:sz="0" w:space="0" w:color="auto"/>
                <w:left w:val="none" w:sz="0" w:space="0" w:color="auto"/>
                <w:bottom w:val="none" w:sz="0" w:space="0" w:color="auto"/>
                <w:right w:val="none" w:sz="0" w:space="0" w:color="auto"/>
              </w:divBdr>
            </w:div>
            <w:div w:id="2055808024">
              <w:marLeft w:val="0"/>
              <w:marRight w:val="0"/>
              <w:marTop w:val="0"/>
              <w:marBottom w:val="0"/>
              <w:divBdr>
                <w:top w:val="none" w:sz="0" w:space="0" w:color="auto"/>
                <w:left w:val="none" w:sz="0" w:space="0" w:color="auto"/>
                <w:bottom w:val="none" w:sz="0" w:space="0" w:color="auto"/>
                <w:right w:val="none" w:sz="0" w:space="0" w:color="auto"/>
              </w:divBdr>
            </w:div>
            <w:div w:id="809056595">
              <w:marLeft w:val="0"/>
              <w:marRight w:val="0"/>
              <w:marTop w:val="0"/>
              <w:marBottom w:val="0"/>
              <w:divBdr>
                <w:top w:val="none" w:sz="0" w:space="0" w:color="auto"/>
                <w:left w:val="none" w:sz="0" w:space="0" w:color="auto"/>
                <w:bottom w:val="none" w:sz="0" w:space="0" w:color="auto"/>
                <w:right w:val="none" w:sz="0" w:space="0" w:color="auto"/>
              </w:divBdr>
            </w:div>
            <w:div w:id="11173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2362">
      <w:bodyDiv w:val="1"/>
      <w:marLeft w:val="0"/>
      <w:marRight w:val="0"/>
      <w:marTop w:val="0"/>
      <w:marBottom w:val="0"/>
      <w:divBdr>
        <w:top w:val="none" w:sz="0" w:space="0" w:color="auto"/>
        <w:left w:val="none" w:sz="0" w:space="0" w:color="auto"/>
        <w:bottom w:val="none" w:sz="0" w:space="0" w:color="auto"/>
        <w:right w:val="none" w:sz="0" w:space="0" w:color="auto"/>
      </w:divBdr>
    </w:div>
    <w:div w:id="1559364934">
      <w:bodyDiv w:val="1"/>
      <w:marLeft w:val="0"/>
      <w:marRight w:val="0"/>
      <w:marTop w:val="0"/>
      <w:marBottom w:val="0"/>
      <w:divBdr>
        <w:top w:val="none" w:sz="0" w:space="0" w:color="auto"/>
        <w:left w:val="none" w:sz="0" w:space="0" w:color="auto"/>
        <w:bottom w:val="none" w:sz="0" w:space="0" w:color="auto"/>
        <w:right w:val="none" w:sz="0" w:space="0" w:color="auto"/>
      </w:divBdr>
    </w:div>
    <w:div w:id="1634017137">
      <w:bodyDiv w:val="1"/>
      <w:marLeft w:val="0"/>
      <w:marRight w:val="0"/>
      <w:marTop w:val="0"/>
      <w:marBottom w:val="0"/>
      <w:divBdr>
        <w:top w:val="none" w:sz="0" w:space="0" w:color="auto"/>
        <w:left w:val="none" w:sz="0" w:space="0" w:color="auto"/>
        <w:bottom w:val="none" w:sz="0" w:space="0" w:color="auto"/>
        <w:right w:val="none" w:sz="0" w:space="0" w:color="auto"/>
      </w:divBdr>
    </w:div>
    <w:div w:id="1657419691">
      <w:bodyDiv w:val="1"/>
      <w:marLeft w:val="0"/>
      <w:marRight w:val="0"/>
      <w:marTop w:val="0"/>
      <w:marBottom w:val="0"/>
      <w:divBdr>
        <w:top w:val="none" w:sz="0" w:space="0" w:color="auto"/>
        <w:left w:val="none" w:sz="0" w:space="0" w:color="auto"/>
        <w:bottom w:val="none" w:sz="0" w:space="0" w:color="auto"/>
        <w:right w:val="none" w:sz="0" w:space="0" w:color="auto"/>
      </w:divBdr>
    </w:div>
    <w:div w:id="1667435696">
      <w:bodyDiv w:val="1"/>
      <w:marLeft w:val="0"/>
      <w:marRight w:val="0"/>
      <w:marTop w:val="0"/>
      <w:marBottom w:val="0"/>
      <w:divBdr>
        <w:top w:val="none" w:sz="0" w:space="0" w:color="auto"/>
        <w:left w:val="none" w:sz="0" w:space="0" w:color="auto"/>
        <w:bottom w:val="none" w:sz="0" w:space="0" w:color="auto"/>
        <w:right w:val="none" w:sz="0" w:space="0" w:color="auto"/>
      </w:divBdr>
    </w:div>
    <w:div w:id="1970471452">
      <w:bodyDiv w:val="1"/>
      <w:marLeft w:val="0"/>
      <w:marRight w:val="0"/>
      <w:marTop w:val="0"/>
      <w:marBottom w:val="0"/>
      <w:divBdr>
        <w:top w:val="none" w:sz="0" w:space="0" w:color="auto"/>
        <w:left w:val="none" w:sz="0" w:space="0" w:color="auto"/>
        <w:bottom w:val="none" w:sz="0" w:space="0" w:color="auto"/>
        <w:right w:val="none" w:sz="0" w:space="0" w:color="auto"/>
      </w:divBdr>
    </w:div>
    <w:div w:id="19845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fond.ru/view.aspx?id=473638" TargetMode="External"/><Relationship Id="rId13" Type="http://schemas.openxmlformats.org/officeDocument/2006/relationships/hyperlink" Target="https://sibac.info/archive/guman/4(4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ltiurok.ru/index.php/files/statia-shkolnaia-trevozhnost-rekomendatsii-pedagog.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bibliofond.ru/view.aspx?id=473638"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Социометрия 4Д класс</a:t>
            </a:r>
          </a:p>
        </c:rich>
      </c:tx>
      <c:overlay val="0"/>
    </c:title>
    <c:autoTitleDeleted val="0"/>
    <c:plotArea>
      <c:layout/>
      <c:barChart>
        <c:barDir val="col"/>
        <c:grouping val="clustered"/>
        <c:varyColors val="0"/>
        <c:ser>
          <c:idx val="0"/>
          <c:order val="0"/>
          <c:tx>
            <c:strRef>
              <c:f>Лист1!$B$1</c:f>
              <c:strCache>
                <c:ptCount val="1"/>
                <c:pt idx="0">
                  <c:v>«Социометрия» ДЖ. Морено 4Д класс (экспериментальная группа) </c:v>
                </c:pt>
              </c:strCache>
            </c:strRef>
          </c:tx>
          <c:invertIfNegative val="0"/>
          <c:cat>
            <c:strRef>
              <c:f>Лист1!$A$2:$A$5</c:f>
              <c:strCache>
                <c:ptCount val="4"/>
                <c:pt idx="0">
                  <c:v>"Социометрические звезды"</c:v>
                </c:pt>
                <c:pt idx="1">
                  <c:v>"Предпочитаемые"</c:v>
                </c:pt>
                <c:pt idx="2">
                  <c:v>"Принимаемые"</c:v>
                </c:pt>
                <c:pt idx="3">
                  <c:v>"Изолированные"</c:v>
                </c:pt>
              </c:strCache>
            </c:strRef>
          </c:cat>
          <c:val>
            <c:numRef>
              <c:f>Лист1!$B$2:$B$5</c:f>
              <c:numCache>
                <c:formatCode>0%</c:formatCode>
                <c:ptCount val="4"/>
                <c:pt idx="0">
                  <c:v>8.0000000000000113E-2</c:v>
                </c:pt>
                <c:pt idx="1">
                  <c:v>0.32000000000000084</c:v>
                </c:pt>
                <c:pt idx="2">
                  <c:v>0.4</c:v>
                </c:pt>
                <c:pt idx="3">
                  <c:v>0.2</c:v>
                </c:pt>
              </c:numCache>
            </c:numRef>
          </c:val>
          <c:extLst>
            <c:ext xmlns:c16="http://schemas.microsoft.com/office/drawing/2014/chart" uri="{C3380CC4-5D6E-409C-BE32-E72D297353CC}">
              <c16:uniqueId val="{00000000-4AFF-43AB-B597-CF0046D4B038}"/>
            </c:ext>
          </c:extLst>
        </c:ser>
        <c:dLbls>
          <c:showLegendKey val="0"/>
          <c:showVal val="0"/>
          <c:showCatName val="0"/>
          <c:showSerName val="0"/>
          <c:showPercent val="0"/>
          <c:showBubbleSize val="0"/>
        </c:dLbls>
        <c:gapWidth val="150"/>
        <c:axId val="241790976"/>
        <c:axId val="241792512"/>
      </c:barChart>
      <c:catAx>
        <c:axId val="241790976"/>
        <c:scaling>
          <c:orientation val="minMax"/>
        </c:scaling>
        <c:delete val="0"/>
        <c:axPos val="b"/>
        <c:numFmt formatCode="General" sourceLinked="0"/>
        <c:majorTickMark val="out"/>
        <c:minorTickMark val="none"/>
        <c:tickLblPos val="nextTo"/>
        <c:txPr>
          <a:bodyPr/>
          <a:lstStyle/>
          <a:p>
            <a:pPr>
              <a:defRPr baseline="0">
                <a:latin typeface="Times New Roman" pitchFamily="18" charset="0"/>
              </a:defRPr>
            </a:pPr>
            <a:endParaRPr lang="ru-RU"/>
          </a:p>
        </c:txPr>
        <c:crossAx val="241792512"/>
        <c:crosses val="autoZero"/>
        <c:auto val="1"/>
        <c:lblAlgn val="ctr"/>
        <c:lblOffset val="100"/>
        <c:noMultiLvlLbl val="0"/>
      </c:catAx>
      <c:valAx>
        <c:axId val="241792512"/>
        <c:scaling>
          <c:orientation val="minMax"/>
        </c:scaling>
        <c:delete val="0"/>
        <c:axPos val="l"/>
        <c:majorGridlines/>
        <c:numFmt formatCode="0%" sourceLinked="1"/>
        <c:majorTickMark val="out"/>
        <c:minorTickMark val="none"/>
        <c:tickLblPos val="nextTo"/>
        <c:crossAx val="2417909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Социометрия 4 Г класс</a:t>
            </a:r>
          </a:p>
        </c:rich>
      </c:tx>
      <c:overlay val="0"/>
    </c:title>
    <c:autoTitleDeleted val="0"/>
    <c:plotArea>
      <c:layout/>
      <c:barChart>
        <c:barDir val="col"/>
        <c:grouping val="clustered"/>
        <c:varyColors val="0"/>
        <c:ser>
          <c:idx val="0"/>
          <c:order val="0"/>
          <c:tx>
            <c:strRef>
              <c:f>Лист1!$B$1</c:f>
              <c:strCache>
                <c:ptCount val="1"/>
                <c:pt idx="0">
                  <c:v>«Социометрия» ДЖ. Морено 4Г класс (контрольная группа) </c:v>
                </c:pt>
              </c:strCache>
            </c:strRef>
          </c:tx>
          <c:invertIfNegative val="0"/>
          <c:cat>
            <c:strRef>
              <c:f>Лист1!$A$2:$A$5</c:f>
              <c:strCache>
                <c:ptCount val="4"/>
                <c:pt idx="0">
                  <c:v>"Социометрические звезды"</c:v>
                </c:pt>
                <c:pt idx="1">
                  <c:v>"Предпочитаемые"</c:v>
                </c:pt>
                <c:pt idx="2">
                  <c:v>"Принимаемые"</c:v>
                </c:pt>
                <c:pt idx="3">
                  <c:v>"Изолированные"</c:v>
                </c:pt>
              </c:strCache>
            </c:strRef>
          </c:cat>
          <c:val>
            <c:numRef>
              <c:f>Лист1!$B$2:$B$5</c:f>
              <c:numCache>
                <c:formatCode>0%</c:formatCode>
                <c:ptCount val="4"/>
                <c:pt idx="0">
                  <c:v>0.16</c:v>
                </c:pt>
                <c:pt idx="1">
                  <c:v>0.24000000000000021</c:v>
                </c:pt>
                <c:pt idx="2">
                  <c:v>0.52</c:v>
                </c:pt>
                <c:pt idx="3">
                  <c:v>8.0000000000000043E-2</c:v>
                </c:pt>
              </c:numCache>
            </c:numRef>
          </c:val>
          <c:extLst>
            <c:ext xmlns:c16="http://schemas.microsoft.com/office/drawing/2014/chart" uri="{C3380CC4-5D6E-409C-BE32-E72D297353CC}">
              <c16:uniqueId val="{00000000-0B08-4F85-BB78-B89C2AC6AAF4}"/>
            </c:ext>
          </c:extLst>
        </c:ser>
        <c:dLbls>
          <c:showLegendKey val="0"/>
          <c:showVal val="0"/>
          <c:showCatName val="0"/>
          <c:showSerName val="0"/>
          <c:showPercent val="0"/>
          <c:showBubbleSize val="0"/>
        </c:dLbls>
        <c:gapWidth val="150"/>
        <c:axId val="176535808"/>
        <c:axId val="176541696"/>
      </c:barChart>
      <c:catAx>
        <c:axId val="176535808"/>
        <c:scaling>
          <c:orientation val="minMax"/>
        </c:scaling>
        <c:delete val="0"/>
        <c:axPos val="b"/>
        <c:numFmt formatCode="General" sourceLinked="0"/>
        <c:majorTickMark val="out"/>
        <c:minorTickMark val="none"/>
        <c:tickLblPos val="nextTo"/>
        <c:crossAx val="176541696"/>
        <c:crosses val="autoZero"/>
        <c:auto val="1"/>
        <c:lblAlgn val="ctr"/>
        <c:lblOffset val="100"/>
        <c:noMultiLvlLbl val="0"/>
      </c:catAx>
      <c:valAx>
        <c:axId val="176541696"/>
        <c:scaling>
          <c:orientation val="minMax"/>
        </c:scaling>
        <c:delete val="0"/>
        <c:axPos val="l"/>
        <c:majorGridlines/>
        <c:numFmt formatCode="0%" sourceLinked="1"/>
        <c:majorTickMark val="out"/>
        <c:minorTickMark val="none"/>
        <c:tickLblPos val="nextTo"/>
        <c:crossAx val="1765358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F7444-403A-45C6-93DB-3D40E94A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13550</Words>
  <Characters>77239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shafr</cp:lastModifiedBy>
  <cp:revision>3</cp:revision>
  <cp:lastPrinted>2020-01-06T13:07:00Z</cp:lastPrinted>
  <dcterms:created xsi:type="dcterms:W3CDTF">2025-05-27T10:59:00Z</dcterms:created>
  <dcterms:modified xsi:type="dcterms:W3CDTF">2025-05-27T10:59:00Z</dcterms:modified>
</cp:coreProperties>
</file>