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BC6B" w14:textId="77777777" w:rsidR="00362F2F" w:rsidRPr="00362F2F" w:rsidRDefault="00362F2F" w:rsidP="00A7144C">
      <w:pPr>
        <w:spacing w:after="0" w:line="240" w:lineRule="auto"/>
        <w:jc w:val="center"/>
        <w:rPr>
          <w:rFonts w:ascii="Times New Roman" w:hAnsi="Times New Roman" w:cs="Times New Roman"/>
          <w:sz w:val="28"/>
          <w:szCs w:val="28"/>
        </w:rPr>
      </w:pPr>
      <w:r w:rsidRPr="00362F2F">
        <w:rPr>
          <w:rFonts w:ascii="Times New Roman" w:hAnsi="Times New Roman" w:cs="Times New Roman"/>
          <w:sz w:val="28"/>
          <w:szCs w:val="28"/>
        </w:rPr>
        <w:t>Муниципальное автономное дошкольное образовательное учреждение</w:t>
      </w:r>
    </w:p>
    <w:p w14:paraId="3B7017B6" w14:textId="77777777" w:rsidR="00362F2F" w:rsidRPr="00362F2F" w:rsidRDefault="00362F2F" w:rsidP="00A7144C">
      <w:pPr>
        <w:spacing w:after="0" w:line="240" w:lineRule="auto"/>
        <w:jc w:val="center"/>
        <w:rPr>
          <w:rFonts w:ascii="Times New Roman" w:hAnsi="Times New Roman" w:cs="Times New Roman"/>
          <w:sz w:val="28"/>
          <w:szCs w:val="28"/>
        </w:rPr>
      </w:pPr>
      <w:r w:rsidRPr="00362F2F">
        <w:rPr>
          <w:rFonts w:ascii="Times New Roman" w:hAnsi="Times New Roman" w:cs="Times New Roman"/>
          <w:sz w:val="28"/>
          <w:szCs w:val="28"/>
        </w:rPr>
        <w:t>«Центр развития ребёнка – детский сад № 394» г. Перми</w:t>
      </w:r>
    </w:p>
    <w:p w14:paraId="564A6321" w14:textId="77777777" w:rsidR="00362F2F" w:rsidRPr="00362F2F" w:rsidRDefault="00362F2F" w:rsidP="00A7144C">
      <w:pPr>
        <w:spacing w:after="0" w:line="240" w:lineRule="auto"/>
        <w:rPr>
          <w:rFonts w:ascii="Times New Roman" w:hAnsi="Times New Roman" w:cs="Times New Roman"/>
          <w:sz w:val="28"/>
          <w:szCs w:val="28"/>
        </w:rPr>
      </w:pPr>
    </w:p>
    <w:p w14:paraId="7EC9C3CC" w14:textId="77777777" w:rsidR="00362F2F" w:rsidRPr="00362F2F" w:rsidRDefault="00362F2F" w:rsidP="00A7144C">
      <w:pPr>
        <w:spacing w:after="0" w:line="240" w:lineRule="auto"/>
        <w:rPr>
          <w:rFonts w:ascii="Times New Roman" w:hAnsi="Times New Roman" w:cs="Times New Roman"/>
          <w:sz w:val="28"/>
          <w:szCs w:val="28"/>
        </w:rPr>
      </w:pPr>
    </w:p>
    <w:p w14:paraId="1D696F02" w14:textId="77777777" w:rsidR="00362F2F" w:rsidRPr="00362F2F" w:rsidRDefault="00362F2F" w:rsidP="00A7144C">
      <w:pPr>
        <w:spacing w:after="0" w:line="240" w:lineRule="auto"/>
        <w:rPr>
          <w:rFonts w:ascii="Times New Roman" w:hAnsi="Times New Roman" w:cs="Times New Roman"/>
          <w:sz w:val="28"/>
          <w:szCs w:val="28"/>
        </w:rPr>
      </w:pPr>
    </w:p>
    <w:p w14:paraId="70D469FA" w14:textId="77777777" w:rsidR="00362F2F" w:rsidRPr="00362F2F" w:rsidRDefault="00362F2F" w:rsidP="00A7144C">
      <w:pPr>
        <w:spacing w:after="0" w:line="240" w:lineRule="auto"/>
        <w:rPr>
          <w:rFonts w:ascii="Times New Roman" w:hAnsi="Times New Roman" w:cs="Times New Roman"/>
          <w:sz w:val="28"/>
          <w:szCs w:val="28"/>
        </w:rPr>
      </w:pPr>
    </w:p>
    <w:p w14:paraId="1FF29C40" w14:textId="77777777" w:rsidR="00362F2F" w:rsidRPr="00362F2F" w:rsidRDefault="00362F2F" w:rsidP="00A7144C">
      <w:pPr>
        <w:spacing w:after="0" w:line="240" w:lineRule="auto"/>
        <w:rPr>
          <w:rFonts w:ascii="Times New Roman" w:hAnsi="Times New Roman" w:cs="Times New Roman"/>
          <w:sz w:val="28"/>
          <w:szCs w:val="28"/>
        </w:rPr>
      </w:pPr>
    </w:p>
    <w:p w14:paraId="3961039D" w14:textId="77777777" w:rsidR="00362F2F" w:rsidRPr="00362F2F" w:rsidRDefault="00362F2F" w:rsidP="00A7144C">
      <w:pPr>
        <w:spacing w:after="0" w:line="240" w:lineRule="auto"/>
        <w:rPr>
          <w:rFonts w:ascii="Times New Roman" w:hAnsi="Times New Roman" w:cs="Times New Roman"/>
          <w:sz w:val="28"/>
          <w:szCs w:val="28"/>
        </w:rPr>
      </w:pPr>
    </w:p>
    <w:p w14:paraId="59D478FF" w14:textId="77777777" w:rsidR="00362F2F" w:rsidRPr="00362F2F" w:rsidRDefault="00362F2F" w:rsidP="00A7144C">
      <w:pPr>
        <w:spacing w:after="0" w:line="240" w:lineRule="auto"/>
        <w:rPr>
          <w:rFonts w:ascii="Times New Roman" w:hAnsi="Times New Roman" w:cs="Times New Roman"/>
          <w:sz w:val="28"/>
          <w:szCs w:val="28"/>
        </w:rPr>
      </w:pPr>
    </w:p>
    <w:p w14:paraId="303F87EA" w14:textId="77777777" w:rsidR="003B420E" w:rsidRDefault="003B420E" w:rsidP="00A7144C">
      <w:pPr>
        <w:spacing w:after="0" w:line="240" w:lineRule="auto"/>
        <w:jc w:val="center"/>
        <w:rPr>
          <w:rFonts w:ascii="Times New Roman" w:hAnsi="Times New Roman" w:cs="Times New Roman"/>
          <w:sz w:val="28"/>
          <w:szCs w:val="28"/>
        </w:rPr>
      </w:pPr>
    </w:p>
    <w:p w14:paraId="47870A6D" w14:textId="77777777" w:rsidR="00A7144C" w:rsidRDefault="00362F2F" w:rsidP="00A7144C">
      <w:pPr>
        <w:spacing w:after="0" w:line="240" w:lineRule="auto"/>
        <w:jc w:val="center"/>
        <w:rPr>
          <w:rFonts w:ascii="Times New Roman" w:hAnsi="Times New Roman" w:cs="Times New Roman"/>
          <w:b/>
          <w:sz w:val="40"/>
          <w:szCs w:val="40"/>
        </w:rPr>
      </w:pPr>
      <w:r w:rsidRPr="00A7144C">
        <w:rPr>
          <w:rFonts w:ascii="Times New Roman" w:hAnsi="Times New Roman" w:cs="Times New Roman"/>
          <w:b/>
          <w:sz w:val="40"/>
          <w:szCs w:val="40"/>
        </w:rPr>
        <w:t xml:space="preserve">Игровой комплекс </w:t>
      </w:r>
    </w:p>
    <w:p w14:paraId="0637C8D5" w14:textId="27C41538" w:rsidR="00362F2F" w:rsidRPr="00A7144C" w:rsidRDefault="00362F2F" w:rsidP="00A7144C">
      <w:pPr>
        <w:spacing w:after="0" w:line="240" w:lineRule="auto"/>
        <w:jc w:val="center"/>
        <w:rPr>
          <w:rFonts w:ascii="Times New Roman" w:hAnsi="Times New Roman" w:cs="Times New Roman"/>
          <w:b/>
          <w:sz w:val="40"/>
          <w:szCs w:val="40"/>
        </w:rPr>
      </w:pPr>
      <w:r w:rsidRPr="00A7144C">
        <w:rPr>
          <w:rFonts w:ascii="Times New Roman" w:hAnsi="Times New Roman" w:cs="Times New Roman"/>
          <w:b/>
          <w:sz w:val="40"/>
          <w:szCs w:val="40"/>
        </w:rPr>
        <w:t>Весенний калейдоскоп</w:t>
      </w:r>
    </w:p>
    <w:p w14:paraId="25204A27" w14:textId="486781C9" w:rsidR="00362F2F" w:rsidRPr="00362F2F" w:rsidRDefault="00362F2F" w:rsidP="00A7144C">
      <w:pPr>
        <w:spacing w:after="0" w:line="240" w:lineRule="auto"/>
        <w:jc w:val="center"/>
        <w:rPr>
          <w:rFonts w:ascii="Times New Roman" w:hAnsi="Times New Roman" w:cs="Times New Roman"/>
          <w:sz w:val="28"/>
          <w:szCs w:val="28"/>
        </w:rPr>
      </w:pPr>
      <w:r w:rsidRPr="00362F2F">
        <w:rPr>
          <w:rFonts w:ascii="Times New Roman" w:hAnsi="Times New Roman" w:cs="Times New Roman"/>
          <w:sz w:val="28"/>
          <w:szCs w:val="28"/>
        </w:rPr>
        <w:t>(Игровые комплексы как средство развития интеллектуальных способностей</w:t>
      </w:r>
    </w:p>
    <w:p w14:paraId="62C98B8A" w14:textId="77777777" w:rsidR="00362F2F" w:rsidRPr="00362F2F" w:rsidRDefault="00362F2F" w:rsidP="00A7144C">
      <w:pPr>
        <w:spacing w:after="0" w:line="240" w:lineRule="auto"/>
        <w:jc w:val="center"/>
        <w:rPr>
          <w:rFonts w:ascii="Times New Roman" w:hAnsi="Times New Roman" w:cs="Times New Roman"/>
          <w:sz w:val="28"/>
          <w:szCs w:val="28"/>
        </w:rPr>
      </w:pPr>
      <w:r w:rsidRPr="00362F2F">
        <w:rPr>
          <w:rFonts w:ascii="Times New Roman" w:hAnsi="Times New Roman" w:cs="Times New Roman"/>
          <w:sz w:val="28"/>
          <w:szCs w:val="28"/>
        </w:rPr>
        <w:t>у детей с ЗПР старшего дошкольного возраста.)</w:t>
      </w:r>
    </w:p>
    <w:p w14:paraId="68FB1103" w14:textId="77777777" w:rsidR="00362F2F" w:rsidRPr="00362F2F" w:rsidRDefault="00362F2F" w:rsidP="00A7144C">
      <w:pPr>
        <w:spacing w:after="0" w:line="240" w:lineRule="auto"/>
        <w:jc w:val="center"/>
        <w:rPr>
          <w:rFonts w:ascii="Times New Roman" w:hAnsi="Times New Roman" w:cs="Times New Roman"/>
          <w:sz w:val="28"/>
          <w:szCs w:val="28"/>
        </w:rPr>
      </w:pPr>
    </w:p>
    <w:p w14:paraId="02C87ECE" w14:textId="77777777" w:rsidR="00362F2F" w:rsidRPr="00362F2F" w:rsidRDefault="00362F2F" w:rsidP="00A7144C">
      <w:pPr>
        <w:spacing w:after="0" w:line="240" w:lineRule="auto"/>
        <w:rPr>
          <w:rFonts w:ascii="Times New Roman" w:hAnsi="Times New Roman" w:cs="Times New Roman"/>
          <w:sz w:val="28"/>
          <w:szCs w:val="28"/>
        </w:rPr>
      </w:pPr>
    </w:p>
    <w:p w14:paraId="60B548BA" w14:textId="77777777" w:rsidR="00362F2F" w:rsidRPr="00362F2F" w:rsidRDefault="00362F2F" w:rsidP="00A7144C">
      <w:pPr>
        <w:spacing w:after="0" w:line="240" w:lineRule="auto"/>
        <w:rPr>
          <w:rFonts w:ascii="Times New Roman" w:hAnsi="Times New Roman" w:cs="Times New Roman"/>
          <w:sz w:val="28"/>
          <w:szCs w:val="28"/>
        </w:rPr>
      </w:pPr>
    </w:p>
    <w:p w14:paraId="25B3E1A3" w14:textId="77777777" w:rsidR="00362F2F" w:rsidRPr="00362F2F" w:rsidRDefault="00362F2F" w:rsidP="00A7144C">
      <w:pPr>
        <w:spacing w:after="0" w:line="240" w:lineRule="auto"/>
        <w:rPr>
          <w:rFonts w:ascii="Times New Roman" w:hAnsi="Times New Roman" w:cs="Times New Roman"/>
          <w:sz w:val="28"/>
          <w:szCs w:val="28"/>
        </w:rPr>
      </w:pPr>
    </w:p>
    <w:p w14:paraId="00E40170" w14:textId="77777777" w:rsidR="00362F2F" w:rsidRPr="00362F2F" w:rsidRDefault="00362F2F" w:rsidP="00A7144C">
      <w:pPr>
        <w:spacing w:after="0" w:line="240" w:lineRule="auto"/>
        <w:rPr>
          <w:rFonts w:ascii="Times New Roman" w:hAnsi="Times New Roman" w:cs="Times New Roman"/>
          <w:sz w:val="28"/>
          <w:szCs w:val="28"/>
        </w:rPr>
      </w:pPr>
    </w:p>
    <w:p w14:paraId="4617C349" w14:textId="77777777" w:rsidR="00362F2F" w:rsidRPr="00362F2F" w:rsidRDefault="00362F2F" w:rsidP="00A7144C">
      <w:pPr>
        <w:spacing w:after="0" w:line="240" w:lineRule="auto"/>
        <w:rPr>
          <w:rFonts w:ascii="Times New Roman" w:hAnsi="Times New Roman" w:cs="Times New Roman"/>
          <w:sz w:val="28"/>
          <w:szCs w:val="28"/>
        </w:rPr>
      </w:pPr>
    </w:p>
    <w:p w14:paraId="18AB97B2" w14:textId="77777777" w:rsidR="00362F2F" w:rsidRPr="00362F2F" w:rsidRDefault="00362F2F" w:rsidP="00A7144C">
      <w:pPr>
        <w:spacing w:after="0" w:line="240" w:lineRule="auto"/>
        <w:rPr>
          <w:rFonts w:ascii="Times New Roman" w:hAnsi="Times New Roman" w:cs="Times New Roman"/>
          <w:sz w:val="28"/>
          <w:szCs w:val="28"/>
        </w:rPr>
      </w:pPr>
    </w:p>
    <w:p w14:paraId="69B46511" w14:textId="77777777" w:rsidR="003B420E"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w:t>
      </w:r>
    </w:p>
    <w:p w14:paraId="09E7543F" w14:textId="03BA5079" w:rsidR="00362F2F" w:rsidRPr="00362F2F" w:rsidRDefault="003B420E"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62F2F" w:rsidRPr="00362F2F">
        <w:rPr>
          <w:rFonts w:ascii="Times New Roman" w:hAnsi="Times New Roman" w:cs="Times New Roman"/>
          <w:sz w:val="28"/>
          <w:szCs w:val="28"/>
        </w:rPr>
        <w:t>Разработчики:</w:t>
      </w:r>
    </w:p>
    <w:p w14:paraId="0A979A6E" w14:textId="28DFDC13"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Рачкова В.И., учитель-дефектолог</w:t>
      </w:r>
    </w:p>
    <w:p w14:paraId="750C2182" w14:textId="21969506"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Евсеева Н.А.., учитель-дефектолог</w:t>
      </w:r>
    </w:p>
    <w:p w14:paraId="6D6E773A" w14:textId="22A7E093"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w:t>
      </w:r>
    </w:p>
    <w:p w14:paraId="41E0E7C7" w14:textId="77777777" w:rsidR="00362F2F" w:rsidRPr="00362F2F" w:rsidRDefault="00362F2F" w:rsidP="00A7144C">
      <w:pPr>
        <w:spacing w:after="0" w:line="240" w:lineRule="auto"/>
        <w:rPr>
          <w:rFonts w:ascii="Times New Roman" w:hAnsi="Times New Roman" w:cs="Times New Roman"/>
          <w:sz w:val="28"/>
          <w:szCs w:val="28"/>
        </w:rPr>
      </w:pPr>
    </w:p>
    <w:p w14:paraId="6C2892EF" w14:textId="77777777" w:rsidR="00362F2F" w:rsidRPr="00362F2F" w:rsidRDefault="00362F2F" w:rsidP="00A7144C">
      <w:pPr>
        <w:spacing w:after="0" w:line="240" w:lineRule="auto"/>
        <w:rPr>
          <w:rFonts w:ascii="Times New Roman" w:hAnsi="Times New Roman" w:cs="Times New Roman"/>
          <w:sz w:val="28"/>
          <w:szCs w:val="28"/>
        </w:rPr>
      </w:pPr>
    </w:p>
    <w:p w14:paraId="6B99CC43" w14:textId="77777777" w:rsidR="00362F2F" w:rsidRPr="00362F2F" w:rsidRDefault="00362F2F" w:rsidP="00A7144C">
      <w:pPr>
        <w:spacing w:after="0" w:line="240" w:lineRule="auto"/>
        <w:rPr>
          <w:rFonts w:ascii="Times New Roman" w:hAnsi="Times New Roman" w:cs="Times New Roman"/>
          <w:sz w:val="28"/>
          <w:szCs w:val="28"/>
        </w:rPr>
      </w:pPr>
    </w:p>
    <w:p w14:paraId="063E26D9" w14:textId="77777777" w:rsidR="00362F2F" w:rsidRPr="00362F2F" w:rsidRDefault="00362F2F" w:rsidP="00A7144C">
      <w:pPr>
        <w:spacing w:after="0" w:line="240" w:lineRule="auto"/>
        <w:rPr>
          <w:rFonts w:ascii="Times New Roman" w:hAnsi="Times New Roman" w:cs="Times New Roman"/>
          <w:sz w:val="28"/>
          <w:szCs w:val="28"/>
        </w:rPr>
      </w:pPr>
    </w:p>
    <w:p w14:paraId="1C523452" w14:textId="77777777" w:rsidR="00A7144C" w:rsidRDefault="00A7144C" w:rsidP="00A7144C">
      <w:pPr>
        <w:spacing w:after="0" w:line="240" w:lineRule="auto"/>
        <w:jc w:val="center"/>
        <w:rPr>
          <w:rFonts w:ascii="Times New Roman" w:hAnsi="Times New Roman" w:cs="Times New Roman"/>
          <w:sz w:val="28"/>
          <w:szCs w:val="28"/>
        </w:rPr>
      </w:pPr>
    </w:p>
    <w:p w14:paraId="61DE5CEB" w14:textId="77777777" w:rsidR="00A7144C" w:rsidRDefault="00A7144C" w:rsidP="00A7144C">
      <w:pPr>
        <w:spacing w:after="0" w:line="240" w:lineRule="auto"/>
        <w:jc w:val="center"/>
        <w:rPr>
          <w:rFonts w:ascii="Times New Roman" w:hAnsi="Times New Roman" w:cs="Times New Roman"/>
          <w:sz w:val="28"/>
          <w:szCs w:val="28"/>
        </w:rPr>
      </w:pPr>
    </w:p>
    <w:p w14:paraId="4345B5C8" w14:textId="77777777" w:rsidR="00A7144C" w:rsidRDefault="00A7144C" w:rsidP="00A7144C">
      <w:pPr>
        <w:spacing w:after="0" w:line="240" w:lineRule="auto"/>
        <w:jc w:val="center"/>
        <w:rPr>
          <w:rFonts w:ascii="Times New Roman" w:hAnsi="Times New Roman" w:cs="Times New Roman"/>
          <w:sz w:val="28"/>
          <w:szCs w:val="28"/>
        </w:rPr>
      </w:pPr>
    </w:p>
    <w:p w14:paraId="2792682F" w14:textId="77777777" w:rsidR="00A7144C" w:rsidRDefault="00A7144C" w:rsidP="00A7144C">
      <w:pPr>
        <w:spacing w:after="0" w:line="240" w:lineRule="auto"/>
        <w:jc w:val="center"/>
        <w:rPr>
          <w:rFonts w:ascii="Times New Roman" w:hAnsi="Times New Roman" w:cs="Times New Roman"/>
          <w:sz w:val="28"/>
          <w:szCs w:val="28"/>
        </w:rPr>
      </w:pPr>
    </w:p>
    <w:p w14:paraId="20E17986" w14:textId="77777777" w:rsidR="00A7144C" w:rsidRDefault="00A7144C" w:rsidP="00A7144C">
      <w:pPr>
        <w:spacing w:after="0" w:line="240" w:lineRule="auto"/>
        <w:jc w:val="center"/>
        <w:rPr>
          <w:rFonts w:ascii="Times New Roman" w:hAnsi="Times New Roman" w:cs="Times New Roman"/>
          <w:sz w:val="28"/>
          <w:szCs w:val="28"/>
        </w:rPr>
      </w:pPr>
    </w:p>
    <w:p w14:paraId="6701DFE9" w14:textId="77777777" w:rsidR="00A7144C" w:rsidRDefault="00A7144C" w:rsidP="00A7144C">
      <w:pPr>
        <w:spacing w:after="0" w:line="240" w:lineRule="auto"/>
        <w:jc w:val="center"/>
        <w:rPr>
          <w:rFonts w:ascii="Times New Roman" w:hAnsi="Times New Roman" w:cs="Times New Roman"/>
          <w:sz w:val="28"/>
          <w:szCs w:val="28"/>
        </w:rPr>
      </w:pPr>
    </w:p>
    <w:p w14:paraId="37F9F735" w14:textId="77777777" w:rsidR="00A7144C" w:rsidRDefault="00A7144C" w:rsidP="00A7144C">
      <w:pPr>
        <w:spacing w:after="0" w:line="240" w:lineRule="auto"/>
        <w:jc w:val="center"/>
        <w:rPr>
          <w:rFonts w:ascii="Times New Roman" w:hAnsi="Times New Roman" w:cs="Times New Roman"/>
          <w:sz w:val="28"/>
          <w:szCs w:val="28"/>
        </w:rPr>
      </w:pPr>
    </w:p>
    <w:p w14:paraId="4F2D3A97" w14:textId="77777777" w:rsidR="00A7144C" w:rsidRDefault="00A7144C" w:rsidP="00A7144C">
      <w:pPr>
        <w:spacing w:after="0" w:line="240" w:lineRule="auto"/>
        <w:jc w:val="center"/>
        <w:rPr>
          <w:rFonts w:ascii="Times New Roman" w:hAnsi="Times New Roman" w:cs="Times New Roman"/>
          <w:sz w:val="28"/>
          <w:szCs w:val="28"/>
        </w:rPr>
      </w:pPr>
    </w:p>
    <w:p w14:paraId="0E6A46A0" w14:textId="77777777" w:rsidR="00A7144C" w:rsidRDefault="00A7144C" w:rsidP="00A7144C">
      <w:pPr>
        <w:spacing w:after="0" w:line="240" w:lineRule="auto"/>
        <w:jc w:val="center"/>
        <w:rPr>
          <w:rFonts w:ascii="Times New Roman" w:hAnsi="Times New Roman" w:cs="Times New Roman"/>
          <w:sz w:val="28"/>
          <w:szCs w:val="28"/>
        </w:rPr>
      </w:pPr>
    </w:p>
    <w:p w14:paraId="6B6047D0" w14:textId="77777777" w:rsidR="00A7144C" w:rsidRDefault="00A7144C" w:rsidP="00A7144C">
      <w:pPr>
        <w:spacing w:after="0" w:line="240" w:lineRule="auto"/>
        <w:jc w:val="center"/>
        <w:rPr>
          <w:rFonts w:ascii="Times New Roman" w:hAnsi="Times New Roman" w:cs="Times New Roman"/>
          <w:sz w:val="28"/>
          <w:szCs w:val="28"/>
        </w:rPr>
      </w:pPr>
    </w:p>
    <w:p w14:paraId="60E319AE" w14:textId="77777777" w:rsidR="00A7144C" w:rsidRDefault="00A7144C" w:rsidP="00A7144C">
      <w:pPr>
        <w:spacing w:after="0" w:line="240" w:lineRule="auto"/>
        <w:jc w:val="center"/>
        <w:rPr>
          <w:rFonts w:ascii="Times New Roman" w:hAnsi="Times New Roman" w:cs="Times New Roman"/>
          <w:sz w:val="28"/>
          <w:szCs w:val="28"/>
        </w:rPr>
      </w:pPr>
    </w:p>
    <w:p w14:paraId="25467A51" w14:textId="77777777" w:rsidR="00A7144C" w:rsidRDefault="00A7144C" w:rsidP="00A7144C">
      <w:pPr>
        <w:spacing w:after="0" w:line="240" w:lineRule="auto"/>
        <w:jc w:val="center"/>
        <w:rPr>
          <w:rFonts w:ascii="Times New Roman" w:hAnsi="Times New Roman" w:cs="Times New Roman"/>
          <w:sz w:val="28"/>
          <w:szCs w:val="28"/>
        </w:rPr>
      </w:pPr>
    </w:p>
    <w:p w14:paraId="757AD66C" w14:textId="77777777" w:rsidR="00A7144C" w:rsidRDefault="00A7144C" w:rsidP="00A7144C">
      <w:pPr>
        <w:spacing w:after="0" w:line="240" w:lineRule="auto"/>
        <w:jc w:val="center"/>
        <w:rPr>
          <w:rFonts w:ascii="Times New Roman" w:hAnsi="Times New Roman" w:cs="Times New Roman"/>
          <w:sz w:val="28"/>
          <w:szCs w:val="28"/>
        </w:rPr>
      </w:pPr>
    </w:p>
    <w:p w14:paraId="56814397" w14:textId="0480EE44" w:rsidR="00A7144C" w:rsidRPr="00A7144C" w:rsidRDefault="00362F2F" w:rsidP="00A7144C">
      <w:pPr>
        <w:spacing w:after="0" w:line="240" w:lineRule="auto"/>
        <w:jc w:val="center"/>
        <w:rPr>
          <w:rFonts w:ascii="Times New Roman" w:hAnsi="Times New Roman" w:cs="Times New Roman"/>
          <w:sz w:val="28"/>
          <w:szCs w:val="28"/>
        </w:rPr>
      </w:pPr>
      <w:r w:rsidRPr="00362F2F">
        <w:rPr>
          <w:rFonts w:ascii="Times New Roman" w:hAnsi="Times New Roman" w:cs="Times New Roman"/>
          <w:sz w:val="28"/>
          <w:szCs w:val="28"/>
        </w:rPr>
        <w:t>Пермь -2025</w:t>
      </w:r>
    </w:p>
    <w:p w14:paraId="13E476C7" w14:textId="77777777" w:rsidR="00A7144C" w:rsidRDefault="00A7144C" w:rsidP="00A7144C">
      <w:pPr>
        <w:spacing w:after="0" w:line="240" w:lineRule="auto"/>
        <w:jc w:val="center"/>
        <w:rPr>
          <w:rFonts w:ascii="Times New Roman" w:hAnsi="Times New Roman" w:cs="Times New Roman"/>
          <w:b/>
          <w:sz w:val="28"/>
          <w:szCs w:val="28"/>
        </w:rPr>
      </w:pPr>
    </w:p>
    <w:p w14:paraId="74D562EB" w14:textId="380ADD9C" w:rsidR="00362F2F" w:rsidRPr="00362F2F" w:rsidRDefault="00362F2F" w:rsidP="00A7144C">
      <w:pPr>
        <w:spacing w:after="0" w:line="240" w:lineRule="auto"/>
        <w:jc w:val="center"/>
        <w:rPr>
          <w:rFonts w:ascii="Times New Roman" w:hAnsi="Times New Roman" w:cs="Times New Roman"/>
          <w:b/>
          <w:sz w:val="28"/>
          <w:szCs w:val="28"/>
        </w:rPr>
      </w:pPr>
      <w:r w:rsidRPr="00362F2F">
        <w:rPr>
          <w:rFonts w:ascii="Times New Roman" w:hAnsi="Times New Roman" w:cs="Times New Roman"/>
          <w:b/>
          <w:sz w:val="28"/>
          <w:szCs w:val="28"/>
        </w:rPr>
        <w:t>Пояснительная записка</w:t>
      </w:r>
    </w:p>
    <w:p w14:paraId="3940BEFE" w14:textId="77777777" w:rsidR="00362F2F" w:rsidRPr="00362F2F" w:rsidRDefault="00362F2F" w:rsidP="00A7144C">
      <w:pPr>
        <w:spacing w:after="0" w:line="240" w:lineRule="auto"/>
        <w:rPr>
          <w:rFonts w:ascii="Times New Roman" w:hAnsi="Times New Roman" w:cs="Times New Roman"/>
          <w:b/>
          <w:sz w:val="28"/>
          <w:szCs w:val="28"/>
        </w:rPr>
      </w:pPr>
    </w:p>
    <w:p w14:paraId="03EBE63A"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Интеллектуальное развитие дошкольников – важная часть общего психического</w:t>
      </w:r>
    </w:p>
    <w:p w14:paraId="0BEBEB48"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развития ребёнка, его подготовки к школьному обучению. Навыки, умения, приобретенные в дошкольный период, будут служить фундаментом для получения знаний и развития способностей в более старшем возрасте.</w:t>
      </w:r>
    </w:p>
    <w:p w14:paraId="74ADE313"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Современные требования ФГОС ставят перед педагогами задачу целенаправленного</w:t>
      </w:r>
    </w:p>
    <w:p w14:paraId="4DED3967"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формировании познавательных способностей детей, посещающих ДОУ, в том числе и у детей с ОВЗ. У дошкольников с ЗПР все основные психические новообразования возраста формируются с запаздыванием и имеют качественное своеобразие. Поэтому педагогическое воздействие на интеллектуальное развитие дошкольников с ЗПР </w:t>
      </w:r>
      <w:proofErr w:type="gramStart"/>
      <w:r w:rsidRPr="00362F2F">
        <w:rPr>
          <w:rFonts w:ascii="Times New Roman" w:hAnsi="Times New Roman" w:cs="Times New Roman"/>
          <w:sz w:val="28"/>
          <w:szCs w:val="28"/>
        </w:rPr>
        <w:t>–  сложное</w:t>
      </w:r>
      <w:proofErr w:type="gramEnd"/>
      <w:r w:rsidRPr="00362F2F">
        <w:rPr>
          <w:rFonts w:ascii="Times New Roman" w:hAnsi="Times New Roman" w:cs="Times New Roman"/>
          <w:sz w:val="28"/>
          <w:szCs w:val="28"/>
        </w:rPr>
        <w:t xml:space="preserve"> дело.  Однако дети данной категории имеют потенциально сохранные возможности интеллектуального развития. Необходимо, чтобы процесс обучения был для детей интересным, занимательным, развивающим. Для этого могут быть </w:t>
      </w:r>
      <w:proofErr w:type="spellStart"/>
      <w:r w:rsidRPr="00362F2F">
        <w:rPr>
          <w:rFonts w:ascii="Times New Roman" w:hAnsi="Times New Roman" w:cs="Times New Roman"/>
          <w:sz w:val="28"/>
          <w:szCs w:val="28"/>
        </w:rPr>
        <w:t>исполь-зованы</w:t>
      </w:r>
      <w:proofErr w:type="spellEnd"/>
      <w:r w:rsidRPr="00362F2F">
        <w:rPr>
          <w:rFonts w:ascii="Times New Roman" w:hAnsi="Times New Roman" w:cs="Times New Roman"/>
          <w:sz w:val="28"/>
          <w:szCs w:val="28"/>
        </w:rPr>
        <w:t xml:space="preserve"> различные педагогические приемы.</w:t>
      </w:r>
    </w:p>
    <w:p w14:paraId="20BFF4AB"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В работе с дошкольниками с ЗПР мы используем игровые комплексы, создающие условия для развития интеллектуальных способностей. Интеллектуальное развитие происходит не само по себе, а в результате взаимодействия ребёнка с другими людьми в общении, деятельности. В дошкольном детстве ведущей деятельностью является игра, а значит игра</w:t>
      </w:r>
      <w:proofErr w:type="gramStart"/>
      <w:r w:rsidRPr="00362F2F">
        <w:rPr>
          <w:rFonts w:ascii="Times New Roman" w:hAnsi="Times New Roman" w:cs="Times New Roman"/>
          <w:sz w:val="28"/>
          <w:szCs w:val="28"/>
        </w:rPr>
        <w:t>- это</w:t>
      </w:r>
      <w:proofErr w:type="gramEnd"/>
      <w:r w:rsidRPr="00362F2F">
        <w:rPr>
          <w:rFonts w:ascii="Times New Roman" w:hAnsi="Times New Roman" w:cs="Times New Roman"/>
          <w:sz w:val="28"/>
          <w:szCs w:val="28"/>
        </w:rPr>
        <w:t xml:space="preserve"> самый эффективный способ развития интеллектуальных способностей детей. </w:t>
      </w:r>
    </w:p>
    <w:p w14:paraId="7F1A0C33"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В основу построения игровых комплексов положены общеизвестные дидактические игры, развивающие внимание, память, мыслительные операции, и модификации этих игр. Эффективность использования игровых заданий, упражнений в развитии интеллектуальных способностей дошкольников научно обоснована в исследованиях, проведённых в области возрастной и педагогической психологии.</w:t>
      </w:r>
    </w:p>
    <w:p w14:paraId="2552F6B1"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Основной </w:t>
      </w:r>
      <w:r w:rsidRPr="00362F2F">
        <w:rPr>
          <w:rFonts w:ascii="Times New Roman" w:hAnsi="Times New Roman" w:cs="Times New Roman"/>
          <w:b/>
          <w:sz w:val="28"/>
          <w:szCs w:val="28"/>
        </w:rPr>
        <w:t xml:space="preserve">целью </w:t>
      </w:r>
      <w:r w:rsidRPr="00362F2F">
        <w:rPr>
          <w:rFonts w:ascii="Times New Roman" w:hAnsi="Times New Roman" w:cs="Times New Roman"/>
          <w:sz w:val="28"/>
          <w:szCs w:val="28"/>
        </w:rPr>
        <w:t>использования игрового комплекса является стимулирование познавательной активности, развитие всех психических процессов (внимание, память, восприятие, воображение, мышление).</w:t>
      </w:r>
    </w:p>
    <w:p w14:paraId="7ACEA902"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b/>
          <w:sz w:val="28"/>
          <w:szCs w:val="28"/>
        </w:rPr>
        <w:t xml:space="preserve">Алгоритм построения комплекса: </w:t>
      </w:r>
    </w:p>
    <w:p w14:paraId="6536A138"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сначала детям предлагаются игры, рассчитанные на развитие произвольности внимания, затем используются игры сенсомоторного характера, наибольшая нагрузка приходится на игры, активизирующие мыслительные операции, завершающим компонентом может быть коммуникативная игра или ритуал прощания.</w:t>
      </w:r>
    </w:p>
    <w:p w14:paraId="7BD3C5F8"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Количество игровых заданий зависит от уровня развития детей в группе и успешности их выполнения. Игры проводятся в порядке возрастания сложности. В процессе проведения игровых комплексов игры могут повторяться, но на другом материале. Можно использовать как коллективный </w:t>
      </w:r>
      <w:r w:rsidRPr="00362F2F">
        <w:rPr>
          <w:rFonts w:ascii="Times New Roman" w:hAnsi="Times New Roman" w:cs="Times New Roman"/>
          <w:sz w:val="28"/>
          <w:szCs w:val="28"/>
        </w:rPr>
        <w:lastRenderedPageBreak/>
        <w:t>способ решения заданий, так и индивидуальный. Игровые комплексы можно использовать как часть утреннего круга или коррекционного часа. Главное, дети должны испытывать радость от общения и от процесса познавательной деятельности.</w:t>
      </w:r>
    </w:p>
    <w:p w14:paraId="065EB921" w14:textId="77777777" w:rsidR="00362F2F" w:rsidRPr="00362F2F" w:rsidRDefault="00362F2F" w:rsidP="00A7144C">
      <w:pPr>
        <w:spacing w:after="0" w:line="240" w:lineRule="auto"/>
        <w:rPr>
          <w:rFonts w:ascii="Times New Roman" w:hAnsi="Times New Roman" w:cs="Times New Roman"/>
          <w:sz w:val="28"/>
          <w:szCs w:val="28"/>
        </w:rPr>
      </w:pPr>
      <w:r w:rsidRPr="00362F2F">
        <w:rPr>
          <w:rFonts w:ascii="Times New Roman" w:hAnsi="Times New Roman" w:cs="Times New Roman"/>
          <w:sz w:val="28"/>
          <w:szCs w:val="28"/>
        </w:rPr>
        <w:t xml:space="preserve">    Материал будет полезен учителям-дефектологам, учителям-логопедам, воспитателям. </w:t>
      </w:r>
    </w:p>
    <w:p w14:paraId="7AF0C82E" w14:textId="77777777" w:rsidR="00362F2F" w:rsidRDefault="00362F2F" w:rsidP="00A7144C">
      <w:pPr>
        <w:spacing w:after="0" w:line="240" w:lineRule="auto"/>
        <w:rPr>
          <w:rFonts w:ascii="Times New Roman" w:hAnsi="Times New Roman" w:cs="Times New Roman"/>
          <w:sz w:val="28"/>
          <w:szCs w:val="28"/>
        </w:rPr>
      </w:pPr>
    </w:p>
    <w:p w14:paraId="67573BB9" w14:textId="77777777" w:rsidR="00A7144C" w:rsidRDefault="00A7144C" w:rsidP="00A7144C">
      <w:pPr>
        <w:spacing w:after="0" w:line="240" w:lineRule="auto"/>
        <w:rPr>
          <w:rFonts w:ascii="Times New Roman" w:hAnsi="Times New Roman" w:cs="Times New Roman"/>
          <w:sz w:val="28"/>
          <w:szCs w:val="28"/>
        </w:rPr>
      </w:pPr>
    </w:p>
    <w:p w14:paraId="11844BAD" w14:textId="77777777" w:rsidR="00A7144C" w:rsidRDefault="00A7144C" w:rsidP="00A7144C">
      <w:pPr>
        <w:spacing w:after="0" w:line="240" w:lineRule="auto"/>
        <w:rPr>
          <w:rFonts w:ascii="Times New Roman" w:hAnsi="Times New Roman" w:cs="Times New Roman"/>
          <w:sz w:val="28"/>
          <w:szCs w:val="28"/>
        </w:rPr>
      </w:pPr>
    </w:p>
    <w:p w14:paraId="6D9EBFAB" w14:textId="77777777" w:rsidR="00A7144C" w:rsidRPr="0064703F" w:rsidRDefault="00A7144C" w:rsidP="00A7144C">
      <w:pPr>
        <w:spacing w:after="0" w:line="240" w:lineRule="auto"/>
        <w:jc w:val="center"/>
        <w:rPr>
          <w:rFonts w:ascii="Times New Roman" w:eastAsia="Calibri" w:hAnsi="Times New Roman" w:cs="Times New Roman"/>
          <w:b/>
          <w:kern w:val="0"/>
          <w:sz w:val="28"/>
          <w:szCs w:val="28"/>
          <w14:ligatures w14:val="none"/>
        </w:rPr>
      </w:pPr>
      <w:r w:rsidRPr="0064703F">
        <w:rPr>
          <w:rFonts w:ascii="Times New Roman" w:eastAsia="Calibri" w:hAnsi="Times New Roman" w:cs="Times New Roman"/>
          <w:b/>
          <w:kern w:val="0"/>
          <w:sz w:val="28"/>
          <w:szCs w:val="28"/>
          <w14:ligatures w14:val="none"/>
        </w:rPr>
        <w:t>«Цветы»</w:t>
      </w:r>
    </w:p>
    <w:p w14:paraId="7E2BE6B3" w14:textId="77777777" w:rsidR="00A7144C" w:rsidRPr="0064703F" w:rsidRDefault="00A7144C" w:rsidP="00A7144C">
      <w:pPr>
        <w:spacing w:after="0" w:line="240" w:lineRule="auto"/>
        <w:rPr>
          <w:rFonts w:ascii="Times New Roman" w:eastAsia="Calibri" w:hAnsi="Times New Roman" w:cs="Times New Roman"/>
          <w:b/>
          <w:kern w:val="0"/>
          <w:sz w:val="28"/>
          <w:szCs w:val="28"/>
          <w14:ligatures w14:val="none"/>
        </w:rPr>
      </w:pPr>
    </w:p>
    <w:p w14:paraId="753E4A4C" w14:textId="77777777" w:rsidR="00A7144C" w:rsidRPr="0064703F" w:rsidRDefault="00A7144C" w:rsidP="00A7144C">
      <w:pPr>
        <w:spacing w:after="0" w:line="240" w:lineRule="auto"/>
        <w:rPr>
          <w:rFonts w:ascii="Times New Roman" w:eastAsia="Calibri" w:hAnsi="Times New Roman" w:cs="Times New Roman"/>
          <w:b/>
          <w:kern w:val="0"/>
          <w:sz w:val="28"/>
          <w:szCs w:val="28"/>
          <w14:ligatures w14:val="none"/>
        </w:rPr>
      </w:pPr>
      <w:r w:rsidRPr="0064703F">
        <w:rPr>
          <w:rFonts w:ascii="Times New Roman" w:eastAsia="Calibri" w:hAnsi="Times New Roman" w:cs="Times New Roman"/>
          <w:b/>
          <w:kern w:val="0"/>
          <w:sz w:val="28"/>
          <w:szCs w:val="28"/>
          <w14:ligatures w14:val="none"/>
        </w:rPr>
        <w:t xml:space="preserve">Ритуал сбора детей </w:t>
      </w:r>
      <w:r w:rsidRPr="0064703F">
        <w:rPr>
          <w:rFonts w:ascii="Times New Roman" w:eastAsia="Calibri" w:hAnsi="Times New Roman" w:cs="Times New Roman"/>
          <w:kern w:val="0"/>
          <w:sz w:val="28"/>
          <w:szCs w:val="28"/>
          <w14:ligatures w14:val="none"/>
        </w:rPr>
        <w:t>(звучит колокольчик)</w:t>
      </w:r>
    </w:p>
    <w:p w14:paraId="71B54DC0" w14:textId="77777777" w:rsidR="00A7144C" w:rsidRPr="0064703F"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64703F">
        <w:rPr>
          <w:rFonts w:ascii="Times New Roman" w:eastAsia="Times New Roman" w:hAnsi="Times New Roman" w:cs="Times New Roman"/>
          <w:kern w:val="0"/>
          <w:sz w:val="28"/>
          <w:szCs w:val="28"/>
          <w:lang w:eastAsia="ru-RU"/>
          <w14:ligatures w14:val="none"/>
        </w:rPr>
        <w:t>Динь-дон, динь-дон.                                              Руки вверх все поднимите,</w:t>
      </w:r>
    </w:p>
    <w:p w14:paraId="5374C09A" w14:textId="77777777" w:rsidR="00A7144C" w:rsidRPr="0064703F"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64703F">
        <w:rPr>
          <w:rFonts w:ascii="Times New Roman" w:eastAsia="Times New Roman" w:hAnsi="Times New Roman" w:cs="Times New Roman"/>
          <w:kern w:val="0"/>
          <w:sz w:val="28"/>
          <w:szCs w:val="28"/>
          <w:lang w:eastAsia="ru-RU"/>
          <w14:ligatures w14:val="none"/>
        </w:rPr>
        <w:t>Слышишь звонкий голосок?                                 И руками помашите.</w:t>
      </w:r>
    </w:p>
    <w:p w14:paraId="410DA58B" w14:textId="77777777" w:rsidR="00A7144C" w:rsidRPr="0064703F"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64703F">
        <w:rPr>
          <w:rFonts w:ascii="Times New Roman" w:eastAsia="Times New Roman" w:hAnsi="Times New Roman" w:cs="Times New Roman"/>
          <w:kern w:val="0"/>
          <w:sz w:val="28"/>
          <w:szCs w:val="28"/>
          <w:lang w:eastAsia="ru-RU"/>
          <w14:ligatures w14:val="none"/>
        </w:rPr>
        <w:t xml:space="preserve">Колокольчик нам </w:t>
      </w:r>
      <w:proofErr w:type="gramStart"/>
      <w:r w:rsidRPr="0064703F">
        <w:rPr>
          <w:rFonts w:ascii="Times New Roman" w:eastAsia="Times New Roman" w:hAnsi="Times New Roman" w:cs="Times New Roman"/>
          <w:kern w:val="0"/>
          <w:sz w:val="28"/>
          <w:szCs w:val="28"/>
          <w:lang w:eastAsia="ru-RU"/>
          <w14:ligatures w14:val="none"/>
        </w:rPr>
        <w:t xml:space="preserve">поёт,   </w:t>
      </w:r>
      <w:proofErr w:type="gramEnd"/>
      <w:r w:rsidRPr="0064703F">
        <w:rPr>
          <w:rFonts w:ascii="Times New Roman" w:eastAsia="Times New Roman" w:hAnsi="Times New Roman" w:cs="Times New Roman"/>
          <w:kern w:val="0"/>
          <w:sz w:val="28"/>
          <w:szCs w:val="28"/>
          <w:lang w:eastAsia="ru-RU"/>
          <w14:ligatures w14:val="none"/>
        </w:rPr>
        <w:t xml:space="preserve">                                       Ра- </w:t>
      </w:r>
      <w:proofErr w:type="spellStart"/>
      <w:r w:rsidRPr="0064703F">
        <w:rPr>
          <w:rFonts w:ascii="Times New Roman" w:eastAsia="Times New Roman" w:hAnsi="Times New Roman" w:cs="Times New Roman"/>
          <w:kern w:val="0"/>
          <w:sz w:val="28"/>
          <w:szCs w:val="28"/>
          <w:lang w:eastAsia="ru-RU"/>
          <w14:ligatures w14:val="none"/>
        </w:rPr>
        <w:t>ра</w:t>
      </w:r>
      <w:proofErr w:type="spellEnd"/>
      <w:r w:rsidRPr="0064703F">
        <w:rPr>
          <w:rFonts w:ascii="Times New Roman" w:eastAsia="Times New Roman" w:hAnsi="Times New Roman" w:cs="Times New Roman"/>
          <w:kern w:val="0"/>
          <w:sz w:val="28"/>
          <w:szCs w:val="28"/>
          <w:lang w:eastAsia="ru-RU"/>
          <w14:ligatures w14:val="none"/>
        </w:rPr>
        <w:t xml:space="preserve">- </w:t>
      </w:r>
      <w:proofErr w:type="spellStart"/>
      <w:r w:rsidRPr="0064703F">
        <w:rPr>
          <w:rFonts w:ascii="Times New Roman" w:eastAsia="Times New Roman" w:hAnsi="Times New Roman" w:cs="Times New Roman"/>
          <w:kern w:val="0"/>
          <w:sz w:val="28"/>
          <w:szCs w:val="28"/>
          <w:lang w:eastAsia="ru-RU"/>
          <w14:ligatures w14:val="none"/>
        </w:rPr>
        <w:t>ра</w:t>
      </w:r>
      <w:proofErr w:type="spellEnd"/>
    </w:p>
    <w:p w14:paraId="439497EB" w14:textId="77777777" w:rsidR="00A7144C" w:rsidRPr="0064703F"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64703F">
        <w:rPr>
          <w:rFonts w:ascii="Times New Roman" w:eastAsia="Times New Roman" w:hAnsi="Times New Roman" w:cs="Times New Roman"/>
          <w:kern w:val="0"/>
          <w:sz w:val="28"/>
          <w:szCs w:val="28"/>
          <w:lang w:eastAsia="ru-RU"/>
          <w14:ligatures w14:val="none"/>
        </w:rPr>
        <w:t>Поиграть всех нас зовёт.                                       Игры начинать пора.</w:t>
      </w:r>
    </w:p>
    <w:p w14:paraId="3694E4B8"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pPr>
    </w:p>
    <w:p w14:paraId="0917323A" w14:textId="77777777" w:rsidR="00A7144C" w:rsidRPr="00797C43" w:rsidRDefault="00A7144C" w:rsidP="00A7144C">
      <w:pPr>
        <w:spacing w:after="0" w:line="240" w:lineRule="auto"/>
        <w:rPr>
          <w:rFonts w:ascii="Times New Roman" w:eastAsia="Times New Roman" w:hAnsi="Times New Roman" w:cs="Times New Roman"/>
          <w:b/>
          <w:bCs/>
          <w:kern w:val="0"/>
          <w:sz w:val="28"/>
          <w:szCs w:val="28"/>
          <w:lang w:eastAsia="ru-RU"/>
          <w14:ligatures w14:val="none"/>
        </w:rPr>
      </w:pPr>
      <w:r w:rsidRPr="00797C43">
        <w:rPr>
          <w:rFonts w:ascii="Times New Roman" w:eastAsia="Times New Roman" w:hAnsi="Times New Roman" w:cs="Times New Roman"/>
          <w:b/>
          <w:bCs/>
          <w:kern w:val="0"/>
          <w:sz w:val="28"/>
          <w:szCs w:val="28"/>
          <w:lang w:eastAsia="ru-RU"/>
          <w14:ligatures w14:val="none"/>
        </w:rPr>
        <w:t>Игра «Поймай слово»</w:t>
      </w:r>
    </w:p>
    <w:p w14:paraId="59EE8434" w14:textId="77777777" w:rsidR="00A7144C" w:rsidRPr="00797C43" w:rsidRDefault="00A7144C" w:rsidP="00A7144C">
      <w:pPr>
        <w:spacing w:after="0" w:line="240" w:lineRule="auto"/>
        <w:rPr>
          <w:rFonts w:ascii="Times New Roman" w:eastAsia="Times New Roman" w:hAnsi="Times New Roman" w:cs="Times New Roman"/>
          <w:i/>
          <w:iCs/>
          <w:kern w:val="0"/>
          <w:sz w:val="28"/>
          <w:szCs w:val="28"/>
          <w:lang w:eastAsia="ru-RU"/>
          <w14:ligatures w14:val="none"/>
        </w:rPr>
      </w:pPr>
      <w:r w:rsidRPr="00797C43">
        <w:rPr>
          <w:rFonts w:ascii="Times New Roman" w:eastAsia="Times New Roman" w:hAnsi="Times New Roman" w:cs="Times New Roman"/>
          <w:i/>
          <w:iCs/>
          <w:kern w:val="0"/>
          <w:sz w:val="28"/>
          <w:szCs w:val="28"/>
          <w:lang w:eastAsia="ru-RU"/>
          <w14:ligatures w14:val="none"/>
        </w:rPr>
        <w:t>Цель: развитие произвольного внимания</w:t>
      </w:r>
    </w:p>
    <w:p w14:paraId="2E52B461" w14:textId="77777777" w:rsidR="00A7144C" w:rsidRPr="00797C43"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797C43">
        <w:rPr>
          <w:rFonts w:ascii="Times New Roman" w:eastAsia="Times New Roman" w:hAnsi="Times New Roman" w:cs="Times New Roman"/>
          <w:kern w:val="0"/>
          <w:sz w:val="28"/>
          <w:szCs w:val="28"/>
          <w:lang w:eastAsia="ru-RU"/>
          <w14:ligatures w14:val="none"/>
        </w:rPr>
        <w:t xml:space="preserve">Ход: дети должны хлопнуть в ладоши, если услышат </w:t>
      </w:r>
      <w:r>
        <w:rPr>
          <w:rFonts w:ascii="Times New Roman" w:eastAsia="Times New Roman" w:hAnsi="Times New Roman" w:cs="Times New Roman"/>
          <w:kern w:val="0"/>
          <w:sz w:val="28"/>
          <w:szCs w:val="28"/>
          <w:lang w:eastAsia="ru-RU"/>
          <w14:ligatures w14:val="none"/>
        </w:rPr>
        <w:t>название цветка.</w:t>
      </w:r>
    </w:p>
    <w:p w14:paraId="35DEBFE3" w14:textId="77777777" w:rsidR="00A7144C" w:rsidRPr="00797C43"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797C43">
        <w:rPr>
          <w:rFonts w:ascii="Times New Roman" w:eastAsia="Times New Roman" w:hAnsi="Times New Roman" w:cs="Times New Roman"/>
          <w:kern w:val="0"/>
          <w:sz w:val="28"/>
          <w:szCs w:val="28"/>
          <w:lang w:eastAsia="ru-RU"/>
          <w14:ligatures w14:val="none"/>
        </w:rPr>
        <w:t xml:space="preserve">Солнце, </w:t>
      </w:r>
      <w:r w:rsidRPr="00797C43">
        <w:rPr>
          <w:rFonts w:ascii="Times New Roman" w:eastAsia="Times New Roman" w:hAnsi="Times New Roman" w:cs="Times New Roman"/>
          <w:b/>
          <w:kern w:val="0"/>
          <w:sz w:val="28"/>
          <w:szCs w:val="28"/>
          <w:lang w:eastAsia="ru-RU"/>
          <w14:ligatures w14:val="none"/>
        </w:rPr>
        <w:t>подснежник</w:t>
      </w:r>
      <w:r w:rsidRPr="00797C43">
        <w:rPr>
          <w:rFonts w:ascii="Times New Roman" w:eastAsia="Times New Roman" w:hAnsi="Times New Roman" w:cs="Times New Roman"/>
          <w:kern w:val="0"/>
          <w:sz w:val="28"/>
          <w:szCs w:val="28"/>
          <w:lang w:eastAsia="ru-RU"/>
          <w14:ligatures w14:val="none"/>
        </w:rPr>
        <w:t xml:space="preserve">, </w:t>
      </w:r>
      <w:r w:rsidRPr="00797C43">
        <w:rPr>
          <w:rFonts w:ascii="Times New Roman" w:eastAsia="Times New Roman" w:hAnsi="Times New Roman" w:cs="Times New Roman"/>
          <w:kern w:val="0"/>
          <w:sz w:val="28"/>
          <w:szCs w:val="28"/>
          <w:shd w:val="clear" w:color="auto" w:fill="FFFFFF"/>
          <w:lang w:eastAsia="ru-RU"/>
          <w14:ligatures w14:val="none"/>
        </w:rPr>
        <w:t xml:space="preserve">тюлень, кенгуру, </w:t>
      </w:r>
      <w:r w:rsidRPr="00797C43">
        <w:rPr>
          <w:rFonts w:ascii="Times New Roman" w:eastAsia="Times New Roman" w:hAnsi="Times New Roman" w:cs="Times New Roman"/>
          <w:kern w:val="0"/>
          <w:sz w:val="28"/>
          <w:szCs w:val="28"/>
          <w:lang w:eastAsia="ru-RU"/>
          <w14:ligatures w14:val="none"/>
        </w:rPr>
        <w:t xml:space="preserve">небо, </w:t>
      </w:r>
      <w:r w:rsidRPr="00797C43">
        <w:rPr>
          <w:rFonts w:ascii="Times New Roman" w:eastAsia="Times New Roman" w:hAnsi="Times New Roman" w:cs="Times New Roman"/>
          <w:b/>
          <w:kern w:val="0"/>
          <w:sz w:val="28"/>
          <w:szCs w:val="28"/>
          <w:lang w:eastAsia="ru-RU"/>
          <w14:ligatures w14:val="none"/>
        </w:rPr>
        <w:t>нарцисс</w:t>
      </w:r>
      <w:r w:rsidRPr="00797C43">
        <w:rPr>
          <w:rFonts w:ascii="Times New Roman" w:eastAsia="Times New Roman" w:hAnsi="Times New Roman" w:cs="Times New Roman"/>
          <w:kern w:val="0"/>
          <w:sz w:val="28"/>
          <w:szCs w:val="28"/>
          <w:lang w:eastAsia="ru-RU"/>
          <w14:ligatures w14:val="none"/>
        </w:rPr>
        <w:t xml:space="preserve">, книга, </w:t>
      </w:r>
      <w:r w:rsidRPr="00797C43">
        <w:rPr>
          <w:rFonts w:ascii="Times New Roman" w:eastAsia="Times New Roman" w:hAnsi="Times New Roman" w:cs="Times New Roman"/>
          <w:b/>
          <w:kern w:val="0"/>
          <w:sz w:val="28"/>
          <w:szCs w:val="28"/>
          <w:lang w:eastAsia="ru-RU"/>
          <w14:ligatures w14:val="none"/>
        </w:rPr>
        <w:t>астра</w:t>
      </w:r>
      <w:r w:rsidRPr="00797C43">
        <w:rPr>
          <w:rFonts w:ascii="Times New Roman" w:eastAsia="Times New Roman" w:hAnsi="Times New Roman" w:cs="Times New Roman"/>
          <w:kern w:val="0"/>
          <w:sz w:val="28"/>
          <w:szCs w:val="28"/>
          <w:lang w:eastAsia="ru-RU"/>
          <w14:ligatures w14:val="none"/>
        </w:rPr>
        <w:t xml:space="preserve">, картина, </w:t>
      </w:r>
      <w:r w:rsidRPr="00797C43">
        <w:rPr>
          <w:rFonts w:ascii="Times New Roman" w:eastAsia="Times New Roman" w:hAnsi="Times New Roman" w:cs="Times New Roman"/>
          <w:b/>
          <w:kern w:val="0"/>
          <w:sz w:val="28"/>
          <w:szCs w:val="28"/>
          <w:lang w:eastAsia="ru-RU"/>
          <w14:ligatures w14:val="none"/>
        </w:rPr>
        <w:t>тюльпан</w:t>
      </w:r>
      <w:r w:rsidRPr="00797C43">
        <w:rPr>
          <w:rFonts w:ascii="Times New Roman" w:eastAsia="Times New Roman" w:hAnsi="Times New Roman" w:cs="Times New Roman"/>
          <w:kern w:val="0"/>
          <w:sz w:val="28"/>
          <w:szCs w:val="28"/>
          <w:lang w:eastAsia="ru-RU"/>
          <w14:ligatures w14:val="none"/>
        </w:rPr>
        <w:t xml:space="preserve">, кресло, собака, космонавт, маргаритка, </w:t>
      </w:r>
      <w:r w:rsidRPr="00797C43">
        <w:rPr>
          <w:rFonts w:ascii="Times New Roman" w:eastAsia="Times New Roman" w:hAnsi="Times New Roman" w:cs="Times New Roman"/>
          <w:kern w:val="0"/>
          <w:sz w:val="28"/>
          <w:szCs w:val="28"/>
          <w:shd w:val="clear" w:color="auto" w:fill="FFFFFF"/>
          <w:lang w:eastAsia="ru-RU"/>
          <w14:ligatures w14:val="none"/>
        </w:rPr>
        <w:t xml:space="preserve">черепаха, </w:t>
      </w:r>
      <w:r w:rsidRPr="00797C43">
        <w:rPr>
          <w:rFonts w:ascii="Times New Roman" w:eastAsia="Times New Roman" w:hAnsi="Times New Roman" w:cs="Times New Roman"/>
          <w:b/>
          <w:kern w:val="0"/>
          <w:sz w:val="28"/>
          <w:szCs w:val="28"/>
          <w:lang w:eastAsia="ru-RU"/>
          <w14:ligatures w14:val="none"/>
        </w:rPr>
        <w:t>ландыш,</w:t>
      </w:r>
      <w:r w:rsidRPr="00797C43">
        <w:rPr>
          <w:rFonts w:ascii="Times New Roman" w:eastAsia="Times New Roman" w:hAnsi="Times New Roman" w:cs="Times New Roman"/>
          <w:kern w:val="0"/>
          <w:sz w:val="28"/>
          <w:szCs w:val="28"/>
          <w:lang w:eastAsia="ru-RU"/>
          <w14:ligatures w14:val="none"/>
        </w:rPr>
        <w:t xml:space="preserve"> окно, яблоко, линейка, </w:t>
      </w:r>
      <w:r w:rsidRPr="00797C43">
        <w:rPr>
          <w:rFonts w:ascii="Times New Roman" w:eastAsia="Times New Roman" w:hAnsi="Times New Roman" w:cs="Times New Roman"/>
          <w:b/>
          <w:kern w:val="0"/>
          <w:sz w:val="28"/>
          <w:szCs w:val="28"/>
          <w:lang w:eastAsia="ru-RU"/>
          <w14:ligatures w14:val="none"/>
        </w:rPr>
        <w:t>медуница</w:t>
      </w:r>
      <w:r w:rsidRPr="00797C43">
        <w:rPr>
          <w:rFonts w:ascii="Times New Roman" w:eastAsia="Times New Roman" w:hAnsi="Times New Roman" w:cs="Times New Roman"/>
          <w:kern w:val="0"/>
          <w:sz w:val="28"/>
          <w:szCs w:val="28"/>
          <w:lang w:eastAsia="ru-RU"/>
          <w14:ligatures w14:val="none"/>
        </w:rPr>
        <w:t>.</w:t>
      </w:r>
    </w:p>
    <w:p w14:paraId="3D74285A" w14:textId="77777777" w:rsidR="00A7144C" w:rsidRDefault="00A7144C" w:rsidP="00A7144C">
      <w:pPr>
        <w:spacing w:after="0" w:line="240" w:lineRule="auto"/>
        <w:rPr>
          <w:rFonts w:ascii="Times New Roman" w:eastAsia="Times New Roman" w:hAnsi="Times New Roman" w:cs="Times New Roman"/>
          <w:i/>
          <w:iCs/>
          <w:kern w:val="0"/>
          <w:sz w:val="28"/>
          <w:szCs w:val="28"/>
          <w:lang w:eastAsia="ru-RU"/>
          <w14:ligatures w14:val="none"/>
        </w:rPr>
        <w:sectPr w:rsidR="00A7144C" w:rsidSect="00A7144C">
          <w:pgSz w:w="11906" w:h="16838"/>
          <w:pgMar w:top="1134" w:right="850" w:bottom="1134" w:left="1701" w:header="708" w:footer="708" w:gutter="0"/>
          <w:cols w:space="708"/>
          <w:docGrid w:linePitch="360"/>
        </w:sectPr>
      </w:pPr>
      <w:r w:rsidRPr="00397A22">
        <w:rPr>
          <w:rFonts w:ascii="Times New Roman" w:eastAsia="Times New Roman" w:hAnsi="Times New Roman" w:cs="Times New Roman"/>
          <w:b/>
          <w:bCs/>
          <w:kern w:val="0"/>
          <w:sz w:val="28"/>
          <w:szCs w:val="28"/>
          <w:lang w:eastAsia="ru-RU"/>
          <w14:ligatures w14:val="none"/>
        </w:rPr>
        <w:t>Игра «Клумба»</w:t>
      </w:r>
      <w:r w:rsidRPr="00397A22">
        <w:rPr>
          <w:rFonts w:ascii="Times New Roman" w:eastAsia="Times New Roman" w:hAnsi="Times New Roman" w:cs="Times New Roman"/>
          <w:b/>
          <w:bCs/>
          <w:kern w:val="0"/>
          <w:sz w:val="28"/>
          <w:szCs w:val="28"/>
          <w:lang w:eastAsia="ru-RU"/>
          <w14:ligatures w14:val="none"/>
        </w:rPr>
        <w:br/>
      </w:r>
      <w:r w:rsidRPr="00397A22">
        <w:rPr>
          <w:rFonts w:ascii="Times New Roman" w:eastAsia="Times New Roman" w:hAnsi="Times New Roman" w:cs="Times New Roman"/>
          <w:i/>
          <w:iCs/>
          <w:kern w:val="0"/>
          <w:sz w:val="28"/>
          <w:szCs w:val="28"/>
          <w:lang w:eastAsia="ru-RU"/>
          <w14:ligatures w14:val="none"/>
        </w:rPr>
        <w:t>Цель: развитие произвольного внимания и памяти</w:t>
      </w:r>
      <w:r w:rsidRPr="00397A22">
        <w:rPr>
          <w:rFonts w:ascii="Times New Roman" w:eastAsia="Times New Roman" w:hAnsi="Times New Roman" w:cs="Times New Roman"/>
          <w:i/>
          <w:iCs/>
          <w:kern w:val="0"/>
          <w:sz w:val="28"/>
          <w:szCs w:val="28"/>
          <w:lang w:eastAsia="ru-RU"/>
          <w14:ligatures w14:val="none"/>
        </w:rPr>
        <w:br/>
      </w:r>
      <w:r w:rsidRPr="00397A22">
        <w:rPr>
          <w:rFonts w:ascii="Times New Roman" w:eastAsia="Times New Roman" w:hAnsi="Times New Roman" w:cs="Times New Roman"/>
          <w:kern w:val="0"/>
          <w:sz w:val="28"/>
          <w:szCs w:val="28"/>
          <w:lang w:eastAsia="ru-RU"/>
          <w14:ligatures w14:val="none"/>
        </w:rPr>
        <w:t>Ход: задача детей повторить только слово, связанное с цветами; дети передают</w:t>
      </w:r>
      <w:r>
        <w:rPr>
          <w:rFonts w:ascii="Times New Roman" w:eastAsia="Times New Roman" w:hAnsi="Times New Roman" w:cs="Times New Roman"/>
          <w:kern w:val="0"/>
          <w:sz w:val="28"/>
          <w:szCs w:val="28"/>
          <w:lang w:eastAsia="ru-RU"/>
          <w14:ligatures w14:val="none"/>
        </w:rPr>
        <w:t xml:space="preserve"> </w:t>
      </w:r>
      <w:r w:rsidRPr="00397A22">
        <w:rPr>
          <w:rFonts w:ascii="Times New Roman" w:eastAsia="Times New Roman" w:hAnsi="Times New Roman" w:cs="Times New Roman"/>
          <w:kern w:val="0"/>
          <w:sz w:val="28"/>
          <w:szCs w:val="28"/>
          <w:lang w:eastAsia="ru-RU"/>
          <w14:ligatures w14:val="none"/>
        </w:rPr>
        <w:t>игрушку по кругу, отвечает тот, у кого в данный момент игрушка.</w:t>
      </w:r>
    </w:p>
    <w:p w14:paraId="2C3CEA13"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sectPr w:rsidR="00A7144C" w:rsidSect="00A7144C">
          <w:type w:val="continuous"/>
          <w:pgSz w:w="11906" w:h="16838"/>
          <w:pgMar w:top="1134" w:right="850" w:bottom="1134" w:left="1701" w:header="708" w:footer="708" w:gutter="0"/>
          <w:cols w:num="2" w:space="708"/>
          <w:docGrid w:linePitch="360"/>
        </w:sectPr>
      </w:pPr>
      <w:r w:rsidRPr="00397A22">
        <w:rPr>
          <w:rFonts w:ascii="Times New Roman" w:eastAsia="Times New Roman" w:hAnsi="Times New Roman" w:cs="Times New Roman"/>
          <w:i/>
          <w:iCs/>
          <w:kern w:val="0"/>
          <w:sz w:val="28"/>
          <w:szCs w:val="28"/>
          <w:lang w:eastAsia="ru-RU"/>
          <w14:ligatures w14:val="none"/>
        </w:rPr>
        <w:t>Ушки растопырьте,</w:t>
      </w:r>
      <w:r w:rsidRPr="00397A22">
        <w:rPr>
          <w:rFonts w:ascii="Times New Roman" w:eastAsia="Times New Roman" w:hAnsi="Times New Roman" w:cs="Times New Roman"/>
          <w:i/>
          <w:iCs/>
          <w:kern w:val="0"/>
          <w:sz w:val="28"/>
          <w:szCs w:val="28"/>
          <w:lang w:eastAsia="ru-RU"/>
          <w14:ligatures w14:val="none"/>
        </w:rPr>
        <w:br/>
        <w:t>Слушайте внимательно</w:t>
      </w:r>
      <w:r w:rsidRPr="00397A22">
        <w:rPr>
          <w:rFonts w:ascii="Times New Roman" w:eastAsia="Times New Roman" w:hAnsi="Times New Roman" w:cs="Times New Roman"/>
          <w:i/>
          <w:iCs/>
          <w:kern w:val="0"/>
          <w:sz w:val="28"/>
          <w:szCs w:val="28"/>
          <w:lang w:eastAsia="ru-RU"/>
          <w14:ligatures w14:val="none"/>
        </w:rPr>
        <w:br/>
      </w:r>
      <w:r w:rsidRPr="00397A22">
        <w:rPr>
          <w:rFonts w:ascii="Times New Roman" w:eastAsia="Times New Roman" w:hAnsi="Times New Roman" w:cs="Times New Roman"/>
          <w:i/>
          <w:iCs/>
          <w:kern w:val="0"/>
          <w:sz w:val="28"/>
          <w:szCs w:val="28"/>
          <w:lang w:eastAsia="ru-RU"/>
          <w14:ligatures w14:val="none"/>
        </w:rPr>
        <w:t>Все цветочные слова</w:t>
      </w:r>
      <w:r w:rsidRPr="00397A22">
        <w:rPr>
          <w:rFonts w:ascii="Times New Roman" w:eastAsia="Times New Roman" w:hAnsi="Times New Roman" w:cs="Times New Roman"/>
          <w:i/>
          <w:iCs/>
          <w:kern w:val="0"/>
          <w:sz w:val="28"/>
          <w:szCs w:val="28"/>
          <w:lang w:eastAsia="ru-RU"/>
          <w14:ligatures w14:val="none"/>
        </w:rPr>
        <w:br/>
        <w:t>Повторите обязательно</w:t>
      </w:r>
      <w:r w:rsidRPr="00397A22">
        <w:rPr>
          <w:rFonts w:ascii="Times New Roman" w:eastAsia="Times New Roman" w:hAnsi="Times New Roman" w:cs="Times New Roman"/>
          <w:kern w:val="0"/>
          <w:sz w:val="28"/>
          <w:szCs w:val="28"/>
          <w:lang w:eastAsia="ru-RU"/>
          <w14:ligatures w14:val="none"/>
        </w:rPr>
        <w:t>.</w:t>
      </w:r>
    </w:p>
    <w:p w14:paraId="37ECAB87" w14:textId="77777777" w:rsidR="00A7144C" w:rsidRPr="00397A22"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397A22">
        <w:rPr>
          <w:rFonts w:ascii="Times New Roman" w:eastAsia="Times New Roman" w:hAnsi="Times New Roman" w:cs="Times New Roman"/>
          <w:kern w:val="0"/>
          <w:sz w:val="28"/>
          <w:szCs w:val="28"/>
          <w:lang w:eastAsia="ru-RU"/>
          <w14:ligatures w14:val="none"/>
        </w:rPr>
        <w:t xml:space="preserve">- черепашка </w:t>
      </w:r>
      <w:r w:rsidRPr="00182166">
        <w:rPr>
          <w:rFonts w:ascii="Times New Roman" w:eastAsia="Times New Roman" w:hAnsi="Times New Roman" w:cs="Times New Roman"/>
          <w:b/>
          <w:kern w:val="0"/>
          <w:sz w:val="28"/>
          <w:szCs w:val="28"/>
          <w:lang w:eastAsia="ru-RU"/>
          <w14:ligatures w14:val="none"/>
        </w:rPr>
        <w:t>ромашка</w:t>
      </w:r>
      <w:r w:rsidRPr="00397A22">
        <w:rPr>
          <w:rFonts w:ascii="Times New Roman" w:eastAsia="Times New Roman" w:hAnsi="Times New Roman" w:cs="Times New Roman"/>
          <w:kern w:val="0"/>
          <w:sz w:val="28"/>
          <w:szCs w:val="28"/>
          <w:lang w:eastAsia="ru-RU"/>
          <w14:ligatures w14:val="none"/>
        </w:rPr>
        <w:t xml:space="preserve"> букашка</w:t>
      </w:r>
      <w:r w:rsidRPr="00397A22">
        <w:rPr>
          <w:rFonts w:ascii="Times New Roman" w:eastAsia="Times New Roman" w:hAnsi="Times New Roman" w:cs="Times New Roman"/>
          <w:kern w:val="0"/>
          <w:sz w:val="28"/>
          <w:szCs w:val="28"/>
          <w:lang w:eastAsia="ru-RU"/>
          <w14:ligatures w14:val="none"/>
        </w:rPr>
        <w:br/>
        <w:t>- наклейка линейка</w:t>
      </w:r>
      <w:r w:rsidRPr="00182166">
        <w:rPr>
          <w:rFonts w:ascii="Times New Roman" w:eastAsia="Times New Roman" w:hAnsi="Times New Roman" w:cs="Times New Roman"/>
          <w:b/>
          <w:kern w:val="0"/>
          <w:sz w:val="28"/>
          <w:szCs w:val="28"/>
          <w:lang w:eastAsia="ru-RU"/>
          <w14:ligatures w14:val="none"/>
        </w:rPr>
        <w:t xml:space="preserve"> лейка</w:t>
      </w:r>
      <w:r w:rsidRPr="00397A22">
        <w:rPr>
          <w:rFonts w:ascii="Times New Roman" w:eastAsia="Times New Roman" w:hAnsi="Times New Roman" w:cs="Times New Roman"/>
          <w:kern w:val="0"/>
          <w:sz w:val="28"/>
          <w:szCs w:val="28"/>
          <w:lang w:eastAsia="ru-RU"/>
          <w14:ligatures w14:val="none"/>
        </w:rPr>
        <w:br/>
        <w:t xml:space="preserve">- </w:t>
      </w:r>
      <w:proofErr w:type="spellStart"/>
      <w:r w:rsidRPr="00397A22">
        <w:rPr>
          <w:rFonts w:ascii="Times New Roman" w:eastAsia="Times New Roman" w:hAnsi="Times New Roman" w:cs="Times New Roman"/>
          <w:kern w:val="0"/>
          <w:sz w:val="28"/>
          <w:szCs w:val="28"/>
          <w:lang w:eastAsia="ru-RU"/>
          <w14:ligatures w14:val="none"/>
        </w:rPr>
        <w:t>футбольчик</w:t>
      </w:r>
      <w:proofErr w:type="spellEnd"/>
      <w:r w:rsidRPr="00397A22">
        <w:rPr>
          <w:rFonts w:ascii="Times New Roman" w:eastAsia="Times New Roman" w:hAnsi="Times New Roman" w:cs="Times New Roman"/>
          <w:kern w:val="0"/>
          <w:sz w:val="28"/>
          <w:szCs w:val="28"/>
          <w:lang w:eastAsia="ru-RU"/>
          <w14:ligatures w14:val="none"/>
        </w:rPr>
        <w:t xml:space="preserve"> </w:t>
      </w:r>
      <w:r w:rsidRPr="00182166">
        <w:rPr>
          <w:rFonts w:ascii="Times New Roman" w:eastAsia="Times New Roman" w:hAnsi="Times New Roman" w:cs="Times New Roman"/>
          <w:b/>
          <w:kern w:val="0"/>
          <w:sz w:val="28"/>
          <w:szCs w:val="28"/>
          <w:lang w:eastAsia="ru-RU"/>
          <w14:ligatures w14:val="none"/>
        </w:rPr>
        <w:t>колокольчик</w:t>
      </w:r>
      <w:r w:rsidRPr="00397A22">
        <w:rPr>
          <w:rFonts w:ascii="Times New Roman" w:eastAsia="Times New Roman" w:hAnsi="Times New Roman" w:cs="Times New Roman"/>
          <w:kern w:val="0"/>
          <w:sz w:val="28"/>
          <w:szCs w:val="28"/>
          <w:lang w:eastAsia="ru-RU"/>
          <w14:ligatures w14:val="none"/>
        </w:rPr>
        <w:t xml:space="preserve"> чехольчик</w:t>
      </w:r>
      <w:r w:rsidRPr="00397A22">
        <w:rPr>
          <w:rFonts w:ascii="Times New Roman" w:eastAsia="Times New Roman" w:hAnsi="Times New Roman" w:cs="Times New Roman"/>
          <w:kern w:val="0"/>
          <w:sz w:val="28"/>
          <w:szCs w:val="28"/>
          <w:lang w:eastAsia="ru-RU"/>
          <w14:ligatures w14:val="none"/>
        </w:rPr>
        <w:br/>
        <w:t>-</w:t>
      </w:r>
      <w:r w:rsidRPr="00182166">
        <w:rPr>
          <w:rFonts w:ascii="Times New Roman" w:eastAsia="Times New Roman" w:hAnsi="Times New Roman" w:cs="Times New Roman"/>
          <w:b/>
          <w:kern w:val="0"/>
          <w:sz w:val="28"/>
          <w:szCs w:val="28"/>
          <w:lang w:eastAsia="ru-RU"/>
          <w14:ligatures w14:val="none"/>
        </w:rPr>
        <w:t xml:space="preserve"> роза</w:t>
      </w:r>
      <w:r w:rsidRPr="00397A22">
        <w:rPr>
          <w:rFonts w:ascii="Times New Roman" w:eastAsia="Times New Roman" w:hAnsi="Times New Roman" w:cs="Times New Roman"/>
          <w:kern w:val="0"/>
          <w:sz w:val="28"/>
          <w:szCs w:val="28"/>
          <w:lang w:eastAsia="ru-RU"/>
          <w14:ligatures w14:val="none"/>
        </w:rPr>
        <w:t xml:space="preserve"> заноза гроза</w:t>
      </w:r>
      <w:r w:rsidRPr="00397A22">
        <w:rPr>
          <w:rFonts w:ascii="Times New Roman" w:eastAsia="Times New Roman" w:hAnsi="Times New Roman" w:cs="Times New Roman"/>
          <w:kern w:val="0"/>
          <w:sz w:val="28"/>
          <w:szCs w:val="28"/>
          <w:lang w:eastAsia="ru-RU"/>
          <w14:ligatures w14:val="none"/>
        </w:rPr>
        <w:br/>
        <w:t xml:space="preserve">- </w:t>
      </w:r>
      <w:r w:rsidRPr="00182166">
        <w:rPr>
          <w:rFonts w:ascii="Times New Roman" w:eastAsia="Times New Roman" w:hAnsi="Times New Roman" w:cs="Times New Roman"/>
          <w:b/>
          <w:kern w:val="0"/>
          <w:sz w:val="28"/>
          <w:szCs w:val="28"/>
          <w:lang w:eastAsia="ru-RU"/>
          <w14:ligatures w14:val="none"/>
        </w:rPr>
        <w:t>одуванчик</w:t>
      </w:r>
      <w:r w:rsidRPr="00397A22">
        <w:rPr>
          <w:rFonts w:ascii="Times New Roman" w:eastAsia="Times New Roman" w:hAnsi="Times New Roman" w:cs="Times New Roman"/>
          <w:kern w:val="0"/>
          <w:sz w:val="28"/>
          <w:szCs w:val="28"/>
          <w:lang w:eastAsia="ru-RU"/>
          <w14:ligatures w14:val="none"/>
        </w:rPr>
        <w:t xml:space="preserve"> диванчик стаканчик</w:t>
      </w:r>
      <w:r w:rsidRPr="00397A22">
        <w:rPr>
          <w:rFonts w:ascii="Times New Roman" w:eastAsia="Times New Roman" w:hAnsi="Times New Roman" w:cs="Times New Roman"/>
          <w:kern w:val="0"/>
          <w:sz w:val="28"/>
          <w:szCs w:val="28"/>
          <w:lang w:eastAsia="ru-RU"/>
          <w14:ligatures w14:val="none"/>
        </w:rPr>
        <w:br/>
        <w:t>- брусника</w:t>
      </w:r>
      <w:r w:rsidRPr="00182166">
        <w:rPr>
          <w:rFonts w:ascii="Times New Roman" w:eastAsia="Times New Roman" w:hAnsi="Times New Roman" w:cs="Times New Roman"/>
          <w:b/>
          <w:kern w:val="0"/>
          <w:sz w:val="28"/>
          <w:szCs w:val="28"/>
          <w:lang w:eastAsia="ru-RU"/>
          <w14:ligatures w14:val="none"/>
        </w:rPr>
        <w:t xml:space="preserve"> гвоздика</w:t>
      </w:r>
      <w:r w:rsidRPr="00397A22">
        <w:rPr>
          <w:rFonts w:ascii="Times New Roman" w:eastAsia="Times New Roman" w:hAnsi="Times New Roman" w:cs="Times New Roman"/>
          <w:kern w:val="0"/>
          <w:sz w:val="28"/>
          <w:szCs w:val="28"/>
          <w:lang w:eastAsia="ru-RU"/>
          <w14:ligatures w14:val="none"/>
        </w:rPr>
        <w:t xml:space="preserve"> черника</w:t>
      </w:r>
      <w:r w:rsidRPr="00397A22">
        <w:rPr>
          <w:rFonts w:ascii="Times New Roman" w:eastAsia="Times New Roman" w:hAnsi="Times New Roman" w:cs="Times New Roman"/>
          <w:kern w:val="0"/>
          <w:sz w:val="28"/>
          <w:szCs w:val="28"/>
          <w:lang w:eastAsia="ru-RU"/>
          <w14:ligatures w14:val="none"/>
        </w:rPr>
        <w:br/>
        <w:t xml:space="preserve">- </w:t>
      </w:r>
      <w:r w:rsidRPr="00182166">
        <w:rPr>
          <w:rFonts w:ascii="Times New Roman" w:eastAsia="Times New Roman" w:hAnsi="Times New Roman" w:cs="Times New Roman"/>
          <w:b/>
          <w:kern w:val="0"/>
          <w:sz w:val="28"/>
          <w:szCs w:val="28"/>
          <w:lang w:eastAsia="ru-RU"/>
          <w14:ligatures w14:val="none"/>
        </w:rPr>
        <w:t>клумба</w:t>
      </w:r>
      <w:r w:rsidRPr="00397A22">
        <w:rPr>
          <w:rFonts w:ascii="Times New Roman" w:eastAsia="Times New Roman" w:hAnsi="Times New Roman" w:cs="Times New Roman"/>
          <w:kern w:val="0"/>
          <w:sz w:val="28"/>
          <w:szCs w:val="28"/>
          <w:lang w:eastAsia="ru-RU"/>
          <w14:ligatures w14:val="none"/>
        </w:rPr>
        <w:t xml:space="preserve"> румба тумба</w:t>
      </w:r>
      <w:r w:rsidRPr="00397A22">
        <w:rPr>
          <w:rFonts w:ascii="Times New Roman" w:eastAsia="Times New Roman" w:hAnsi="Times New Roman" w:cs="Times New Roman"/>
          <w:kern w:val="0"/>
          <w:sz w:val="28"/>
          <w:szCs w:val="28"/>
          <w:lang w:eastAsia="ru-RU"/>
          <w14:ligatures w14:val="none"/>
        </w:rPr>
        <w:br/>
        <w:t xml:space="preserve">- база фраза </w:t>
      </w:r>
      <w:r w:rsidRPr="00182166">
        <w:rPr>
          <w:rFonts w:ascii="Times New Roman" w:eastAsia="Times New Roman" w:hAnsi="Times New Roman" w:cs="Times New Roman"/>
          <w:b/>
          <w:kern w:val="0"/>
          <w:sz w:val="28"/>
          <w:szCs w:val="28"/>
          <w:lang w:eastAsia="ru-RU"/>
          <w14:ligatures w14:val="none"/>
        </w:rPr>
        <w:t>ваза</w:t>
      </w:r>
      <w:r w:rsidRPr="00397A22">
        <w:rPr>
          <w:rFonts w:ascii="Times New Roman" w:eastAsia="Times New Roman" w:hAnsi="Times New Roman" w:cs="Times New Roman"/>
          <w:kern w:val="0"/>
          <w:sz w:val="28"/>
          <w:szCs w:val="28"/>
          <w:lang w:eastAsia="ru-RU"/>
          <w14:ligatures w14:val="none"/>
        </w:rPr>
        <w:br/>
        <w:t xml:space="preserve">- </w:t>
      </w:r>
      <w:r w:rsidRPr="00182166">
        <w:rPr>
          <w:rFonts w:ascii="Times New Roman" w:eastAsia="Times New Roman" w:hAnsi="Times New Roman" w:cs="Times New Roman"/>
          <w:b/>
          <w:kern w:val="0"/>
          <w:sz w:val="28"/>
          <w:szCs w:val="28"/>
          <w:lang w:eastAsia="ru-RU"/>
          <w14:ligatures w14:val="none"/>
        </w:rPr>
        <w:t>тюльпан</w:t>
      </w:r>
      <w:r w:rsidRPr="00397A22">
        <w:rPr>
          <w:rFonts w:ascii="Times New Roman" w:eastAsia="Times New Roman" w:hAnsi="Times New Roman" w:cs="Times New Roman"/>
          <w:kern w:val="0"/>
          <w:sz w:val="28"/>
          <w:szCs w:val="28"/>
          <w:lang w:eastAsia="ru-RU"/>
          <w14:ligatures w14:val="none"/>
        </w:rPr>
        <w:t xml:space="preserve"> банан вулкан</w:t>
      </w:r>
      <w:r w:rsidRPr="00397A22">
        <w:rPr>
          <w:rFonts w:ascii="Times New Roman" w:eastAsia="Times New Roman" w:hAnsi="Times New Roman" w:cs="Times New Roman"/>
          <w:kern w:val="0"/>
          <w:sz w:val="28"/>
          <w:szCs w:val="28"/>
          <w:lang w:eastAsia="ru-RU"/>
          <w14:ligatures w14:val="none"/>
        </w:rPr>
        <w:br/>
        <w:t xml:space="preserve">- дымок </w:t>
      </w:r>
      <w:r w:rsidRPr="00182166">
        <w:rPr>
          <w:rFonts w:ascii="Times New Roman" w:eastAsia="Times New Roman" w:hAnsi="Times New Roman" w:cs="Times New Roman"/>
          <w:b/>
          <w:kern w:val="0"/>
          <w:sz w:val="28"/>
          <w:szCs w:val="28"/>
          <w:lang w:eastAsia="ru-RU"/>
          <w14:ligatures w14:val="none"/>
        </w:rPr>
        <w:t xml:space="preserve">цветок </w:t>
      </w:r>
      <w:r w:rsidRPr="00397A22">
        <w:rPr>
          <w:rFonts w:ascii="Times New Roman" w:eastAsia="Times New Roman" w:hAnsi="Times New Roman" w:cs="Times New Roman"/>
          <w:kern w:val="0"/>
          <w:sz w:val="28"/>
          <w:szCs w:val="28"/>
          <w:lang w:eastAsia="ru-RU"/>
          <w14:ligatures w14:val="none"/>
        </w:rPr>
        <w:t>шнурок</w:t>
      </w:r>
      <w:r w:rsidRPr="00397A22">
        <w:rPr>
          <w:rFonts w:ascii="Times New Roman" w:eastAsia="Times New Roman" w:hAnsi="Times New Roman" w:cs="Times New Roman"/>
          <w:kern w:val="0"/>
          <w:sz w:val="28"/>
          <w:szCs w:val="28"/>
          <w:lang w:eastAsia="ru-RU"/>
          <w14:ligatures w14:val="none"/>
        </w:rPr>
        <w:br/>
        <w:t xml:space="preserve">- орешник валежник </w:t>
      </w:r>
      <w:r w:rsidRPr="00182166">
        <w:rPr>
          <w:rFonts w:ascii="Times New Roman" w:eastAsia="Times New Roman" w:hAnsi="Times New Roman" w:cs="Times New Roman"/>
          <w:b/>
          <w:kern w:val="0"/>
          <w:sz w:val="28"/>
          <w:szCs w:val="28"/>
          <w:lang w:eastAsia="ru-RU"/>
          <w14:ligatures w14:val="none"/>
        </w:rPr>
        <w:t>подснежник</w:t>
      </w:r>
      <w:r w:rsidRPr="00397A22">
        <w:rPr>
          <w:rFonts w:ascii="Times New Roman" w:eastAsia="Times New Roman" w:hAnsi="Times New Roman" w:cs="Times New Roman"/>
          <w:kern w:val="0"/>
          <w:sz w:val="28"/>
          <w:szCs w:val="28"/>
          <w:lang w:eastAsia="ru-RU"/>
          <w14:ligatures w14:val="none"/>
        </w:rPr>
        <w:br/>
        <w:t xml:space="preserve">- </w:t>
      </w:r>
      <w:r w:rsidRPr="00182166">
        <w:rPr>
          <w:rFonts w:ascii="Times New Roman" w:eastAsia="Times New Roman" w:hAnsi="Times New Roman" w:cs="Times New Roman"/>
          <w:b/>
          <w:kern w:val="0"/>
          <w:sz w:val="28"/>
          <w:szCs w:val="28"/>
          <w:lang w:eastAsia="ru-RU"/>
          <w14:ligatures w14:val="none"/>
        </w:rPr>
        <w:t>букет</w:t>
      </w:r>
      <w:r w:rsidRPr="00397A22">
        <w:rPr>
          <w:rFonts w:ascii="Times New Roman" w:eastAsia="Times New Roman" w:hAnsi="Times New Roman" w:cs="Times New Roman"/>
          <w:kern w:val="0"/>
          <w:sz w:val="28"/>
          <w:szCs w:val="28"/>
          <w:lang w:eastAsia="ru-RU"/>
          <w14:ligatures w14:val="none"/>
        </w:rPr>
        <w:t xml:space="preserve"> билет балет</w:t>
      </w:r>
      <w:r w:rsidRPr="00397A22">
        <w:rPr>
          <w:rFonts w:ascii="Times New Roman" w:eastAsia="Times New Roman" w:hAnsi="Times New Roman" w:cs="Times New Roman"/>
          <w:kern w:val="0"/>
          <w:sz w:val="28"/>
          <w:szCs w:val="28"/>
          <w:lang w:eastAsia="ru-RU"/>
          <w14:ligatures w14:val="none"/>
        </w:rPr>
        <w:br/>
        <w:t xml:space="preserve">- ручеёк </w:t>
      </w:r>
      <w:r w:rsidRPr="00182166">
        <w:rPr>
          <w:rFonts w:ascii="Times New Roman" w:eastAsia="Times New Roman" w:hAnsi="Times New Roman" w:cs="Times New Roman"/>
          <w:b/>
          <w:kern w:val="0"/>
          <w:sz w:val="28"/>
          <w:szCs w:val="28"/>
          <w:lang w:eastAsia="ru-RU"/>
          <w14:ligatures w14:val="none"/>
        </w:rPr>
        <w:t>василёк</w:t>
      </w:r>
      <w:r w:rsidRPr="00397A22">
        <w:rPr>
          <w:rFonts w:ascii="Times New Roman" w:eastAsia="Times New Roman" w:hAnsi="Times New Roman" w:cs="Times New Roman"/>
          <w:kern w:val="0"/>
          <w:sz w:val="28"/>
          <w:szCs w:val="28"/>
          <w:lang w:eastAsia="ru-RU"/>
          <w14:ligatures w14:val="none"/>
        </w:rPr>
        <w:t xml:space="preserve"> молоток</w:t>
      </w:r>
      <w:r w:rsidRPr="00397A22">
        <w:rPr>
          <w:rFonts w:ascii="Times New Roman" w:eastAsia="Times New Roman" w:hAnsi="Times New Roman" w:cs="Times New Roman"/>
          <w:kern w:val="0"/>
          <w:sz w:val="28"/>
          <w:szCs w:val="28"/>
          <w:lang w:eastAsia="ru-RU"/>
          <w14:ligatures w14:val="none"/>
        </w:rPr>
        <w:br/>
        <w:t xml:space="preserve">- </w:t>
      </w:r>
      <w:r w:rsidRPr="00182166">
        <w:rPr>
          <w:rFonts w:ascii="Times New Roman" w:eastAsia="Times New Roman" w:hAnsi="Times New Roman" w:cs="Times New Roman"/>
          <w:b/>
          <w:kern w:val="0"/>
          <w:sz w:val="28"/>
          <w:szCs w:val="28"/>
          <w:lang w:eastAsia="ru-RU"/>
          <w14:ligatures w14:val="none"/>
        </w:rPr>
        <w:t>лепесток</w:t>
      </w:r>
      <w:r w:rsidRPr="00397A22">
        <w:rPr>
          <w:rFonts w:ascii="Times New Roman" w:eastAsia="Times New Roman" w:hAnsi="Times New Roman" w:cs="Times New Roman"/>
          <w:kern w:val="0"/>
          <w:sz w:val="28"/>
          <w:szCs w:val="28"/>
          <w:lang w:eastAsia="ru-RU"/>
          <w14:ligatures w14:val="none"/>
        </w:rPr>
        <w:t xml:space="preserve"> ветерок кошелёк</w:t>
      </w:r>
    </w:p>
    <w:p w14:paraId="0D7D1E9B"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pPr>
    </w:p>
    <w:p w14:paraId="140BDB81" w14:textId="77777777" w:rsidR="00A7144C" w:rsidRDefault="00A7144C" w:rsidP="00A7144C">
      <w:pPr>
        <w:spacing w:after="0" w:line="240" w:lineRule="auto"/>
        <w:rPr>
          <w:rFonts w:ascii="Times New Roman" w:hAnsi="Times New Roman" w:cs="Times New Roman"/>
          <w:b/>
          <w:bCs/>
          <w:sz w:val="28"/>
          <w:szCs w:val="28"/>
          <w:lang w:eastAsia="ru-RU"/>
        </w:rPr>
        <w:sectPr w:rsidR="00A7144C" w:rsidSect="00A7144C">
          <w:type w:val="continuous"/>
          <w:pgSz w:w="11906" w:h="16838"/>
          <w:pgMar w:top="1134" w:right="850" w:bottom="1134" w:left="1701" w:header="708" w:footer="708" w:gutter="0"/>
          <w:cols w:space="708"/>
          <w:docGrid w:linePitch="360"/>
        </w:sectPr>
      </w:pPr>
    </w:p>
    <w:p w14:paraId="25F0AA5F" w14:textId="77777777" w:rsidR="00A7144C" w:rsidRPr="00A479D2" w:rsidRDefault="00A7144C" w:rsidP="00A7144C">
      <w:pPr>
        <w:spacing w:after="0" w:line="240" w:lineRule="auto"/>
        <w:rPr>
          <w:rFonts w:ascii="Times New Roman" w:hAnsi="Times New Roman" w:cs="Times New Roman"/>
          <w:b/>
          <w:bCs/>
          <w:sz w:val="28"/>
          <w:szCs w:val="28"/>
          <w:lang w:eastAsia="ru-RU"/>
        </w:rPr>
      </w:pPr>
      <w:r w:rsidRPr="00A479D2">
        <w:rPr>
          <w:rFonts w:ascii="Times New Roman" w:hAnsi="Times New Roman" w:cs="Times New Roman"/>
          <w:b/>
          <w:bCs/>
          <w:sz w:val="28"/>
          <w:szCs w:val="28"/>
          <w:lang w:eastAsia="ru-RU"/>
        </w:rPr>
        <w:t>Игра «Подскажи словечко»</w:t>
      </w:r>
    </w:p>
    <w:p w14:paraId="1CC4D56E" w14:textId="77777777" w:rsidR="00A7144C" w:rsidRPr="00A479D2" w:rsidRDefault="00A7144C" w:rsidP="00A7144C">
      <w:pPr>
        <w:spacing w:after="0" w:line="240" w:lineRule="auto"/>
        <w:rPr>
          <w:rFonts w:ascii="Times New Roman" w:hAnsi="Times New Roman" w:cs="Times New Roman"/>
          <w:i/>
          <w:iCs/>
          <w:sz w:val="28"/>
          <w:szCs w:val="28"/>
          <w:lang w:eastAsia="ru-RU"/>
        </w:rPr>
      </w:pPr>
      <w:r w:rsidRPr="00A479D2">
        <w:rPr>
          <w:rFonts w:ascii="Times New Roman" w:hAnsi="Times New Roman" w:cs="Times New Roman"/>
          <w:i/>
          <w:iCs/>
          <w:sz w:val="28"/>
          <w:szCs w:val="28"/>
          <w:lang w:eastAsia="ru-RU"/>
        </w:rPr>
        <w:lastRenderedPageBreak/>
        <w:t>Цель: развитие произвольного внимания, понимания речи, мышления.</w:t>
      </w:r>
    </w:p>
    <w:p w14:paraId="463CAB69" w14:textId="77777777" w:rsidR="00A7144C" w:rsidRPr="00754CA8" w:rsidRDefault="00A7144C" w:rsidP="00A7144C">
      <w:pPr>
        <w:spacing w:after="0" w:line="240" w:lineRule="auto"/>
        <w:rPr>
          <w:rFonts w:ascii="Times New Roman" w:hAnsi="Times New Roman" w:cs="Times New Roman"/>
          <w:sz w:val="28"/>
          <w:szCs w:val="28"/>
        </w:rPr>
      </w:pPr>
      <w:r w:rsidRPr="00A11BC2">
        <w:rPr>
          <w:rFonts w:ascii="Times New Roman" w:hAnsi="Times New Roman" w:cs="Times New Roman"/>
          <w:sz w:val="28"/>
          <w:szCs w:val="28"/>
        </w:rPr>
        <w:t>Ход игры:</w:t>
      </w:r>
      <w:r w:rsidRPr="00A479D2">
        <w:rPr>
          <w:rFonts w:ascii="Times New Roman" w:hAnsi="Times New Roman" w:cs="Times New Roman"/>
          <w:sz w:val="28"/>
          <w:szCs w:val="28"/>
        </w:rPr>
        <w:t xml:space="preserve"> дети должны закончить строчку подходящим по значению словом</w:t>
      </w:r>
      <w:r>
        <w:rPr>
          <w:rFonts w:ascii="Times New Roman" w:hAnsi="Times New Roman" w:cs="Times New Roman"/>
          <w:sz w:val="28"/>
          <w:szCs w:val="28"/>
        </w:rPr>
        <w:t>.</w:t>
      </w:r>
    </w:p>
    <w:p w14:paraId="2088BBCE"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sectPr w:rsidR="00A7144C" w:rsidSect="00A7144C">
          <w:type w:val="continuous"/>
          <w:pgSz w:w="11906" w:h="16838"/>
          <w:pgMar w:top="1134" w:right="850" w:bottom="1134" w:left="1701" w:header="708" w:footer="708" w:gutter="0"/>
          <w:cols w:space="708"/>
          <w:docGrid w:linePitch="360"/>
        </w:sectPr>
      </w:pPr>
    </w:p>
    <w:p w14:paraId="38998D73"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В пышный белый сарафанчик</w:t>
      </w:r>
    </w:p>
    <w:p w14:paraId="75D456C8" w14:textId="77777777" w:rsidR="00A7144C" w:rsidRPr="00AE5E7E" w:rsidRDefault="00A7144C" w:rsidP="00A7144C">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Нарядился …</w:t>
      </w:r>
      <w:r w:rsidRPr="008E0B75">
        <w:rPr>
          <w:rFonts w:ascii="Times New Roman" w:eastAsia="Times New Roman" w:hAnsi="Times New Roman" w:cs="Times New Roman"/>
          <w:kern w:val="0"/>
          <w:sz w:val="28"/>
          <w:szCs w:val="28"/>
          <w:lang w:eastAsia="ru-RU"/>
          <w14:ligatures w14:val="none"/>
        </w:rPr>
        <w:t xml:space="preserve"> (одуванчик).</w:t>
      </w:r>
    </w:p>
    <w:p w14:paraId="6E1226F9" w14:textId="77777777" w:rsidR="00A7144C" w:rsidRPr="008E0B75" w:rsidRDefault="00A7144C" w:rsidP="00A7144C">
      <w:pPr>
        <w:tabs>
          <w:tab w:val="left" w:pos="3198"/>
        </w:tabs>
        <w:spacing w:after="0" w:line="240" w:lineRule="auto"/>
        <w:rPr>
          <w:rFonts w:ascii="Times New Roman" w:eastAsia="Times New Roman" w:hAnsi="Times New Roman" w:cs="Times New Roman"/>
          <w:color w:val="333333"/>
          <w:kern w:val="0"/>
          <w:sz w:val="28"/>
          <w:szCs w:val="28"/>
          <w:lang w:eastAsia="ru-RU"/>
          <w14:ligatures w14:val="none"/>
        </w:rPr>
      </w:pPr>
      <w:r w:rsidRPr="008E0B75">
        <w:rPr>
          <w:rFonts w:ascii="Times New Roman" w:eastAsia="Times New Roman" w:hAnsi="Times New Roman" w:cs="Times New Roman"/>
          <w:color w:val="000000"/>
          <w:kern w:val="0"/>
          <w:sz w:val="28"/>
          <w:szCs w:val="28"/>
          <w:lang w:eastAsia="ru-RU"/>
          <w14:ligatures w14:val="none"/>
        </w:rPr>
        <w:t>Как зовут меня, скажи.</w:t>
      </w:r>
      <w:r w:rsidRPr="008E0B75">
        <w:rPr>
          <w:rFonts w:ascii="Times New Roman" w:eastAsia="Times New Roman" w:hAnsi="Times New Roman" w:cs="Times New Roman"/>
          <w:color w:val="000000"/>
          <w:kern w:val="0"/>
          <w:sz w:val="28"/>
          <w:szCs w:val="28"/>
          <w:lang w:eastAsia="ru-RU"/>
          <w14:ligatures w14:val="none"/>
        </w:rPr>
        <w:tab/>
      </w:r>
    </w:p>
    <w:p w14:paraId="496E0316" w14:textId="77777777" w:rsidR="00A7144C" w:rsidRPr="008E0B75" w:rsidRDefault="00A7144C" w:rsidP="00A7144C">
      <w:pPr>
        <w:spacing w:after="0" w:line="240" w:lineRule="auto"/>
        <w:rPr>
          <w:rFonts w:ascii="Times New Roman" w:eastAsia="Times New Roman" w:hAnsi="Times New Roman" w:cs="Times New Roman"/>
          <w:color w:val="333333"/>
          <w:kern w:val="0"/>
          <w:sz w:val="28"/>
          <w:szCs w:val="28"/>
          <w:lang w:eastAsia="ru-RU"/>
          <w14:ligatures w14:val="none"/>
        </w:rPr>
      </w:pPr>
      <w:r w:rsidRPr="008E0B75">
        <w:rPr>
          <w:rFonts w:ascii="Times New Roman" w:eastAsia="Times New Roman" w:hAnsi="Times New Roman" w:cs="Times New Roman"/>
          <w:color w:val="000000"/>
          <w:kern w:val="0"/>
          <w:sz w:val="28"/>
          <w:szCs w:val="28"/>
          <w:lang w:eastAsia="ru-RU"/>
          <w14:ligatures w14:val="none"/>
        </w:rPr>
        <w:t>Часто прячусь я во ржи,</w:t>
      </w:r>
    </w:p>
    <w:p w14:paraId="1C793ABC" w14:textId="77777777" w:rsidR="00A7144C" w:rsidRPr="008E0B75" w:rsidRDefault="00A7144C" w:rsidP="00A7144C">
      <w:pPr>
        <w:spacing w:after="0" w:line="240" w:lineRule="auto"/>
        <w:rPr>
          <w:rFonts w:ascii="Times New Roman" w:eastAsia="Times New Roman" w:hAnsi="Times New Roman" w:cs="Times New Roman"/>
          <w:color w:val="333333"/>
          <w:kern w:val="0"/>
          <w:sz w:val="28"/>
          <w:szCs w:val="28"/>
          <w:lang w:eastAsia="ru-RU"/>
          <w14:ligatures w14:val="none"/>
        </w:rPr>
      </w:pPr>
      <w:r w:rsidRPr="008E0B75">
        <w:rPr>
          <w:rFonts w:ascii="Times New Roman" w:eastAsia="Times New Roman" w:hAnsi="Times New Roman" w:cs="Times New Roman"/>
          <w:color w:val="000000"/>
          <w:kern w:val="0"/>
          <w:sz w:val="28"/>
          <w:szCs w:val="28"/>
          <w:lang w:eastAsia="ru-RU"/>
          <w14:ligatures w14:val="none"/>
        </w:rPr>
        <w:t>Скромный полевой цветок,</w:t>
      </w:r>
    </w:p>
    <w:p w14:paraId="71CF0CAB" w14:textId="77777777" w:rsidR="00A7144C" w:rsidRPr="00AE5E7E" w:rsidRDefault="00A7144C" w:rsidP="00A7144C">
      <w:pPr>
        <w:spacing w:after="0" w:line="240" w:lineRule="auto"/>
        <w:rPr>
          <w:rFonts w:ascii="Times New Roman" w:eastAsia="Times New Roman" w:hAnsi="Times New Roman" w:cs="Times New Roman"/>
          <w:color w:val="000000"/>
          <w:kern w:val="0"/>
          <w:sz w:val="28"/>
          <w:szCs w:val="28"/>
          <w:lang w:eastAsia="ru-RU"/>
          <w14:ligatures w14:val="none"/>
        </w:rPr>
      </w:pPr>
      <w:r w:rsidRPr="008E0B75">
        <w:rPr>
          <w:rFonts w:ascii="Times New Roman" w:eastAsia="Times New Roman" w:hAnsi="Times New Roman" w:cs="Times New Roman"/>
          <w:color w:val="000000"/>
          <w:kern w:val="0"/>
          <w:sz w:val="28"/>
          <w:szCs w:val="28"/>
          <w:lang w:eastAsia="ru-RU"/>
          <w14:ligatures w14:val="none"/>
        </w:rPr>
        <w:t>Синеглазый… (василек)</w:t>
      </w:r>
    </w:p>
    <w:p w14:paraId="2F25FC2D"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Чтоб добыть себе медок,</w:t>
      </w:r>
    </w:p>
    <w:p w14:paraId="5F480E28"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Села пчёлка на …</w:t>
      </w:r>
      <w:r w:rsidRPr="008E0B75">
        <w:rPr>
          <w:rFonts w:ascii="Times New Roman" w:eastAsia="Times New Roman" w:hAnsi="Times New Roman" w:cs="Times New Roman"/>
          <w:kern w:val="0"/>
          <w:sz w:val="28"/>
          <w:szCs w:val="28"/>
          <w:lang w:eastAsia="ru-RU"/>
          <w14:ligatures w14:val="none"/>
        </w:rPr>
        <w:t xml:space="preserve"> (цветок).</w:t>
      </w:r>
    </w:p>
    <w:p w14:paraId="6A53FD21"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pPr>
    </w:p>
    <w:p w14:paraId="3322CAB5"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Жёлтое сердечко,</w:t>
      </w:r>
    </w:p>
    <w:p w14:paraId="58C754EC"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 xml:space="preserve">Белая рубашка – </w:t>
      </w:r>
    </w:p>
    <w:p w14:paraId="7211D366"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Расцвела у нас в саду</w:t>
      </w:r>
    </w:p>
    <w:p w14:paraId="30E7DEF3"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Красавица - …</w:t>
      </w:r>
      <w:r w:rsidRPr="008E0B75">
        <w:rPr>
          <w:rFonts w:ascii="Times New Roman" w:eastAsia="Times New Roman" w:hAnsi="Times New Roman" w:cs="Times New Roman"/>
          <w:kern w:val="0"/>
          <w:sz w:val="28"/>
          <w:szCs w:val="28"/>
          <w:lang w:eastAsia="ru-RU"/>
          <w14:ligatures w14:val="none"/>
        </w:rPr>
        <w:t xml:space="preserve"> (ромашка).</w:t>
      </w:r>
    </w:p>
    <w:p w14:paraId="4A60E386"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Стебель весь её в колючках.</w:t>
      </w:r>
    </w:p>
    <w:p w14:paraId="02055DF4"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Об него исколешь ручки.</w:t>
      </w:r>
    </w:p>
    <w:p w14:paraId="22F21E0D"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Хоть страшна её угроза,</w:t>
      </w:r>
    </w:p>
    <w:p w14:paraId="3D77AC58"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Всё равно красива …</w:t>
      </w:r>
      <w:r w:rsidRPr="008E0B75">
        <w:rPr>
          <w:rFonts w:ascii="Times New Roman" w:eastAsia="Times New Roman" w:hAnsi="Times New Roman" w:cs="Times New Roman"/>
          <w:kern w:val="0"/>
          <w:sz w:val="28"/>
          <w:szCs w:val="28"/>
          <w:lang w:eastAsia="ru-RU"/>
          <w14:ligatures w14:val="none"/>
        </w:rPr>
        <w:t xml:space="preserve"> (роза).</w:t>
      </w:r>
    </w:p>
    <w:p w14:paraId="331B91B9"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Замечательный цветок.</w:t>
      </w:r>
    </w:p>
    <w:p w14:paraId="43B2334F"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Он как яркий огонёк.</w:t>
      </w:r>
    </w:p>
    <w:p w14:paraId="26673405"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Пышный важный словно пан</w:t>
      </w:r>
    </w:p>
    <w:p w14:paraId="604360E2"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Распускается …</w:t>
      </w:r>
      <w:r w:rsidRPr="008E0B75">
        <w:rPr>
          <w:rFonts w:ascii="Times New Roman" w:eastAsia="Times New Roman" w:hAnsi="Times New Roman" w:cs="Times New Roman"/>
          <w:kern w:val="0"/>
          <w:sz w:val="28"/>
          <w:szCs w:val="28"/>
          <w:lang w:eastAsia="ru-RU"/>
          <w14:ligatures w14:val="none"/>
        </w:rPr>
        <w:t xml:space="preserve"> (тюльпан).</w:t>
      </w:r>
    </w:p>
    <w:p w14:paraId="13E8995E"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Выросли звоночки в ряд.</w:t>
      </w:r>
    </w:p>
    <w:p w14:paraId="5D5067C4" w14:textId="77777777" w:rsidR="00A7144C" w:rsidRPr="008E0B75"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8E0B75">
        <w:rPr>
          <w:rFonts w:ascii="Times New Roman" w:eastAsia="Times New Roman" w:hAnsi="Times New Roman" w:cs="Times New Roman"/>
          <w:kern w:val="0"/>
          <w:sz w:val="28"/>
          <w:szCs w:val="28"/>
          <w:lang w:eastAsia="ru-RU"/>
          <w14:ligatures w14:val="none"/>
        </w:rPr>
        <w:t>Жалко только – не звенят.</w:t>
      </w:r>
    </w:p>
    <w:p w14:paraId="70A9A204"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sectPr w:rsidR="00A7144C" w:rsidSect="00A7144C">
          <w:type w:val="continuous"/>
          <w:pgSz w:w="11906" w:h="16838"/>
          <w:pgMar w:top="1134" w:right="850" w:bottom="1134" w:left="1701" w:header="708" w:footer="708" w:gutter="0"/>
          <w:cols w:num="2" w:space="708"/>
          <w:docGrid w:linePitch="360"/>
        </w:sectPr>
      </w:pPr>
    </w:p>
    <w:p w14:paraId="36B96F29"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sectPr w:rsidR="00A7144C" w:rsidSect="00A7144C">
          <w:type w:val="continuous"/>
          <w:pgSz w:w="11906" w:h="16838"/>
          <w:pgMar w:top="1134" w:right="850" w:bottom="1134" w:left="1701" w:header="708" w:footer="708" w:gutter="0"/>
          <w:cols w:num="2" w:space="708"/>
          <w:docGrid w:linePitch="360"/>
        </w:sectPr>
      </w:pPr>
      <w:r>
        <w:rPr>
          <w:rFonts w:ascii="Times New Roman" w:eastAsia="Times New Roman" w:hAnsi="Times New Roman" w:cs="Times New Roman"/>
          <w:kern w:val="0"/>
          <w:sz w:val="28"/>
          <w:szCs w:val="28"/>
          <w:lang w:eastAsia="ru-RU"/>
          <w14:ligatures w14:val="none"/>
        </w:rPr>
        <w:t xml:space="preserve">Синие бутончики – </w:t>
      </w:r>
      <w:proofErr w:type="gramStart"/>
      <w:r>
        <w:rPr>
          <w:rFonts w:ascii="Times New Roman" w:eastAsia="Times New Roman" w:hAnsi="Times New Roman" w:cs="Times New Roman"/>
          <w:kern w:val="0"/>
          <w:sz w:val="28"/>
          <w:szCs w:val="28"/>
          <w:lang w:eastAsia="ru-RU"/>
          <w14:ligatures w14:val="none"/>
        </w:rPr>
        <w:t>это..</w:t>
      </w:r>
      <w:proofErr w:type="gramEnd"/>
      <w:r>
        <w:rPr>
          <w:rFonts w:ascii="Times New Roman" w:eastAsia="Times New Roman" w:hAnsi="Times New Roman" w:cs="Times New Roman"/>
          <w:kern w:val="0"/>
          <w:sz w:val="28"/>
          <w:szCs w:val="28"/>
          <w:lang w:eastAsia="ru-RU"/>
          <w14:ligatures w14:val="none"/>
        </w:rPr>
        <w:t>(колокольчик)</w:t>
      </w:r>
    </w:p>
    <w:p w14:paraId="02EA4D8B"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pPr>
    </w:p>
    <w:p w14:paraId="71AD7235" w14:textId="77777777" w:rsidR="00A7144C" w:rsidRPr="00B31AB4" w:rsidRDefault="00A7144C" w:rsidP="00A7144C">
      <w:pPr>
        <w:spacing w:after="0" w:line="240" w:lineRule="auto"/>
        <w:rPr>
          <w:rFonts w:ascii="Times New Roman" w:eastAsia="Times New Roman" w:hAnsi="Times New Roman" w:cs="Times New Roman"/>
          <w:b/>
          <w:bCs/>
          <w:kern w:val="0"/>
          <w:sz w:val="28"/>
          <w:szCs w:val="28"/>
          <w:lang w:eastAsia="ru-RU"/>
          <w14:ligatures w14:val="none"/>
        </w:rPr>
      </w:pPr>
      <w:r w:rsidRPr="00B31AB4">
        <w:rPr>
          <w:rFonts w:ascii="Times New Roman" w:eastAsia="Times New Roman" w:hAnsi="Times New Roman" w:cs="Times New Roman"/>
          <w:b/>
          <w:bCs/>
          <w:kern w:val="0"/>
          <w:sz w:val="28"/>
          <w:szCs w:val="28"/>
          <w:lang w:eastAsia="ru-RU"/>
          <w14:ligatures w14:val="none"/>
        </w:rPr>
        <w:t>Игра «Говорит цветку цветок»</w:t>
      </w:r>
    </w:p>
    <w:p w14:paraId="26035B9C" w14:textId="77777777" w:rsidR="00A7144C" w:rsidRPr="00B31AB4" w:rsidRDefault="00A7144C" w:rsidP="00A7144C">
      <w:pPr>
        <w:spacing w:after="0" w:line="240" w:lineRule="auto"/>
        <w:rPr>
          <w:rFonts w:ascii="Times New Roman" w:eastAsia="Times New Roman" w:hAnsi="Times New Roman" w:cs="Times New Roman"/>
          <w:i/>
          <w:iCs/>
          <w:kern w:val="0"/>
          <w:sz w:val="28"/>
          <w:szCs w:val="28"/>
          <w:lang w:eastAsia="ru-RU"/>
          <w14:ligatures w14:val="none"/>
        </w:rPr>
      </w:pPr>
      <w:r w:rsidRPr="00B31AB4">
        <w:rPr>
          <w:rFonts w:ascii="Times New Roman" w:eastAsia="Times New Roman" w:hAnsi="Times New Roman" w:cs="Times New Roman"/>
          <w:i/>
          <w:iCs/>
          <w:kern w:val="0"/>
          <w:sz w:val="28"/>
          <w:szCs w:val="28"/>
          <w:lang w:eastAsia="ru-RU"/>
          <w14:ligatures w14:val="none"/>
        </w:rPr>
        <w:t>Цель: развитие координации движений и речи</w:t>
      </w:r>
    </w:p>
    <w:p w14:paraId="69DE3FEB" w14:textId="77777777" w:rsidR="00A7144C"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B31AB4">
        <w:rPr>
          <w:rFonts w:ascii="Times New Roman" w:eastAsia="Times New Roman" w:hAnsi="Times New Roman" w:cs="Times New Roman"/>
          <w:kern w:val="0"/>
          <w:sz w:val="28"/>
          <w:szCs w:val="28"/>
          <w:lang w:eastAsia="ru-RU"/>
          <w14:ligatures w14:val="none"/>
        </w:rPr>
        <w:t>Ход: дети выполняют движения, соответствующие тексту</w:t>
      </w:r>
      <w:r>
        <w:rPr>
          <w:rFonts w:ascii="Times New Roman" w:eastAsia="Times New Roman" w:hAnsi="Times New Roman" w:cs="Times New Roman"/>
          <w:kern w:val="0"/>
          <w:sz w:val="28"/>
          <w:szCs w:val="28"/>
          <w:lang w:eastAsia="ru-RU"/>
          <w14:ligatures w14:val="none"/>
        </w:rPr>
        <w:t>.</w:t>
      </w:r>
    </w:p>
    <w:p w14:paraId="0E4708D2" w14:textId="77777777" w:rsidR="00A7144C" w:rsidRPr="00AE5E7E"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AE5E7E">
        <w:rPr>
          <w:rFonts w:ascii="Times New Roman" w:eastAsia="Times New Roman" w:hAnsi="Times New Roman" w:cs="Times New Roman"/>
          <w:kern w:val="0"/>
          <w:sz w:val="28"/>
          <w:szCs w:val="28"/>
          <w:lang w:eastAsia="ru-RU"/>
          <w14:ligatures w14:val="none"/>
        </w:rPr>
        <w:t>Говорит цветку цветок:</w:t>
      </w:r>
    </w:p>
    <w:p w14:paraId="562A09B9" w14:textId="77777777" w:rsidR="00A7144C" w:rsidRPr="00AE5E7E"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AE5E7E">
        <w:rPr>
          <w:rFonts w:ascii="Times New Roman" w:eastAsia="Times New Roman" w:hAnsi="Times New Roman" w:cs="Times New Roman"/>
          <w:kern w:val="0"/>
          <w:sz w:val="28"/>
          <w:szCs w:val="28"/>
          <w:lang w:eastAsia="ru-RU"/>
          <w14:ligatures w14:val="none"/>
        </w:rPr>
        <w:t>«Подними-ка свой листок.</w:t>
      </w:r>
      <w:r w:rsidRPr="00AE5E7E">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w:t>
      </w:r>
      <w:r w:rsidRPr="00AE5E7E">
        <w:rPr>
          <w:rFonts w:ascii="Times New Roman" w:eastAsia="Times New Roman" w:hAnsi="Times New Roman" w:cs="Times New Roman"/>
          <w:i/>
          <w:iCs/>
          <w:kern w:val="0"/>
          <w:sz w:val="28"/>
          <w:szCs w:val="28"/>
          <w:lang w:eastAsia="ru-RU"/>
          <w14:ligatures w14:val="none"/>
        </w:rPr>
        <w:t>Дети поднимают руки вверх и опускают их</w:t>
      </w:r>
      <w:r>
        <w:rPr>
          <w:rFonts w:ascii="Times New Roman" w:eastAsia="Times New Roman" w:hAnsi="Times New Roman" w:cs="Times New Roman"/>
          <w:i/>
          <w:iCs/>
          <w:kern w:val="0"/>
          <w:sz w:val="28"/>
          <w:szCs w:val="28"/>
          <w:lang w:eastAsia="ru-RU"/>
          <w14:ligatures w14:val="none"/>
        </w:rPr>
        <w:t>)</w:t>
      </w:r>
      <w:r w:rsidRPr="00AE5E7E">
        <w:rPr>
          <w:rFonts w:ascii="Times New Roman" w:eastAsia="Times New Roman" w:hAnsi="Times New Roman" w:cs="Times New Roman"/>
          <w:i/>
          <w:iCs/>
          <w:kern w:val="0"/>
          <w:sz w:val="28"/>
          <w:szCs w:val="28"/>
          <w:lang w:eastAsia="ru-RU"/>
          <w14:ligatures w14:val="none"/>
        </w:rPr>
        <w:t>.</w:t>
      </w:r>
    </w:p>
    <w:p w14:paraId="25C3E935" w14:textId="77777777" w:rsidR="00A7144C" w:rsidRPr="00AE5E7E"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AE5E7E">
        <w:rPr>
          <w:rFonts w:ascii="Times New Roman" w:eastAsia="Times New Roman" w:hAnsi="Times New Roman" w:cs="Times New Roman"/>
          <w:kern w:val="0"/>
          <w:sz w:val="28"/>
          <w:szCs w:val="28"/>
          <w:lang w:eastAsia="ru-RU"/>
          <w14:ligatures w14:val="none"/>
        </w:rPr>
        <w:t>Выйди на дорожку</w:t>
      </w:r>
    </w:p>
    <w:p w14:paraId="67D6586A" w14:textId="77777777" w:rsidR="00A7144C" w:rsidRPr="00AE5E7E" w:rsidRDefault="00A7144C" w:rsidP="00A7144C">
      <w:pPr>
        <w:spacing w:after="0" w:line="240" w:lineRule="auto"/>
        <w:rPr>
          <w:rFonts w:ascii="Times New Roman" w:eastAsia="Times New Roman" w:hAnsi="Times New Roman" w:cs="Times New Roman"/>
          <w:i/>
          <w:iCs/>
          <w:kern w:val="0"/>
          <w:sz w:val="28"/>
          <w:szCs w:val="28"/>
          <w:lang w:eastAsia="ru-RU"/>
          <w14:ligatures w14:val="none"/>
        </w:rPr>
      </w:pPr>
      <w:r w:rsidRPr="00AE5E7E">
        <w:rPr>
          <w:rFonts w:ascii="Times New Roman" w:eastAsia="Times New Roman" w:hAnsi="Times New Roman" w:cs="Times New Roman"/>
          <w:kern w:val="0"/>
          <w:sz w:val="28"/>
          <w:szCs w:val="28"/>
          <w:lang w:eastAsia="ru-RU"/>
          <w14:ligatures w14:val="none"/>
        </w:rPr>
        <w:t>Да притопни ножкой.</w:t>
      </w:r>
      <w:r w:rsidRPr="00AE5E7E">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 xml:space="preserve">          (</w:t>
      </w:r>
      <w:r w:rsidRPr="00AE5E7E">
        <w:rPr>
          <w:rFonts w:ascii="Times New Roman" w:eastAsia="Times New Roman" w:hAnsi="Times New Roman" w:cs="Times New Roman"/>
          <w:i/>
          <w:iCs/>
          <w:kern w:val="0"/>
          <w:sz w:val="28"/>
          <w:szCs w:val="28"/>
          <w:lang w:eastAsia="ru-RU"/>
          <w14:ligatures w14:val="none"/>
        </w:rPr>
        <w:t>Шагают на месте, высоко поднимая колени</w:t>
      </w:r>
      <w:r>
        <w:rPr>
          <w:rFonts w:ascii="Times New Roman" w:eastAsia="Times New Roman" w:hAnsi="Times New Roman" w:cs="Times New Roman"/>
          <w:i/>
          <w:iCs/>
          <w:kern w:val="0"/>
          <w:sz w:val="28"/>
          <w:szCs w:val="28"/>
          <w:lang w:eastAsia="ru-RU"/>
          <w14:ligatures w14:val="none"/>
        </w:rPr>
        <w:t>)</w:t>
      </w:r>
      <w:r w:rsidRPr="00AE5E7E">
        <w:rPr>
          <w:rFonts w:ascii="Times New Roman" w:eastAsia="Times New Roman" w:hAnsi="Times New Roman" w:cs="Times New Roman"/>
          <w:i/>
          <w:iCs/>
          <w:kern w:val="0"/>
          <w:sz w:val="28"/>
          <w:szCs w:val="28"/>
          <w:lang w:eastAsia="ru-RU"/>
          <w14:ligatures w14:val="none"/>
        </w:rPr>
        <w:t>.</w:t>
      </w:r>
    </w:p>
    <w:p w14:paraId="250AC342" w14:textId="77777777" w:rsidR="00A7144C" w:rsidRPr="00AE5E7E"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AE5E7E">
        <w:rPr>
          <w:rFonts w:ascii="Times New Roman" w:eastAsia="Times New Roman" w:hAnsi="Times New Roman" w:cs="Times New Roman"/>
          <w:kern w:val="0"/>
          <w:sz w:val="28"/>
          <w:szCs w:val="28"/>
          <w:lang w:eastAsia="ru-RU"/>
          <w14:ligatures w14:val="none"/>
        </w:rPr>
        <w:t>Да головкой покачай</w:t>
      </w:r>
    </w:p>
    <w:p w14:paraId="28F19245" w14:textId="77777777" w:rsidR="00A7144C" w:rsidRDefault="00A7144C" w:rsidP="00A7144C">
      <w:pPr>
        <w:spacing w:after="0" w:line="240" w:lineRule="auto"/>
        <w:rPr>
          <w:rFonts w:ascii="Times New Roman" w:eastAsia="Times New Roman" w:hAnsi="Times New Roman" w:cs="Times New Roman"/>
          <w:i/>
          <w:iCs/>
          <w:kern w:val="0"/>
          <w:sz w:val="28"/>
          <w:szCs w:val="28"/>
          <w:lang w:eastAsia="ru-RU"/>
          <w14:ligatures w14:val="none"/>
        </w:rPr>
      </w:pPr>
      <w:r w:rsidRPr="00AE5E7E">
        <w:rPr>
          <w:rFonts w:ascii="Times New Roman" w:eastAsia="Times New Roman" w:hAnsi="Times New Roman" w:cs="Times New Roman"/>
          <w:kern w:val="0"/>
          <w:sz w:val="28"/>
          <w:szCs w:val="28"/>
          <w:lang w:eastAsia="ru-RU"/>
          <w14:ligatures w14:val="none"/>
        </w:rPr>
        <w:t>Утром солнышко встречай.</w:t>
      </w:r>
      <w:r>
        <w:rPr>
          <w:rFonts w:ascii="Times New Roman" w:eastAsia="Times New Roman" w:hAnsi="Times New Roman" w:cs="Times New Roman"/>
          <w:kern w:val="0"/>
          <w:sz w:val="28"/>
          <w:szCs w:val="28"/>
          <w:lang w:eastAsia="ru-RU"/>
          <w14:ligatures w14:val="none"/>
        </w:rPr>
        <w:t xml:space="preserve">    (</w:t>
      </w:r>
      <w:r w:rsidRPr="00AE5E7E">
        <w:rPr>
          <w:rFonts w:ascii="Times New Roman" w:eastAsia="Times New Roman" w:hAnsi="Times New Roman" w:cs="Times New Roman"/>
          <w:i/>
          <w:iCs/>
          <w:kern w:val="0"/>
          <w:sz w:val="28"/>
          <w:szCs w:val="28"/>
          <w:lang w:eastAsia="ru-RU"/>
          <w14:ligatures w14:val="none"/>
        </w:rPr>
        <w:t>Наклоны головы</w:t>
      </w:r>
      <w:r>
        <w:rPr>
          <w:rFonts w:ascii="Times New Roman" w:eastAsia="Times New Roman" w:hAnsi="Times New Roman" w:cs="Times New Roman"/>
          <w:i/>
          <w:iCs/>
          <w:kern w:val="0"/>
          <w:sz w:val="28"/>
          <w:szCs w:val="28"/>
          <w:lang w:eastAsia="ru-RU"/>
          <w14:ligatures w14:val="none"/>
        </w:rPr>
        <w:t>)</w:t>
      </w:r>
      <w:r w:rsidRPr="00AE5E7E">
        <w:rPr>
          <w:rFonts w:ascii="Times New Roman" w:eastAsia="Times New Roman" w:hAnsi="Times New Roman" w:cs="Times New Roman"/>
          <w:i/>
          <w:iCs/>
          <w:kern w:val="0"/>
          <w:sz w:val="28"/>
          <w:szCs w:val="28"/>
          <w:lang w:eastAsia="ru-RU"/>
          <w14:ligatures w14:val="none"/>
        </w:rPr>
        <w:t>.</w:t>
      </w:r>
    </w:p>
    <w:p w14:paraId="56852BFE" w14:textId="77777777" w:rsidR="00A7144C" w:rsidRDefault="00A7144C" w:rsidP="00A7144C">
      <w:pPr>
        <w:spacing w:after="0" w:line="240" w:lineRule="auto"/>
        <w:rPr>
          <w:rFonts w:ascii="Times New Roman" w:eastAsia="Times New Roman" w:hAnsi="Times New Roman" w:cs="Times New Roman"/>
          <w:i/>
          <w:iCs/>
          <w:kern w:val="0"/>
          <w:sz w:val="28"/>
          <w:szCs w:val="28"/>
          <w:lang w:eastAsia="ru-RU"/>
          <w14:ligatures w14:val="none"/>
        </w:rPr>
      </w:pPr>
    </w:p>
    <w:p w14:paraId="4DF5A1B0" w14:textId="77777777" w:rsidR="00A7144C" w:rsidRPr="00754CA8" w:rsidRDefault="00A7144C" w:rsidP="00A7144C">
      <w:pPr>
        <w:spacing w:after="0" w:line="240" w:lineRule="auto"/>
        <w:rPr>
          <w:rFonts w:ascii="Times New Roman" w:hAnsi="Times New Roman" w:cs="Times New Roman"/>
          <w:b/>
          <w:bCs/>
          <w:sz w:val="28"/>
          <w:szCs w:val="28"/>
        </w:rPr>
      </w:pPr>
      <w:r w:rsidRPr="00754CA8">
        <w:rPr>
          <w:rFonts w:ascii="Times New Roman" w:hAnsi="Times New Roman" w:cs="Times New Roman"/>
          <w:b/>
          <w:bCs/>
          <w:sz w:val="28"/>
          <w:szCs w:val="28"/>
        </w:rPr>
        <w:t>Игра «Верю-не верю»</w:t>
      </w:r>
    </w:p>
    <w:p w14:paraId="6348C4C9" w14:textId="77777777" w:rsidR="00A7144C" w:rsidRPr="00754CA8" w:rsidRDefault="00A7144C" w:rsidP="00A7144C">
      <w:pPr>
        <w:spacing w:after="0" w:line="240" w:lineRule="auto"/>
        <w:rPr>
          <w:rFonts w:ascii="Times New Roman" w:hAnsi="Times New Roman" w:cs="Times New Roman"/>
          <w:i/>
          <w:iCs/>
          <w:sz w:val="28"/>
          <w:szCs w:val="28"/>
        </w:rPr>
      </w:pPr>
      <w:r w:rsidRPr="00754CA8">
        <w:rPr>
          <w:rFonts w:ascii="Times New Roman" w:hAnsi="Times New Roman" w:cs="Times New Roman"/>
          <w:i/>
          <w:iCs/>
          <w:sz w:val="28"/>
          <w:szCs w:val="28"/>
        </w:rPr>
        <w:t>Цель: Развитие произвольного внимания, понимания речи, мышления</w:t>
      </w:r>
    </w:p>
    <w:p w14:paraId="79B249C7"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Ход: детям предлагается внимательно слушать предложения; если то, о чем говорится - правда, дети говорят «верно», если неправда, то дети говорят «не верно» (ответ может быть коллективным или дети отвечают поочередно индивидуально).</w:t>
      </w:r>
    </w:p>
    <w:p w14:paraId="47C553AC"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 Ромашки – это цветы с колокольчиками (-)</w:t>
      </w:r>
    </w:p>
    <w:p w14:paraId="7827DB67"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2. Одуванчик – синего цвета (-)</w:t>
      </w:r>
    </w:p>
    <w:p w14:paraId="2C18EA2B"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3. Розы, лилии и ромашки растут на болотах (-)</w:t>
      </w:r>
    </w:p>
    <w:p w14:paraId="52DC2EE3"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4. Подсолнух – это дерево (-)</w:t>
      </w:r>
    </w:p>
    <w:p w14:paraId="63FFAE4D"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5. На полях растут колокольчики и ландыши (-)</w:t>
      </w:r>
    </w:p>
    <w:p w14:paraId="62CEB921"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6. Цветы бывают и желтого, и синего, и красного цвета (+)</w:t>
      </w:r>
    </w:p>
    <w:p w14:paraId="2FA11C2D"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7. Ландыши и подснежники цветут осенью (-)</w:t>
      </w:r>
    </w:p>
    <w:p w14:paraId="52C2C77C"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8. Ромашки бывают и садовые, и полевые (+)</w:t>
      </w:r>
    </w:p>
    <w:p w14:paraId="156BB16C"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9. Зимой распускаются подснежники (-)</w:t>
      </w:r>
    </w:p>
    <w:p w14:paraId="5F8239C0"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10. У цветов есть глаза (-)</w:t>
      </w:r>
    </w:p>
    <w:p w14:paraId="21EE5976"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11. В вазу ставят цветы (+)</w:t>
      </w:r>
    </w:p>
    <w:p w14:paraId="4FEACE1F"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12. Роза и тюльпан покрыты шипами (-)</w:t>
      </w:r>
    </w:p>
    <w:p w14:paraId="7DF25552"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13. Гладиолус – это цветок (+)</w:t>
      </w:r>
    </w:p>
    <w:p w14:paraId="54C037BA"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14. Ромашка и василек – это цветы (+)</w:t>
      </w:r>
    </w:p>
    <w:p w14:paraId="6D26CE08"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15. Одуванчики съедобные (+)</w:t>
      </w:r>
    </w:p>
    <w:p w14:paraId="04BB0597"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16. Ирис – это дерево (-)</w:t>
      </w:r>
    </w:p>
    <w:p w14:paraId="15D22EED"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17. Все розы красного цвета (-)</w:t>
      </w:r>
    </w:p>
    <w:p w14:paraId="3B5EEEFF"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18. Цветки одуванчика перед дождем закрываются (+)</w:t>
      </w:r>
    </w:p>
    <w:p w14:paraId="44038F9E"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19. У цветика-семицветика лепестки семнадцати цветов (-)</w:t>
      </w:r>
    </w:p>
    <w:p w14:paraId="57A97837" w14:textId="77777777" w:rsidR="00A7144C" w:rsidRDefault="00A7144C" w:rsidP="00A7144C">
      <w:pPr>
        <w:spacing w:after="0" w:line="240" w:lineRule="auto"/>
        <w:rPr>
          <w:rFonts w:ascii="Times New Roman" w:hAnsi="Times New Roman" w:cs="Times New Roman"/>
          <w:sz w:val="28"/>
          <w:szCs w:val="28"/>
        </w:rPr>
      </w:pPr>
      <w:r>
        <w:rPr>
          <w:rFonts w:ascii="Times New Roman" w:hAnsi="Times New Roman" w:cs="Times New Roman"/>
          <w:sz w:val="28"/>
          <w:szCs w:val="28"/>
        </w:rPr>
        <w:t>20. Подсолнухи бывают синего цвета (-)</w:t>
      </w:r>
    </w:p>
    <w:p w14:paraId="1B75AB54" w14:textId="77777777" w:rsidR="00A7144C" w:rsidRDefault="00A7144C" w:rsidP="00A7144C">
      <w:pPr>
        <w:spacing w:after="0" w:line="240" w:lineRule="auto"/>
        <w:rPr>
          <w:rFonts w:ascii="Times New Roman" w:hAnsi="Times New Roman" w:cs="Times New Roman"/>
          <w:sz w:val="28"/>
          <w:szCs w:val="28"/>
        </w:rPr>
      </w:pPr>
    </w:p>
    <w:p w14:paraId="0C3A64B9" w14:textId="77777777" w:rsidR="00A7144C" w:rsidRPr="0064703F" w:rsidRDefault="00A7144C" w:rsidP="00A7144C">
      <w:pPr>
        <w:spacing w:after="0" w:line="240" w:lineRule="auto"/>
        <w:ind w:left="-180"/>
        <w:rPr>
          <w:rFonts w:ascii="Times New Roman" w:eastAsia="Times New Roman" w:hAnsi="Times New Roman" w:cs="Times New Roman"/>
          <w:b/>
          <w:color w:val="000000"/>
          <w:kern w:val="0"/>
          <w:sz w:val="28"/>
          <w:szCs w:val="28"/>
          <w:lang w:eastAsia="ru-RU"/>
          <w14:ligatures w14:val="none"/>
        </w:rPr>
      </w:pPr>
      <w:r>
        <w:rPr>
          <w:rFonts w:ascii="Times New Roman" w:eastAsia="Times New Roman" w:hAnsi="Times New Roman" w:cs="Times New Roman"/>
          <w:b/>
          <w:color w:val="000000"/>
          <w:kern w:val="0"/>
          <w:sz w:val="28"/>
          <w:szCs w:val="28"/>
          <w:lang w:eastAsia="ru-RU"/>
          <w14:ligatures w14:val="none"/>
        </w:rPr>
        <w:t xml:space="preserve">   </w:t>
      </w:r>
      <w:r w:rsidRPr="0064703F">
        <w:rPr>
          <w:rFonts w:ascii="Times New Roman" w:eastAsia="Times New Roman" w:hAnsi="Times New Roman" w:cs="Times New Roman"/>
          <w:b/>
          <w:color w:val="000000"/>
          <w:kern w:val="0"/>
          <w:sz w:val="28"/>
          <w:szCs w:val="28"/>
          <w:lang w:eastAsia="ru-RU"/>
          <w14:ligatures w14:val="none"/>
        </w:rPr>
        <w:t>Игра «Пиктограммы»</w:t>
      </w:r>
    </w:p>
    <w:p w14:paraId="3736D151" w14:textId="77777777" w:rsidR="00A7144C" w:rsidRDefault="00A7144C" w:rsidP="00A7144C">
      <w:pPr>
        <w:spacing w:after="0" w:line="240" w:lineRule="auto"/>
        <w:ind w:left="-180"/>
        <w:rPr>
          <w:rFonts w:ascii="Times New Roman" w:eastAsia="Times New Roman" w:hAnsi="Times New Roman" w:cs="Times New Roman"/>
          <w:color w:val="000000"/>
          <w:kern w:val="0"/>
          <w:sz w:val="28"/>
          <w:szCs w:val="28"/>
          <w:lang w:eastAsia="ru-RU"/>
          <w14:ligatures w14:val="none"/>
        </w:rPr>
      </w:pPr>
      <w:r w:rsidRPr="0064703F">
        <w:rPr>
          <w:rFonts w:ascii="Times New Roman" w:eastAsia="Times New Roman" w:hAnsi="Times New Roman" w:cs="Times New Roman"/>
          <w:i/>
          <w:color w:val="000000"/>
          <w:kern w:val="0"/>
          <w:sz w:val="28"/>
          <w:szCs w:val="28"/>
          <w:lang w:eastAsia="ru-RU"/>
          <w14:ligatures w14:val="none"/>
        </w:rPr>
        <w:t xml:space="preserve">   Цель:</w:t>
      </w:r>
      <w:r w:rsidRPr="0064703F">
        <w:rPr>
          <w:rFonts w:ascii="Times New Roman" w:eastAsia="Times New Roman" w:hAnsi="Times New Roman" w:cs="Times New Roman"/>
          <w:b/>
          <w:color w:val="000000"/>
          <w:kern w:val="0"/>
          <w:sz w:val="28"/>
          <w:szCs w:val="28"/>
          <w:lang w:eastAsia="ru-RU"/>
          <w14:ligatures w14:val="none"/>
        </w:rPr>
        <w:t xml:space="preserve"> </w:t>
      </w:r>
      <w:r w:rsidRPr="0064703F">
        <w:rPr>
          <w:rFonts w:ascii="Times New Roman" w:eastAsia="Times New Roman" w:hAnsi="Times New Roman" w:cs="Times New Roman"/>
          <w:i/>
          <w:color w:val="000000"/>
          <w:kern w:val="0"/>
          <w:sz w:val="28"/>
          <w:szCs w:val="28"/>
          <w:lang w:eastAsia="ru-RU"/>
          <w14:ligatures w14:val="none"/>
        </w:rPr>
        <w:t>развитие смысловой памяти.</w:t>
      </w:r>
      <w:r w:rsidRPr="0064703F">
        <w:rPr>
          <w:rFonts w:ascii="Times New Roman" w:eastAsia="Times New Roman" w:hAnsi="Times New Roman" w:cs="Times New Roman"/>
          <w:b/>
          <w:color w:val="000000"/>
          <w:kern w:val="0"/>
          <w:sz w:val="28"/>
          <w:szCs w:val="28"/>
          <w:lang w:eastAsia="ru-RU"/>
          <w14:ligatures w14:val="none"/>
        </w:rPr>
        <w:br/>
      </w:r>
      <w:r w:rsidRPr="0064703F">
        <w:rPr>
          <w:rFonts w:ascii="Times New Roman" w:eastAsia="Times New Roman" w:hAnsi="Times New Roman" w:cs="Times New Roman"/>
          <w:color w:val="000000"/>
          <w:kern w:val="0"/>
          <w:sz w:val="28"/>
          <w:szCs w:val="28"/>
          <w:lang w:eastAsia="ru-RU"/>
          <w14:ligatures w14:val="none"/>
        </w:rPr>
        <w:t xml:space="preserve">   Ход: детям предлагается внимательно слушать и смотреть; ведущий </w:t>
      </w:r>
    </w:p>
    <w:p w14:paraId="4D08EE89" w14:textId="77777777" w:rsidR="00A7144C" w:rsidRDefault="00A7144C" w:rsidP="00A7144C">
      <w:pPr>
        <w:spacing w:after="0" w:line="240" w:lineRule="auto"/>
        <w:ind w:left="-180"/>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i/>
          <w:color w:val="000000"/>
          <w:kern w:val="0"/>
          <w:sz w:val="28"/>
          <w:szCs w:val="28"/>
          <w:lang w:eastAsia="ru-RU"/>
          <w14:ligatures w14:val="none"/>
        </w:rPr>
        <w:t xml:space="preserve">   </w:t>
      </w:r>
      <w:r w:rsidRPr="0064703F">
        <w:rPr>
          <w:rFonts w:ascii="Times New Roman" w:eastAsia="Times New Roman" w:hAnsi="Times New Roman" w:cs="Times New Roman"/>
          <w:color w:val="000000"/>
          <w:kern w:val="0"/>
          <w:sz w:val="28"/>
          <w:szCs w:val="28"/>
          <w:lang w:eastAsia="ru-RU"/>
          <w14:ligatures w14:val="none"/>
        </w:rPr>
        <w:t>называет слово</w:t>
      </w:r>
      <w:r w:rsidRPr="0064703F">
        <w:rPr>
          <w:rFonts w:ascii="Times New Roman" w:eastAsia="Times New Roman" w:hAnsi="Times New Roman" w:cs="Times New Roman"/>
          <w:kern w:val="0"/>
          <w:sz w:val="28"/>
          <w:szCs w:val="28"/>
          <w:lang w:eastAsia="ru-RU"/>
          <w14:ligatures w14:val="none"/>
        </w:rPr>
        <w:t xml:space="preserve"> и </w:t>
      </w:r>
      <w:r w:rsidRPr="0064703F">
        <w:rPr>
          <w:rFonts w:ascii="Times New Roman" w:eastAsia="Times New Roman" w:hAnsi="Times New Roman" w:cs="Times New Roman"/>
          <w:color w:val="000000"/>
          <w:kern w:val="0"/>
          <w:sz w:val="28"/>
          <w:szCs w:val="28"/>
          <w:lang w:eastAsia="ru-RU"/>
          <w14:ligatures w14:val="none"/>
        </w:rPr>
        <w:t>одновременно</w:t>
      </w:r>
      <w:r w:rsidRPr="0064703F">
        <w:rPr>
          <w:rFonts w:ascii="Times New Roman" w:eastAsia="Times New Roman" w:hAnsi="Times New Roman" w:cs="Times New Roman"/>
          <w:kern w:val="0"/>
          <w:sz w:val="28"/>
          <w:szCs w:val="28"/>
          <w:lang w:eastAsia="ru-RU"/>
          <w14:ligatures w14:val="none"/>
        </w:rPr>
        <w:t xml:space="preserve"> показывает картинку, слово и картинка </w:t>
      </w:r>
    </w:p>
    <w:p w14:paraId="6AB3DD00" w14:textId="77777777" w:rsidR="00A7144C" w:rsidRDefault="00A7144C" w:rsidP="00A7144C">
      <w:pPr>
        <w:spacing w:after="0" w:line="240" w:lineRule="auto"/>
        <w:ind w:left="-180"/>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64703F">
        <w:rPr>
          <w:rFonts w:ascii="Times New Roman" w:eastAsia="Times New Roman" w:hAnsi="Times New Roman" w:cs="Times New Roman"/>
          <w:kern w:val="0"/>
          <w:sz w:val="28"/>
          <w:szCs w:val="28"/>
          <w:lang w:eastAsia="ru-RU"/>
          <w14:ligatures w14:val="none"/>
        </w:rPr>
        <w:t xml:space="preserve">различаются (детям объясняют, что картинка помогает запомнить слово). </w:t>
      </w:r>
    </w:p>
    <w:p w14:paraId="11324409" w14:textId="77777777" w:rsidR="00A7144C" w:rsidRDefault="00A7144C" w:rsidP="00A7144C">
      <w:pPr>
        <w:spacing w:after="0" w:line="240" w:lineRule="auto"/>
        <w:ind w:left="-180"/>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64703F">
        <w:rPr>
          <w:rFonts w:ascii="Times New Roman" w:eastAsia="Times New Roman" w:hAnsi="Times New Roman" w:cs="Times New Roman"/>
          <w:kern w:val="0"/>
          <w:sz w:val="28"/>
          <w:szCs w:val="28"/>
          <w:lang w:eastAsia="ru-RU"/>
          <w14:ligatures w14:val="none"/>
        </w:rPr>
        <w:t xml:space="preserve">Затем детям демонстрируют только картинки, а им нужно вспомнить </w:t>
      </w:r>
    </w:p>
    <w:p w14:paraId="5068CA7C" w14:textId="77777777" w:rsidR="00A7144C" w:rsidRDefault="00A7144C" w:rsidP="00A7144C">
      <w:pPr>
        <w:spacing w:after="0" w:line="240" w:lineRule="auto"/>
        <w:ind w:left="-180"/>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64703F">
        <w:rPr>
          <w:rFonts w:ascii="Times New Roman" w:eastAsia="Times New Roman" w:hAnsi="Times New Roman" w:cs="Times New Roman"/>
          <w:kern w:val="0"/>
          <w:sz w:val="28"/>
          <w:szCs w:val="28"/>
          <w:lang w:eastAsia="ru-RU"/>
          <w14:ligatures w14:val="none"/>
        </w:rPr>
        <w:t>соответствующее слово</w:t>
      </w:r>
      <w:r>
        <w:rPr>
          <w:rFonts w:ascii="Times New Roman" w:eastAsia="Times New Roman" w:hAnsi="Times New Roman" w:cs="Times New Roman"/>
          <w:kern w:val="0"/>
          <w:sz w:val="28"/>
          <w:szCs w:val="28"/>
          <w:lang w:eastAsia="ru-RU"/>
          <w14:ligatures w14:val="none"/>
        </w:rPr>
        <w:t>.</w:t>
      </w:r>
    </w:p>
    <w:tbl>
      <w:tblPr>
        <w:tblStyle w:val="ac"/>
        <w:tblW w:w="0" w:type="auto"/>
        <w:tblInd w:w="0" w:type="dxa"/>
        <w:tblLook w:val="04A0" w:firstRow="1" w:lastRow="0" w:firstColumn="1" w:lastColumn="0" w:noHBand="0" w:noVBand="1"/>
      </w:tblPr>
      <w:tblGrid>
        <w:gridCol w:w="2830"/>
        <w:gridCol w:w="2835"/>
      </w:tblGrid>
      <w:tr w:rsidR="00A7144C" w:rsidRPr="0064703F" w14:paraId="3CFBF1B1"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5F2CE03F" w14:textId="77777777" w:rsidR="00A7144C" w:rsidRPr="0064703F" w:rsidRDefault="00A7144C" w:rsidP="00A7144C">
            <w:pPr>
              <w:rPr>
                <w:rFonts w:ascii="Times New Roman" w:eastAsia="Times New Roman" w:hAnsi="Times New Roman"/>
                <w:b/>
                <w:sz w:val="28"/>
                <w:szCs w:val="28"/>
                <w:lang w:eastAsia="ru-RU"/>
              </w:rPr>
            </w:pPr>
            <w:r w:rsidRPr="0064703F">
              <w:rPr>
                <w:rFonts w:ascii="Times New Roman" w:eastAsia="Times New Roman" w:hAnsi="Times New Roman"/>
                <w:b/>
                <w:sz w:val="28"/>
                <w:szCs w:val="28"/>
                <w:lang w:eastAsia="ru-RU"/>
              </w:rPr>
              <w:t>картинка</w:t>
            </w:r>
          </w:p>
        </w:tc>
        <w:tc>
          <w:tcPr>
            <w:tcW w:w="2835" w:type="dxa"/>
            <w:tcBorders>
              <w:top w:val="single" w:sz="4" w:space="0" w:color="auto"/>
              <w:left w:val="single" w:sz="4" w:space="0" w:color="auto"/>
              <w:bottom w:val="single" w:sz="4" w:space="0" w:color="auto"/>
              <w:right w:val="single" w:sz="4" w:space="0" w:color="auto"/>
            </w:tcBorders>
            <w:hideMark/>
          </w:tcPr>
          <w:p w14:paraId="57A3ABA0" w14:textId="77777777" w:rsidR="00A7144C" w:rsidRPr="0064703F" w:rsidRDefault="00A7144C" w:rsidP="00A7144C">
            <w:pPr>
              <w:rPr>
                <w:rFonts w:ascii="Times New Roman" w:eastAsia="Times New Roman" w:hAnsi="Times New Roman"/>
                <w:b/>
                <w:sz w:val="28"/>
                <w:szCs w:val="28"/>
                <w:lang w:eastAsia="ru-RU"/>
              </w:rPr>
            </w:pPr>
            <w:r w:rsidRPr="0064703F">
              <w:rPr>
                <w:rFonts w:ascii="Times New Roman" w:eastAsia="Times New Roman" w:hAnsi="Times New Roman"/>
                <w:b/>
                <w:sz w:val="28"/>
                <w:szCs w:val="28"/>
                <w:lang w:eastAsia="ru-RU"/>
              </w:rPr>
              <w:t>слово</w:t>
            </w:r>
          </w:p>
        </w:tc>
      </w:tr>
      <w:tr w:rsidR="00A7144C" w:rsidRPr="0064703F" w14:paraId="7A6D9EF9"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2873E19A"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солнышко</w:t>
            </w:r>
          </w:p>
        </w:tc>
        <w:tc>
          <w:tcPr>
            <w:tcW w:w="2835" w:type="dxa"/>
            <w:tcBorders>
              <w:top w:val="single" w:sz="4" w:space="0" w:color="auto"/>
              <w:left w:val="single" w:sz="4" w:space="0" w:color="auto"/>
              <w:bottom w:val="single" w:sz="4" w:space="0" w:color="auto"/>
              <w:right w:val="single" w:sz="4" w:space="0" w:color="auto"/>
            </w:tcBorders>
            <w:hideMark/>
          </w:tcPr>
          <w:p w14:paraId="00A2A3AC"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ромашка</w:t>
            </w:r>
          </w:p>
        </w:tc>
      </w:tr>
      <w:tr w:rsidR="00A7144C" w:rsidRPr="0064703F" w14:paraId="39835BD3"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5A78BE14"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шипы</w:t>
            </w:r>
          </w:p>
        </w:tc>
        <w:tc>
          <w:tcPr>
            <w:tcW w:w="2835" w:type="dxa"/>
            <w:tcBorders>
              <w:top w:val="single" w:sz="4" w:space="0" w:color="auto"/>
              <w:left w:val="single" w:sz="4" w:space="0" w:color="auto"/>
              <w:bottom w:val="single" w:sz="4" w:space="0" w:color="auto"/>
              <w:right w:val="single" w:sz="4" w:space="0" w:color="auto"/>
            </w:tcBorders>
            <w:hideMark/>
          </w:tcPr>
          <w:p w14:paraId="6520E1CD"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роза</w:t>
            </w:r>
          </w:p>
        </w:tc>
      </w:tr>
      <w:tr w:rsidR="00A7144C" w:rsidRPr="0064703F" w14:paraId="516C9A06"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7F668C22"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звонок(колокольчик)</w:t>
            </w:r>
          </w:p>
        </w:tc>
        <w:tc>
          <w:tcPr>
            <w:tcW w:w="2835" w:type="dxa"/>
            <w:tcBorders>
              <w:top w:val="single" w:sz="4" w:space="0" w:color="auto"/>
              <w:left w:val="single" w:sz="4" w:space="0" w:color="auto"/>
              <w:bottom w:val="single" w:sz="4" w:space="0" w:color="auto"/>
              <w:right w:val="single" w:sz="4" w:space="0" w:color="auto"/>
            </w:tcBorders>
            <w:hideMark/>
          </w:tcPr>
          <w:p w14:paraId="1C1AF66E"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колокольчик (цветок)</w:t>
            </w:r>
          </w:p>
        </w:tc>
      </w:tr>
      <w:tr w:rsidR="00A7144C" w:rsidRPr="0064703F" w14:paraId="393020DA"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4E5DBDA2"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снежинка</w:t>
            </w:r>
          </w:p>
        </w:tc>
        <w:tc>
          <w:tcPr>
            <w:tcW w:w="2835" w:type="dxa"/>
            <w:tcBorders>
              <w:top w:val="single" w:sz="4" w:space="0" w:color="auto"/>
              <w:left w:val="single" w:sz="4" w:space="0" w:color="auto"/>
              <w:bottom w:val="single" w:sz="4" w:space="0" w:color="auto"/>
              <w:right w:val="single" w:sz="4" w:space="0" w:color="auto"/>
            </w:tcBorders>
            <w:hideMark/>
          </w:tcPr>
          <w:p w14:paraId="7D40C770"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подснежник</w:t>
            </w:r>
          </w:p>
        </w:tc>
      </w:tr>
      <w:tr w:rsidR="00A7144C" w:rsidRPr="0064703F" w14:paraId="5325F222"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06692D21"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парашют</w:t>
            </w:r>
          </w:p>
        </w:tc>
        <w:tc>
          <w:tcPr>
            <w:tcW w:w="2835" w:type="dxa"/>
            <w:tcBorders>
              <w:top w:val="single" w:sz="4" w:space="0" w:color="auto"/>
              <w:left w:val="single" w:sz="4" w:space="0" w:color="auto"/>
              <w:bottom w:val="single" w:sz="4" w:space="0" w:color="auto"/>
              <w:right w:val="single" w:sz="4" w:space="0" w:color="auto"/>
            </w:tcBorders>
            <w:hideMark/>
          </w:tcPr>
          <w:p w14:paraId="0BF50DFA"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одуванчик</w:t>
            </w:r>
          </w:p>
        </w:tc>
      </w:tr>
      <w:tr w:rsidR="00A7144C" w:rsidRPr="0064703F" w14:paraId="04281450"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71C6D2AC"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банка</w:t>
            </w:r>
          </w:p>
        </w:tc>
        <w:tc>
          <w:tcPr>
            <w:tcW w:w="2835" w:type="dxa"/>
            <w:tcBorders>
              <w:top w:val="single" w:sz="4" w:space="0" w:color="auto"/>
              <w:left w:val="single" w:sz="4" w:space="0" w:color="auto"/>
              <w:bottom w:val="single" w:sz="4" w:space="0" w:color="auto"/>
              <w:right w:val="single" w:sz="4" w:space="0" w:color="auto"/>
            </w:tcBorders>
            <w:hideMark/>
          </w:tcPr>
          <w:p w14:paraId="738D05E5"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ваза</w:t>
            </w:r>
          </w:p>
        </w:tc>
      </w:tr>
      <w:tr w:rsidR="00A7144C" w:rsidRPr="0064703F" w14:paraId="5D4F5358"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109FE6C1"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гвоздь</w:t>
            </w:r>
          </w:p>
        </w:tc>
        <w:tc>
          <w:tcPr>
            <w:tcW w:w="2835" w:type="dxa"/>
            <w:tcBorders>
              <w:top w:val="single" w:sz="4" w:space="0" w:color="auto"/>
              <w:left w:val="single" w:sz="4" w:space="0" w:color="auto"/>
              <w:bottom w:val="single" w:sz="4" w:space="0" w:color="auto"/>
              <w:right w:val="single" w:sz="4" w:space="0" w:color="auto"/>
            </w:tcBorders>
            <w:hideMark/>
          </w:tcPr>
          <w:p w14:paraId="61643B99"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гвоздика</w:t>
            </w:r>
          </w:p>
        </w:tc>
      </w:tr>
      <w:tr w:rsidR="00A7144C" w:rsidRPr="0064703F" w14:paraId="6F5299FA"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473D2CFC"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семечки</w:t>
            </w:r>
          </w:p>
        </w:tc>
        <w:tc>
          <w:tcPr>
            <w:tcW w:w="2835" w:type="dxa"/>
            <w:tcBorders>
              <w:top w:val="single" w:sz="4" w:space="0" w:color="auto"/>
              <w:left w:val="single" w:sz="4" w:space="0" w:color="auto"/>
              <w:bottom w:val="single" w:sz="4" w:space="0" w:color="auto"/>
              <w:right w:val="single" w:sz="4" w:space="0" w:color="auto"/>
            </w:tcBorders>
            <w:hideMark/>
          </w:tcPr>
          <w:p w14:paraId="10F3AD78"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подсолнух</w:t>
            </w:r>
          </w:p>
        </w:tc>
      </w:tr>
      <w:tr w:rsidR="00A7144C" w:rsidRPr="0064703F" w14:paraId="102FB449"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4EE9ED4D"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цветок</w:t>
            </w:r>
          </w:p>
        </w:tc>
        <w:tc>
          <w:tcPr>
            <w:tcW w:w="2835" w:type="dxa"/>
            <w:tcBorders>
              <w:top w:val="single" w:sz="4" w:space="0" w:color="auto"/>
              <w:left w:val="single" w:sz="4" w:space="0" w:color="auto"/>
              <w:bottom w:val="single" w:sz="4" w:space="0" w:color="auto"/>
              <w:right w:val="single" w:sz="4" w:space="0" w:color="auto"/>
            </w:tcBorders>
            <w:hideMark/>
          </w:tcPr>
          <w:p w14:paraId="7F4188F2"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букет</w:t>
            </w:r>
          </w:p>
        </w:tc>
      </w:tr>
      <w:tr w:rsidR="00A7144C" w:rsidRPr="0064703F" w14:paraId="11CB2E4A"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11241E7A"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бревно</w:t>
            </w:r>
          </w:p>
        </w:tc>
        <w:tc>
          <w:tcPr>
            <w:tcW w:w="2835" w:type="dxa"/>
            <w:tcBorders>
              <w:top w:val="single" w:sz="4" w:space="0" w:color="auto"/>
              <w:left w:val="single" w:sz="4" w:space="0" w:color="auto"/>
              <w:bottom w:val="single" w:sz="4" w:space="0" w:color="auto"/>
              <w:right w:val="single" w:sz="4" w:space="0" w:color="auto"/>
            </w:tcBorders>
            <w:hideMark/>
          </w:tcPr>
          <w:p w14:paraId="31B1EC83"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стебель</w:t>
            </w:r>
          </w:p>
        </w:tc>
      </w:tr>
      <w:tr w:rsidR="00A7144C" w:rsidRPr="0064703F" w14:paraId="37BF0803" w14:textId="77777777" w:rsidTr="00806698">
        <w:tc>
          <w:tcPr>
            <w:tcW w:w="2830" w:type="dxa"/>
            <w:tcBorders>
              <w:top w:val="single" w:sz="4" w:space="0" w:color="auto"/>
              <w:left w:val="single" w:sz="4" w:space="0" w:color="auto"/>
              <w:bottom w:val="single" w:sz="4" w:space="0" w:color="auto"/>
              <w:right w:val="single" w:sz="4" w:space="0" w:color="auto"/>
            </w:tcBorders>
            <w:hideMark/>
          </w:tcPr>
          <w:p w14:paraId="3ABB9869"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овал</w:t>
            </w:r>
          </w:p>
        </w:tc>
        <w:tc>
          <w:tcPr>
            <w:tcW w:w="2835" w:type="dxa"/>
            <w:tcBorders>
              <w:top w:val="single" w:sz="4" w:space="0" w:color="auto"/>
              <w:left w:val="single" w:sz="4" w:space="0" w:color="auto"/>
              <w:bottom w:val="single" w:sz="4" w:space="0" w:color="auto"/>
              <w:right w:val="single" w:sz="4" w:space="0" w:color="auto"/>
            </w:tcBorders>
            <w:hideMark/>
          </w:tcPr>
          <w:p w14:paraId="49D2D194" w14:textId="77777777" w:rsidR="00A7144C" w:rsidRPr="0064703F" w:rsidRDefault="00A7144C" w:rsidP="00A7144C">
            <w:pPr>
              <w:rPr>
                <w:rFonts w:ascii="Times New Roman" w:eastAsia="Times New Roman" w:hAnsi="Times New Roman"/>
                <w:sz w:val="28"/>
                <w:szCs w:val="28"/>
                <w:lang w:eastAsia="ru-RU"/>
              </w:rPr>
            </w:pPr>
            <w:r w:rsidRPr="0064703F">
              <w:rPr>
                <w:rFonts w:ascii="Times New Roman" w:eastAsia="Times New Roman" w:hAnsi="Times New Roman"/>
                <w:sz w:val="28"/>
                <w:szCs w:val="28"/>
                <w:lang w:eastAsia="ru-RU"/>
              </w:rPr>
              <w:t>лепесток</w:t>
            </w:r>
          </w:p>
        </w:tc>
      </w:tr>
    </w:tbl>
    <w:p w14:paraId="36A32E7C" w14:textId="77777777" w:rsidR="00A7144C" w:rsidRDefault="00A7144C" w:rsidP="00A7144C">
      <w:pPr>
        <w:pStyle w:val="docdata"/>
        <w:spacing w:before="0" w:beforeAutospacing="0" w:after="0" w:afterAutospacing="0"/>
        <w:rPr>
          <w:b/>
          <w:bCs/>
          <w:sz w:val="28"/>
          <w:szCs w:val="28"/>
        </w:rPr>
      </w:pPr>
    </w:p>
    <w:p w14:paraId="2D3B2B42" w14:textId="77777777" w:rsidR="00A7144C" w:rsidRDefault="00A7144C" w:rsidP="00A7144C">
      <w:pPr>
        <w:pStyle w:val="docdata"/>
        <w:spacing w:before="0" w:beforeAutospacing="0" w:after="0" w:afterAutospacing="0"/>
        <w:rPr>
          <w:sz w:val="28"/>
          <w:szCs w:val="28"/>
        </w:rPr>
        <w:sectPr w:rsidR="00A7144C" w:rsidSect="00A7144C">
          <w:type w:val="continuous"/>
          <w:pgSz w:w="11906" w:h="16838"/>
          <w:pgMar w:top="1134" w:right="850" w:bottom="1134" w:left="1701" w:header="708" w:footer="708" w:gutter="0"/>
          <w:cols w:space="708"/>
          <w:docGrid w:linePitch="360"/>
        </w:sectPr>
      </w:pPr>
      <w:r w:rsidRPr="00FD642A">
        <w:rPr>
          <w:b/>
          <w:bCs/>
          <w:sz w:val="28"/>
          <w:szCs w:val="28"/>
        </w:rPr>
        <w:t>Игра «Скажи наоборот»</w:t>
      </w:r>
      <w:r w:rsidRPr="00FD642A">
        <w:rPr>
          <w:sz w:val="28"/>
          <w:szCs w:val="28"/>
        </w:rPr>
        <w:br/>
      </w:r>
      <w:r w:rsidRPr="00FD642A">
        <w:rPr>
          <w:i/>
          <w:iCs/>
          <w:sz w:val="28"/>
          <w:szCs w:val="28"/>
        </w:rPr>
        <w:t>Цель: учить подбирать антонимы к словам.</w:t>
      </w:r>
      <w:r w:rsidRPr="00FD642A">
        <w:rPr>
          <w:i/>
          <w:iCs/>
          <w:sz w:val="28"/>
          <w:szCs w:val="28"/>
        </w:rPr>
        <w:br/>
      </w:r>
      <w:r w:rsidRPr="00FD642A">
        <w:rPr>
          <w:sz w:val="28"/>
          <w:szCs w:val="28"/>
        </w:rPr>
        <w:t xml:space="preserve">Ход: дети должны закончить </w:t>
      </w:r>
      <w:proofErr w:type="gramStart"/>
      <w:r w:rsidRPr="00FD642A">
        <w:rPr>
          <w:sz w:val="28"/>
          <w:szCs w:val="28"/>
        </w:rPr>
        <w:t>предложение словом-антонимом</w:t>
      </w:r>
      <w:proofErr w:type="gramEnd"/>
      <w:r w:rsidRPr="00FD642A">
        <w:rPr>
          <w:sz w:val="28"/>
          <w:szCs w:val="28"/>
        </w:rPr>
        <w:t>.</w:t>
      </w:r>
    </w:p>
    <w:p w14:paraId="51F73F25" w14:textId="77777777" w:rsidR="00A7144C" w:rsidRDefault="00A7144C" w:rsidP="00A7144C">
      <w:pPr>
        <w:pStyle w:val="docdata"/>
        <w:spacing w:before="0" w:beforeAutospacing="0" w:after="0" w:afterAutospacing="0"/>
        <w:rPr>
          <w:sz w:val="28"/>
          <w:szCs w:val="28"/>
        </w:rPr>
        <w:sectPr w:rsidR="00A7144C" w:rsidSect="00A7144C">
          <w:type w:val="continuous"/>
          <w:pgSz w:w="11906" w:h="16838"/>
          <w:pgMar w:top="1134" w:right="850" w:bottom="1134" w:left="1701" w:header="708" w:footer="708" w:gutter="0"/>
          <w:cols w:num="2" w:space="708"/>
          <w:docGrid w:linePitch="360"/>
        </w:sectPr>
      </w:pPr>
      <w:r w:rsidRPr="00FD642A">
        <w:rPr>
          <w:sz w:val="28"/>
          <w:szCs w:val="28"/>
        </w:rPr>
        <w:t>Высокий гладиолус —</w:t>
      </w:r>
      <w:r w:rsidRPr="00FD642A">
        <w:rPr>
          <w:sz w:val="28"/>
          <w:szCs w:val="28"/>
        </w:rPr>
        <w:br/>
        <w:t>Крупный бутон —</w:t>
      </w:r>
      <w:r w:rsidRPr="00FD642A">
        <w:rPr>
          <w:sz w:val="28"/>
          <w:szCs w:val="28"/>
        </w:rPr>
        <w:br/>
        <w:t>Дорогой букет —</w:t>
      </w:r>
      <w:r w:rsidRPr="00FD642A">
        <w:rPr>
          <w:sz w:val="28"/>
          <w:szCs w:val="28"/>
        </w:rPr>
        <w:br/>
        <w:t>Цветущий цветок —</w:t>
      </w:r>
      <w:r w:rsidRPr="00FD642A">
        <w:rPr>
          <w:sz w:val="28"/>
          <w:szCs w:val="28"/>
        </w:rPr>
        <w:br/>
        <w:t>Весенний цветок —</w:t>
      </w:r>
      <w:r w:rsidRPr="00FD642A">
        <w:rPr>
          <w:sz w:val="28"/>
          <w:szCs w:val="28"/>
        </w:rPr>
        <w:br/>
        <w:t>Высокое растение –</w:t>
      </w:r>
      <w:r w:rsidRPr="00FD642A">
        <w:rPr>
          <w:sz w:val="28"/>
          <w:szCs w:val="28"/>
        </w:rPr>
        <w:br/>
        <w:t>Широкий горшок –</w:t>
      </w:r>
      <w:r w:rsidRPr="00FD642A">
        <w:rPr>
          <w:sz w:val="28"/>
          <w:szCs w:val="28"/>
        </w:rPr>
        <w:br/>
      </w:r>
      <w:r w:rsidRPr="00FD642A">
        <w:rPr>
          <w:sz w:val="28"/>
          <w:szCs w:val="28"/>
        </w:rPr>
        <w:t>Влажная земля –</w:t>
      </w:r>
      <w:r w:rsidRPr="00FD642A">
        <w:rPr>
          <w:sz w:val="28"/>
          <w:szCs w:val="28"/>
        </w:rPr>
        <w:br/>
        <w:t>Теплая вода –</w:t>
      </w:r>
      <w:r w:rsidRPr="00FD642A">
        <w:rPr>
          <w:sz w:val="28"/>
          <w:szCs w:val="28"/>
        </w:rPr>
        <w:br/>
        <w:t>Толстый лист –</w:t>
      </w:r>
      <w:r w:rsidRPr="00FD642A">
        <w:rPr>
          <w:sz w:val="28"/>
          <w:szCs w:val="28"/>
        </w:rPr>
        <w:br/>
        <w:t>Большой цветок –</w:t>
      </w:r>
      <w:r w:rsidRPr="00FD642A">
        <w:rPr>
          <w:sz w:val="28"/>
          <w:szCs w:val="28"/>
        </w:rPr>
        <w:br/>
        <w:t>Растение расцвело –</w:t>
      </w:r>
      <w:r w:rsidRPr="00FD642A">
        <w:rPr>
          <w:sz w:val="28"/>
          <w:szCs w:val="28"/>
        </w:rPr>
        <w:br/>
        <w:t>Мягкая земля –</w:t>
      </w:r>
      <w:r w:rsidRPr="00FD642A">
        <w:rPr>
          <w:sz w:val="28"/>
          <w:szCs w:val="28"/>
        </w:rPr>
        <w:br/>
        <w:t>Толстый стебелек –</w:t>
      </w:r>
    </w:p>
    <w:p w14:paraId="153E42D0" w14:textId="77777777" w:rsidR="00A7144C" w:rsidRDefault="00A7144C" w:rsidP="00A7144C">
      <w:pPr>
        <w:spacing w:after="0" w:line="240" w:lineRule="auto"/>
        <w:rPr>
          <w:rFonts w:ascii="Times New Roman" w:eastAsia="Calibri" w:hAnsi="Times New Roman" w:cs="Times New Roman"/>
          <w:b/>
          <w:kern w:val="0"/>
          <w:sz w:val="28"/>
          <w:szCs w:val="28"/>
          <w14:ligatures w14:val="none"/>
        </w:rPr>
      </w:pPr>
    </w:p>
    <w:p w14:paraId="1095ED46" w14:textId="77777777" w:rsidR="00A7144C" w:rsidRPr="0064703F" w:rsidRDefault="00A7144C" w:rsidP="00A7144C">
      <w:pPr>
        <w:spacing w:after="0" w:line="240" w:lineRule="auto"/>
        <w:rPr>
          <w:rFonts w:ascii="Times New Roman" w:eastAsia="Calibri" w:hAnsi="Times New Roman" w:cs="Times New Roman"/>
          <w:b/>
          <w:kern w:val="0"/>
          <w:sz w:val="28"/>
          <w:szCs w:val="28"/>
          <w14:ligatures w14:val="none"/>
        </w:rPr>
      </w:pPr>
      <w:r w:rsidRPr="0064703F">
        <w:rPr>
          <w:rFonts w:ascii="Times New Roman" w:eastAsia="Calibri" w:hAnsi="Times New Roman" w:cs="Times New Roman"/>
          <w:b/>
          <w:kern w:val="0"/>
          <w:sz w:val="28"/>
          <w:szCs w:val="28"/>
          <w14:ligatures w14:val="none"/>
        </w:rPr>
        <w:t>Ритуал прощания.</w:t>
      </w:r>
    </w:p>
    <w:p w14:paraId="62BC4363" w14:textId="77777777" w:rsidR="00A7144C" w:rsidRPr="0064703F" w:rsidRDefault="00A7144C" w:rsidP="00A7144C">
      <w:pPr>
        <w:spacing w:after="0" w:line="240" w:lineRule="auto"/>
        <w:rPr>
          <w:rFonts w:ascii="Times New Roman" w:eastAsia="Calibri" w:hAnsi="Times New Roman" w:cs="Times New Roman"/>
          <w:kern w:val="0"/>
          <w:sz w:val="28"/>
          <w:szCs w:val="28"/>
          <w14:ligatures w14:val="none"/>
        </w:rPr>
      </w:pPr>
      <w:r w:rsidRPr="0064703F">
        <w:rPr>
          <w:rFonts w:ascii="Times New Roman" w:eastAsia="Calibri" w:hAnsi="Times New Roman" w:cs="Times New Roman"/>
          <w:kern w:val="0"/>
          <w:sz w:val="28"/>
          <w:szCs w:val="28"/>
          <w14:ligatures w14:val="none"/>
        </w:rPr>
        <w:t>Дети стоят в круге, вытягивают ладошки к центру так, чтобы они легли друг на друга. Раскачивая руки вверх-вниз, ритмично произносят:</w:t>
      </w:r>
    </w:p>
    <w:p w14:paraId="6B720634" w14:textId="77777777" w:rsidR="00A7144C" w:rsidRDefault="00A7144C" w:rsidP="00A7144C">
      <w:pPr>
        <w:spacing w:after="0" w:line="240" w:lineRule="auto"/>
        <w:rPr>
          <w:rFonts w:ascii="Times New Roman" w:eastAsia="Calibri" w:hAnsi="Times New Roman" w:cs="Times New Roman"/>
          <w:kern w:val="0"/>
          <w:sz w:val="28"/>
          <w:szCs w:val="28"/>
          <w14:ligatures w14:val="none"/>
        </w:rPr>
        <w:sectPr w:rsidR="00A7144C" w:rsidSect="00A7144C">
          <w:type w:val="continuous"/>
          <w:pgSz w:w="11906" w:h="16838"/>
          <w:pgMar w:top="1134" w:right="850" w:bottom="1134" w:left="1701" w:header="708" w:footer="708" w:gutter="0"/>
          <w:cols w:space="708"/>
          <w:docGrid w:linePitch="360"/>
        </w:sectPr>
      </w:pPr>
    </w:p>
    <w:p w14:paraId="1064DF8C" w14:textId="77777777" w:rsidR="00A7144C" w:rsidRPr="0064703F" w:rsidRDefault="00A7144C" w:rsidP="00A7144C">
      <w:pPr>
        <w:spacing w:after="0" w:line="240" w:lineRule="auto"/>
        <w:rPr>
          <w:rFonts w:ascii="Times New Roman" w:eastAsia="Calibri" w:hAnsi="Times New Roman" w:cs="Times New Roman"/>
          <w:kern w:val="0"/>
          <w:sz w:val="28"/>
          <w:szCs w:val="28"/>
          <w14:ligatures w14:val="none"/>
        </w:rPr>
      </w:pPr>
      <w:r w:rsidRPr="0064703F">
        <w:rPr>
          <w:rFonts w:ascii="Times New Roman" w:eastAsia="Calibri" w:hAnsi="Times New Roman" w:cs="Times New Roman"/>
          <w:kern w:val="0"/>
          <w:sz w:val="28"/>
          <w:szCs w:val="28"/>
          <w14:ligatures w14:val="none"/>
        </w:rPr>
        <w:lastRenderedPageBreak/>
        <w:t>1, 2, 3 – мы сегодня молодцы!</w:t>
      </w:r>
    </w:p>
    <w:p w14:paraId="08E0ABA5" w14:textId="77777777" w:rsidR="00A7144C" w:rsidRPr="0064703F"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64703F">
        <w:rPr>
          <w:rFonts w:ascii="Times New Roman" w:eastAsia="Times New Roman" w:hAnsi="Times New Roman" w:cs="Times New Roman"/>
          <w:kern w:val="0"/>
          <w:sz w:val="28"/>
          <w:szCs w:val="28"/>
          <w:lang w:eastAsia="ru-RU"/>
          <w14:ligatures w14:val="none"/>
        </w:rPr>
        <w:t>Всем удачи, до свидания.</w:t>
      </w:r>
    </w:p>
    <w:p w14:paraId="2E258BBF" w14:textId="77777777" w:rsidR="00A7144C" w:rsidRPr="0064703F"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64703F">
        <w:rPr>
          <w:rFonts w:ascii="Times New Roman" w:eastAsia="Times New Roman" w:hAnsi="Times New Roman" w:cs="Times New Roman"/>
          <w:kern w:val="0"/>
          <w:sz w:val="28"/>
          <w:szCs w:val="28"/>
          <w:lang w:eastAsia="ru-RU"/>
          <w14:ligatures w14:val="none"/>
        </w:rPr>
        <w:t>Ненадолго расставанье!</w:t>
      </w:r>
    </w:p>
    <w:p w14:paraId="716ED7B4" w14:textId="77777777" w:rsidR="00A7144C" w:rsidRPr="0064703F" w:rsidRDefault="00A7144C" w:rsidP="00A7144C">
      <w:pPr>
        <w:spacing w:after="0" w:line="240" w:lineRule="auto"/>
        <w:rPr>
          <w:rFonts w:ascii="Times New Roman" w:eastAsia="Times New Roman" w:hAnsi="Times New Roman" w:cs="Times New Roman"/>
          <w:kern w:val="0"/>
          <w:sz w:val="28"/>
          <w:szCs w:val="28"/>
          <w:lang w:eastAsia="ru-RU"/>
          <w14:ligatures w14:val="none"/>
        </w:rPr>
      </w:pPr>
      <w:r w:rsidRPr="0064703F">
        <w:rPr>
          <w:rFonts w:ascii="Times New Roman" w:eastAsia="Times New Roman" w:hAnsi="Times New Roman" w:cs="Times New Roman"/>
          <w:kern w:val="0"/>
          <w:sz w:val="28"/>
          <w:szCs w:val="28"/>
          <w:lang w:eastAsia="ru-RU"/>
          <w14:ligatures w14:val="none"/>
        </w:rPr>
        <w:t>Скоро встретимся опять,</w:t>
      </w:r>
    </w:p>
    <w:p w14:paraId="15F11B63" w14:textId="445612DF" w:rsidR="00A7144C" w:rsidRPr="00362F2F" w:rsidRDefault="00A7144C" w:rsidP="00A7144C">
      <w:pPr>
        <w:spacing w:after="0" w:line="240" w:lineRule="auto"/>
        <w:rPr>
          <w:rFonts w:ascii="Times New Roman" w:hAnsi="Times New Roman" w:cs="Times New Roman"/>
          <w:sz w:val="28"/>
          <w:szCs w:val="28"/>
        </w:rPr>
      </w:pPr>
      <w:r w:rsidRPr="0064703F">
        <w:rPr>
          <w:rFonts w:ascii="Times New Roman" w:eastAsia="Times New Roman" w:hAnsi="Times New Roman" w:cs="Times New Roman"/>
          <w:kern w:val="0"/>
          <w:sz w:val="28"/>
          <w:szCs w:val="28"/>
          <w:lang w:eastAsia="ru-RU"/>
          <w14:ligatures w14:val="none"/>
        </w:rPr>
        <w:t>Будем весело играть!</w:t>
      </w:r>
    </w:p>
    <w:p w14:paraId="023C7876" w14:textId="77777777" w:rsidR="00362F2F" w:rsidRPr="00362F2F" w:rsidRDefault="00362F2F" w:rsidP="00A7144C">
      <w:pPr>
        <w:spacing w:after="0" w:line="240" w:lineRule="auto"/>
      </w:pPr>
    </w:p>
    <w:p w14:paraId="7F2D80D5" w14:textId="77777777" w:rsidR="002122E6" w:rsidRDefault="002122E6" w:rsidP="00A7144C">
      <w:pPr>
        <w:spacing w:after="0" w:line="240" w:lineRule="auto"/>
      </w:pPr>
    </w:p>
    <w:sectPr w:rsidR="002122E6" w:rsidSect="00A71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23"/>
    <w:rsid w:val="002122E6"/>
    <w:rsid w:val="00362F2F"/>
    <w:rsid w:val="003B420E"/>
    <w:rsid w:val="00603E7B"/>
    <w:rsid w:val="006856F1"/>
    <w:rsid w:val="007A302F"/>
    <w:rsid w:val="00A7144C"/>
    <w:rsid w:val="00B41423"/>
    <w:rsid w:val="00B93371"/>
    <w:rsid w:val="00CD3D3B"/>
    <w:rsid w:val="00F0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C4A6"/>
  <w15:chartTrackingRefBased/>
  <w15:docId w15:val="{B188A5A9-EF5C-47D8-917F-D5F6DA5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1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41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414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414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414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14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14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14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14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42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4142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4142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4142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4142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4142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1423"/>
    <w:rPr>
      <w:rFonts w:eastAsiaTheme="majorEastAsia" w:cstheme="majorBidi"/>
      <w:color w:val="595959" w:themeColor="text1" w:themeTint="A6"/>
    </w:rPr>
  </w:style>
  <w:style w:type="character" w:customStyle="1" w:styleId="80">
    <w:name w:val="Заголовок 8 Знак"/>
    <w:basedOn w:val="a0"/>
    <w:link w:val="8"/>
    <w:uiPriority w:val="9"/>
    <w:semiHidden/>
    <w:rsid w:val="00B4142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1423"/>
    <w:rPr>
      <w:rFonts w:eastAsiaTheme="majorEastAsia" w:cstheme="majorBidi"/>
      <w:color w:val="272727" w:themeColor="text1" w:themeTint="D8"/>
    </w:rPr>
  </w:style>
  <w:style w:type="paragraph" w:styleId="a3">
    <w:name w:val="Title"/>
    <w:basedOn w:val="a"/>
    <w:next w:val="a"/>
    <w:link w:val="a4"/>
    <w:uiPriority w:val="10"/>
    <w:qFormat/>
    <w:rsid w:val="00B41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1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42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4142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1423"/>
    <w:pPr>
      <w:spacing w:before="160"/>
      <w:jc w:val="center"/>
    </w:pPr>
    <w:rPr>
      <w:i/>
      <w:iCs/>
      <w:color w:val="404040" w:themeColor="text1" w:themeTint="BF"/>
    </w:rPr>
  </w:style>
  <w:style w:type="character" w:customStyle="1" w:styleId="22">
    <w:name w:val="Цитата 2 Знак"/>
    <w:basedOn w:val="a0"/>
    <w:link w:val="21"/>
    <w:uiPriority w:val="29"/>
    <w:rsid w:val="00B41423"/>
    <w:rPr>
      <w:i/>
      <w:iCs/>
      <w:color w:val="404040" w:themeColor="text1" w:themeTint="BF"/>
    </w:rPr>
  </w:style>
  <w:style w:type="paragraph" w:styleId="a7">
    <w:name w:val="List Paragraph"/>
    <w:basedOn w:val="a"/>
    <w:uiPriority w:val="34"/>
    <w:qFormat/>
    <w:rsid w:val="00B41423"/>
    <w:pPr>
      <w:ind w:left="720"/>
      <w:contextualSpacing/>
    </w:pPr>
  </w:style>
  <w:style w:type="character" w:styleId="a8">
    <w:name w:val="Intense Emphasis"/>
    <w:basedOn w:val="a0"/>
    <w:uiPriority w:val="21"/>
    <w:qFormat/>
    <w:rsid w:val="00B41423"/>
    <w:rPr>
      <w:i/>
      <w:iCs/>
      <w:color w:val="0F4761" w:themeColor="accent1" w:themeShade="BF"/>
    </w:rPr>
  </w:style>
  <w:style w:type="paragraph" w:styleId="a9">
    <w:name w:val="Intense Quote"/>
    <w:basedOn w:val="a"/>
    <w:next w:val="a"/>
    <w:link w:val="aa"/>
    <w:uiPriority w:val="30"/>
    <w:qFormat/>
    <w:rsid w:val="00B41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41423"/>
    <w:rPr>
      <w:i/>
      <w:iCs/>
      <w:color w:val="0F4761" w:themeColor="accent1" w:themeShade="BF"/>
    </w:rPr>
  </w:style>
  <w:style w:type="character" w:styleId="ab">
    <w:name w:val="Intense Reference"/>
    <w:basedOn w:val="a0"/>
    <w:uiPriority w:val="32"/>
    <w:qFormat/>
    <w:rsid w:val="00B41423"/>
    <w:rPr>
      <w:b/>
      <w:bCs/>
      <w:smallCaps/>
      <w:color w:val="0F4761" w:themeColor="accent1" w:themeShade="BF"/>
      <w:spacing w:val="5"/>
    </w:rPr>
  </w:style>
  <w:style w:type="table" w:styleId="ac">
    <w:name w:val="Table Grid"/>
    <w:basedOn w:val="a1"/>
    <w:uiPriority w:val="39"/>
    <w:rsid w:val="00A7144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7874,bqiaagaaeyqcaaagiaiaaan0gqaabyizaaaaaaaaaaaaaaaaaaaaaaaaaaaaaaaaaaaaaaaaaaaaaaaaaaaaaaaaaaaaaaaaaaaaaaaaaaaaaaaaaaaaaaaaaaaaaaaaaaaaaaaaaaaaaaaaaaaaaaaaaaaaaaaaaaaaaaaaaaaaaaaaaaaaaaaaaaaaaaaaaaaaaaaaaaaaaaaaaaaaaaaaaaaaaaaaaaaaaaaa"/>
    <w:basedOn w:val="a"/>
    <w:rsid w:val="00A7144C"/>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 евсев</dc:creator>
  <cp:keywords/>
  <dc:description/>
  <cp:lastModifiedBy>вася евсев</cp:lastModifiedBy>
  <cp:revision>5</cp:revision>
  <dcterms:created xsi:type="dcterms:W3CDTF">2025-04-25T11:08:00Z</dcterms:created>
  <dcterms:modified xsi:type="dcterms:W3CDTF">2025-05-11T10:54:00Z</dcterms:modified>
</cp:coreProperties>
</file>