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ayout w:type="fixed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F56437" w:rsidRPr="006C0029" w:rsidTr="002656C7">
        <w:trPr>
          <w:trHeight w:val="10756"/>
        </w:trPr>
        <w:tc>
          <w:tcPr>
            <w:tcW w:w="5306" w:type="dxa"/>
            <w:shd w:val="clear" w:color="auto" w:fill="D99594" w:themeFill="accent2" w:themeFillTint="99"/>
          </w:tcPr>
          <w:p w:rsidR="0020067C" w:rsidRPr="006C0029" w:rsidRDefault="0020067C" w:rsidP="0020067C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20067C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В МБОУ СШ №4</w:t>
            </w:r>
          </w:p>
          <w:p w:rsidR="00BE4A0A" w:rsidRPr="006C0029" w:rsidRDefault="00BE4A0A" w:rsidP="0020067C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работает учитель-логопед 1 категории</w:t>
            </w:r>
          </w:p>
          <w:p w:rsidR="00F56437" w:rsidRPr="006C0029" w:rsidRDefault="00BE4A0A" w:rsidP="0020067C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Давыдкина Светлана Александровна</w:t>
            </w:r>
          </w:p>
          <w:p w:rsidR="00BE4A0A" w:rsidRPr="006C0029" w:rsidRDefault="00BE4A0A" w:rsidP="00D82201">
            <w:pPr>
              <w:jc w:val="center"/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5F7D1A" w:rsidP="00BE4A0A">
            <w:pPr>
              <w:rPr>
                <w:color w:val="632423" w:themeColor="accent2" w:themeShade="80"/>
              </w:rPr>
            </w:pPr>
            <w:r w:rsidRPr="006C0029">
              <w:rPr>
                <w:noProof/>
                <w:color w:val="632423" w:themeColor="accent2" w:themeShade="80"/>
                <w:lang w:eastAsia="ru-RU"/>
              </w:rPr>
              <w:drawing>
                <wp:inline distT="0" distB="0" distL="0" distR="0">
                  <wp:extent cx="3234846" cy="1619250"/>
                  <wp:effectExtent l="19050" t="19050" r="22860" b="190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300х1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728" cy="16211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5F7D1A" w:rsidRPr="006C0029" w:rsidRDefault="005F7D1A" w:rsidP="005F7D1A">
            <w:pPr>
              <w:rPr>
                <w:color w:val="632423" w:themeColor="accent2" w:themeShade="80"/>
              </w:rPr>
            </w:pPr>
          </w:p>
          <w:p w:rsidR="00D82201" w:rsidRPr="006C0029" w:rsidRDefault="00BE4A0A" w:rsidP="005F7D1A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 w:rsidRPr="006C0029">
              <w:rPr>
                <w:b/>
                <w:color w:val="632423" w:themeColor="accent2" w:themeShade="80"/>
                <w:sz w:val="32"/>
                <w:szCs w:val="32"/>
              </w:rPr>
              <w:t>Вы можете проконсультироваться</w:t>
            </w:r>
          </w:p>
          <w:p w:rsidR="00BE4A0A" w:rsidRPr="006C0029" w:rsidRDefault="00BE4A0A" w:rsidP="005F7D1A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 w:rsidRPr="006C0029">
              <w:rPr>
                <w:b/>
                <w:color w:val="632423" w:themeColor="accent2" w:themeShade="80"/>
                <w:sz w:val="32"/>
                <w:szCs w:val="32"/>
              </w:rPr>
              <w:t>по вопросам развития устной и письменной речи Вашего ребёнка.</w:t>
            </w: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Время работы: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  <w:p w:rsidR="00BE4A0A" w:rsidRPr="006C0029" w:rsidRDefault="00172748" w:rsidP="00486FAE">
            <w:pPr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 xml:space="preserve">    </w:t>
            </w:r>
            <w:r w:rsidR="00BE4A0A" w:rsidRPr="006C0029">
              <w:rPr>
                <w:color w:val="632423" w:themeColor="accent2" w:themeShade="80"/>
                <w:sz w:val="28"/>
                <w:szCs w:val="28"/>
              </w:rPr>
              <w:t xml:space="preserve">Понедельник                 </w:t>
            </w:r>
            <w:r>
              <w:rPr>
                <w:color w:val="632423" w:themeColor="accent2" w:themeShade="80"/>
                <w:sz w:val="28"/>
                <w:szCs w:val="28"/>
              </w:rPr>
              <w:t xml:space="preserve">  </w:t>
            </w:r>
            <w:r w:rsidR="00BE4A0A" w:rsidRPr="006C0029">
              <w:rPr>
                <w:color w:val="632423" w:themeColor="accent2" w:themeShade="80"/>
                <w:sz w:val="28"/>
                <w:szCs w:val="28"/>
              </w:rPr>
              <w:t xml:space="preserve"> 8.00   -   14.00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Вторник                              8.00   -   14.00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Среда                                  8.00   -   14.00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Четверг                               8.00   -   14.00</w:t>
            </w:r>
          </w:p>
          <w:p w:rsidR="0020067C" w:rsidRPr="006C0029" w:rsidRDefault="0020067C" w:rsidP="0020067C">
            <w:pPr>
              <w:rPr>
                <w:color w:val="632423" w:themeColor="accent2" w:themeShade="80"/>
                <w:sz w:val="28"/>
                <w:szCs w:val="28"/>
              </w:rPr>
            </w:pPr>
          </w:p>
          <w:p w:rsidR="0096277C" w:rsidRPr="006C0029" w:rsidRDefault="0096277C" w:rsidP="0020067C">
            <w:pPr>
              <w:jc w:val="center"/>
              <w:rPr>
                <w:b/>
                <w:i/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>Низкий самоконтроль при письме у младших школьников характеризуется следующим: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Совершаемые учеником действия и операции никак не контролируются, часто оказываются неправильными, допущенные ошибки не замечаются и не исправляются.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Часто допускаются ошибки даже при выполнении хорошо знакомых заданий.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Ребёнок не умеет исправлять ошибку ни самостоятельно, ни по просьбе учителя, т.к. не способен свои действия и их результаты соотнести с заданной схемой действия и обнаружить их соответствие или несоответствия.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Ученик некритически относятся к указаниям учителя и исправлению ошибок в своих работах, соглашается с любым исправлением, в том числе, когда оно тут же меняется на противоположное.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Школьник неоднократно повторяет одни и те же ошибки после их исправления учителем. Ошибок, допущенных другими учениками, так же не замечает.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Ученик обращает внимание лишь на нарушение внешних требований ("грязно", "загнуты углы").</w:t>
            </w:r>
          </w:p>
          <w:p w:rsidR="0096277C" w:rsidRPr="006C0029" w:rsidRDefault="0096277C" w:rsidP="0096277C">
            <w:pPr>
              <w:pStyle w:val="a6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>При просьбе учителя проверить свою работу и исправить ошибки ребёнок действует хаотично, не придерживаясь никакого плана проверки и не соотнося свои действия ни с какой схемой.</w:t>
            </w:r>
          </w:p>
        </w:tc>
        <w:tc>
          <w:tcPr>
            <w:tcW w:w="5307" w:type="dxa"/>
            <w:shd w:val="clear" w:color="auto" w:fill="D99594" w:themeFill="accent2" w:themeFillTint="99"/>
          </w:tcPr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365E89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 xml:space="preserve">Многие учащиеся начальной школы 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при письме допускают большое количество ошибок,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при этом дети не замечают эти ошибки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ни по ходу записи, ни при её проверке.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Эти ошибки не имеют стойкого и постоянного характера. Повторная запись текста отличается от предыдущей количеством ошибок,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их местом в тексте и характером.</w:t>
            </w:r>
          </w:p>
          <w:p w:rsidR="0059589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proofErr w:type="gramStart"/>
            <w:r w:rsidRPr="006C0029">
              <w:rPr>
                <w:color w:val="632423" w:themeColor="accent2" w:themeShade="80"/>
                <w:sz w:val="28"/>
                <w:szCs w:val="28"/>
              </w:rPr>
              <w:t>Всё  это</w:t>
            </w:r>
            <w:proofErr w:type="gramEnd"/>
            <w:r w:rsidRPr="006C0029">
              <w:rPr>
                <w:color w:val="632423" w:themeColor="accent2" w:themeShade="80"/>
                <w:sz w:val="28"/>
                <w:szCs w:val="28"/>
              </w:rPr>
              <w:t xml:space="preserve"> свидетельствует о </w:t>
            </w:r>
            <w:proofErr w:type="spellStart"/>
            <w:r w:rsidRPr="006C0029">
              <w:rPr>
                <w:color w:val="632423" w:themeColor="accent2" w:themeShade="80"/>
                <w:sz w:val="28"/>
                <w:szCs w:val="28"/>
              </w:rPr>
              <w:t>несформированности</w:t>
            </w:r>
            <w:proofErr w:type="spellEnd"/>
            <w:r w:rsidRPr="006C0029">
              <w:rPr>
                <w:color w:val="632423" w:themeColor="accent2" w:themeShade="80"/>
                <w:sz w:val="28"/>
                <w:szCs w:val="28"/>
              </w:rPr>
              <w:t xml:space="preserve"> у младших школьников приёмов самоконтроля при письме</w:t>
            </w:r>
          </w:p>
          <w:p w:rsidR="00BE4A0A" w:rsidRPr="006C0029" w:rsidRDefault="0059589A" w:rsidP="00365E89">
            <w:pPr>
              <w:spacing w:line="360" w:lineRule="auto"/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6C0029">
              <w:rPr>
                <w:color w:val="632423" w:themeColor="accent2" w:themeShade="80"/>
                <w:sz w:val="28"/>
                <w:szCs w:val="28"/>
              </w:rPr>
              <w:t>разной степени выраженности.</w:t>
            </w:r>
          </w:p>
          <w:p w:rsidR="00BE4A0A" w:rsidRPr="006C0029" w:rsidRDefault="00BE4A0A" w:rsidP="00365E89">
            <w:pPr>
              <w:spacing w:line="360" w:lineRule="auto"/>
              <w:rPr>
                <w:color w:val="632423" w:themeColor="accent2" w:themeShade="80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</w:rPr>
            </w:pPr>
          </w:p>
          <w:p w:rsidR="00365E89" w:rsidRPr="006C0029" w:rsidRDefault="00365E89" w:rsidP="00365E89">
            <w:pPr>
              <w:jc w:val="center"/>
              <w:rPr>
                <w:color w:val="632423" w:themeColor="accent2" w:themeShade="80"/>
              </w:rPr>
            </w:pPr>
          </w:p>
          <w:p w:rsidR="00BE4A0A" w:rsidRPr="006C0029" w:rsidRDefault="00BE4A0A" w:rsidP="00365E89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Наш адрес: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155250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Г.Родники</w:t>
            </w:r>
            <w:r w:rsidR="0051624B">
              <w:rPr>
                <w:color w:val="632423" w:themeColor="accent2" w:themeShade="80"/>
              </w:rPr>
              <w:t xml:space="preserve"> </w:t>
            </w:r>
            <w:r w:rsidRPr="006C0029">
              <w:rPr>
                <w:color w:val="632423" w:themeColor="accent2" w:themeShade="80"/>
              </w:rPr>
              <w:t>Ивановской обл.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ул. Народная,7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Тел: 8-49-336-2-33-28</w:t>
            </w:r>
          </w:p>
          <w:p w:rsidR="00F56437" w:rsidRPr="006C0029" w:rsidRDefault="0096277C" w:rsidP="00486FAE">
            <w:pPr>
              <w:jc w:val="center"/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</w:rPr>
              <w:t>cdtrodn@yandex.ru</w:t>
            </w:r>
          </w:p>
          <w:p w:rsidR="0096277C" w:rsidRPr="006C0029" w:rsidRDefault="0096277C" w:rsidP="00486FAE">
            <w:pPr>
              <w:jc w:val="center"/>
              <w:rPr>
                <w:color w:val="632423" w:themeColor="accent2" w:themeShade="80"/>
              </w:rPr>
            </w:pPr>
          </w:p>
          <w:p w:rsidR="00A213DD" w:rsidRPr="006C0029" w:rsidRDefault="00A213DD" w:rsidP="00365E89">
            <w:pPr>
              <w:jc w:val="center"/>
              <w:rPr>
                <w:b/>
                <w:i/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>Для развития контроля за</w:t>
            </w:r>
            <w:r w:rsidR="00365E89"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 xml:space="preserve"> собственным </w:t>
            </w:r>
            <w:proofErr w:type="gramStart"/>
            <w:r w:rsidR="00365E89"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 xml:space="preserve">письмом </w:t>
            </w:r>
            <w:r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 xml:space="preserve"> можно</w:t>
            </w:r>
            <w:proofErr w:type="gramEnd"/>
            <w:r w:rsidRPr="006C0029">
              <w:rPr>
                <w:b/>
                <w:i/>
                <w:color w:val="632423" w:themeColor="accent2" w:themeShade="80"/>
                <w:sz w:val="24"/>
                <w:szCs w:val="24"/>
              </w:rPr>
              <w:t xml:space="preserve"> рекомендовать несложные приёмы, которые Вы можете использовать при подготовке с детьми домашнего задания.</w:t>
            </w:r>
          </w:p>
          <w:p w:rsidR="00A213DD" w:rsidRPr="006C0029" w:rsidRDefault="00A213DD" w:rsidP="00A213DD">
            <w:pPr>
              <w:rPr>
                <w:b/>
                <w:i/>
                <w:color w:val="632423" w:themeColor="accent2" w:themeShade="80"/>
                <w:sz w:val="24"/>
                <w:szCs w:val="24"/>
              </w:rPr>
            </w:pPr>
          </w:p>
          <w:p w:rsidR="00A213DD" w:rsidRPr="006C0029" w:rsidRDefault="00A213DD" w:rsidP="00A213DD">
            <w:pPr>
              <w:rPr>
                <w:b/>
                <w:i/>
                <w:color w:val="632423" w:themeColor="accent2" w:themeShade="80"/>
                <w:sz w:val="24"/>
                <w:szCs w:val="24"/>
              </w:rPr>
            </w:pPr>
          </w:p>
          <w:p w:rsidR="00A213DD" w:rsidRPr="006C0029" w:rsidRDefault="00A213DD" w:rsidP="00A213DD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color w:val="632423" w:themeColor="accent2" w:themeShade="80"/>
                <w:sz w:val="24"/>
                <w:szCs w:val="24"/>
              </w:rPr>
              <w:t>1.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Приём «Шифровка текста заданными буквами».</w:t>
            </w:r>
          </w:p>
          <w:p w:rsidR="00A213DD" w:rsidRPr="006C0029" w:rsidRDefault="00A213DD" w:rsidP="00A213DD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 xml:space="preserve">Только гласными (взрослый произносит слово или предложение, ребёнок «шифрует» его – пишет гласные буквы, а согласные обозначает черточками). Например, слово </w:t>
            </w:r>
            <w:r w:rsidRPr="006C0029">
              <w:rPr>
                <w:i/>
                <w:color w:val="632423" w:themeColor="accent2" w:themeShade="80"/>
                <w:sz w:val="24"/>
                <w:szCs w:val="24"/>
              </w:rPr>
              <w:t>машина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, будет выглядеть так: _ а _ и _ а.</w:t>
            </w:r>
          </w:p>
          <w:p w:rsidR="00A213DD" w:rsidRPr="006C0029" w:rsidRDefault="00A213DD" w:rsidP="00A213DD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 xml:space="preserve">Только согласными (взрослый произносит слово или предложение, ребёнок «шифрует» его – пишет согласные буквы, а гласные обозначает черточками). Например, слово </w:t>
            </w:r>
            <w:r w:rsidRPr="006C0029">
              <w:rPr>
                <w:i/>
                <w:color w:val="632423" w:themeColor="accent2" w:themeShade="80"/>
                <w:sz w:val="24"/>
                <w:szCs w:val="24"/>
              </w:rPr>
              <w:t>стройка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, будет выглядеть так: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стр</w:t>
            </w:r>
            <w:proofErr w:type="spellEnd"/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_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йк</w:t>
            </w:r>
            <w:proofErr w:type="spellEnd"/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proofErr w:type="gramStart"/>
            <w:r w:rsidRPr="006C0029">
              <w:rPr>
                <w:color w:val="632423" w:themeColor="accent2" w:themeShade="80"/>
                <w:sz w:val="24"/>
                <w:szCs w:val="24"/>
              </w:rPr>
              <w:t>_ .</w:t>
            </w:r>
            <w:proofErr w:type="gramEnd"/>
          </w:p>
          <w:p w:rsidR="00A213DD" w:rsidRPr="006C0029" w:rsidRDefault="00A213DD" w:rsidP="00A213DD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•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ab/>
              <w:t xml:space="preserve">Только «ь» (взрослый произносит слово, ребёнок «шифрует» его – пишет только букву «ь», а все остальные буквы обозначает черточками). Например, слово </w:t>
            </w:r>
            <w:r w:rsidRPr="006C0029">
              <w:rPr>
                <w:i/>
                <w:color w:val="632423" w:themeColor="accent2" w:themeShade="80"/>
                <w:sz w:val="24"/>
                <w:szCs w:val="24"/>
              </w:rPr>
              <w:t>больше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, будет выглядеть так: _ _ _ ь _ </w:t>
            </w:r>
            <w:proofErr w:type="gramStart"/>
            <w:r w:rsidRPr="006C0029">
              <w:rPr>
                <w:color w:val="632423" w:themeColor="accent2" w:themeShade="80"/>
                <w:sz w:val="24"/>
                <w:szCs w:val="24"/>
              </w:rPr>
              <w:t>_ .</w:t>
            </w:r>
            <w:proofErr w:type="gramEnd"/>
          </w:p>
          <w:p w:rsidR="00EB2675" w:rsidRPr="006C0029" w:rsidRDefault="00EB2675" w:rsidP="00A213DD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A213DD" w:rsidRPr="006C0029" w:rsidRDefault="00A213DD" w:rsidP="00A213DD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color w:val="632423" w:themeColor="accent2" w:themeShade="80"/>
                <w:sz w:val="24"/>
                <w:szCs w:val="24"/>
              </w:rPr>
              <w:t>2.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Чтение  текста с установкой.</w:t>
            </w:r>
          </w:p>
          <w:p w:rsidR="0096277C" w:rsidRPr="006C0029" w:rsidRDefault="00A213DD" w:rsidP="00A213DD">
            <w:pPr>
              <w:rPr>
                <w:color w:val="632423" w:themeColor="accent2" w:themeShade="80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Например, читай и выполняй задание: все буквы А зачёркивай, </w:t>
            </w:r>
            <w:proofErr w:type="gramStart"/>
            <w:r w:rsidRPr="006C0029">
              <w:rPr>
                <w:color w:val="632423" w:themeColor="accent2" w:themeShade="80"/>
                <w:sz w:val="24"/>
                <w:szCs w:val="24"/>
              </w:rPr>
              <w:t>О</w:t>
            </w:r>
            <w:proofErr w:type="gramEnd"/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- подчеркивай. Можно использовать разные буквы от одной до пяти. Задание выполняется 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строго 5 минут каждый день.</w:t>
            </w:r>
          </w:p>
        </w:tc>
        <w:tc>
          <w:tcPr>
            <w:tcW w:w="5307" w:type="dxa"/>
            <w:shd w:val="clear" w:color="auto" w:fill="D99594" w:themeFill="accent2" w:themeFillTint="99"/>
          </w:tcPr>
          <w:p w:rsidR="001B58E6" w:rsidRPr="006C0029" w:rsidRDefault="001B58E6" w:rsidP="002769BC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</w:p>
          <w:p w:rsidR="00BE4A0A" w:rsidRPr="006C0029" w:rsidRDefault="00BE4A0A" w:rsidP="002769BC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Муниципальное автономное учреждение</w:t>
            </w:r>
          </w:p>
          <w:p w:rsidR="00BE4A0A" w:rsidRPr="006C0029" w:rsidRDefault="00BE4A0A" w:rsidP="002769BC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Дополнительного образования</w:t>
            </w:r>
          </w:p>
          <w:p w:rsidR="00F56437" w:rsidRPr="006C0029" w:rsidRDefault="00BE4A0A" w:rsidP="002769BC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«Центр детского творчества»</w:t>
            </w:r>
          </w:p>
          <w:p w:rsidR="00BE4A0A" w:rsidRPr="006C0029" w:rsidRDefault="00BE4A0A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486FAE" w:rsidRPr="006C0029" w:rsidRDefault="00BC008F" w:rsidP="002769BC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 w:rsidRPr="006C0029">
              <w:rPr>
                <w:b/>
                <w:color w:val="632423" w:themeColor="accent2" w:themeShade="80"/>
                <w:sz w:val="32"/>
                <w:szCs w:val="32"/>
              </w:rPr>
              <w:t>Формирование</w:t>
            </w:r>
          </w:p>
          <w:p w:rsidR="00486FAE" w:rsidRPr="006C0029" w:rsidRDefault="00BC008F" w:rsidP="002769BC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 w:rsidRPr="006C0029">
              <w:rPr>
                <w:b/>
                <w:color w:val="632423" w:themeColor="accent2" w:themeShade="80"/>
                <w:sz w:val="32"/>
                <w:szCs w:val="32"/>
              </w:rPr>
              <w:t>навыков самоконтроля</w:t>
            </w:r>
          </w:p>
          <w:p w:rsidR="00BC008F" w:rsidRPr="006C0029" w:rsidRDefault="00BC008F" w:rsidP="002769BC">
            <w:pPr>
              <w:jc w:val="center"/>
              <w:rPr>
                <w:b/>
                <w:color w:val="632423" w:themeColor="accent2" w:themeShade="80"/>
                <w:sz w:val="32"/>
                <w:szCs w:val="32"/>
              </w:rPr>
            </w:pPr>
            <w:r w:rsidRPr="006C0029">
              <w:rPr>
                <w:b/>
                <w:color w:val="632423" w:themeColor="accent2" w:themeShade="80"/>
                <w:sz w:val="32"/>
                <w:szCs w:val="32"/>
              </w:rPr>
              <w:t>на письме.</w:t>
            </w:r>
          </w:p>
          <w:p w:rsidR="002769BC" w:rsidRPr="006C0029" w:rsidRDefault="007B74A0" w:rsidP="00BE4A0A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noProof/>
                <w:color w:val="632423" w:themeColor="accent2" w:themeShade="80"/>
                <w:sz w:val="24"/>
                <w:szCs w:val="24"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Вертикальный свиток 3" o:spid="_x0000_s1026" type="#_x0000_t97" style="position:absolute;margin-left:.95pt;margin-top:8.45pt;width:255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" fillcolor="white [3212]" strokecolor="#d99594 [1941]" strokeweight="2pt"/>
              </w:pict>
            </w:r>
          </w:p>
          <w:p w:rsidR="00BC008F" w:rsidRPr="006C0029" w:rsidRDefault="007B74A0" w:rsidP="00BE4A0A">
            <w:pPr>
              <w:rPr>
                <w:color w:val="632423" w:themeColor="accent2" w:themeShade="80"/>
                <w:sz w:val="24"/>
                <w:szCs w:val="24"/>
              </w:rPr>
            </w:pPr>
            <w:r>
              <w:rPr>
                <w:noProof/>
                <w:color w:val="632423" w:themeColor="accent2" w:themeShade="8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margin-left:27.2pt;margin-top:11.8pt;width:203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" filled="f" stroked="f">
                  <v:textbox>
                    <w:txbxContent>
                      <w:p w:rsidR="005F7D1A" w:rsidRPr="00172748" w:rsidRDefault="005F7D1A" w:rsidP="005F7D1A">
                        <w:pPr>
                          <w:jc w:val="center"/>
                          <w:rPr>
                            <w:b/>
                            <w:i/>
                            <w:noProof/>
                            <w:sz w:val="32"/>
                            <w:szCs w:val="32"/>
                          </w:rPr>
                        </w:pPr>
                        <w:r w:rsidRPr="00172748">
                          <w:rPr>
                            <w:b/>
                            <w:i/>
                            <w:noProof/>
                            <w:sz w:val="32"/>
                            <w:szCs w:val="32"/>
                          </w:rPr>
                          <w:t>Письмо развивает искусство владения словом.</w:t>
                        </w:r>
                      </w:p>
                      <w:p w:rsidR="002502D8" w:rsidRDefault="002502D8" w:rsidP="005F7D1A">
                        <w:pPr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</w:p>
                      <w:p w:rsidR="005F7D1A" w:rsidRPr="005F7D1A" w:rsidRDefault="005F7D1A" w:rsidP="005F7D1A">
                        <w:pPr>
                          <w:jc w:val="center"/>
                          <w:rPr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5F7D1A">
                          <w:rPr>
                            <w:b/>
                            <w:noProof/>
                            <w:sz w:val="28"/>
                            <w:szCs w:val="28"/>
                          </w:rPr>
                          <w:t>Марк Туллий Цицерооместите</w:t>
                        </w:r>
                      </w:p>
                    </w:txbxContent>
                  </v:textbox>
                </v:shape>
              </w:pict>
            </w: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BC008F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C008F" w:rsidRPr="006C0029" w:rsidRDefault="002769BC" w:rsidP="00BE4A0A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noProof/>
                <w:color w:val="632423" w:themeColor="accent2" w:themeShade="80"/>
                <w:sz w:val="24"/>
                <w:szCs w:val="24"/>
                <w:lang w:eastAsia="ru-RU"/>
              </w:rPr>
              <w:drawing>
                <wp:inline distT="0" distB="0" distL="0" distR="0">
                  <wp:extent cx="3149672" cy="2362200"/>
                  <wp:effectExtent l="19050" t="19050" r="12700" b="19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72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67C" w:rsidRPr="006C0029" w:rsidRDefault="0020067C" w:rsidP="002502D8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</w:p>
          <w:p w:rsidR="00BE4A0A" w:rsidRPr="006C0029" w:rsidRDefault="00BE4A0A" w:rsidP="002502D8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Подготовила учитель-логопед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Давыдкина С.А.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Город Родники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2020</w:t>
            </w:r>
          </w:p>
          <w:p w:rsidR="00BE4A0A" w:rsidRPr="006C0029" w:rsidRDefault="00BE4A0A" w:rsidP="00486FAE">
            <w:pPr>
              <w:jc w:val="center"/>
              <w:rPr>
                <w:color w:val="632423" w:themeColor="accent2" w:themeShade="80"/>
                <w:sz w:val="24"/>
                <w:szCs w:val="24"/>
              </w:rPr>
            </w:pP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color w:val="632423" w:themeColor="accent2" w:themeShade="80"/>
                <w:sz w:val="24"/>
                <w:szCs w:val="24"/>
              </w:rPr>
              <w:t>3.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Использование правил проверки написанного.</w:t>
            </w: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Ребёнку даётся установка:</w:t>
            </w:r>
          </w:p>
          <w:p w:rsidR="00E16D01" w:rsidRPr="006C0029" w:rsidRDefault="00E16D01" w:rsidP="00E16D01">
            <w:pPr>
              <w:pStyle w:val="a6"/>
              <w:numPr>
                <w:ilvl w:val="0"/>
                <w:numId w:val="2"/>
              </w:num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Читай предложение вслух.</w:t>
            </w:r>
          </w:p>
          <w:p w:rsidR="00E16D01" w:rsidRPr="006C0029" w:rsidRDefault="00E16D01" w:rsidP="00E16D01">
            <w:pPr>
              <w:pStyle w:val="a6"/>
              <w:numPr>
                <w:ilvl w:val="0"/>
                <w:numId w:val="2"/>
              </w:num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Подходят ли слова друг к другу?</w:t>
            </w:r>
          </w:p>
          <w:p w:rsidR="00E16D01" w:rsidRPr="006C0029" w:rsidRDefault="00E16D01" w:rsidP="00E16D01">
            <w:pPr>
              <w:pStyle w:val="a6"/>
              <w:numPr>
                <w:ilvl w:val="0"/>
                <w:numId w:val="2"/>
              </w:num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Читай слова 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вслух по слогам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и выделяй каждый слог чертой, начиная с последнего слова. Чтение предложения с последнего слова необходимо для предупреждения «угадывающего» чтения.</w:t>
            </w: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r w:rsidR="00FB22D1">
              <w:rPr>
                <w:color w:val="632423" w:themeColor="accent2" w:themeShade="80"/>
                <w:sz w:val="24"/>
                <w:szCs w:val="24"/>
              </w:rPr>
              <w:t xml:space="preserve">                          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3            2           1</w:t>
            </w: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Образец: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Ма</w:t>
            </w:r>
            <w:r w:rsidR="00365E89" w:rsidRPr="006C0029">
              <w:rPr>
                <w:color w:val="632423" w:themeColor="accent2" w:themeShade="80"/>
                <w:sz w:val="24"/>
                <w:szCs w:val="24"/>
              </w:rPr>
              <w:t>|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ша</w:t>
            </w:r>
            <w:proofErr w:type="spellEnd"/>
            <w:r w:rsidR="006C0029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ри</w:t>
            </w:r>
            <w:r w:rsidR="00365E89" w:rsidRPr="006C0029">
              <w:rPr>
                <w:color w:val="632423" w:themeColor="accent2" w:themeShade="80"/>
                <w:sz w:val="24"/>
                <w:szCs w:val="24"/>
              </w:rPr>
              <w:t>|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су</w:t>
            </w:r>
            <w:r w:rsidR="00365E89" w:rsidRPr="006C0029">
              <w:rPr>
                <w:color w:val="632423" w:themeColor="accent2" w:themeShade="80"/>
                <w:sz w:val="24"/>
                <w:szCs w:val="24"/>
              </w:rPr>
              <w:t>|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ет</w:t>
            </w:r>
            <w:proofErr w:type="spellEnd"/>
            <w:r w:rsidR="006C0029">
              <w:rPr>
                <w:color w:val="632423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пе</w:t>
            </w:r>
            <w:r w:rsidR="00365E89" w:rsidRPr="006C0029">
              <w:rPr>
                <w:color w:val="632423" w:themeColor="accent2" w:themeShade="80"/>
                <w:sz w:val="24"/>
                <w:szCs w:val="24"/>
              </w:rPr>
              <w:t>|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туш</w:t>
            </w:r>
            <w:r w:rsidR="00365E89" w:rsidRPr="006C0029">
              <w:rPr>
                <w:color w:val="632423" w:themeColor="accent2" w:themeShade="80"/>
                <w:sz w:val="24"/>
                <w:szCs w:val="24"/>
              </w:rPr>
              <w:t>|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ка</w:t>
            </w:r>
            <w:proofErr w:type="spellEnd"/>
            <w:r w:rsidRPr="006C0029">
              <w:rPr>
                <w:color w:val="632423" w:themeColor="accent2" w:themeShade="80"/>
                <w:sz w:val="24"/>
                <w:szCs w:val="24"/>
              </w:rPr>
              <w:t>.</w:t>
            </w:r>
          </w:p>
          <w:p w:rsidR="00EB2675" w:rsidRPr="006C0029" w:rsidRDefault="00EB2675" w:rsidP="00E16D01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color w:val="632423" w:themeColor="accent2" w:themeShade="80"/>
                <w:sz w:val="24"/>
                <w:szCs w:val="24"/>
              </w:rPr>
              <w:t>4.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Использование комментированного письма.</w:t>
            </w: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     Комментирование не ограничивается четким проговариванием звуков и слогов, оно может быть расширено на стадии записи предложений, затем постепенно сворачиваться. Пример: ребенок четко произносит все предложение, говорит: «Пишу первое слово». Называет слово, записывает его по слогам с проговариванием слогов и выделением голосом гласных. Если слово заканчивается согласным — этот согласный называется «замочком» и выделяется («спит»: замочек — «т»). Следующие слова в предложении записываются аналогично.</w:t>
            </w:r>
          </w:p>
          <w:p w:rsidR="00EB2675" w:rsidRPr="006C0029" w:rsidRDefault="00EB2675" w:rsidP="00E16D01">
            <w:pPr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b/>
                <w:color w:val="632423" w:themeColor="accent2" w:themeShade="80"/>
                <w:sz w:val="24"/>
                <w:szCs w:val="24"/>
              </w:rPr>
              <w:t>5.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Запись предложения орфограммами.</w:t>
            </w:r>
          </w:p>
          <w:p w:rsidR="00E16D01" w:rsidRPr="006C0029" w:rsidRDefault="00E16D01" w:rsidP="00E16D01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>Взрослый диктует предложение, а ребёнок записывает  из него только орфограммы (изученные в данном классе).</w:t>
            </w:r>
          </w:p>
          <w:p w:rsidR="00BE4A0A" w:rsidRPr="006C0029" w:rsidRDefault="00E16D01" w:rsidP="00BE4A0A">
            <w:pPr>
              <w:rPr>
                <w:color w:val="632423" w:themeColor="accent2" w:themeShade="80"/>
                <w:sz w:val="24"/>
                <w:szCs w:val="24"/>
              </w:rPr>
            </w:pP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Например, предложение </w:t>
            </w:r>
            <w:proofErr w:type="gramStart"/>
            <w:r w:rsidRPr="006C0029">
              <w:rPr>
                <w:color w:val="632423" w:themeColor="accent2" w:themeShade="80"/>
                <w:sz w:val="24"/>
                <w:szCs w:val="24"/>
              </w:rPr>
              <w:t>« На</w:t>
            </w:r>
            <w:proofErr w:type="gramEnd"/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п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о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лях 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со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>зрела ро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жь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и пш</w:t>
            </w:r>
            <w:r w:rsidRPr="006C0029">
              <w:rPr>
                <w:color w:val="632423" w:themeColor="accent2" w:themeShade="80"/>
                <w:sz w:val="24"/>
                <w:szCs w:val="24"/>
                <w:u w:val="single"/>
              </w:rPr>
              <w:t>е</w:t>
            </w:r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ница.»  после записи будет выглядеть так:   На   о  со  </w:t>
            </w:r>
            <w:proofErr w:type="spellStart"/>
            <w:r w:rsidRPr="006C0029">
              <w:rPr>
                <w:color w:val="632423" w:themeColor="accent2" w:themeShade="80"/>
                <w:sz w:val="24"/>
                <w:szCs w:val="24"/>
              </w:rPr>
              <w:t>жь</w:t>
            </w:r>
            <w:proofErr w:type="spellEnd"/>
            <w:r w:rsidRPr="006C0029">
              <w:rPr>
                <w:color w:val="632423" w:themeColor="accent2" w:themeShade="80"/>
                <w:sz w:val="24"/>
                <w:szCs w:val="24"/>
              </w:rPr>
              <w:t xml:space="preserve">    и   е.</w:t>
            </w:r>
          </w:p>
          <w:p w:rsidR="00BE4A0A" w:rsidRPr="006C0029" w:rsidRDefault="00BE4A0A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  <w:p w:rsidR="00BE4A0A" w:rsidRPr="006C0029" w:rsidRDefault="00BE4A0A" w:rsidP="00BE4A0A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155F6" w:rsidRDefault="00E155F6" w:rsidP="009C16C8"/>
    <w:sectPr w:rsidR="00E155F6" w:rsidSect="00F5643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928"/>
    <w:multiLevelType w:val="hybridMultilevel"/>
    <w:tmpl w:val="6D5C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FC1"/>
    <w:multiLevelType w:val="hybridMultilevel"/>
    <w:tmpl w:val="B85A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06540"/>
    <w:multiLevelType w:val="hybridMultilevel"/>
    <w:tmpl w:val="3986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871"/>
    <w:rsid w:val="000E0F58"/>
    <w:rsid w:val="00131BDE"/>
    <w:rsid w:val="00172748"/>
    <w:rsid w:val="001B58E6"/>
    <w:rsid w:val="0020067C"/>
    <w:rsid w:val="00237EA8"/>
    <w:rsid w:val="002502D8"/>
    <w:rsid w:val="002656C7"/>
    <w:rsid w:val="002769BC"/>
    <w:rsid w:val="002A61BA"/>
    <w:rsid w:val="00365E89"/>
    <w:rsid w:val="00486FAE"/>
    <w:rsid w:val="0051624B"/>
    <w:rsid w:val="0059589A"/>
    <w:rsid w:val="005F7D1A"/>
    <w:rsid w:val="006C0029"/>
    <w:rsid w:val="007B74A0"/>
    <w:rsid w:val="008825B0"/>
    <w:rsid w:val="00884871"/>
    <w:rsid w:val="0096277C"/>
    <w:rsid w:val="009C16C8"/>
    <w:rsid w:val="00A213DD"/>
    <w:rsid w:val="00A36C55"/>
    <w:rsid w:val="00B318C7"/>
    <w:rsid w:val="00B34A46"/>
    <w:rsid w:val="00BC008F"/>
    <w:rsid w:val="00BE4A0A"/>
    <w:rsid w:val="00C96BC5"/>
    <w:rsid w:val="00D82201"/>
    <w:rsid w:val="00E155F6"/>
    <w:rsid w:val="00E16D01"/>
    <w:rsid w:val="00EB2675"/>
    <w:rsid w:val="00F14AD0"/>
    <w:rsid w:val="00F41A63"/>
    <w:rsid w:val="00F51740"/>
    <w:rsid w:val="00F56437"/>
    <w:rsid w:val="00F97666"/>
    <w:rsid w:val="00FB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5FE93D8-1110-4C11-8CA0-05D08F4D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0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27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2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25F9-4518-4194-A87F-61BCDFAC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психолог</cp:lastModifiedBy>
  <cp:revision>26</cp:revision>
  <cp:lastPrinted>2020-09-14T08:59:00Z</cp:lastPrinted>
  <dcterms:created xsi:type="dcterms:W3CDTF">2020-06-01T14:04:00Z</dcterms:created>
  <dcterms:modified xsi:type="dcterms:W3CDTF">2025-05-26T08:13:00Z</dcterms:modified>
</cp:coreProperties>
</file>