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70" w:rsidRPr="00B14170" w:rsidRDefault="00B14170" w:rsidP="00B14170">
      <w:pPr>
        <w:spacing w:line="360" w:lineRule="auto"/>
        <w:ind w:firstLine="708"/>
        <w:jc w:val="center"/>
        <w:rPr>
          <w:b/>
          <w:szCs w:val="28"/>
        </w:rPr>
      </w:pPr>
      <w:bookmarkStart w:id="0" w:name="_GoBack"/>
      <w:bookmarkEnd w:id="0"/>
      <w:r w:rsidRPr="00B14170">
        <w:rPr>
          <w:b/>
          <w:szCs w:val="28"/>
        </w:rPr>
        <w:t>Эволюция монархии во Франции</w:t>
      </w:r>
    </w:p>
    <w:p w:rsidR="00597622" w:rsidRDefault="00597622" w:rsidP="00597622">
      <w:pPr>
        <w:jc w:val="right"/>
        <w:rPr>
          <w:szCs w:val="28"/>
        </w:rPr>
      </w:pPr>
      <w:r>
        <w:rPr>
          <w:szCs w:val="28"/>
        </w:rPr>
        <w:t>Карапетян Марат Кудбиддинович, студент 2 курса</w:t>
      </w:r>
    </w:p>
    <w:p w:rsidR="00597622" w:rsidRDefault="00597622" w:rsidP="00597622">
      <w:pPr>
        <w:jc w:val="right"/>
        <w:rPr>
          <w:szCs w:val="28"/>
        </w:rPr>
      </w:pPr>
      <w:r>
        <w:rPr>
          <w:szCs w:val="28"/>
        </w:rPr>
        <w:t>Российский государственный университет правосудия имени В. М. Лебедева,</w:t>
      </w:r>
    </w:p>
    <w:p w:rsidR="00597622" w:rsidRDefault="00597622" w:rsidP="00597622">
      <w:pPr>
        <w:jc w:val="right"/>
        <w:rPr>
          <w:szCs w:val="28"/>
        </w:rPr>
      </w:pPr>
      <w:r>
        <w:rPr>
          <w:szCs w:val="28"/>
        </w:rPr>
        <w:t>г. Хабаровск</w:t>
      </w:r>
    </w:p>
    <w:p w:rsidR="00B14170" w:rsidRDefault="00B14170" w:rsidP="00053C8A">
      <w:pPr>
        <w:spacing w:line="360" w:lineRule="auto"/>
        <w:ind w:firstLine="708"/>
        <w:jc w:val="both"/>
        <w:rPr>
          <w:szCs w:val="28"/>
        </w:rPr>
      </w:pPr>
    </w:p>
    <w:p w:rsidR="00B14170" w:rsidRDefault="00B14170" w:rsidP="00053C8A">
      <w:pPr>
        <w:spacing w:line="360" w:lineRule="auto"/>
        <w:ind w:firstLine="708"/>
        <w:jc w:val="both"/>
        <w:rPr>
          <w:szCs w:val="28"/>
        </w:rPr>
      </w:pPr>
      <w:r w:rsidRPr="00597622">
        <w:rPr>
          <w:b/>
          <w:szCs w:val="28"/>
        </w:rPr>
        <w:t>Аннотация:</w:t>
      </w:r>
      <w:r>
        <w:rPr>
          <w:szCs w:val="28"/>
        </w:rPr>
        <w:t xml:space="preserve"> в статьи рассмотрены общие характеристики монархии как формы правления. Выделены особенности  ее осуществления во Франции на разных исторических этапах существования государства. В целом Францию можно признать классическим государством, которое прошло все традиционные формы существования монархии. </w:t>
      </w:r>
    </w:p>
    <w:p w:rsidR="00B14170" w:rsidRDefault="00B14170" w:rsidP="00053C8A">
      <w:pPr>
        <w:spacing w:line="360" w:lineRule="auto"/>
        <w:ind w:firstLine="708"/>
        <w:jc w:val="both"/>
        <w:rPr>
          <w:szCs w:val="28"/>
        </w:rPr>
      </w:pPr>
    </w:p>
    <w:p w:rsidR="00B14170" w:rsidRDefault="00B14170" w:rsidP="00053C8A">
      <w:pPr>
        <w:spacing w:line="360" w:lineRule="auto"/>
        <w:ind w:firstLine="708"/>
        <w:jc w:val="both"/>
        <w:rPr>
          <w:szCs w:val="28"/>
        </w:rPr>
      </w:pPr>
      <w:r w:rsidRPr="00597622">
        <w:rPr>
          <w:b/>
          <w:szCs w:val="28"/>
        </w:rPr>
        <w:t>Ключевые слова:</w:t>
      </w:r>
      <w:r>
        <w:rPr>
          <w:szCs w:val="28"/>
        </w:rPr>
        <w:t xml:space="preserve"> монархия, Франция, сословно-представительная, конституционная, абсолютная. </w:t>
      </w:r>
    </w:p>
    <w:p w:rsidR="00B14170" w:rsidRDefault="00B14170" w:rsidP="00053C8A">
      <w:pPr>
        <w:spacing w:line="360" w:lineRule="auto"/>
        <w:ind w:firstLine="708"/>
        <w:jc w:val="both"/>
        <w:rPr>
          <w:szCs w:val="28"/>
        </w:rPr>
      </w:pPr>
    </w:p>
    <w:p w:rsidR="00D31C4A" w:rsidRDefault="00053C8A" w:rsidP="00053C8A">
      <w:pPr>
        <w:spacing w:line="360" w:lineRule="auto"/>
        <w:ind w:firstLine="708"/>
        <w:jc w:val="both"/>
        <w:rPr>
          <w:szCs w:val="28"/>
        </w:rPr>
      </w:pPr>
      <w:r w:rsidRPr="00D2306A">
        <w:rPr>
          <w:szCs w:val="28"/>
        </w:rPr>
        <w:t>В своем развитии монархия</w:t>
      </w:r>
      <w:r w:rsidR="00B14170">
        <w:rPr>
          <w:szCs w:val="28"/>
        </w:rPr>
        <w:t xml:space="preserve"> в странах Западной Европы </w:t>
      </w:r>
      <w:r w:rsidRPr="00D2306A">
        <w:rPr>
          <w:szCs w:val="28"/>
        </w:rPr>
        <w:t xml:space="preserve"> прошла несколько важных этапов.</w:t>
      </w:r>
      <w:r w:rsidR="00B14170">
        <w:rPr>
          <w:szCs w:val="28"/>
        </w:rPr>
        <w:t xml:space="preserve"> Классическим примером развития монархической формы правления является Франция. Она в своем развитии прошла все этапы восхождения от раннефеодальной монархии до конституционной. </w:t>
      </w:r>
      <w:r w:rsidR="00D31C4A">
        <w:rPr>
          <w:szCs w:val="28"/>
        </w:rPr>
        <w:t>Изучение ее опыта является важным для понимания сущности формы правления и специфики ее реализации в государстве, которое сыграло важную роль в обеспечении существования монархии. .</w:t>
      </w:r>
    </w:p>
    <w:p w:rsidR="00053C8A" w:rsidRDefault="00B14170" w:rsidP="00053C8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053C8A" w:rsidRPr="00D2306A">
        <w:rPr>
          <w:szCs w:val="28"/>
        </w:rPr>
        <w:t xml:space="preserve"> В средневековом обществе</w:t>
      </w:r>
      <w:r w:rsidR="00053C8A">
        <w:rPr>
          <w:szCs w:val="28"/>
        </w:rPr>
        <w:t xml:space="preserve"> первым видом монархий, утвердившихся в странах Европы,</w:t>
      </w:r>
      <w:r w:rsidR="00D31C4A">
        <w:rPr>
          <w:szCs w:val="28"/>
        </w:rPr>
        <w:t xml:space="preserve"> </w:t>
      </w:r>
      <w:r w:rsidR="00053C8A">
        <w:rPr>
          <w:szCs w:val="28"/>
        </w:rPr>
        <w:t>была с</w:t>
      </w:r>
      <w:r w:rsidR="00053C8A" w:rsidRPr="005B2B15">
        <w:rPr>
          <w:szCs w:val="28"/>
        </w:rPr>
        <w:t>ословно-представительная монархия</w:t>
      </w:r>
      <w:r w:rsidR="00053C8A">
        <w:rPr>
          <w:szCs w:val="28"/>
        </w:rPr>
        <w:t>.</w:t>
      </w:r>
      <w:r w:rsidR="00D31C4A">
        <w:rPr>
          <w:szCs w:val="28"/>
        </w:rPr>
        <w:t xml:space="preserve"> Не является исключением и Франция. </w:t>
      </w:r>
      <w:r w:rsidR="00053C8A">
        <w:rPr>
          <w:szCs w:val="28"/>
        </w:rPr>
        <w:t xml:space="preserve"> Она представляет собой </w:t>
      </w:r>
      <w:r w:rsidR="00053C8A" w:rsidRPr="005B2B15">
        <w:rPr>
          <w:szCs w:val="28"/>
        </w:rPr>
        <w:t>централизо</w:t>
      </w:r>
      <w:r w:rsidR="00053C8A" w:rsidRPr="005B2B15">
        <w:rPr>
          <w:szCs w:val="28"/>
        </w:rPr>
        <w:softHyphen/>
        <w:t>ванн</w:t>
      </w:r>
      <w:r w:rsidR="00053C8A">
        <w:rPr>
          <w:szCs w:val="28"/>
        </w:rPr>
        <w:t>ую</w:t>
      </w:r>
      <w:r w:rsidR="00053C8A" w:rsidRPr="00390B43">
        <w:rPr>
          <w:szCs w:val="28"/>
        </w:rPr>
        <w:t xml:space="preserve"> форм</w:t>
      </w:r>
      <w:r w:rsidR="00053C8A">
        <w:rPr>
          <w:szCs w:val="28"/>
        </w:rPr>
        <w:t>у</w:t>
      </w:r>
      <w:r w:rsidR="00053C8A" w:rsidRPr="00390B43">
        <w:rPr>
          <w:szCs w:val="28"/>
        </w:rPr>
        <w:t xml:space="preserve"> государственного правления, при которой власть монар</w:t>
      </w:r>
      <w:r w:rsidR="00053C8A" w:rsidRPr="00390B43">
        <w:rPr>
          <w:szCs w:val="28"/>
        </w:rPr>
        <w:softHyphen/>
        <w:t xml:space="preserve">ха ограничена сословно-представительным органом (собранием). </w:t>
      </w:r>
      <w:r w:rsidR="00053C8A">
        <w:rPr>
          <w:szCs w:val="28"/>
        </w:rPr>
        <w:t xml:space="preserve"> Эта форма монархии существовала в </w:t>
      </w:r>
      <w:r w:rsidR="00053C8A" w:rsidRPr="00597622">
        <w:rPr>
          <w:szCs w:val="28"/>
        </w:rPr>
        <w:t xml:space="preserve"> </w:t>
      </w:r>
      <w:r w:rsidR="00053C8A">
        <w:rPr>
          <w:szCs w:val="28"/>
          <w:lang w:val="en-US"/>
        </w:rPr>
        <w:t>XII</w:t>
      </w:r>
      <w:r w:rsidR="00053C8A" w:rsidRPr="00597622">
        <w:rPr>
          <w:szCs w:val="28"/>
        </w:rPr>
        <w:t xml:space="preserve"> – </w:t>
      </w:r>
      <w:r w:rsidR="00053C8A">
        <w:rPr>
          <w:szCs w:val="28"/>
          <w:lang w:val="en-US"/>
        </w:rPr>
        <w:t>XVI</w:t>
      </w:r>
      <w:r w:rsidR="00053C8A">
        <w:rPr>
          <w:szCs w:val="28"/>
        </w:rPr>
        <w:t xml:space="preserve"> веках. Их возникновение стало результатом преодоления </w:t>
      </w:r>
      <w:r w:rsidR="00053C8A" w:rsidRPr="00390B43">
        <w:rPr>
          <w:szCs w:val="28"/>
        </w:rPr>
        <w:t xml:space="preserve">феодальной раздробленности </w:t>
      </w:r>
      <w:r w:rsidR="00053C8A">
        <w:rPr>
          <w:szCs w:val="28"/>
        </w:rPr>
        <w:t xml:space="preserve"> и создания единого рынка страны</w:t>
      </w:r>
      <w:r w:rsidR="00053C8A" w:rsidRPr="00390B43">
        <w:rPr>
          <w:szCs w:val="28"/>
        </w:rPr>
        <w:t>.</w:t>
      </w:r>
    </w:p>
    <w:p w:rsidR="00053C8A" w:rsidRDefault="00053C8A" w:rsidP="00053C8A">
      <w:pPr>
        <w:spacing w:line="360" w:lineRule="auto"/>
        <w:ind w:firstLine="708"/>
        <w:jc w:val="both"/>
        <w:rPr>
          <w:rStyle w:val="apple-style-span"/>
          <w:color w:val="000000"/>
          <w:szCs w:val="28"/>
        </w:rPr>
      </w:pPr>
      <w:r>
        <w:rPr>
          <w:szCs w:val="28"/>
        </w:rPr>
        <w:t>Отличительной чертой  сословно-представительной монархии</w:t>
      </w:r>
      <w:r w:rsidR="00D31C4A">
        <w:rPr>
          <w:szCs w:val="28"/>
        </w:rPr>
        <w:t xml:space="preserve"> Франции </w:t>
      </w:r>
      <w:r>
        <w:rPr>
          <w:szCs w:val="28"/>
        </w:rPr>
        <w:t xml:space="preserve"> стало </w:t>
      </w:r>
      <w:r>
        <w:rPr>
          <w:rStyle w:val="apple-style-span"/>
          <w:color w:val="000000"/>
          <w:szCs w:val="28"/>
        </w:rPr>
        <w:t xml:space="preserve">создание </w:t>
      </w:r>
      <w:r w:rsidRPr="00390B43">
        <w:rPr>
          <w:rStyle w:val="apple-style-span"/>
          <w:color w:val="000000"/>
          <w:szCs w:val="28"/>
        </w:rPr>
        <w:t>центральных и местных представительных учреждений</w:t>
      </w:r>
      <w:r>
        <w:rPr>
          <w:rStyle w:val="apple-style-span"/>
          <w:color w:val="000000"/>
          <w:szCs w:val="28"/>
        </w:rPr>
        <w:t xml:space="preserve">, </w:t>
      </w:r>
      <w:r>
        <w:rPr>
          <w:rStyle w:val="apple-style-span"/>
          <w:color w:val="000000"/>
          <w:szCs w:val="28"/>
        </w:rPr>
        <w:lastRenderedPageBreak/>
        <w:t xml:space="preserve">которые совместно с монархом осуществляли государственную власть. Это были </w:t>
      </w:r>
      <w:r w:rsidRPr="00390B43">
        <w:rPr>
          <w:rStyle w:val="apple-style-span"/>
          <w:color w:val="000000"/>
          <w:szCs w:val="28"/>
        </w:rPr>
        <w:t xml:space="preserve"> Генеральны</w:t>
      </w:r>
      <w:r>
        <w:rPr>
          <w:rStyle w:val="apple-style-span"/>
          <w:color w:val="000000"/>
          <w:szCs w:val="28"/>
        </w:rPr>
        <w:t>е</w:t>
      </w:r>
      <w:r w:rsidRPr="00390B43">
        <w:rPr>
          <w:rStyle w:val="apple-style-span"/>
          <w:color w:val="000000"/>
          <w:szCs w:val="28"/>
        </w:rPr>
        <w:t xml:space="preserve"> штат</w:t>
      </w:r>
      <w:r>
        <w:rPr>
          <w:rStyle w:val="apple-style-span"/>
          <w:color w:val="000000"/>
          <w:szCs w:val="28"/>
        </w:rPr>
        <w:t>ы</w:t>
      </w:r>
      <w:r w:rsidRPr="00390B43">
        <w:rPr>
          <w:rStyle w:val="apple-style-span"/>
          <w:color w:val="000000"/>
          <w:szCs w:val="28"/>
        </w:rPr>
        <w:t xml:space="preserve"> во Франции</w:t>
      </w:r>
      <w:r w:rsidR="009031CC" w:rsidRPr="00597622">
        <w:rPr>
          <w:rStyle w:val="apple-style-span"/>
          <w:color w:val="000000"/>
          <w:szCs w:val="28"/>
        </w:rPr>
        <w:t xml:space="preserve"> [1]</w:t>
      </w:r>
      <w:r w:rsidRPr="00390B43">
        <w:rPr>
          <w:rStyle w:val="apple-style-span"/>
          <w:color w:val="000000"/>
          <w:szCs w:val="28"/>
        </w:rPr>
        <w:t xml:space="preserve">. </w:t>
      </w:r>
    </w:p>
    <w:p w:rsidR="00053C8A" w:rsidRDefault="00053C8A" w:rsidP="00053C8A">
      <w:pPr>
        <w:spacing w:line="360" w:lineRule="auto"/>
        <w:ind w:firstLine="709"/>
        <w:jc w:val="both"/>
        <w:rPr>
          <w:szCs w:val="28"/>
        </w:rPr>
      </w:pPr>
      <w:r>
        <w:rPr>
          <w:rStyle w:val="apple-style-span"/>
          <w:color w:val="000000"/>
          <w:szCs w:val="28"/>
        </w:rPr>
        <w:t xml:space="preserve">Правом участия в этих учреждениях обладали </w:t>
      </w:r>
      <w:r w:rsidRPr="00390B43">
        <w:rPr>
          <w:rStyle w:val="apple-style-span"/>
          <w:color w:val="000000"/>
          <w:szCs w:val="28"/>
        </w:rPr>
        <w:t>привилегированные сословия</w:t>
      </w:r>
      <w:r>
        <w:rPr>
          <w:rStyle w:val="apple-style-span"/>
          <w:color w:val="000000"/>
          <w:szCs w:val="28"/>
        </w:rPr>
        <w:t xml:space="preserve"> (</w:t>
      </w:r>
      <w:r w:rsidRPr="00390B43">
        <w:rPr>
          <w:rStyle w:val="apple-style-span"/>
          <w:color w:val="000000"/>
          <w:szCs w:val="28"/>
        </w:rPr>
        <w:t xml:space="preserve">дворянство, духовенство, </w:t>
      </w:r>
      <w:r>
        <w:rPr>
          <w:rStyle w:val="apple-style-span"/>
          <w:color w:val="000000"/>
          <w:szCs w:val="28"/>
        </w:rPr>
        <w:t xml:space="preserve">богатые горожане). Чаще  всего </w:t>
      </w:r>
      <w:r w:rsidRPr="00390B43">
        <w:rPr>
          <w:rStyle w:val="apple-style-span"/>
          <w:color w:val="000000"/>
          <w:szCs w:val="28"/>
        </w:rPr>
        <w:t xml:space="preserve"> сословно-представительные учреждения </w:t>
      </w:r>
      <w:r>
        <w:rPr>
          <w:rStyle w:val="apple-style-span"/>
          <w:color w:val="000000"/>
          <w:szCs w:val="28"/>
        </w:rPr>
        <w:t>выполняли функции</w:t>
      </w:r>
      <w:r w:rsidRPr="00390B43">
        <w:rPr>
          <w:rStyle w:val="apple-style-span"/>
          <w:color w:val="000000"/>
          <w:szCs w:val="28"/>
        </w:rPr>
        <w:t xml:space="preserve"> совещательн</w:t>
      </w:r>
      <w:r>
        <w:rPr>
          <w:rStyle w:val="apple-style-span"/>
          <w:color w:val="000000"/>
          <w:szCs w:val="28"/>
        </w:rPr>
        <w:t>ого</w:t>
      </w:r>
      <w:r w:rsidRPr="00390B43">
        <w:rPr>
          <w:rStyle w:val="apple-style-span"/>
          <w:color w:val="000000"/>
          <w:szCs w:val="28"/>
        </w:rPr>
        <w:t xml:space="preserve"> </w:t>
      </w:r>
      <w:r>
        <w:rPr>
          <w:rStyle w:val="apple-style-span"/>
          <w:color w:val="000000"/>
          <w:szCs w:val="28"/>
        </w:rPr>
        <w:t>органа при монархе</w:t>
      </w:r>
      <w:r w:rsidRPr="00390B43">
        <w:rPr>
          <w:rStyle w:val="apple-style-span"/>
          <w:color w:val="000000"/>
          <w:szCs w:val="28"/>
        </w:rPr>
        <w:t xml:space="preserve">. В их функции входило рассмотрение важнейших государственных вопросов, одобрение законов, утверждение налогов. В большинстве европейских стран, включая </w:t>
      </w:r>
      <w:r w:rsidR="00D31C4A">
        <w:rPr>
          <w:rStyle w:val="apple-style-span"/>
          <w:color w:val="000000"/>
          <w:szCs w:val="28"/>
        </w:rPr>
        <w:t xml:space="preserve">Францию, </w:t>
      </w:r>
      <w:r w:rsidRPr="00390B43">
        <w:rPr>
          <w:rStyle w:val="apple-style-span"/>
          <w:color w:val="000000"/>
          <w:szCs w:val="28"/>
        </w:rPr>
        <w:t xml:space="preserve"> сословно-представительная монархия стала переходным этапом к абсолютистской форме правления. До этого верховная власть осуществляла правление совместно с феодальными сословиями.</w:t>
      </w:r>
      <w:r w:rsidRPr="00390B43">
        <w:rPr>
          <w:szCs w:val="28"/>
        </w:rPr>
        <w:t xml:space="preserve"> </w:t>
      </w:r>
    </w:p>
    <w:p w:rsidR="00053C8A" w:rsidRDefault="00053C8A" w:rsidP="00053C8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Следующей формой монархии, которая существовала в </w:t>
      </w:r>
      <w:r>
        <w:rPr>
          <w:szCs w:val="28"/>
          <w:lang w:val="en-US"/>
        </w:rPr>
        <w:t>XVII</w:t>
      </w:r>
      <w:r w:rsidRPr="00597622">
        <w:rPr>
          <w:szCs w:val="28"/>
        </w:rPr>
        <w:t>-</w:t>
      </w:r>
      <w:r>
        <w:rPr>
          <w:szCs w:val="28"/>
          <w:lang w:val="en-US"/>
        </w:rPr>
        <w:t>XVIII</w:t>
      </w:r>
      <w:r>
        <w:rPr>
          <w:szCs w:val="28"/>
        </w:rPr>
        <w:t xml:space="preserve"> в., стала а</w:t>
      </w:r>
      <w:r w:rsidRPr="000B2130">
        <w:rPr>
          <w:szCs w:val="28"/>
        </w:rPr>
        <w:t>бсолютная монархия</w:t>
      </w:r>
      <w:r>
        <w:rPr>
          <w:szCs w:val="28"/>
        </w:rPr>
        <w:t>. Она представляла собой т</w:t>
      </w:r>
      <w:r w:rsidRPr="000B2130">
        <w:rPr>
          <w:szCs w:val="28"/>
        </w:rPr>
        <w:t>ак</w:t>
      </w:r>
      <w:r>
        <w:rPr>
          <w:szCs w:val="28"/>
        </w:rPr>
        <w:t xml:space="preserve">ую </w:t>
      </w:r>
      <w:r w:rsidRPr="000B2130">
        <w:rPr>
          <w:szCs w:val="28"/>
        </w:rPr>
        <w:t>форм</w:t>
      </w:r>
      <w:r>
        <w:rPr>
          <w:szCs w:val="28"/>
        </w:rPr>
        <w:t xml:space="preserve">у </w:t>
      </w:r>
      <w:r w:rsidRPr="00390B43">
        <w:rPr>
          <w:szCs w:val="28"/>
        </w:rPr>
        <w:t xml:space="preserve">правления, </w:t>
      </w:r>
      <w:r>
        <w:rPr>
          <w:szCs w:val="28"/>
        </w:rPr>
        <w:t xml:space="preserve"> </w:t>
      </w:r>
      <w:r w:rsidRPr="00390B43">
        <w:rPr>
          <w:szCs w:val="28"/>
        </w:rPr>
        <w:t>при которой верховная государственная власть по закону всецело принадлежит одному лицу</w:t>
      </w:r>
      <w:r>
        <w:rPr>
          <w:szCs w:val="28"/>
        </w:rPr>
        <w:t xml:space="preserve">. Им мог быть  </w:t>
      </w:r>
      <w:r w:rsidRPr="00390B43">
        <w:rPr>
          <w:szCs w:val="28"/>
        </w:rPr>
        <w:t xml:space="preserve"> корол</w:t>
      </w:r>
      <w:r>
        <w:rPr>
          <w:szCs w:val="28"/>
        </w:rPr>
        <w:t>ь Франци</w:t>
      </w:r>
      <w:r w:rsidRPr="00390B43">
        <w:rPr>
          <w:szCs w:val="28"/>
        </w:rPr>
        <w:t xml:space="preserve">. </w:t>
      </w:r>
      <w:r>
        <w:rPr>
          <w:szCs w:val="28"/>
        </w:rPr>
        <w:t xml:space="preserve"> Считается, что монарх все решения принимает индивидуально без согласования с представительными учреждениями</w:t>
      </w:r>
      <w:r w:rsidRPr="00390B43">
        <w:rPr>
          <w:szCs w:val="28"/>
        </w:rPr>
        <w:t>.</w:t>
      </w:r>
    </w:p>
    <w:p w:rsidR="00053C8A" w:rsidRDefault="00053C8A" w:rsidP="00053C8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Формула французской власти абсолютного монарха выражалась в формуле Людовика </w:t>
      </w:r>
      <w:r>
        <w:rPr>
          <w:szCs w:val="28"/>
          <w:lang w:val="en-US"/>
        </w:rPr>
        <w:t>XIV</w:t>
      </w:r>
      <w:r>
        <w:rPr>
          <w:szCs w:val="28"/>
        </w:rPr>
        <w:t xml:space="preserve"> «Государство – это я».</w:t>
      </w:r>
      <w:r w:rsidR="00D31C4A">
        <w:rPr>
          <w:szCs w:val="28"/>
        </w:rPr>
        <w:t xml:space="preserve"> Нужно отметить, что другие государства не отставали от  Франции. Так, в</w:t>
      </w:r>
      <w:r>
        <w:rPr>
          <w:szCs w:val="28"/>
        </w:rPr>
        <w:t xml:space="preserve"> России п</w:t>
      </w:r>
      <w:r w:rsidRPr="00390B43">
        <w:rPr>
          <w:szCs w:val="28"/>
        </w:rPr>
        <w:t>о формуле Петровского Воинского устава</w:t>
      </w:r>
      <w:r>
        <w:rPr>
          <w:szCs w:val="28"/>
        </w:rPr>
        <w:t xml:space="preserve"> </w:t>
      </w:r>
      <w:r w:rsidRPr="00390B43">
        <w:rPr>
          <w:szCs w:val="28"/>
        </w:rPr>
        <w:t xml:space="preserve"> «самовластный монарх никому на свете о своих делах ответу дать не должен». </w:t>
      </w:r>
      <w:r>
        <w:rPr>
          <w:szCs w:val="28"/>
        </w:rPr>
        <w:t>Хронологически абсолютная монархия</w:t>
      </w:r>
      <w:r w:rsidR="00D31C4A">
        <w:rPr>
          <w:szCs w:val="28"/>
        </w:rPr>
        <w:t xml:space="preserve"> во Франции </w:t>
      </w:r>
      <w:r>
        <w:rPr>
          <w:szCs w:val="28"/>
        </w:rPr>
        <w:t xml:space="preserve"> стала результатом разложения феодального общества и зарождения капитализма. </w:t>
      </w:r>
    </w:p>
    <w:p w:rsidR="00053C8A" w:rsidRDefault="00053C8A" w:rsidP="00053C8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Ключевыми чертами </w:t>
      </w:r>
      <w:r w:rsidR="00D31C4A">
        <w:rPr>
          <w:szCs w:val="28"/>
        </w:rPr>
        <w:t xml:space="preserve">французского </w:t>
      </w:r>
      <w:r>
        <w:rPr>
          <w:szCs w:val="28"/>
        </w:rPr>
        <w:t xml:space="preserve">абсолютизма стали: </w:t>
      </w:r>
    </w:p>
    <w:p w:rsidR="00053C8A" w:rsidRDefault="00053C8A" w:rsidP="00053C8A">
      <w:pPr>
        <w:spacing w:line="360" w:lineRule="auto"/>
        <w:ind w:left="40"/>
        <w:jc w:val="both"/>
        <w:rPr>
          <w:szCs w:val="28"/>
        </w:rPr>
      </w:pPr>
      <w:r>
        <w:rPr>
          <w:szCs w:val="28"/>
        </w:rPr>
        <w:t>-</w:t>
      </w:r>
      <w:r w:rsidRPr="00390B43">
        <w:rPr>
          <w:szCs w:val="28"/>
        </w:rPr>
        <w:t xml:space="preserve"> ликвидация или полный упадок сословных представительных учреждений</w:t>
      </w:r>
      <w:r>
        <w:rPr>
          <w:szCs w:val="28"/>
        </w:rPr>
        <w:t>;</w:t>
      </w:r>
    </w:p>
    <w:p w:rsidR="00053C8A" w:rsidRDefault="00053C8A" w:rsidP="00053C8A">
      <w:pPr>
        <w:spacing w:line="360" w:lineRule="auto"/>
        <w:ind w:left="40"/>
        <w:jc w:val="both"/>
        <w:rPr>
          <w:szCs w:val="28"/>
        </w:rPr>
      </w:pPr>
      <w:r>
        <w:rPr>
          <w:szCs w:val="28"/>
        </w:rPr>
        <w:t xml:space="preserve">- </w:t>
      </w:r>
      <w:r w:rsidRPr="00390B43">
        <w:rPr>
          <w:szCs w:val="28"/>
        </w:rPr>
        <w:t xml:space="preserve"> не ограниченная власть монарха</w:t>
      </w:r>
      <w:r>
        <w:rPr>
          <w:szCs w:val="28"/>
        </w:rPr>
        <w:t>;</w:t>
      </w:r>
    </w:p>
    <w:p w:rsidR="00053C8A" w:rsidRDefault="00053C8A" w:rsidP="00053C8A">
      <w:pPr>
        <w:spacing w:line="360" w:lineRule="auto"/>
        <w:ind w:left="40"/>
        <w:jc w:val="both"/>
        <w:rPr>
          <w:szCs w:val="28"/>
        </w:rPr>
      </w:pPr>
      <w:r>
        <w:rPr>
          <w:szCs w:val="28"/>
        </w:rPr>
        <w:t xml:space="preserve">- подчинение монарху </w:t>
      </w:r>
      <w:r w:rsidRPr="00390B43">
        <w:rPr>
          <w:szCs w:val="28"/>
        </w:rPr>
        <w:t xml:space="preserve"> армии, полиции и </w:t>
      </w:r>
      <w:r>
        <w:rPr>
          <w:szCs w:val="28"/>
        </w:rPr>
        <w:t xml:space="preserve">складывающегося </w:t>
      </w:r>
      <w:r w:rsidRPr="00390B43">
        <w:rPr>
          <w:szCs w:val="28"/>
        </w:rPr>
        <w:t xml:space="preserve"> бюрократического</w:t>
      </w:r>
      <w:r w:rsidRPr="00390B43">
        <w:rPr>
          <w:noProof/>
          <w:szCs w:val="28"/>
        </w:rPr>
        <w:t xml:space="preserve"> </w:t>
      </w:r>
      <w:r w:rsidRPr="00390B43">
        <w:rPr>
          <w:szCs w:val="28"/>
        </w:rPr>
        <w:t>аппарата</w:t>
      </w:r>
      <w:r>
        <w:rPr>
          <w:szCs w:val="28"/>
        </w:rPr>
        <w:t>;</w:t>
      </w:r>
    </w:p>
    <w:p w:rsidR="00053C8A" w:rsidRPr="00D31C4A" w:rsidRDefault="00053C8A" w:rsidP="00053C8A">
      <w:pPr>
        <w:spacing w:line="360" w:lineRule="auto"/>
        <w:ind w:left="40"/>
        <w:jc w:val="both"/>
        <w:rPr>
          <w:szCs w:val="28"/>
        </w:rPr>
      </w:pPr>
      <w:r>
        <w:rPr>
          <w:szCs w:val="28"/>
        </w:rPr>
        <w:t xml:space="preserve">-управление </w:t>
      </w:r>
      <w:r w:rsidRPr="00D31C4A">
        <w:rPr>
          <w:szCs w:val="28"/>
        </w:rPr>
        <w:t>на местах осуществлялось назначенными чиновниками.</w:t>
      </w:r>
    </w:p>
    <w:p w:rsidR="009031CC" w:rsidRPr="00597622" w:rsidRDefault="009031CC" w:rsidP="009031CC">
      <w:pPr>
        <w:spacing w:line="360" w:lineRule="auto"/>
        <w:ind w:left="40"/>
        <w:jc w:val="both"/>
        <w:rPr>
          <w:rFonts w:ascii="YS Text" w:hAnsi="YS Text"/>
          <w:color w:val="333333"/>
          <w:szCs w:val="28"/>
          <w:shd w:val="clear" w:color="auto" w:fill="FFFFFF"/>
        </w:rPr>
      </w:pPr>
      <w:r w:rsidRPr="009031CC">
        <w:rPr>
          <w:rFonts w:ascii="YS Text" w:hAnsi="YS Text"/>
          <w:b/>
          <w:color w:val="333333"/>
          <w:szCs w:val="28"/>
          <w:shd w:val="clear" w:color="auto" w:fill="FFFFFF"/>
        </w:rPr>
        <w:lastRenderedPageBreak/>
        <w:t> </w:t>
      </w:r>
      <w:r w:rsidRPr="009031CC">
        <w:rPr>
          <w:rStyle w:val="ab"/>
          <w:rFonts w:ascii="YS Text" w:hAnsi="YS Text"/>
          <w:b w:val="0"/>
          <w:color w:val="333333"/>
          <w:szCs w:val="28"/>
          <w:shd w:val="clear" w:color="auto" w:fill="FFFFFF"/>
        </w:rPr>
        <w:t>В период правления короля Людовика XIII</w:t>
      </w:r>
      <w:r w:rsidRPr="009031CC">
        <w:rPr>
          <w:rFonts w:ascii="YS Text" w:hAnsi="YS Text"/>
          <w:b/>
          <w:color w:val="333333"/>
          <w:szCs w:val="28"/>
          <w:shd w:val="clear" w:color="auto" w:fill="FFFFFF"/>
        </w:rPr>
        <w:t> </w:t>
      </w:r>
      <w:r w:rsidRPr="009031CC">
        <w:rPr>
          <w:rFonts w:ascii="YS Text" w:hAnsi="YS Text"/>
          <w:color w:val="333333"/>
          <w:szCs w:val="28"/>
          <w:shd w:val="clear" w:color="auto" w:fill="FFFFFF"/>
        </w:rPr>
        <w:t>благодаря усилиям кардинала Ришелье во Франции завершилось формирование абсолютизма. Его основные черты: централизация (подчинение королю большинства франкоязычных территорий), унификация налогов, создание централизованной бюрократической системы, ограничение прав генеральных штатов и парламента, подчинение церкви государству, создание регулярной наемной армии, финансируемой из государственного бюджета. </w:t>
      </w:r>
    </w:p>
    <w:p w:rsidR="00053C8A" w:rsidRPr="00D31C4A" w:rsidRDefault="00053C8A" w:rsidP="009031CC">
      <w:pPr>
        <w:spacing w:line="360" w:lineRule="auto"/>
        <w:ind w:left="40" w:firstLine="668"/>
        <w:jc w:val="both"/>
        <w:rPr>
          <w:rStyle w:val="FontStyle27"/>
          <w:sz w:val="28"/>
          <w:szCs w:val="28"/>
        </w:rPr>
      </w:pPr>
      <w:r w:rsidRPr="00D31C4A">
        <w:rPr>
          <w:szCs w:val="28"/>
        </w:rPr>
        <w:t xml:space="preserve">В </w:t>
      </w:r>
      <w:r w:rsidRPr="00D31C4A">
        <w:rPr>
          <w:szCs w:val="28"/>
          <w:lang w:val="en-US"/>
        </w:rPr>
        <w:t>XVIII</w:t>
      </w:r>
      <w:r w:rsidRPr="00D31C4A">
        <w:rPr>
          <w:szCs w:val="28"/>
        </w:rPr>
        <w:t xml:space="preserve"> в вместе с началом буржуазно-демократических преобразований монархия претерпела изменения и   стала именоваться конституционной. </w:t>
      </w:r>
      <w:r w:rsidRPr="00D31C4A">
        <w:rPr>
          <w:rStyle w:val="FontStyle27"/>
          <w:sz w:val="28"/>
          <w:szCs w:val="28"/>
        </w:rPr>
        <w:t xml:space="preserve">В результате политической борьбы  были ознаменованы завоевания парламентариев по следующим вопросам: </w:t>
      </w:r>
    </w:p>
    <w:p w:rsidR="00053C8A" w:rsidRPr="00D31C4A" w:rsidRDefault="00053C8A" w:rsidP="00053C8A">
      <w:pPr>
        <w:pStyle w:val="Style4"/>
        <w:widowControl/>
        <w:spacing w:line="360" w:lineRule="auto"/>
        <w:ind w:firstLine="709"/>
        <w:rPr>
          <w:rStyle w:val="FontStyle27"/>
          <w:sz w:val="28"/>
          <w:szCs w:val="28"/>
        </w:rPr>
      </w:pPr>
      <w:r w:rsidRPr="00D31C4A">
        <w:rPr>
          <w:rStyle w:val="FontStyle27"/>
          <w:sz w:val="28"/>
          <w:szCs w:val="28"/>
        </w:rPr>
        <w:t>- разрушена политическая система монархии;</w:t>
      </w:r>
    </w:p>
    <w:p w:rsidR="00053C8A" w:rsidRPr="00D31C4A" w:rsidRDefault="00053C8A" w:rsidP="00053C8A">
      <w:pPr>
        <w:pStyle w:val="Style4"/>
        <w:widowControl/>
        <w:spacing w:line="360" w:lineRule="auto"/>
        <w:ind w:firstLine="709"/>
        <w:rPr>
          <w:rStyle w:val="FontStyle27"/>
          <w:sz w:val="28"/>
          <w:szCs w:val="28"/>
        </w:rPr>
      </w:pPr>
      <w:r w:rsidRPr="00D31C4A">
        <w:rPr>
          <w:rStyle w:val="FontStyle27"/>
          <w:sz w:val="28"/>
          <w:szCs w:val="28"/>
        </w:rPr>
        <w:t xml:space="preserve">-  ограничена исполнительная власть  монархии; </w:t>
      </w:r>
    </w:p>
    <w:p w:rsidR="00053C8A" w:rsidRPr="00D31C4A" w:rsidRDefault="00053C8A" w:rsidP="00053C8A">
      <w:pPr>
        <w:pStyle w:val="Style4"/>
        <w:widowControl/>
        <w:spacing w:line="360" w:lineRule="auto"/>
        <w:ind w:firstLine="709"/>
        <w:rPr>
          <w:rStyle w:val="FontStyle27"/>
          <w:sz w:val="28"/>
          <w:szCs w:val="28"/>
        </w:rPr>
      </w:pPr>
      <w:r w:rsidRPr="00D31C4A">
        <w:rPr>
          <w:rStyle w:val="FontStyle27"/>
          <w:sz w:val="28"/>
          <w:szCs w:val="28"/>
        </w:rPr>
        <w:t>- предприняты попытки усиления власти парламента.</w:t>
      </w:r>
    </w:p>
    <w:p w:rsidR="00053C8A" w:rsidRDefault="00053C8A" w:rsidP="00053C8A">
      <w:pPr>
        <w:pStyle w:val="Style4"/>
        <w:widowControl/>
        <w:spacing w:line="360" w:lineRule="auto"/>
        <w:ind w:firstLine="709"/>
        <w:rPr>
          <w:rStyle w:val="FontStyle27"/>
          <w:sz w:val="28"/>
          <w:szCs w:val="28"/>
        </w:rPr>
      </w:pPr>
      <w:r w:rsidRPr="00D31C4A">
        <w:rPr>
          <w:rStyle w:val="FontStyle27"/>
          <w:sz w:val="28"/>
          <w:szCs w:val="28"/>
        </w:rPr>
        <w:t>Во Франции конституционная монархия стала результатом  Великой Французской буржуазной революции. Принятая в 1791 г Конституция провозгласила две ключевые идеи монархии:  народный суверенитет и пред</w:t>
      </w:r>
      <w:r w:rsidRPr="00D31C4A">
        <w:rPr>
          <w:rStyle w:val="FontStyle27"/>
          <w:sz w:val="28"/>
          <w:szCs w:val="28"/>
        </w:rPr>
        <w:softHyphen/>
        <w:t>ставительство всех слоев населения в парламенте. Порядок управления состоял в распределении власти между королем, который осуществлял</w:t>
      </w:r>
      <w:r w:rsidRPr="003924DA">
        <w:rPr>
          <w:rStyle w:val="FontStyle27"/>
          <w:sz w:val="28"/>
          <w:szCs w:val="28"/>
        </w:rPr>
        <w:t xml:space="preserve"> исполнительную власть, и  Национальным собранием, осуществлявшим законодательную власть. </w:t>
      </w:r>
      <w:r>
        <w:rPr>
          <w:rStyle w:val="FontStyle27"/>
          <w:sz w:val="28"/>
          <w:szCs w:val="28"/>
        </w:rPr>
        <w:t>Во Франции и Англии имеются некоторые различия в организации власти</w:t>
      </w:r>
      <w:r w:rsidRPr="003924DA">
        <w:rPr>
          <w:rStyle w:val="FontStyle27"/>
          <w:sz w:val="28"/>
          <w:szCs w:val="28"/>
        </w:rPr>
        <w:t>. В Англии король находится над ветвями власти, а в</w:t>
      </w:r>
      <w:r>
        <w:rPr>
          <w:rStyle w:val="FontStyle27"/>
          <w:sz w:val="28"/>
          <w:szCs w:val="28"/>
        </w:rPr>
        <w:t>о</w:t>
      </w:r>
      <w:r w:rsidRPr="003924DA">
        <w:rPr>
          <w:rStyle w:val="FontStyle27"/>
          <w:sz w:val="28"/>
          <w:szCs w:val="28"/>
        </w:rPr>
        <w:t xml:space="preserve"> Франции осу</w:t>
      </w:r>
      <w:r w:rsidR="00D31C4A">
        <w:rPr>
          <w:rStyle w:val="FontStyle27"/>
          <w:sz w:val="28"/>
          <w:szCs w:val="28"/>
        </w:rPr>
        <w:t>ществляет исполнительную власть</w:t>
      </w:r>
      <w:r w:rsidR="00D31C4A" w:rsidRPr="00597622">
        <w:rPr>
          <w:rStyle w:val="FontStyle27"/>
          <w:sz w:val="28"/>
          <w:szCs w:val="28"/>
        </w:rPr>
        <w:t xml:space="preserve"> [2]</w:t>
      </w:r>
      <w:r w:rsidRPr="003924DA">
        <w:rPr>
          <w:rStyle w:val="FontStyle27"/>
          <w:sz w:val="28"/>
          <w:szCs w:val="28"/>
        </w:rPr>
        <w:t>.</w:t>
      </w:r>
    </w:p>
    <w:p w:rsidR="00053C8A" w:rsidRPr="00D31C4A" w:rsidRDefault="00053C8A" w:rsidP="00053C8A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FontStyle27"/>
          <w:sz w:val="28"/>
          <w:szCs w:val="28"/>
        </w:rPr>
        <w:t xml:space="preserve">В современном обществе монархии не распространены. Они продолжают существовать в основном в </w:t>
      </w:r>
      <w:r w:rsidRPr="00D31C4A">
        <w:rPr>
          <w:rStyle w:val="FontStyle27"/>
          <w:sz w:val="28"/>
          <w:szCs w:val="28"/>
        </w:rPr>
        <w:t xml:space="preserve">форме конституционной монархии (Великобритания, Япония, Монако и др.). Всего 43 государства из всех существующих на планете. </w:t>
      </w:r>
      <w:r w:rsidRPr="00D31C4A">
        <w:rPr>
          <w:rFonts w:ascii="Times New Roman" w:hAnsi="Times New Roman" w:cs="Times New Roman"/>
          <w:sz w:val="28"/>
          <w:szCs w:val="28"/>
        </w:rPr>
        <w:t xml:space="preserve"> Имеются факты перехода от республики к монархии, что усиливает интерес к этой форме правления. </w:t>
      </w:r>
    </w:p>
    <w:p w:rsidR="00053C8A" w:rsidRPr="00C47B47" w:rsidRDefault="00053C8A" w:rsidP="00053C8A">
      <w:pPr>
        <w:pStyle w:val="a9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D31C4A">
        <w:rPr>
          <w:color w:val="333333"/>
          <w:sz w:val="28"/>
          <w:szCs w:val="28"/>
          <w:shd w:val="clear" w:color="auto" w:fill="FFFFFF"/>
        </w:rPr>
        <w:t>Еще одной тенденцией современной  монархии и республики является взаимное использование схожих идей и методов  управления. Про</w:t>
      </w:r>
      <w:r w:rsidRPr="00C47B47">
        <w:rPr>
          <w:color w:val="333333"/>
          <w:sz w:val="28"/>
          <w:szCs w:val="28"/>
          <w:shd w:val="clear" w:color="auto" w:fill="FFFFFF"/>
        </w:rPr>
        <w:t xml:space="preserve"> современную монархию даже говорят, что она похожа на </w:t>
      </w:r>
      <w:r>
        <w:rPr>
          <w:color w:val="333333"/>
          <w:sz w:val="28"/>
          <w:szCs w:val="28"/>
          <w:shd w:val="clear" w:color="auto" w:fill="FFFFFF"/>
        </w:rPr>
        <w:t xml:space="preserve">парламентскую </w:t>
      </w:r>
      <w:r w:rsidRPr="00C47B47">
        <w:rPr>
          <w:color w:val="333333"/>
          <w:sz w:val="28"/>
          <w:szCs w:val="28"/>
          <w:shd w:val="clear" w:color="auto" w:fill="FFFFFF"/>
        </w:rPr>
        <w:lastRenderedPageBreak/>
        <w:t>республик</w:t>
      </w:r>
      <w:r>
        <w:rPr>
          <w:color w:val="333333"/>
          <w:sz w:val="28"/>
          <w:szCs w:val="28"/>
          <w:shd w:val="clear" w:color="auto" w:fill="FFFFFF"/>
        </w:rPr>
        <w:t>у</w:t>
      </w:r>
      <w:r w:rsidRPr="00C47B47">
        <w:rPr>
          <w:color w:val="333333"/>
          <w:sz w:val="28"/>
          <w:szCs w:val="28"/>
          <w:shd w:val="clear" w:color="auto" w:fill="FFFFFF"/>
        </w:rPr>
        <w:t xml:space="preserve">, так как органы демократической власти существенно ограничивают любые проявления власти правителя. </w:t>
      </w:r>
    </w:p>
    <w:p w:rsidR="00053C8A" w:rsidRPr="00C47B47" w:rsidRDefault="00053C8A" w:rsidP="00D31C4A">
      <w:pPr>
        <w:pStyle w:val="a9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47B47">
        <w:rPr>
          <w:color w:val="333333"/>
          <w:sz w:val="28"/>
          <w:szCs w:val="28"/>
          <w:shd w:val="clear" w:color="auto" w:fill="FFFFFF"/>
        </w:rPr>
        <w:t xml:space="preserve">Можно сказать, что современные демократические институты уживаются с идеями монархии как основной национальной идеей. </w:t>
      </w:r>
      <w:r w:rsidRPr="00C47B47">
        <w:rPr>
          <w:sz w:val="28"/>
          <w:szCs w:val="28"/>
        </w:rPr>
        <w:t xml:space="preserve">Так,  некоторые монархии позаимствовали из республиканской формы правления  отдельные демократические институты и  приспособили их к политической системе своих стран.   </w:t>
      </w:r>
    </w:p>
    <w:p w:rsidR="00053C8A" w:rsidRPr="00C47B47" w:rsidRDefault="00053C8A" w:rsidP="00053C8A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B47">
        <w:rPr>
          <w:color w:val="333333"/>
          <w:sz w:val="28"/>
          <w:szCs w:val="28"/>
          <w:shd w:val="clear" w:color="auto" w:fill="FFFFFF"/>
        </w:rPr>
        <w:t>Анализ монархической формы правления</w:t>
      </w:r>
      <w:r w:rsidR="00D31C4A">
        <w:rPr>
          <w:color w:val="333333"/>
          <w:sz w:val="28"/>
          <w:szCs w:val="28"/>
          <w:shd w:val="clear" w:color="auto" w:fill="FFFFFF"/>
        </w:rPr>
        <w:t xml:space="preserve"> во Франции </w:t>
      </w:r>
      <w:r w:rsidRPr="00C47B47">
        <w:rPr>
          <w:color w:val="333333"/>
          <w:sz w:val="28"/>
          <w:szCs w:val="28"/>
          <w:shd w:val="clear" w:color="auto" w:fill="FFFFFF"/>
        </w:rPr>
        <w:t xml:space="preserve">  позволяет выделить в ней как положительные, так и отрицательные стороны. Среди положительных характеристик монархии можно указать на ее  стабильность и устойчивость. </w:t>
      </w:r>
      <w:r w:rsidRPr="00C47B47">
        <w:rPr>
          <w:sz w:val="28"/>
          <w:szCs w:val="28"/>
        </w:rPr>
        <w:t>При наличии современных демократических процедур конституционная монарх</w:t>
      </w:r>
      <w:r>
        <w:rPr>
          <w:sz w:val="28"/>
          <w:szCs w:val="28"/>
        </w:rPr>
        <w:t>ия</w:t>
      </w:r>
      <w:r w:rsidRPr="00C47B47">
        <w:rPr>
          <w:sz w:val="28"/>
          <w:szCs w:val="28"/>
        </w:rPr>
        <w:t xml:space="preserve"> является  объединяющим фактором, обеспечивающим национальное единство, принося в общество мир и согласие. </w:t>
      </w:r>
    </w:p>
    <w:p w:rsidR="00053C8A" w:rsidRDefault="00053C8A" w:rsidP="00053C8A">
      <w:pPr>
        <w:pStyle w:val="a9"/>
        <w:spacing w:before="0" w:beforeAutospacing="0" w:after="0" w:afterAutospacing="0" w:line="360" w:lineRule="auto"/>
        <w:ind w:firstLine="709"/>
        <w:jc w:val="both"/>
        <w:rPr>
          <w:rStyle w:val="FontStyle82"/>
          <w:sz w:val="28"/>
          <w:szCs w:val="28"/>
        </w:rPr>
      </w:pPr>
      <w:r w:rsidRPr="003924DA">
        <w:rPr>
          <w:sz w:val="28"/>
          <w:szCs w:val="28"/>
        </w:rPr>
        <w:t>К отрицательным чертам монархии можно отнести</w:t>
      </w:r>
      <w:r w:rsidRPr="00C47B47">
        <w:rPr>
          <w:sz w:val="28"/>
          <w:szCs w:val="28"/>
        </w:rPr>
        <w:t xml:space="preserve"> номинальность ее применения. </w:t>
      </w:r>
      <w:r w:rsidRPr="00C47B47">
        <w:rPr>
          <w:rStyle w:val="FontStyle82"/>
          <w:sz w:val="28"/>
          <w:szCs w:val="28"/>
        </w:rPr>
        <w:t>Чаще всего ценность монархии состоит  в признании ее  идеалистическим символом национального единства,  раскрывающего некие национальные идеи. Благодаря монархии невозможно достичь успешного развития государства</w:t>
      </w:r>
      <w:r w:rsidR="00D31C4A" w:rsidRPr="00597622">
        <w:rPr>
          <w:rStyle w:val="FontStyle82"/>
          <w:sz w:val="28"/>
          <w:szCs w:val="28"/>
        </w:rPr>
        <w:t>[3]</w:t>
      </w:r>
      <w:r w:rsidRPr="00C47B47">
        <w:rPr>
          <w:rStyle w:val="FontStyle82"/>
          <w:sz w:val="28"/>
          <w:szCs w:val="28"/>
        </w:rPr>
        <w:t xml:space="preserve">. </w:t>
      </w:r>
    </w:p>
    <w:p w:rsidR="00053C8A" w:rsidRPr="003924DA" w:rsidRDefault="00053C8A" w:rsidP="00053C8A">
      <w:pPr>
        <w:pStyle w:val="Style4"/>
        <w:widowControl/>
        <w:spacing w:line="360" w:lineRule="auto"/>
        <w:ind w:firstLine="709"/>
        <w:rPr>
          <w:rStyle w:val="FontStyle27"/>
          <w:sz w:val="28"/>
          <w:szCs w:val="28"/>
        </w:rPr>
      </w:pPr>
      <w:r>
        <w:rPr>
          <w:rStyle w:val="FontStyle82"/>
          <w:sz w:val="28"/>
          <w:szCs w:val="28"/>
        </w:rPr>
        <w:t>Таким образом</w:t>
      </w:r>
      <w:r>
        <w:rPr>
          <w:rStyle w:val="FontStyle27"/>
          <w:sz w:val="28"/>
          <w:szCs w:val="28"/>
        </w:rPr>
        <w:t>, в истории сменяли друг друга несколько форм монарх</w:t>
      </w:r>
      <w:r w:rsidR="00D31C4A">
        <w:rPr>
          <w:rStyle w:val="FontStyle27"/>
          <w:sz w:val="28"/>
          <w:szCs w:val="28"/>
        </w:rPr>
        <w:t>и</w:t>
      </w:r>
      <w:r>
        <w:rPr>
          <w:rStyle w:val="FontStyle27"/>
          <w:sz w:val="28"/>
          <w:szCs w:val="28"/>
        </w:rPr>
        <w:t>и</w:t>
      </w:r>
      <w:r w:rsidR="00D31C4A">
        <w:rPr>
          <w:rStyle w:val="FontStyle27"/>
          <w:sz w:val="28"/>
          <w:szCs w:val="28"/>
        </w:rPr>
        <w:t>, каждая из которых нашла отражение во Франции</w:t>
      </w:r>
      <w:r>
        <w:rPr>
          <w:rStyle w:val="FontStyle27"/>
          <w:sz w:val="28"/>
          <w:szCs w:val="28"/>
        </w:rPr>
        <w:t xml:space="preserve">. Они были исторически обусловлены  и отражали потребности общества в конкретный момент времени. Монархия сосуществовала с выборными учреждениями или самостоятельно решала вопросы государственного управления. В любом случае ее суть сводилась к единоличному управлению в государстве.  </w:t>
      </w:r>
    </w:p>
    <w:p w:rsidR="00DC5D05" w:rsidRDefault="00DC5D05" w:rsidP="00053C8A"/>
    <w:p w:rsidR="009031CC" w:rsidRPr="00597622" w:rsidRDefault="009031CC" w:rsidP="00D31C4A">
      <w:pPr>
        <w:jc w:val="center"/>
        <w:rPr>
          <w:b/>
        </w:rPr>
      </w:pPr>
    </w:p>
    <w:p w:rsidR="00D31C4A" w:rsidRPr="00D31C4A" w:rsidRDefault="00D31C4A" w:rsidP="00D31C4A">
      <w:pPr>
        <w:jc w:val="center"/>
        <w:rPr>
          <w:b/>
        </w:rPr>
      </w:pPr>
      <w:r w:rsidRPr="00D31C4A">
        <w:rPr>
          <w:b/>
        </w:rPr>
        <w:t>Список литературы</w:t>
      </w:r>
    </w:p>
    <w:p w:rsidR="00D31C4A" w:rsidRPr="00D31C4A" w:rsidRDefault="00D31C4A" w:rsidP="00D31C4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31C4A">
        <w:rPr>
          <w:rStyle w:val="apple-converted-space"/>
          <w:sz w:val="28"/>
          <w:szCs w:val="28"/>
        </w:rPr>
        <w:t>Северинова И.В. Монархия как форма правления//В сборнике: форма государства: теоретико-правовой аспект Материалы студенческой научно-практической конференции. отв. ред. Т.С. Касимов. 2015. С. 47-52.</w:t>
      </w:r>
    </w:p>
    <w:p w:rsidR="00D31C4A" w:rsidRPr="00D31C4A" w:rsidRDefault="00D31C4A" w:rsidP="00D31C4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31C4A">
        <w:rPr>
          <w:sz w:val="28"/>
          <w:szCs w:val="28"/>
        </w:rPr>
        <w:lastRenderedPageBreak/>
        <w:t>Алёхин, Э.В. Особенности современной формы правления /Э.В.Алехин // Сборник статей V Международной научно-практической конференции  «Государство, право, общество: проблемы взаимодействия (политология, юридические науки, история, религиоведение, социология)». - М.,  2018. - С. 19.</w:t>
      </w:r>
    </w:p>
    <w:p w:rsidR="00D31C4A" w:rsidRPr="00D31C4A" w:rsidRDefault="00D31C4A" w:rsidP="00D31C4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31C4A">
        <w:rPr>
          <w:sz w:val="28"/>
          <w:szCs w:val="28"/>
        </w:rPr>
        <w:t>Крючкова, Е.А. Формы правления и конституционные процессы: проблемы взаимодействия и взаимовлияния / Е.А.Крючкова// Известия Саратовского университета. Новая серия. Серия: Экономика. Управление. Право. - 2015. Т. 15. -  № 4. - С. 451-455.</w:t>
      </w:r>
    </w:p>
    <w:p w:rsidR="00D31C4A" w:rsidRPr="00053C8A" w:rsidRDefault="00D31C4A" w:rsidP="00053C8A"/>
    <w:sectPr w:rsidR="00D31C4A" w:rsidRPr="00053C8A" w:rsidSect="00B14170">
      <w:pgSz w:w="11904" w:h="173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C6" w:rsidRDefault="009D53C6" w:rsidP="00E268BD">
      <w:r>
        <w:separator/>
      </w:r>
    </w:p>
  </w:endnote>
  <w:endnote w:type="continuationSeparator" w:id="0">
    <w:p w:rsidR="009D53C6" w:rsidRDefault="009D53C6" w:rsidP="00E2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C6" w:rsidRDefault="009D53C6" w:rsidP="00E268BD">
      <w:r>
        <w:separator/>
      </w:r>
    </w:p>
  </w:footnote>
  <w:footnote w:type="continuationSeparator" w:id="0">
    <w:p w:rsidR="009D53C6" w:rsidRDefault="009D53C6" w:rsidP="00E2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5E73A6"/>
    <w:lvl w:ilvl="0">
      <w:numFmt w:val="bullet"/>
      <w:lvlText w:val="*"/>
      <w:lvlJc w:val="left"/>
    </w:lvl>
  </w:abstractNum>
  <w:abstractNum w:abstractNumId="1">
    <w:nsid w:val="16F45500"/>
    <w:multiLevelType w:val="hybridMultilevel"/>
    <w:tmpl w:val="3C50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E1835"/>
    <w:multiLevelType w:val="singleLevel"/>
    <w:tmpl w:val="9BEC489E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69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38"/>
    <w:rsid w:val="00035880"/>
    <w:rsid w:val="00053C8A"/>
    <w:rsid w:val="00114B43"/>
    <w:rsid w:val="002001D8"/>
    <w:rsid w:val="002C4BC7"/>
    <w:rsid w:val="00417C38"/>
    <w:rsid w:val="00484D04"/>
    <w:rsid w:val="00597622"/>
    <w:rsid w:val="006C4E6C"/>
    <w:rsid w:val="006C69CC"/>
    <w:rsid w:val="00756469"/>
    <w:rsid w:val="00840480"/>
    <w:rsid w:val="00857B09"/>
    <w:rsid w:val="00866B7A"/>
    <w:rsid w:val="009031CC"/>
    <w:rsid w:val="00914CD6"/>
    <w:rsid w:val="009D53C6"/>
    <w:rsid w:val="00A76C59"/>
    <w:rsid w:val="00AB4184"/>
    <w:rsid w:val="00AD72AD"/>
    <w:rsid w:val="00B14170"/>
    <w:rsid w:val="00BF40AF"/>
    <w:rsid w:val="00C235BB"/>
    <w:rsid w:val="00C724FA"/>
    <w:rsid w:val="00D31C4A"/>
    <w:rsid w:val="00DC5D05"/>
    <w:rsid w:val="00DE42C1"/>
    <w:rsid w:val="00E268BD"/>
    <w:rsid w:val="00E61487"/>
    <w:rsid w:val="00E61C78"/>
    <w:rsid w:val="00F5377E"/>
    <w:rsid w:val="00F75F06"/>
    <w:rsid w:val="00FF078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37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rsid w:val="00E268BD"/>
    <w:rPr>
      <w:sz w:val="20"/>
    </w:rPr>
  </w:style>
  <w:style w:type="character" w:customStyle="1" w:styleId="a4">
    <w:name w:val="Текст сноски Знак"/>
    <w:basedOn w:val="a0"/>
    <w:link w:val="a3"/>
    <w:rsid w:val="00E26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E268BD"/>
    <w:rPr>
      <w:vertAlign w:val="superscript"/>
    </w:rPr>
  </w:style>
  <w:style w:type="paragraph" w:styleId="a6">
    <w:name w:val="List Paragraph"/>
    <w:basedOn w:val="a"/>
    <w:uiPriority w:val="34"/>
    <w:qFormat/>
    <w:rsid w:val="00E268BD"/>
    <w:pPr>
      <w:ind w:left="720"/>
      <w:contextualSpacing/>
    </w:pPr>
  </w:style>
  <w:style w:type="paragraph" w:customStyle="1" w:styleId="Style15">
    <w:name w:val="Style15"/>
    <w:basedOn w:val="a"/>
    <w:uiPriority w:val="99"/>
    <w:rsid w:val="00E268BD"/>
    <w:pPr>
      <w:widowControl w:val="0"/>
      <w:autoSpaceDE w:val="0"/>
      <w:autoSpaceDN w:val="0"/>
      <w:adjustRightInd w:val="0"/>
      <w:spacing w:line="480" w:lineRule="exact"/>
      <w:ind w:firstLine="725"/>
      <w:jc w:val="both"/>
    </w:pPr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E268BD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E268BD"/>
    <w:rPr>
      <w:rFonts w:ascii="Cambria" w:hAnsi="Cambria" w:cs="Cambria"/>
      <w:sz w:val="20"/>
      <w:szCs w:val="20"/>
    </w:rPr>
  </w:style>
  <w:style w:type="paragraph" w:customStyle="1" w:styleId="Style4">
    <w:name w:val="Style4"/>
    <w:basedOn w:val="a"/>
    <w:uiPriority w:val="99"/>
    <w:rsid w:val="00E268BD"/>
    <w:pPr>
      <w:widowControl w:val="0"/>
      <w:autoSpaceDE w:val="0"/>
      <w:autoSpaceDN w:val="0"/>
      <w:adjustRightInd w:val="0"/>
      <w:spacing w:line="483" w:lineRule="exact"/>
      <w:ind w:firstLine="715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268BD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E268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53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rsid w:val="00F5377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snippetequal">
    <w:name w:val="snippet_equal"/>
    <w:basedOn w:val="a0"/>
    <w:rsid w:val="00F5377E"/>
  </w:style>
  <w:style w:type="table" w:styleId="aa">
    <w:name w:val="Table Grid"/>
    <w:basedOn w:val="a1"/>
    <w:uiPriority w:val="59"/>
    <w:rsid w:val="00F537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3">
    <w:name w:val="Style13"/>
    <w:basedOn w:val="a"/>
    <w:uiPriority w:val="99"/>
    <w:rsid w:val="00F5377E"/>
    <w:pPr>
      <w:widowControl w:val="0"/>
      <w:autoSpaceDE w:val="0"/>
      <w:autoSpaceDN w:val="0"/>
      <w:adjustRightInd w:val="0"/>
      <w:spacing w:line="241" w:lineRule="exact"/>
      <w:ind w:firstLine="283"/>
      <w:jc w:val="both"/>
    </w:pPr>
    <w:rPr>
      <w:rFonts w:ascii="Impact" w:hAnsi="Impact"/>
      <w:sz w:val="24"/>
      <w:szCs w:val="24"/>
    </w:rPr>
  </w:style>
  <w:style w:type="character" w:customStyle="1" w:styleId="FontStyle79">
    <w:name w:val="Font Style79"/>
    <w:basedOn w:val="a0"/>
    <w:uiPriority w:val="99"/>
    <w:rsid w:val="00F5377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F5377E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F5377E"/>
    <w:pPr>
      <w:widowControl w:val="0"/>
      <w:autoSpaceDE w:val="0"/>
      <w:autoSpaceDN w:val="0"/>
      <w:adjustRightInd w:val="0"/>
      <w:spacing w:line="240" w:lineRule="exact"/>
      <w:ind w:firstLine="298"/>
      <w:jc w:val="both"/>
    </w:pPr>
    <w:rPr>
      <w:rFonts w:ascii="Impact" w:hAnsi="Impact"/>
      <w:sz w:val="24"/>
      <w:szCs w:val="24"/>
    </w:rPr>
  </w:style>
  <w:style w:type="paragraph" w:customStyle="1" w:styleId="Style34">
    <w:name w:val="Style34"/>
    <w:basedOn w:val="a"/>
    <w:uiPriority w:val="99"/>
    <w:rsid w:val="00F5377E"/>
    <w:pPr>
      <w:widowControl w:val="0"/>
      <w:autoSpaceDE w:val="0"/>
      <w:autoSpaceDN w:val="0"/>
      <w:adjustRightInd w:val="0"/>
      <w:spacing w:line="235" w:lineRule="exact"/>
      <w:ind w:firstLine="293"/>
      <w:jc w:val="both"/>
    </w:pPr>
    <w:rPr>
      <w:rFonts w:ascii="Impact" w:hAnsi="Impact"/>
      <w:sz w:val="24"/>
      <w:szCs w:val="24"/>
    </w:rPr>
  </w:style>
  <w:style w:type="paragraph" w:customStyle="1" w:styleId="Style61">
    <w:name w:val="Style61"/>
    <w:basedOn w:val="a"/>
    <w:uiPriority w:val="99"/>
    <w:rsid w:val="00F5377E"/>
    <w:pPr>
      <w:widowControl w:val="0"/>
      <w:autoSpaceDE w:val="0"/>
      <w:autoSpaceDN w:val="0"/>
      <w:adjustRightInd w:val="0"/>
      <w:spacing w:line="245" w:lineRule="exact"/>
      <w:ind w:hanging="278"/>
      <w:jc w:val="both"/>
    </w:pPr>
    <w:rPr>
      <w:rFonts w:ascii="Impact" w:hAnsi="Impact"/>
      <w:sz w:val="24"/>
      <w:szCs w:val="24"/>
    </w:rPr>
  </w:style>
  <w:style w:type="character" w:customStyle="1" w:styleId="FontStyle49">
    <w:name w:val="Font Style49"/>
    <w:basedOn w:val="a0"/>
    <w:uiPriority w:val="99"/>
    <w:rsid w:val="00F5377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053C8A"/>
  </w:style>
  <w:style w:type="character" w:customStyle="1" w:styleId="FontStyle82">
    <w:name w:val="Font Style82"/>
    <w:basedOn w:val="a0"/>
    <w:uiPriority w:val="99"/>
    <w:rsid w:val="00053C8A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rsid w:val="00053C8A"/>
  </w:style>
  <w:style w:type="character" w:customStyle="1" w:styleId="FontStyle27">
    <w:name w:val="Font Style27"/>
    <w:basedOn w:val="a0"/>
    <w:uiPriority w:val="99"/>
    <w:rsid w:val="00053C8A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uiPriority w:val="22"/>
    <w:qFormat/>
    <w:rsid w:val="009031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37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rsid w:val="00E268BD"/>
    <w:rPr>
      <w:sz w:val="20"/>
    </w:rPr>
  </w:style>
  <w:style w:type="character" w:customStyle="1" w:styleId="a4">
    <w:name w:val="Текст сноски Знак"/>
    <w:basedOn w:val="a0"/>
    <w:link w:val="a3"/>
    <w:rsid w:val="00E26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E268BD"/>
    <w:rPr>
      <w:vertAlign w:val="superscript"/>
    </w:rPr>
  </w:style>
  <w:style w:type="paragraph" w:styleId="a6">
    <w:name w:val="List Paragraph"/>
    <w:basedOn w:val="a"/>
    <w:uiPriority w:val="34"/>
    <w:qFormat/>
    <w:rsid w:val="00E268BD"/>
    <w:pPr>
      <w:ind w:left="720"/>
      <w:contextualSpacing/>
    </w:pPr>
  </w:style>
  <w:style w:type="paragraph" w:customStyle="1" w:styleId="Style15">
    <w:name w:val="Style15"/>
    <w:basedOn w:val="a"/>
    <w:uiPriority w:val="99"/>
    <w:rsid w:val="00E268BD"/>
    <w:pPr>
      <w:widowControl w:val="0"/>
      <w:autoSpaceDE w:val="0"/>
      <w:autoSpaceDN w:val="0"/>
      <w:adjustRightInd w:val="0"/>
      <w:spacing w:line="480" w:lineRule="exact"/>
      <w:ind w:firstLine="725"/>
      <w:jc w:val="both"/>
    </w:pPr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E268BD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E268BD"/>
    <w:rPr>
      <w:rFonts w:ascii="Cambria" w:hAnsi="Cambria" w:cs="Cambria"/>
      <w:sz w:val="20"/>
      <w:szCs w:val="20"/>
    </w:rPr>
  </w:style>
  <w:style w:type="paragraph" w:customStyle="1" w:styleId="Style4">
    <w:name w:val="Style4"/>
    <w:basedOn w:val="a"/>
    <w:uiPriority w:val="99"/>
    <w:rsid w:val="00E268BD"/>
    <w:pPr>
      <w:widowControl w:val="0"/>
      <w:autoSpaceDE w:val="0"/>
      <w:autoSpaceDN w:val="0"/>
      <w:adjustRightInd w:val="0"/>
      <w:spacing w:line="483" w:lineRule="exact"/>
      <w:ind w:firstLine="715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268BD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E268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53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rsid w:val="00F5377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snippetequal">
    <w:name w:val="snippet_equal"/>
    <w:basedOn w:val="a0"/>
    <w:rsid w:val="00F5377E"/>
  </w:style>
  <w:style w:type="table" w:styleId="aa">
    <w:name w:val="Table Grid"/>
    <w:basedOn w:val="a1"/>
    <w:uiPriority w:val="59"/>
    <w:rsid w:val="00F537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3">
    <w:name w:val="Style13"/>
    <w:basedOn w:val="a"/>
    <w:uiPriority w:val="99"/>
    <w:rsid w:val="00F5377E"/>
    <w:pPr>
      <w:widowControl w:val="0"/>
      <w:autoSpaceDE w:val="0"/>
      <w:autoSpaceDN w:val="0"/>
      <w:adjustRightInd w:val="0"/>
      <w:spacing w:line="241" w:lineRule="exact"/>
      <w:ind w:firstLine="283"/>
      <w:jc w:val="both"/>
    </w:pPr>
    <w:rPr>
      <w:rFonts w:ascii="Impact" w:hAnsi="Impact"/>
      <w:sz w:val="24"/>
      <w:szCs w:val="24"/>
    </w:rPr>
  </w:style>
  <w:style w:type="character" w:customStyle="1" w:styleId="FontStyle79">
    <w:name w:val="Font Style79"/>
    <w:basedOn w:val="a0"/>
    <w:uiPriority w:val="99"/>
    <w:rsid w:val="00F5377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F5377E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F5377E"/>
    <w:pPr>
      <w:widowControl w:val="0"/>
      <w:autoSpaceDE w:val="0"/>
      <w:autoSpaceDN w:val="0"/>
      <w:adjustRightInd w:val="0"/>
      <w:spacing w:line="240" w:lineRule="exact"/>
      <w:ind w:firstLine="298"/>
      <w:jc w:val="both"/>
    </w:pPr>
    <w:rPr>
      <w:rFonts w:ascii="Impact" w:hAnsi="Impact"/>
      <w:sz w:val="24"/>
      <w:szCs w:val="24"/>
    </w:rPr>
  </w:style>
  <w:style w:type="paragraph" w:customStyle="1" w:styleId="Style34">
    <w:name w:val="Style34"/>
    <w:basedOn w:val="a"/>
    <w:uiPriority w:val="99"/>
    <w:rsid w:val="00F5377E"/>
    <w:pPr>
      <w:widowControl w:val="0"/>
      <w:autoSpaceDE w:val="0"/>
      <w:autoSpaceDN w:val="0"/>
      <w:adjustRightInd w:val="0"/>
      <w:spacing w:line="235" w:lineRule="exact"/>
      <w:ind w:firstLine="293"/>
      <w:jc w:val="both"/>
    </w:pPr>
    <w:rPr>
      <w:rFonts w:ascii="Impact" w:hAnsi="Impact"/>
      <w:sz w:val="24"/>
      <w:szCs w:val="24"/>
    </w:rPr>
  </w:style>
  <w:style w:type="paragraph" w:customStyle="1" w:styleId="Style61">
    <w:name w:val="Style61"/>
    <w:basedOn w:val="a"/>
    <w:uiPriority w:val="99"/>
    <w:rsid w:val="00F5377E"/>
    <w:pPr>
      <w:widowControl w:val="0"/>
      <w:autoSpaceDE w:val="0"/>
      <w:autoSpaceDN w:val="0"/>
      <w:adjustRightInd w:val="0"/>
      <w:spacing w:line="245" w:lineRule="exact"/>
      <w:ind w:hanging="278"/>
      <w:jc w:val="both"/>
    </w:pPr>
    <w:rPr>
      <w:rFonts w:ascii="Impact" w:hAnsi="Impact"/>
      <w:sz w:val="24"/>
      <w:szCs w:val="24"/>
    </w:rPr>
  </w:style>
  <w:style w:type="character" w:customStyle="1" w:styleId="FontStyle49">
    <w:name w:val="Font Style49"/>
    <w:basedOn w:val="a0"/>
    <w:uiPriority w:val="99"/>
    <w:rsid w:val="00F5377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053C8A"/>
  </w:style>
  <w:style w:type="character" w:customStyle="1" w:styleId="FontStyle82">
    <w:name w:val="Font Style82"/>
    <w:basedOn w:val="a0"/>
    <w:uiPriority w:val="99"/>
    <w:rsid w:val="00053C8A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rsid w:val="00053C8A"/>
  </w:style>
  <w:style w:type="character" w:customStyle="1" w:styleId="FontStyle27">
    <w:name w:val="Font Style27"/>
    <w:basedOn w:val="a0"/>
    <w:uiPriority w:val="99"/>
    <w:rsid w:val="00053C8A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uiPriority w:val="22"/>
    <w:qFormat/>
    <w:rsid w:val="00903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anast</cp:lastModifiedBy>
  <cp:revision>2</cp:revision>
  <dcterms:created xsi:type="dcterms:W3CDTF">2025-05-24T01:52:00Z</dcterms:created>
  <dcterms:modified xsi:type="dcterms:W3CDTF">2025-05-24T01:52:00Z</dcterms:modified>
</cp:coreProperties>
</file>