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1165" w14:textId="00B0A3FB" w:rsidR="00081030" w:rsidRPr="00081030" w:rsidRDefault="00081030" w:rsidP="0008103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81030">
        <w:rPr>
          <w:rFonts w:ascii="Times New Roman" w:hAnsi="Times New Roman" w:cs="Times New Roman"/>
          <w:b/>
          <w:bCs/>
          <w:sz w:val="20"/>
          <w:szCs w:val="20"/>
        </w:rPr>
        <w:t>УДК 003.54</w:t>
      </w:r>
    </w:p>
    <w:p w14:paraId="5F9B2ED9" w14:textId="0BCB59D8" w:rsidR="00081030" w:rsidRPr="00081030" w:rsidRDefault="00081030" w:rsidP="0008103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1030">
        <w:rPr>
          <w:rFonts w:ascii="Times New Roman" w:hAnsi="Times New Roman" w:cs="Times New Roman"/>
          <w:b/>
          <w:bCs/>
          <w:sz w:val="20"/>
          <w:szCs w:val="20"/>
        </w:rPr>
        <w:t>Эволюция криптографии: от шифра Цезаря до постквантовых алгоритмов</w:t>
      </w:r>
    </w:p>
    <w:p w14:paraId="5F612EE5" w14:textId="3B3AC462" w:rsidR="00081030" w:rsidRPr="00081030" w:rsidRDefault="00081030" w:rsidP="0008103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Болотбеков Н.Ш</w:t>
      </w:r>
      <w:r w:rsidRPr="0008103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81030">
        <w:rPr>
          <w:rFonts w:ascii="Times New Roman" w:hAnsi="Times New Roman" w:cs="Times New Roman"/>
          <w:sz w:val="20"/>
          <w:szCs w:val="20"/>
        </w:rPr>
        <w:t xml:space="preserve"> студент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081030">
        <w:rPr>
          <w:rFonts w:ascii="Times New Roman" w:hAnsi="Times New Roman" w:cs="Times New Roman"/>
          <w:sz w:val="20"/>
          <w:szCs w:val="20"/>
        </w:rPr>
        <w:t xml:space="preserve"> курса</w:t>
      </w:r>
    </w:p>
    <w:p w14:paraId="59E2449D" w14:textId="77777777" w:rsidR="00081030" w:rsidRPr="0023232E" w:rsidRDefault="00081030" w:rsidP="000810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</w:pP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 xml:space="preserve">Научный руководитель: </w:t>
      </w:r>
      <w:r w:rsidRPr="0023232E"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hi-IN" w:bidi="hi-IN"/>
        </w:rPr>
        <w:t>Пономарев С.В</w:t>
      </w: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., к. ф.-м. н., доцент</w:t>
      </w:r>
    </w:p>
    <w:p w14:paraId="2A27A13C" w14:textId="59A05CA5" w:rsidR="00081030" w:rsidRDefault="00081030" w:rsidP="000810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</w:pPr>
      <w:r w:rsidRPr="0023232E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  <w:t>Калужский филиал Финуниверситета, Калуга</w:t>
      </w:r>
    </w:p>
    <w:p w14:paraId="76CFDB47" w14:textId="77777777" w:rsidR="00081030" w:rsidRPr="00081030" w:rsidRDefault="00081030" w:rsidP="000810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hi-IN" w:bidi="hi-IN"/>
        </w:rPr>
      </w:pPr>
    </w:p>
    <w:p w14:paraId="4D6156E2" w14:textId="3B458C52" w:rsidR="00081030" w:rsidRPr="00081030" w:rsidRDefault="00081030" w:rsidP="000810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  <w:r w:rsidRPr="0008103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1030">
        <w:rPr>
          <w:rFonts w:ascii="Times New Roman" w:hAnsi="Times New Roman" w:cs="Times New Roman"/>
          <w:sz w:val="20"/>
          <w:szCs w:val="20"/>
        </w:rPr>
        <w:t xml:space="preserve">В статье исследуется эволюция криптографии — от древних методов шифрования до современных алгоритмов, устойчивых к атакам квантовых компьютеров. Рассмотрены ключевые этапы развития: появление симметричных и асимметричных систем, внедрение стандартов AES и RSA, а также вызовы, связанные с квантовыми вычислениями. Особое внимание уделено перспективам постквантовой криптографии и её роли в защите данных будущего.  </w:t>
      </w:r>
    </w:p>
    <w:p w14:paraId="2A4EFF02" w14:textId="5E18E2F6" w:rsidR="00081030" w:rsidRPr="00081030" w:rsidRDefault="00081030" w:rsidP="000810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3BC">
        <w:rPr>
          <w:rFonts w:ascii="Times New Roman" w:hAnsi="Times New Roman" w:cs="Times New Roman"/>
          <w:b/>
          <w:bCs/>
          <w:sz w:val="20"/>
          <w:szCs w:val="20"/>
        </w:rPr>
        <w:t>Ключевые слова:</w:t>
      </w:r>
      <w:r w:rsidRPr="00081030">
        <w:rPr>
          <w:rFonts w:ascii="Times New Roman" w:hAnsi="Times New Roman" w:cs="Times New Roman"/>
          <w:sz w:val="20"/>
          <w:szCs w:val="20"/>
        </w:rPr>
        <w:t xml:space="preserve"> криптография, шифр Цезаря, RSA, AES, блокчейн, квантовые вычисления.  </w:t>
      </w:r>
    </w:p>
    <w:p w14:paraId="183640CD" w14:textId="77777777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Криптография, как наука о защите информации, сопровождает человечество на протяжении тысячелетий. Её эволюция отражает непрерывную борьбу между создателями шифров и теми, кто стремится их взломать. В условиях цифровой эпохи, когда данные стали ключевым ресурсом, понимание истории криптографии позволяет оценить современные технологии и спрогнозировать будущие тренды в области информационной безопасности.  </w:t>
      </w:r>
    </w:p>
    <w:p w14:paraId="795E31C6" w14:textId="0C556245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История криптографии началась с простых методов замены и перестановки символов. Одним из первых известных шифров стал шифр Цезаря (I век до н.э.), где каждая буква заменялась на другую, смещённую на фиксированное число позиций в алфавите. Несмотря на примитивность, этот метод использовался для защиты военных и дипломатических сообщений.  </w:t>
      </w:r>
    </w:p>
    <w:p w14:paraId="2DA861C1" w14:textId="021C3AF6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В Древней Греции применялось устройство «Скитала» — цилиндр, на который наматывалась лента с текстом. Без аналогичного цилиндра прочитать сообщение было невозможно. Эти ранние методы, однако, легко взламывались при наличии частотного анализа, разработанного арабским учёным Аль-Кинди в IX веке.  </w:t>
      </w:r>
    </w:p>
    <w:p w14:paraId="51788F48" w14:textId="42A795DB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В эпоху Возрождения криптография стала инструментом политиков и учёных. Леон Баттиста Альберти в XV веке предложил полиалфавитный шифр, где для замены символов использовалось несколько алфавитов. Это значительно усложнило частотный анализ.  </w:t>
      </w:r>
    </w:p>
    <w:p w14:paraId="192F9258" w14:textId="322CD384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В XVI веке француз Блез де Виженер разработал шифр Виженера, основанный на ключевом слове. Метод оставался неуязвимым до XIX века, когда Чарльз Бэббидж и Фридрих Казиский независимо друг от друга нашли способ его взлома.  </w:t>
      </w:r>
    </w:p>
    <w:p w14:paraId="20212BA8" w14:textId="77777777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XX век стал переломным этапом благодаря двум событиям:  </w:t>
      </w:r>
    </w:p>
    <w:p w14:paraId="3394801C" w14:textId="105FD8F0" w:rsidR="00081030" w:rsidRPr="00081030" w:rsidRDefault="00081030" w:rsidP="000810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1. Создание электромеханических шифровальных машин (например, немецкая «Энигма»), которые использовались во время Второй мировой войны. Взлом «Энигмы» командой Алана Тьюринга ускорил победу союзников.  </w:t>
      </w:r>
    </w:p>
    <w:p w14:paraId="15C0F313" w14:textId="6836EB8B" w:rsidR="00081030" w:rsidRPr="00081030" w:rsidRDefault="00081030" w:rsidP="000810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>2. Разработка теоретических основ криптографии. В 1949 году Клод Шеннон опубликовал работу «Теория связи в секретных системах», заложив математическую базу для симметричного шифрования</w:t>
      </w:r>
      <w:r w:rsidR="00D353BC">
        <w:rPr>
          <w:rFonts w:ascii="Times New Roman" w:hAnsi="Times New Roman" w:cs="Times New Roman"/>
          <w:sz w:val="20"/>
          <w:szCs w:val="20"/>
        </w:rPr>
        <w:t>.</w:t>
      </w:r>
    </w:p>
    <w:p w14:paraId="2639CAC3" w14:textId="5DAAE836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В 1970-х годах появились первые асимметричные алгоритмы. Статья Уитфилда Диффи и Мартина Хеллмана «Новые направления в криптографии» (1976) представила концепцию открытого ключа, что решило проблему безопасного обмена ключами. В 1977 году был разработан RSA — первый практический асимметричный алгоритм, ставший основой интернет-безопасности.  </w:t>
      </w:r>
    </w:p>
    <w:p w14:paraId="364A2AF5" w14:textId="60CD93A5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>В 2001 году AES (Advanced Encryption Standard)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1030">
        <w:rPr>
          <w:rFonts w:ascii="Times New Roman" w:hAnsi="Times New Roman" w:cs="Times New Roman"/>
          <w:sz w:val="20"/>
          <w:szCs w:val="20"/>
        </w:rPr>
        <w:t>заменил устаревший DES, предложив 128-256-битные ключи и устойчивость к линейному и дифференциальному криптоанализу. AES стал стандартом для защиты государственных и корпоративных данных</w:t>
      </w:r>
    </w:p>
    <w:p w14:paraId="0CC6116C" w14:textId="7F7E7D3B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С появлением блокчейна криптография вышла за рамки шифрования. Алгоритмы вроде SHA-256 и ECDSA (Elliptic Curve Digital Signature Algorithm) обеспечивают целостность и неизменность данных в распределённых системах. </w:t>
      </w:r>
    </w:p>
    <w:p w14:paraId="34E4BBD1" w14:textId="329736AC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Однако развитие квантовых компьютеров поставило под угрозу традиционные алгоритмы. В 1994 году Питер Шор разработал алгоритм, способный взломать RSA и ECDSA за полиномиальное время. Это заставило криптографов искать постквантовые алгоритмы, устойчивые к квантовым атакам.  </w:t>
      </w:r>
    </w:p>
    <w:p w14:paraId="46060389" w14:textId="6E19303C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Проблемы и перспективы постквантовой криптографии  </w:t>
      </w:r>
    </w:p>
    <w:p w14:paraId="6FC28AF7" w14:textId="3ACD858C" w:rsidR="00081030" w:rsidRPr="00081030" w:rsidRDefault="00081030" w:rsidP="000810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lastRenderedPageBreak/>
        <w:t xml:space="preserve">1. Стандартизация. NIST с 2016 года проводит конкурс на выбор постквантовых алгоритмов. Финалисты включают методы на основе решёток (Kyber), хеш-функций (SPHINCS+) и код-базированных систем (Classic McEliece).  </w:t>
      </w:r>
    </w:p>
    <w:p w14:paraId="155A0AA9" w14:textId="7F66DAE5" w:rsidR="00081030" w:rsidRPr="00081030" w:rsidRDefault="00081030" w:rsidP="000810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2. Совместимость. Интеграция новых алгоритмов в существующие протоколы (TLS, VPN) требует времени и ресурсов.  </w:t>
      </w:r>
    </w:p>
    <w:p w14:paraId="53D31832" w14:textId="575C6023" w:rsidR="00081030" w:rsidRPr="00081030" w:rsidRDefault="00081030" w:rsidP="000810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3. Производительность. Многие постквантовые методы требуют больше вычислительных мощностей, чем RSA или ECC.  </w:t>
      </w:r>
    </w:p>
    <w:p w14:paraId="6454115A" w14:textId="77777777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Перспективные направления:  </w:t>
      </w:r>
    </w:p>
    <w:p w14:paraId="082A85B6" w14:textId="41849ACA" w:rsidR="00081030" w:rsidRPr="00081030" w:rsidRDefault="00081030" w:rsidP="000810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- Гибридные системы, сочетающие классические и постквантовые алгоритмы.  </w:t>
      </w:r>
    </w:p>
    <w:p w14:paraId="62584CB0" w14:textId="27D362AD" w:rsidR="00081030" w:rsidRPr="00081030" w:rsidRDefault="00081030" w:rsidP="000810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- Квантовое распределение ключей (QKD) для защиты каналов связи.  </w:t>
      </w:r>
    </w:p>
    <w:p w14:paraId="0906CB13" w14:textId="0DE0FFC0" w:rsidR="00081030" w:rsidRPr="00081030" w:rsidRDefault="00081030" w:rsidP="0008103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- Использование ИИ для автоматического обнаружения уязвимостей в шифрах.  </w:t>
      </w:r>
    </w:p>
    <w:p w14:paraId="4D926144" w14:textId="0BC024D9" w:rsidR="00081030" w:rsidRPr="00081030" w:rsidRDefault="00081030" w:rsidP="00D353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От шифра Цезаря до квантово-устойчивых алгоритмов криптография прошла путь от искусства к строгой науке. Современные вызовы, такие как квантовые вычисления и IoT-устройства, требуют непрерывного совершенствования методов защиты. Успех постквантовой криптографии будет зависеть от сотрудничества учёных, инженеров и регуляторов. Будущие исследования должны фокусироваться на оптимизации алгоритмов, снижении затрат и повышении осведомлённости о новых угрозах.  </w:t>
      </w:r>
    </w:p>
    <w:p w14:paraId="03AA546F" w14:textId="753F232C" w:rsidR="00081030" w:rsidRPr="00D353BC" w:rsidRDefault="00081030" w:rsidP="00D353B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53BC">
        <w:rPr>
          <w:rFonts w:ascii="Times New Roman" w:hAnsi="Times New Roman" w:cs="Times New Roman"/>
          <w:b/>
          <w:bCs/>
          <w:sz w:val="20"/>
          <w:szCs w:val="20"/>
        </w:rPr>
        <w:t>Библиографический список</w:t>
      </w:r>
    </w:p>
    <w:p w14:paraId="3875DAED" w14:textId="77777777" w:rsidR="00081030" w:rsidRPr="00081030" w:rsidRDefault="00081030" w:rsidP="00D353B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1. Шнайер Б. Прикладная криптография. – М.: Диалектика, 2021.  </w:t>
      </w:r>
    </w:p>
    <w:p w14:paraId="1C5C7D35" w14:textId="77777777" w:rsidR="00081030" w:rsidRPr="00081030" w:rsidRDefault="00081030" w:rsidP="00D353B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81030">
        <w:rPr>
          <w:rFonts w:ascii="Times New Roman" w:hAnsi="Times New Roman" w:cs="Times New Roman"/>
          <w:sz w:val="20"/>
          <w:szCs w:val="20"/>
          <w:lang w:val="en-US"/>
        </w:rPr>
        <w:t xml:space="preserve">2. Diffie W., Hellman M. New Directions in Cryptography // IEEE Transactions on Information Theory. 1976.  </w:t>
      </w:r>
    </w:p>
    <w:p w14:paraId="233C1C31" w14:textId="77777777" w:rsidR="00081030" w:rsidRPr="00081030" w:rsidRDefault="00081030" w:rsidP="00D353B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81030">
        <w:rPr>
          <w:rFonts w:ascii="Times New Roman" w:hAnsi="Times New Roman" w:cs="Times New Roman"/>
          <w:sz w:val="20"/>
          <w:szCs w:val="20"/>
          <w:lang w:val="en-US"/>
        </w:rPr>
        <w:t xml:space="preserve">3. Singh S. The Code Book: The Science of Secrecy from Ancient Egypt to Quantum Cryptography. – Anchor, 2000.  </w:t>
      </w:r>
    </w:p>
    <w:p w14:paraId="541257A5" w14:textId="77777777" w:rsidR="00081030" w:rsidRPr="00081030" w:rsidRDefault="00081030" w:rsidP="00D353B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81030">
        <w:rPr>
          <w:rFonts w:ascii="Times New Roman" w:hAnsi="Times New Roman" w:cs="Times New Roman"/>
          <w:sz w:val="20"/>
          <w:szCs w:val="20"/>
          <w:lang w:val="en-US"/>
        </w:rPr>
        <w:t xml:space="preserve">4. NIST Post-Quantum Cryptography Standardization Project. URL: https://csrc.nist.gov/projects/post-quantum-cryptography  </w:t>
      </w:r>
    </w:p>
    <w:p w14:paraId="5EB93898" w14:textId="77777777" w:rsidR="00081030" w:rsidRPr="00081030" w:rsidRDefault="00081030" w:rsidP="00D353B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5. Гост Р 34.12-2015. Алгоритм шифрования «Кузнечик».  </w:t>
      </w:r>
    </w:p>
    <w:p w14:paraId="02BD0F64" w14:textId="77777777" w:rsidR="00081030" w:rsidRPr="00081030" w:rsidRDefault="00081030" w:rsidP="00D353B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  <w:lang w:val="en-US"/>
        </w:rPr>
        <w:t xml:space="preserve">6. </w:t>
      </w:r>
      <w:r w:rsidRPr="00081030">
        <w:rPr>
          <w:rFonts w:ascii="Times New Roman" w:hAnsi="Times New Roman" w:cs="Times New Roman"/>
          <w:sz w:val="20"/>
          <w:szCs w:val="20"/>
        </w:rPr>
        <w:t>Шор</w:t>
      </w:r>
      <w:r w:rsidRPr="0008103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81030">
        <w:rPr>
          <w:rFonts w:ascii="Times New Roman" w:hAnsi="Times New Roman" w:cs="Times New Roman"/>
          <w:sz w:val="20"/>
          <w:szCs w:val="20"/>
        </w:rPr>
        <w:t>П</w:t>
      </w:r>
      <w:r w:rsidRPr="00081030">
        <w:rPr>
          <w:rFonts w:ascii="Times New Roman" w:hAnsi="Times New Roman" w:cs="Times New Roman"/>
          <w:sz w:val="20"/>
          <w:szCs w:val="20"/>
          <w:lang w:val="en-US"/>
        </w:rPr>
        <w:t xml:space="preserve">. Polynomial-Time Algorithms for Prime Factorization and Discrete Logarithms on a Quantum Computer // SIAM Journal on Computing. </w:t>
      </w:r>
      <w:r w:rsidRPr="00081030">
        <w:rPr>
          <w:rFonts w:ascii="Times New Roman" w:hAnsi="Times New Roman" w:cs="Times New Roman"/>
          <w:sz w:val="20"/>
          <w:szCs w:val="20"/>
        </w:rPr>
        <w:t xml:space="preserve">1997.  </w:t>
      </w:r>
    </w:p>
    <w:p w14:paraId="2A041F95" w14:textId="77777777" w:rsidR="00081030" w:rsidRPr="00081030" w:rsidRDefault="00081030" w:rsidP="00D353B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 xml:space="preserve">7. RFC 8446. The Transport Layer Security (TLS) Protocol Version 1.3.  </w:t>
      </w:r>
    </w:p>
    <w:p w14:paraId="7B3C7011" w14:textId="77777777" w:rsidR="00081030" w:rsidRPr="00081030" w:rsidRDefault="00081030" w:rsidP="000810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A44452" w14:textId="6063CD40" w:rsidR="00081030" w:rsidRPr="00081030" w:rsidRDefault="00081030" w:rsidP="00081030">
      <w:pPr>
        <w:jc w:val="both"/>
        <w:rPr>
          <w:rFonts w:ascii="Times New Roman" w:hAnsi="Times New Roman" w:cs="Times New Roman"/>
          <w:sz w:val="20"/>
          <w:szCs w:val="20"/>
        </w:rPr>
      </w:pPr>
      <w:r w:rsidRPr="00081030">
        <w:rPr>
          <w:rFonts w:ascii="Times New Roman" w:hAnsi="Times New Roman" w:cs="Times New Roman"/>
          <w:sz w:val="20"/>
          <w:szCs w:val="20"/>
        </w:rPr>
        <w:t>-</w:t>
      </w:r>
    </w:p>
    <w:p w14:paraId="30DDD947" w14:textId="77777777" w:rsidR="00081030" w:rsidRPr="00081030" w:rsidRDefault="00081030" w:rsidP="000810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38CF27" w14:textId="208DC8CF" w:rsidR="00E63755" w:rsidRPr="00081030" w:rsidRDefault="00E63755" w:rsidP="0008103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63755" w:rsidRPr="00081030" w:rsidSect="00E11FA6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30"/>
    <w:rsid w:val="00081030"/>
    <w:rsid w:val="00241C7B"/>
    <w:rsid w:val="006D0580"/>
    <w:rsid w:val="00B17530"/>
    <w:rsid w:val="00D353BC"/>
    <w:rsid w:val="00E11FA6"/>
    <w:rsid w:val="00E6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5C70"/>
  <w15:chartTrackingRefBased/>
  <w15:docId w15:val="{57D2BB2D-AF58-463C-A0DF-3F5EBFC0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5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5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53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175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</dc:creator>
  <cp:keywords/>
  <dc:description/>
  <cp:lastModifiedBy>Нурбек</cp:lastModifiedBy>
  <cp:revision>1</cp:revision>
  <dcterms:created xsi:type="dcterms:W3CDTF">2025-05-16T16:44:00Z</dcterms:created>
  <dcterms:modified xsi:type="dcterms:W3CDTF">2025-05-20T12:12:00Z</dcterms:modified>
</cp:coreProperties>
</file>