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25" w:rsidRPr="004A4D25" w:rsidRDefault="00705EC7" w:rsidP="004A4D25">
      <w:pPr>
        <w:spacing w:line="276" w:lineRule="auto"/>
        <w:jc w:val="center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4A4D25">
        <w:rPr>
          <w:rFonts w:ascii="Times New Roman" w:hAnsi="Times New Roman" w:cs="Times New Roman"/>
          <w:b/>
          <w:color w:val="3A3A3A"/>
          <w:sz w:val="28"/>
          <w:szCs w:val="28"/>
        </w:rPr>
        <w:t xml:space="preserve">Доклад на тему: </w:t>
      </w:r>
    </w:p>
    <w:p w:rsidR="00705EC7" w:rsidRPr="004A4D25" w:rsidRDefault="00705EC7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25">
        <w:rPr>
          <w:rFonts w:ascii="Times New Roman" w:hAnsi="Times New Roman" w:cs="Times New Roman"/>
          <w:b/>
          <w:color w:val="3A3A3A"/>
          <w:sz w:val="28"/>
          <w:szCs w:val="28"/>
        </w:rPr>
        <w:t>"Проблемное обучение на уроках изобразительного искусства"</w:t>
      </w:r>
      <w:r w:rsidRPr="004A4D25">
        <w:rPr>
          <w:rFonts w:ascii="Times New Roman" w:hAnsi="Times New Roman" w:cs="Times New Roman"/>
          <w:b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4A4D25">
        <w:rPr>
          <w:rFonts w:ascii="Times New Roman" w:hAnsi="Times New Roman" w:cs="Times New Roman"/>
          <w:color w:val="3A3A3A"/>
          <w:sz w:val="28"/>
          <w:szCs w:val="28"/>
        </w:rPr>
        <w:t xml:space="preserve">     </w:t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В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последние годы образовательные методики претерпевают значительные изменения, и проблемное обучение становится все более популярным подходом, который позволяет развивать творческие способности учащихся и формировать их критическое мышление.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4A4D25">
        <w:rPr>
          <w:rFonts w:ascii="Times New Roman" w:hAnsi="Times New Roman" w:cs="Times New Roman"/>
          <w:b/>
          <w:i/>
          <w:color w:val="3A3A3A"/>
          <w:sz w:val="28"/>
          <w:szCs w:val="28"/>
        </w:rPr>
        <w:t xml:space="preserve">     </w:t>
      </w:r>
      <w:r w:rsidRPr="004A4D25">
        <w:rPr>
          <w:rFonts w:ascii="Times New Roman" w:hAnsi="Times New Roman" w:cs="Times New Roman"/>
          <w:b/>
          <w:i/>
          <w:color w:val="3A3A3A"/>
          <w:sz w:val="28"/>
          <w:szCs w:val="28"/>
        </w:rPr>
        <w:t>Что такое проблемное обучение?</w:t>
      </w:r>
      <w:r w:rsidRPr="004A4D25">
        <w:rPr>
          <w:rFonts w:ascii="Times New Roman" w:hAnsi="Times New Roman" w:cs="Times New Roman"/>
          <w:b/>
          <w:i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4A4D25">
        <w:rPr>
          <w:rFonts w:ascii="Times New Roman" w:hAnsi="Times New Roman" w:cs="Times New Roman"/>
          <w:color w:val="3A3A3A"/>
          <w:sz w:val="28"/>
          <w:szCs w:val="28"/>
        </w:rPr>
        <w:t xml:space="preserve">      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t>Проблемное обучение — это метод, при котором учащиеся сталкиваются с реальными или смоделированными проблемами, требующими анализа, поиска решений и применения знаний на практике. Этот подход активно используется в различных предметных областях, включая изобразительное искусство. Он позволяет не только углубить понимание предмета, но и развить навыки самостоятельного мышления, сотрудничества и критической оценки.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sz w:val="28"/>
          <w:szCs w:val="28"/>
        </w:rPr>
        <w:t>Как известно, одним из видов проблемного обучения является художественное творчество. Поэтому, прежде чем говорить об использовании проблемного обучения на уроках изобразительного искусства, целесообразно напомнить сущность творчества вообще и художественного, в частности.</w:t>
      </w:r>
    </w:p>
    <w:p w:rsidR="00705EC7" w:rsidRPr="004A4D25" w:rsidRDefault="004A4D25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EC7" w:rsidRPr="004A4D25">
        <w:rPr>
          <w:rFonts w:ascii="Times New Roman" w:hAnsi="Times New Roman" w:cs="Times New Roman"/>
          <w:sz w:val="28"/>
          <w:szCs w:val="28"/>
        </w:rPr>
        <w:t xml:space="preserve">В философии творчество понимается как создание нового, принимаемого в определенной ситуации как нужное и полезное. Рассматривая творчество с педагогической точки зрения, правильно видеть в нем деятельность, в процессе которой создаются новые индивидуально значимые ценности, раскрываются и развиваются способности личности. Правомерно говорить о возможности обучения творчеству, возможности для учащихся постичь его технологию, наконец, о возможности управлять им, так как это – не только акт озарения и интуиции, но и результат знаний о способах действия. </w:t>
      </w:r>
    </w:p>
    <w:p w:rsidR="00AD53FF" w:rsidRPr="004A4D25" w:rsidRDefault="004A4D25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EC7" w:rsidRPr="004A4D25">
        <w:rPr>
          <w:rFonts w:ascii="Times New Roman" w:hAnsi="Times New Roman" w:cs="Times New Roman"/>
          <w:sz w:val="28"/>
          <w:szCs w:val="28"/>
        </w:rPr>
        <w:t xml:space="preserve">Таким образом, в процессе учебной творческой деятельности мы формируем не творчество само по себе, а способность к творчеству – умение видеть необычное в обычном, анализировать события, неординарно мыслить, умение ставить перед собой задачи. В нашем случае речь идет о художественных способностях, условием развития которых является включенность учащихся в художественную деятельность, т.е. в процесс создания рисунка, изделия и т.д. Творческой деятельностью на уроках изобразительного искусства является создание оригинального продукта (рисунка, изделия и т.д.), в процессе работы над которыми самостоятельно применены усвоенные знания, умения и навыки, в том числе осуществлен их </w:t>
      </w:r>
      <w:r w:rsidR="00705EC7" w:rsidRPr="004A4D25">
        <w:rPr>
          <w:rFonts w:ascii="Times New Roman" w:hAnsi="Times New Roman" w:cs="Times New Roman"/>
          <w:sz w:val="28"/>
          <w:szCs w:val="28"/>
        </w:rPr>
        <w:lastRenderedPageBreak/>
        <w:t xml:space="preserve">перенос, комбинирование известных способов деятельности или создание нового для ученика подхода к выполнению задачи. </w:t>
      </w:r>
    </w:p>
    <w:p w:rsidR="00705EC7" w:rsidRPr="004A4D25" w:rsidRDefault="00705EC7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EC7" w:rsidRPr="004A4D25" w:rsidRDefault="004A4D25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     </w:t>
      </w:r>
      <w:r w:rsidR="00705EC7" w:rsidRPr="00A60DA3">
        <w:rPr>
          <w:rFonts w:ascii="Times New Roman" w:hAnsi="Times New Roman" w:cs="Times New Roman"/>
          <w:i/>
          <w:color w:val="3A3A3A"/>
          <w:sz w:val="28"/>
          <w:szCs w:val="28"/>
        </w:rPr>
        <w:t>Преимущества проблемного обучения на уроках изобразительного искусства</w:t>
      </w:r>
      <w:r w:rsidR="00705EC7"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r w:rsidR="00705EC7" w:rsidRPr="004A4D25">
        <w:rPr>
          <w:rFonts w:ascii="Times New Roman" w:hAnsi="Times New Roman" w:cs="Times New Roman"/>
          <w:color w:val="3A3A3A"/>
          <w:sz w:val="28"/>
          <w:szCs w:val="28"/>
        </w:rPr>
        <w:br/>
        <w:t>1. Развитие креативности: Проблемное обучение стимулирует учащихся к поиску нестандартных решений и оригинальных идей. В процессе работы над работами они учатся мыслить вне рамок, что особенно важно в области искусства.</w:t>
      </w:r>
      <w:r w:rsidR="00705EC7"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705EC7" w:rsidRPr="004A4D25">
        <w:rPr>
          <w:rFonts w:ascii="Times New Roman" w:hAnsi="Times New Roman" w:cs="Times New Roman"/>
          <w:color w:val="3A3A3A"/>
          <w:sz w:val="28"/>
          <w:szCs w:val="28"/>
        </w:rPr>
        <w:br/>
        <w:t>2. Формирование критического мышления: Учащиеся учатся анализировать различные точки зрения, оценивать свои работы и работы других, что способствует развитию их художественного вкуса и способности к самокритике.</w:t>
      </w:r>
      <w:r w:rsidR="00705EC7"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705EC7" w:rsidRPr="004A4D25">
        <w:rPr>
          <w:rFonts w:ascii="Times New Roman" w:hAnsi="Times New Roman" w:cs="Times New Roman"/>
          <w:color w:val="3A3A3A"/>
          <w:sz w:val="28"/>
          <w:szCs w:val="28"/>
        </w:rPr>
        <w:br/>
        <w:t>3. Углубление знаний: Столкновение с проблемами требует от учащихся применения теоретических знаний на практике. Это способствует более глубокому усвоению материала и пониманию его значимости.</w:t>
      </w:r>
      <w:r w:rsidR="00705EC7"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705EC7" w:rsidRPr="004A4D25">
        <w:rPr>
          <w:rFonts w:ascii="Times New Roman" w:hAnsi="Times New Roman" w:cs="Times New Roman"/>
          <w:color w:val="3A3A3A"/>
          <w:sz w:val="28"/>
          <w:szCs w:val="28"/>
        </w:rPr>
        <w:br/>
        <w:t>4. Сотрудничество и коммуникация: Проблемное обучение часто включает в себя групповую работу, что развивает навыки взаимодействия и коммуникации между учащимися. Они учатся делиться идеями, обсуждать и критиковать работы друг друга.</w:t>
      </w:r>
      <w:r w:rsidR="00705EC7"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</w:p>
    <w:p w:rsidR="0019449F" w:rsidRPr="004A4D25" w:rsidRDefault="0019449F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В контексте учебника по изобразительному искусству </w:t>
      </w:r>
      <w:proofErr w:type="spell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Неменского</w:t>
      </w:r>
      <w:proofErr w:type="spell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для 5-7 классов можно выделить несколько примеров, которые иллюстрируют применение данного подхода.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i/>
          <w:color w:val="3A3A3A"/>
          <w:sz w:val="28"/>
          <w:szCs w:val="28"/>
        </w:rPr>
        <w:t>Пример 1: Анализ произведений искусства</w:t>
      </w:r>
      <w:r w:rsidRPr="004A4D25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4A4D25">
        <w:rPr>
          <w:rFonts w:ascii="Times New Roman" w:hAnsi="Times New Roman" w:cs="Times New Roman"/>
          <w:color w:val="3A3A3A"/>
          <w:sz w:val="28"/>
          <w:szCs w:val="28"/>
        </w:rPr>
        <w:t xml:space="preserve">      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На уроке, посвященном анализу произведений известных художников, </w:t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можно  предложить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учащимся рассмотреть картину, например, «Завтрак на траве» Эдуарда Мане. Вместо простого описания картины, ученикам ставится задача: «Почему эта работа вызвала такой резонанс в обществе своего времени?»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4A4D25">
        <w:rPr>
          <w:rFonts w:ascii="Times New Roman" w:hAnsi="Times New Roman" w:cs="Times New Roman"/>
          <w:color w:val="3A3A3A"/>
          <w:sz w:val="28"/>
          <w:szCs w:val="28"/>
        </w:rPr>
        <w:t xml:space="preserve">     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Ученики могут работать в группах, исследуя исторический контекст, стиль 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lastRenderedPageBreak/>
        <w:t>и технику художника, а также общественные нормы и ценности того времени. Это позволит им не только глубже понять произведение, но и развить навыки критического анализа.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4A4D25" w:rsidRPr="00A60DA3">
        <w:rPr>
          <w:rFonts w:ascii="Times New Roman" w:hAnsi="Times New Roman" w:cs="Times New Roman"/>
          <w:i/>
          <w:color w:val="3A3A3A"/>
          <w:sz w:val="28"/>
          <w:szCs w:val="28"/>
        </w:rPr>
        <w:t xml:space="preserve">     </w:t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t>Пример 2: Создание собственного произведения</w:t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  <w:t>В рамках темы «Пейзаж» можно предложить учащимся создать собственный пейзаж, но с условием: «Как вы можете выразить свои чувства и эмоции через цвет и форму</w:t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?»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  <w:t>Задача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заключается в том, чтобы ученики не просто нарисовали пейзаж, а задумались о том, какие эмоции они хотят передать, и как это можно сделать с помощью художественных средств. Это способствует развитию творческого мышления и индивидуального подхода к искусству.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t>Пример 3: Исследование различных техник</w:t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  <w:t>На уроке, посвященном различным техникам рисования, можно предложить ученикам решить проблему: «Какой из методов лучше всего подходит для передачи текстуры и объема в изображении</w:t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?»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  <w:t>Ученики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 экспериментируют  с акварелью, гуашью, пастелью и другими материалами, сравнивая их результаты и обсуждая, какие из них наиболее эффективно передают желаемые эффекты. Это может включать в себя создание небольших этюдов, где учащиеся будут применять разные техники для достижения одной и той же цели — передачи текстуры и объема. В процессе работы они смогут не только развить свои навыки, но и научиться критически оценивать свои и чужие работы, обсуждая, какие методы оказались наиболее удачными и почему.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t>Пример 4: Тематическое исследование</w:t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На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уроке, посвященном теме «Искусство и природа», учитель может предложить учащимся исследовать, как различные художники изображали природу в своих работах. Задача может звучать так: «Как природа вдохновляет художников, и как они передают это вдохновение в своих произведениях</w:t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?»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  <w:t>Ученики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могут выбрать несколько художников, проанализировать их работы и представить свои выводы в виде презентации или постера. Это не только углубит их понимание связи между искусством и природой, но и поможет развить навыки работы с информацией, а также умение представлять свои 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lastRenderedPageBreak/>
        <w:t>идеи и находки.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t>Пример 5: Социальные и культурные аспекты искусства</w:t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На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уроке, посвященном социальным и культурным аспектам искусства, учитель может предложить учащимся рассмотреть, как искусство отражает общественные проблемы. Например, можно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  <w:t>рассмотреть картины, которые поднимают важные социальные вопросы, такие как бедность, война или права человека. Учитель может задать вопрос: «Как художники используют свои работы для привлечения внимания к социальным проблемам и изменения общественного мнения</w:t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?»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  <w:t>Ученики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могут выбрать несколько произведений искусства, которые затрагивают эти темы, и проанализировать, как художники передают свои идеи через визуальные средства. Это может включать в себя изучение символики, композиции и цветовой палитры, а также обсуждение того, как контекст времени и места создания произведения влияет на его восприятие. В результате такого анализа учащиеся не только расширят свои знания о социальных аспектах искусства, но и научатся видеть искусство как мощный инструмент для выражения мнений и чувств.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  <w:t>Пример 6: Искусство и технологии</w:t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На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уроке, посвященном взаимодействию искусства и технологий, учитель может предложить учащимся исследовать, как современные технологии влияют на создание и восприятие искусства. Задача может звучать так: «Как цифровые технологии изменили традиционные методы создания искусства и как это влияет на художников и зрителей</w:t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?»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  <w:t>Ученики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могут изучить различные формы цифрового искусства, такие как цифровая живопись, анимация и интерактивные инсталляции. Они могут провести эксперименты, создавая свои собственные цифровые произведения, используя программы для цифрового рисования или приложения для создания анимации. В процессе </w:t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работы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учащиеся смогут не только освоить новые инструменты, но и задуматься о том, как технологии меняют восприятие искусства. Например, они могут обсудить, как интерактивные инсталляции вовлекают зрителей в процесс восприятия, превращая их из пассивных наблюдателей в активных участников.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t>Пример 7: Искусство как средство самовыражения</w:t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lastRenderedPageBreak/>
        <w:t>На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уроке, посвященном теме самовыражения через искусство, учитель может предложить учащимся создать работы, отражающие их личные переживания и мысли. Задача может звучать так: «Как вы можете использовать искусство, чтобы рассказать свою историю или выразить свои чувства</w:t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?»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  <w:t>Ученики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могут выбрать различные художественные средства и стили, чтобы передать свои эмоции. Это </w:t>
      </w:r>
      <w:proofErr w:type="gramStart"/>
      <w:r w:rsidRPr="004A4D25">
        <w:rPr>
          <w:rFonts w:ascii="Times New Roman" w:hAnsi="Times New Roman" w:cs="Times New Roman"/>
          <w:color w:val="3A3A3A"/>
          <w:sz w:val="28"/>
          <w:szCs w:val="28"/>
        </w:rPr>
        <w:t>может быть</w:t>
      </w:r>
      <w:proofErr w:type="gramEnd"/>
      <w:r w:rsidRPr="004A4D25">
        <w:rPr>
          <w:rFonts w:ascii="Times New Roman" w:hAnsi="Times New Roman" w:cs="Times New Roman"/>
          <w:color w:val="3A3A3A"/>
          <w:sz w:val="28"/>
          <w:szCs w:val="28"/>
        </w:rPr>
        <w:t xml:space="preserve"> как абстрактное искусство, так и более реалистичные изображения. В процессе работы они научатся анализировать свои чувства и находить способы их визуального выражения, что способствует развитию эмоционального интеллекта и уверенности в своих творческих способностях.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t>Пример 8: Искусство и общество</w:t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r w:rsidRPr="00A60DA3">
        <w:rPr>
          <w:rFonts w:ascii="Times New Roman" w:hAnsi="Times New Roman" w:cs="Times New Roman"/>
          <w:i/>
          <w:color w:val="3A3A3A"/>
          <w:sz w:val="28"/>
          <w:szCs w:val="28"/>
        </w:rPr>
        <w:br/>
      </w:r>
      <w:r w:rsidR="00A60DA3">
        <w:rPr>
          <w:rFonts w:ascii="Times New Roman" w:hAnsi="Times New Roman" w:cs="Times New Roman"/>
          <w:color w:val="3A3A3A"/>
          <w:sz w:val="28"/>
          <w:szCs w:val="28"/>
        </w:rPr>
        <w:t xml:space="preserve">      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t>На уроке, посвященном роли искусства в обществе, учитель может предложить учащимся исследовать, как искусство может служить средством социального изменения. Задача может быть сформулирована так: «Как искусство влияет на общественное сознание и какие примеры этого вы можете привести?» Ученики могут выбрать произведения, которые отражают социальные изменения, и проанализировать их влияние на общество. Это поможет им понять, как искусство может быть инструментом для выражения мнений и борьбы за справедливость. В результате учащиеся не только расширят свои знания о роли искусства, но и научатся видеть его как активный элемент социальной жизни</w:t>
      </w:r>
      <w:r w:rsidRPr="004A4D25">
        <w:rPr>
          <w:rFonts w:ascii="Times New Roman" w:hAnsi="Times New Roman" w:cs="Times New Roman"/>
          <w:color w:val="3A3A3A"/>
          <w:sz w:val="28"/>
          <w:szCs w:val="28"/>
        </w:rPr>
        <w:br/>
      </w:r>
    </w:p>
    <w:p w:rsidR="0019449F" w:rsidRPr="004A4D25" w:rsidRDefault="0019449F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49F" w:rsidRPr="004A4D25" w:rsidRDefault="00A60DA3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449F" w:rsidRPr="004A4D25">
        <w:rPr>
          <w:rFonts w:ascii="Times New Roman" w:hAnsi="Times New Roman" w:cs="Times New Roman"/>
          <w:sz w:val="28"/>
          <w:szCs w:val="28"/>
        </w:rPr>
        <w:t>Таким образом, проблемное обучение является одним из эффективных средств в формировании и развитии художественно-творческих способностей.</w:t>
      </w:r>
    </w:p>
    <w:p w:rsidR="00E91EE3" w:rsidRPr="004A4D25" w:rsidRDefault="00A60DA3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1EE3" w:rsidRPr="004A4D25">
        <w:rPr>
          <w:rFonts w:ascii="Times New Roman" w:hAnsi="Times New Roman" w:cs="Times New Roman"/>
          <w:sz w:val="28"/>
          <w:szCs w:val="28"/>
        </w:rPr>
        <w:t>Каждый учитель хочет, чтобы его предмет вызывал глубокий интерес у школьников, чтобы каждый урок был праздником, маленьким представлением, доставляющим радость ученикам и учителю. Для этого необходимо сделать из ученика активного соучастника учебного процесса. Поэтому учителю нужно забыть о роли информатора, он должен исполнять роль организатора познавательной деятельности ученика. Актуальность использования проблемного обучения в том, что оно в отличие от традиционного доставляет учащимся радость самостоятельного поиска и открытия и, что самое главное, обеспечивает развитие их творческой активности.</w:t>
      </w:r>
    </w:p>
    <w:p w:rsidR="00E91EE3" w:rsidRPr="004A4D25" w:rsidRDefault="00A60DA3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91EE3" w:rsidRPr="004A4D25">
        <w:rPr>
          <w:rFonts w:ascii="Times New Roman" w:hAnsi="Times New Roman" w:cs="Times New Roman"/>
          <w:sz w:val="28"/>
          <w:szCs w:val="28"/>
        </w:rPr>
        <w:t>Метод проблемного обучения часто применяется на уроках изобразительного искусства и вызывает интерес и живую реакцию детей, дает возможность развития творческих способностей каждого ребенка. Однако следует учитывать, что метод проблемного обучения невозможно применить ко всем темам предмета ИЗО.</w:t>
      </w:r>
    </w:p>
    <w:p w:rsidR="00E91EE3" w:rsidRPr="004A4D25" w:rsidRDefault="00A60DA3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EE3" w:rsidRPr="004A4D25">
        <w:rPr>
          <w:rFonts w:ascii="Times New Roman" w:hAnsi="Times New Roman" w:cs="Times New Roman"/>
          <w:sz w:val="28"/>
          <w:szCs w:val="28"/>
        </w:rPr>
        <w:t xml:space="preserve"> Проблемный метод обучения изобразительному искусству определяется спецификой художественного метода познания и творчества, </w:t>
      </w:r>
      <w:proofErr w:type="gramStart"/>
      <w:r w:rsidR="00E91EE3" w:rsidRPr="004A4D25">
        <w:rPr>
          <w:rFonts w:ascii="Times New Roman" w:hAnsi="Times New Roman" w:cs="Times New Roman"/>
          <w:sz w:val="28"/>
          <w:szCs w:val="28"/>
        </w:rPr>
        <w:t>в чувственно-сенсорным и действенным усвоении</w:t>
      </w:r>
      <w:proofErr w:type="gramEnd"/>
      <w:r w:rsidR="00E91EE3" w:rsidRPr="004A4D25">
        <w:rPr>
          <w:rFonts w:ascii="Times New Roman" w:hAnsi="Times New Roman" w:cs="Times New Roman"/>
          <w:sz w:val="28"/>
          <w:szCs w:val="28"/>
        </w:rPr>
        <w:t xml:space="preserve"> способов создания художественного образа с помощью художественно выразительных средств. </w:t>
      </w:r>
    </w:p>
    <w:p w:rsidR="00E91EE3" w:rsidRPr="004A4D25" w:rsidRDefault="00A60DA3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1EE3" w:rsidRPr="004A4D25">
        <w:rPr>
          <w:rFonts w:ascii="Times New Roman" w:hAnsi="Times New Roman" w:cs="Times New Roman"/>
          <w:sz w:val="28"/>
          <w:szCs w:val="28"/>
        </w:rPr>
        <w:t xml:space="preserve">Проблемное обучение стимулирует внутреннюю мотивацию учения; повышает познавательный интерес; формирует самостоятельность; развивает творческие способности, воображение; развивает коммуникативные навыки; повышает прочность </w:t>
      </w:r>
      <w:proofErr w:type="gramStart"/>
      <w:r w:rsidR="00E91EE3" w:rsidRPr="004A4D25">
        <w:rPr>
          <w:rFonts w:ascii="Times New Roman" w:hAnsi="Times New Roman" w:cs="Times New Roman"/>
          <w:sz w:val="28"/>
          <w:szCs w:val="28"/>
        </w:rPr>
        <w:t>усвоения</w:t>
      </w:r>
      <w:proofErr w:type="gramEnd"/>
      <w:r w:rsidR="00E91EE3" w:rsidRPr="004A4D25">
        <w:rPr>
          <w:rFonts w:ascii="Times New Roman" w:hAnsi="Times New Roman" w:cs="Times New Roman"/>
          <w:sz w:val="28"/>
          <w:szCs w:val="28"/>
        </w:rPr>
        <w:t xml:space="preserve"> изученного; формирует убеждения; стимулирует овладение первичными навыками исследовательской деятельности. </w:t>
      </w:r>
    </w:p>
    <w:p w:rsidR="00E91EE3" w:rsidRPr="004A4D25" w:rsidRDefault="00A60DA3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1EE3" w:rsidRPr="004A4D25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proofErr w:type="gramStart"/>
      <w:r w:rsidR="00E91EE3" w:rsidRPr="004A4D25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E91EE3" w:rsidRPr="004A4D2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E91EE3" w:rsidRPr="004A4D2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советский и российский педагог-теоретик, востоковед</w:t>
      </w:r>
      <w:r w:rsidR="00E91EE3" w:rsidRPr="004A4D25">
        <w:rPr>
          <w:rFonts w:ascii="Times New Roman" w:hAnsi="Times New Roman" w:cs="Times New Roman"/>
          <w:sz w:val="28"/>
          <w:szCs w:val="28"/>
        </w:rPr>
        <w:t xml:space="preserve">) условно выделяет несколько уровней проблемного обучения: уровень </w:t>
      </w:r>
      <w:proofErr w:type="spellStart"/>
      <w:r w:rsidR="00E91EE3" w:rsidRPr="004A4D25">
        <w:rPr>
          <w:rFonts w:ascii="Times New Roman" w:hAnsi="Times New Roman" w:cs="Times New Roman"/>
          <w:sz w:val="28"/>
          <w:szCs w:val="28"/>
        </w:rPr>
        <w:t>полусамостоятельной</w:t>
      </w:r>
      <w:proofErr w:type="spellEnd"/>
      <w:r w:rsidR="00E91EE3" w:rsidRPr="004A4D25">
        <w:rPr>
          <w:rFonts w:ascii="Times New Roman" w:hAnsi="Times New Roman" w:cs="Times New Roman"/>
          <w:sz w:val="28"/>
          <w:szCs w:val="28"/>
        </w:rPr>
        <w:t xml:space="preserve"> активности; уровень самостоятельной (продуктивной) активности; уровень творческой активности.</w:t>
      </w:r>
    </w:p>
    <w:p w:rsidR="00E91EE3" w:rsidRPr="004A4D25" w:rsidRDefault="00A60DA3" w:rsidP="004A4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E91EE3" w:rsidRPr="004A4D25">
        <w:rPr>
          <w:rFonts w:ascii="Times New Roman" w:hAnsi="Times New Roman" w:cs="Times New Roman"/>
          <w:sz w:val="28"/>
          <w:szCs w:val="28"/>
        </w:rPr>
        <w:t>Итак, применение в учебном процессе проблемных ситуаций помогает педагогу формировать у учащихся самостоятельное, активное, творческое мышление.</w:t>
      </w:r>
    </w:p>
    <w:sectPr w:rsidR="00E91EE3" w:rsidRPr="004A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8A"/>
    <w:rsid w:val="000A298A"/>
    <w:rsid w:val="0019449F"/>
    <w:rsid w:val="004A4D25"/>
    <w:rsid w:val="00705EC7"/>
    <w:rsid w:val="00A60DA3"/>
    <w:rsid w:val="00AD53FF"/>
    <w:rsid w:val="00E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034A-6D50-43B5-841C-CFF966BA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2025-03-23T21:15:00Z</dcterms:created>
  <dcterms:modified xsi:type="dcterms:W3CDTF">2025-03-24T07:24:00Z</dcterms:modified>
</cp:coreProperties>
</file>